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57DCE" w:rsidR="00F57DCE" w:rsidP="00F57DCE" w:rsidRDefault="0075794B" w14:paraId="5A9BC322" w14:textId="24A65804">
      <w:pPr>
        <w:jc w:val="center"/>
        <w:rPr>
          <w:rFonts w:ascii="Arial" w:hAnsi="Arial" w:cs="Arial"/>
          <w:b/>
          <w:bCs/>
          <w:sz w:val="32"/>
          <w:szCs w:val="32"/>
          <w:u w:val="single"/>
        </w:rPr>
      </w:pPr>
      <w:bookmarkStart w:name="_Hlk2159821" w:id="0"/>
      <w:r>
        <w:rPr>
          <w:rFonts w:ascii="Arial" w:hAnsi="Arial" w:cs="Arial"/>
          <w:b/>
          <w:bCs/>
          <w:sz w:val="32"/>
          <w:szCs w:val="32"/>
          <w:u w:val="single"/>
        </w:rPr>
        <w:t>ROSELYN HOUSE SCHOOL</w:t>
      </w:r>
    </w:p>
    <w:p w:rsidR="00F57DCE" w:rsidP="002657C4" w:rsidRDefault="00F57DCE" w14:paraId="3B35698F" w14:textId="77777777">
      <w:pPr>
        <w:jc w:val="center"/>
        <w:rPr>
          <w:rFonts w:ascii="Arial" w:hAnsi="Arial" w:cs="Arial"/>
          <w:b/>
          <w:bCs/>
          <w:sz w:val="32"/>
          <w:szCs w:val="32"/>
          <w:u w:val="single"/>
        </w:rPr>
      </w:pPr>
    </w:p>
    <w:p w:rsidRPr="0075794B" w:rsidR="003E5E5D" w:rsidP="002657C4" w:rsidRDefault="003E5E5D" w14:paraId="2C008327" w14:textId="2499CC0A">
      <w:pPr>
        <w:jc w:val="center"/>
        <w:rPr>
          <w:rFonts w:ascii="Arial" w:hAnsi="Arial" w:cs="Arial"/>
          <w:b/>
          <w:bCs/>
          <w:u w:val="single"/>
        </w:rPr>
      </w:pPr>
      <w:r w:rsidRPr="0075794B">
        <w:rPr>
          <w:rFonts w:ascii="Arial" w:hAnsi="Arial" w:cs="Arial"/>
          <w:b/>
          <w:bCs/>
          <w:u w:val="single"/>
        </w:rPr>
        <w:t>Whole School Policy for Safeguarding and Child Protection</w:t>
      </w:r>
    </w:p>
    <w:p w:rsidRPr="003E5E5D" w:rsidR="003E5E5D" w:rsidP="002657C4" w:rsidRDefault="003E5E5D" w14:paraId="5E11A98C" w14:textId="77777777">
      <w:pPr>
        <w:jc w:val="center"/>
        <w:rPr>
          <w:rFonts w:ascii="Arial" w:hAnsi="Arial" w:cs="Arial"/>
          <w:b w:val="1"/>
          <w:bCs w:val="1"/>
          <w:sz w:val="32"/>
          <w:szCs w:val="32"/>
          <w:u w:val="single"/>
        </w:rPr>
      </w:pPr>
    </w:p>
    <w:p w:rsidR="22451DC6" w:rsidP="0C8AE1A0" w:rsidRDefault="22451DC6" w14:paraId="59FE4164" w14:textId="53EB4885">
      <w:pPr>
        <w:pStyle w:val="Normal"/>
        <w:jc w:val="center"/>
        <w:rPr>
          <w:rFonts w:ascii="Arial" w:hAnsi="Arial" w:eastAsia="Arial" w:cs="Arial"/>
          <w:noProof w:val="0"/>
          <w:sz w:val="32"/>
          <w:szCs w:val="32"/>
          <w:highlight w:val="yellow"/>
          <w:lang w:val="en-GB"/>
        </w:rPr>
      </w:pPr>
      <w:r w:rsidRPr="0C8AE1A0" w:rsidR="22451DC6">
        <w:rPr>
          <w:rFonts w:ascii="Aptos" w:hAnsi="Aptos" w:eastAsia="Aptos" w:cs="Aptos"/>
          <w:noProof w:val="0"/>
          <w:sz w:val="22"/>
          <w:szCs w:val="22"/>
          <w:highlight w:val="yellow"/>
          <w:lang w:val="en-US"/>
        </w:rPr>
        <w:t>**KCSIE 2023 but adapting to changes which may be implemented to the current information only KCSIE document September 2024**</w:t>
      </w:r>
    </w:p>
    <w:p w:rsidRPr="003E5E5D" w:rsidR="003E5E5D" w:rsidP="002657C4" w:rsidRDefault="003E5E5D" w14:paraId="1853579B" w14:textId="77777777">
      <w:pPr>
        <w:jc w:val="center"/>
        <w:rPr>
          <w:rFonts w:ascii="Arial" w:hAnsi="Arial" w:cs="Arial"/>
          <w:b/>
          <w:bCs/>
          <w:sz w:val="32"/>
          <w:szCs w:val="32"/>
          <w:u w:val="single"/>
        </w:rPr>
      </w:pPr>
    </w:p>
    <w:p w:rsidRPr="0004398C" w:rsidR="002657C4" w:rsidP="76FF02E1" w:rsidRDefault="002657C4" w14:paraId="7AF1ACF6" w14:textId="145860AF">
      <w:pPr>
        <w:spacing w:after="160" w:line="259" w:lineRule="auto"/>
        <w:jc w:val="both"/>
        <w:rPr>
          <w:rFonts w:ascii="Arial" w:hAnsi="Arial" w:cs="Arial"/>
        </w:rPr>
      </w:pPr>
      <w:r w:rsidRPr="00AC0855">
        <w:rPr>
          <w:rFonts w:ascii="Arial" w:hAnsi="Arial" w:cs="Arial"/>
        </w:rPr>
        <w:t xml:space="preserve">The purpose of </w:t>
      </w:r>
      <w:r w:rsidRPr="00AC0855" w:rsidR="00EA2202">
        <w:rPr>
          <w:rFonts w:ascii="Arial" w:hAnsi="Arial" w:cs="Arial"/>
        </w:rPr>
        <w:t xml:space="preserve">this </w:t>
      </w:r>
      <w:r w:rsidRPr="00AC0855">
        <w:rPr>
          <w:rFonts w:ascii="Arial" w:hAnsi="Arial" w:cs="Arial"/>
        </w:rPr>
        <w:t>safeguarding policy is to ensure every child</w:t>
      </w:r>
      <w:r w:rsidRPr="00AC0855" w:rsidR="00E53FE2">
        <w:rPr>
          <w:rFonts w:ascii="Arial" w:hAnsi="Arial" w:cs="Arial"/>
        </w:rPr>
        <w:t>/ young person</w:t>
      </w:r>
      <w:r w:rsidRPr="00AC0855">
        <w:rPr>
          <w:rFonts w:ascii="Arial" w:hAnsi="Arial" w:cs="Arial"/>
        </w:rPr>
        <w:t xml:space="preserve"> who is a </w:t>
      </w:r>
      <w:r w:rsidRPr="00AC0855" w:rsidR="00536090">
        <w:rPr>
          <w:rFonts w:ascii="Arial" w:hAnsi="Arial" w:cs="Arial"/>
        </w:rPr>
        <w:t>student</w:t>
      </w:r>
      <w:r w:rsidRPr="00AC0855">
        <w:rPr>
          <w:rFonts w:ascii="Arial" w:hAnsi="Arial" w:cs="Arial"/>
        </w:rPr>
        <w:t xml:space="preserve"> at </w:t>
      </w:r>
      <w:r w:rsidRPr="00AC0855" w:rsidR="00E53FE2">
        <w:rPr>
          <w:rFonts w:ascii="Arial" w:hAnsi="Arial" w:cs="Arial"/>
        </w:rPr>
        <w:t xml:space="preserve">Roselyn House </w:t>
      </w:r>
      <w:r w:rsidRPr="0004398C" w:rsidR="00E53FE2">
        <w:rPr>
          <w:rFonts w:ascii="Arial" w:hAnsi="Arial" w:cs="Arial"/>
        </w:rPr>
        <w:t xml:space="preserve">School </w:t>
      </w:r>
      <w:r w:rsidRPr="0004398C">
        <w:rPr>
          <w:rFonts w:ascii="Arial" w:hAnsi="Arial" w:cs="Arial"/>
        </w:rPr>
        <w:t xml:space="preserve">is safe and protected from harm.  </w:t>
      </w:r>
      <w:r w:rsidRPr="0004398C" w:rsidR="009A730D">
        <w:rPr>
          <w:rFonts w:ascii="Arial" w:hAnsi="Arial" w:cs="Arial"/>
        </w:rPr>
        <w:t>The Department for Education (DfE) ‘Keeping Children Safe in Education’ (September 202</w:t>
      </w:r>
      <w:r w:rsidRPr="0004398C" w:rsidR="00160B2A">
        <w:rPr>
          <w:rFonts w:ascii="Arial" w:hAnsi="Arial" w:cs="Arial"/>
        </w:rPr>
        <w:t>3</w:t>
      </w:r>
      <w:r w:rsidRPr="0004398C" w:rsidR="009A730D">
        <w:rPr>
          <w:rFonts w:ascii="Arial" w:hAnsi="Arial" w:cs="Arial"/>
        </w:rPr>
        <w:t>),</w:t>
      </w:r>
      <w:r w:rsidRPr="0004398C" w:rsidR="00160B2A">
        <w:rPr>
          <w:rFonts w:ascii="Arial" w:hAnsi="Arial" w:cs="Arial"/>
        </w:rPr>
        <w:t xml:space="preserve"> </w:t>
      </w:r>
      <w:r w:rsidRPr="0004398C" w:rsidR="009A730D">
        <w:rPr>
          <w:rFonts w:ascii="Arial" w:hAnsi="Arial" w:cs="Arial"/>
        </w:rPr>
        <w:t>states safeguarding and promoting the welfare of children is defined for the purposes of this guidance as :</w:t>
      </w:r>
    </w:p>
    <w:p w:rsidRPr="0004398C" w:rsidR="00DE55EC" w:rsidP="00DE55EC" w:rsidRDefault="00DE55EC" w14:paraId="248564F6" w14:textId="77777777">
      <w:pPr>
        <w:jc w:val="both"/>
        <w:rPr>
          <w:rFonts w:ascii="Arial" w:hAnsi="Arial" w:cs="Arial"/>
        </w:rPr>
      </w:pPr>
    </w:p>
    <w:p w:rsidRPr="0004398C" w:rsidR="002657C4" w:rsidP="00DE55EC" w:rsidRDefault="002657C4" w14:paraId="2C7EF421" w14:textId="07826BA3">
      <w:pPr>
        <w:numPr>
          <w:ilvl w:val="0"/>
          <w:numId w:val="1"/>
        </w:numPr>
        <w:jc w:val="both"/>
        <w:rPr>
          <w:rFonts w:ascii="Arial" w:hAnsi="Arial" w:cs="Arial"/>
        </w:rPr>
      </w:pPr>
      <w:r w:rsidRPr="0004398C">
        <w:rPr>
          <w:rFonts w:ascii="Arial" w:hAnsi="Arial" w:cs="Arial"/>
        </w:rPr>
        <w:t>Protect</w:t>
      </w:r>
      <w:r w:rsidRPr="0004398C" w:rsidR="002143D1">
        <w:rPr>
          <w:rFonts w:ascii="Arial" w:hAnsi="Arial" w:cs="Arial"/>
        </w:rPr>
        <w:t>ing</w:t>
      </w:r>
      <w:r w:rsidRPr="0004398C">
        <w:rPr>
          <w:rFonts w:ascii="Arial" w:hAnsi="Arial" w:cs="Arial"/>
        </w:rPr>
        <w:t xml:space="preserve"> children and young people at our school from </w:t>
      </w:r>
      <w:proofErr w:type="gramStart"/>
      <w:r w:rsidRPr="0004398C">
        <w:rPr>
          <w:rFonts w:ascii="Arial" w:hAnsi="Arial" w:cs="Arial"/>
        </w:rPr>
        <w:t>maltreatment;</w:t>
      </w:r>
      <w:proofErr w:type="gramEnd"/>
    </w:p>
    <w:p w:rsidRPr="00AC0855" w:rsidR="002657C4" w:rsidP="00DE55EC" w:rsidRDefault="002657C4" w14:paraId="1D6869C3" w14:textId="575EA111">
      <w:pPr>
        <w:numPr>
          <w:ilvl w:val="0"/>
          <w:numId w:val="1"/>
        </w:numPr>
        <w:jc w:val="both"/>
        <w:rPr>
          <w:rFonts w:ascii="Arial" w:hAnsi="Arial" w:cs="Arial"/>
        </w:rPr>
      </w:pPr>
      <w:r w:rsidRPr="0004398C">
        <w:rPr>
          <w:rFonts w:ascii="Arial" w:hAnsi="Arial" w:cs="Arial"/>
        </w:rPr>
        <w:t>Prevent</w:t>
      </w:r>
      <w:r w:rsidRPr="0004398C" w:rsidR="002143D1">
        <w:rPr>
          <w:rFonts w:ascii="Arial" w:hAnsi="Arial" w:cs="Arial"/>
        </w:rPr>
        <w:t>ing</w:t>
      </w:r>
      <w:r w:rsidRPr="0004398C">
        <w:rPr>
          <w:rFonts w:ascii="Arial" w:hAnsi="Arial" w:cs="Arial"/>
        </w:rPr>
        <w:t xml:space="preserve"> impairment</w:t>
      </w:r>
      <w:r w:rsidRPr="00AC0855">
        <w:rPr>
          <w:rFonts w:ascii="Arial" w:hAnsi="Arial" w:cs="Arial"/>
        </w:rPr>
        <w:t xml:space="preserve"> of our children’s and young people’s </w:t>
      </w:r>
      <w:r w:rsidRPr="00AC0855" w:rsidR="002143D1">
        <w:rPr>
          <w:rFonts w:ascii="Arial" w:hAnsi="Arial" w:cs="Arial"/>
        </w:rPr>
        <w:t xml:space="preserve">mental and physical </w:t>
      </w:r>
      <w:r w:rsidRPr="00AC0855">
        <w:rPr>
          <w:rFonts w:ascii="Arial" w:hAnsi="Arial" w:cs="Arial"/>
        </w:rPr>
        <w:t xml:space="preserve">health or </w:t>
      </w:r>
      <w:proofErr w:type="gramStart"/>
      <w:r w:rsidRPr="00AC0855">
        <w:rPr>
          <w:rFonts w:ascii="Arial" w:hAnsi="Arial" w:cs="Arial"/>
        </w:rPr>
        <w:t>development;</w:t>
      </w:r>
      <w:proofErr w:type="gramEnd"/>
    </w:p>
    <w:p w:rsidRPr="00AC0855" w:rsidR="002657C4" w:rsidP="00DE55EC" w:rsidRDefault="002657C4" w14:paraId="49AE142A" w14:textId="3402AA50">
      <w:pPr>
        <w:numPr>
          <w:ilvl w:val="0"/>
          <w:numId w:val="1"/>
        </w:numPr>
        <w:jc w:val="both"/>
        <w:rPr>
          <w:rFonts w:ascii="Arial" w:hAnsi="Arial" w:cs="Arial"/>
        </w:rPr>
      </w:pPr>
      <w:r w:rsidRPr="00AC0855">
        <w:rPr>
          <w:rFonts w:ascii="Arial" w:hAnsi="Arial" w:cs="Arial"/>
        </w:rPr>
        <w:t>Ensur</w:t>
      </w:r>
      <w:r w:rsidRPr="00AC0855" w:rsidR="002143D1">
        <w:rPr>
          <w:rFonts w:ascii="Arial" w:hAnsi="Arial" w:cs="Arial"/>
        </w:rPr>
        <w:t>ing</w:t>
      </w:r>
      <w:r w:rsidRPr="00AC0855">
        <w:rPr>
          <w:rFonts w:ascii="Arial" w:hAnsi="Arial" w:cs="Arial"/>
        </w:rPr>
        <w:t xml:space="preserve"> that children and young people at our school grow up in circumstances consistent with the provision of safe and effective care;</w:t>
      </w:r>
      <w:r w:rsidRPr="00AC0855" w:rsidR="002143D1">
        <w:rPr>
          <w:rFonts w:ascii="Arial" w:hAnsi="Arial" w:cs="Arial"/>
        </w:rPr>
        <w:t xml:space="preserve"> and</w:t>
      </w:r>
    </w:p>
    <w:p w:rsidRPr="00AC0855" w:rsidR="002657C4" w:rsidP="00DE55EC" w:rsidRDefault="00B61A4E" w14:paraId="36485D2F" w14:textId="7AE3D764">
      <w:pPr>
        <w:numPr>
          <w:ilvl w:val="0"/>
          <w:numId w:val="1"/>
        </w:numPr>
        <w:jc w:val="both"/>
        <w:rPr>
          <w:rFonts w:ascii="Arial" w:hAnsi="Arial" w:cs="Arial"/>
        </w:rPr>
      </w:pPr>
      <w:r w:rsidRPr="00AC0855">
        <w:rPr>
          <w:rFonts w:ascii="Arial" w:hAnsi="Arial" w:cs="Arial"/>
        </w:rPr>
        <w:t>Taking action</w:t>
      </w:r>
      <w:r w:rsidRPr="00AC0855" w:rsidR="002657C4">
        <w:rPr>
          <w:rFonts w:ascii="Arial" w:hAnsi="Arial" w:cs="Arial"/>
        </w:rPr>
        <w:t xml:space="preserve"> to enable children</w:t>
      </w:r>
      <w:r w:rsidRPr="00AC0855">
        <w:rPr>
          <w:rFonts w:ascii="Arial" w:hAnsi="Arial" w:cs="Arial"/>
        </w:rPr>
        <w:t>/ young people</w:t>
      </w:r>
      <w:r w:rsidRPr="00AC0855" w:rsidR="002657C4">
        <w:rPr>
          <w:rFonts w:ascii="Arial" w:hAnsi="Arial" w:cs="Arial"/>
        </w:rPr>
        <w:t xml:space="preserve"> at our school to have the best outcomes.</w:t>
      </w:r>
    </w:p>
    <w:p w:rsidRPr="00AC0855" w:rsidR="00983F4C" w:rsidP="00983F4C" w:rsidRDefault="00983F4C" w14:paraId="11CB0ED8" w14:textId="36051D28">
      <w:pPr>
        <w:jc w:val="both"/>
        <w:rPr>
          <w:rFonts w:ascii="Arial" w:hAnsi="Arial" w:cs="Arial"/>
          <w:highlight w:val="yellow"/>
        </w:rPr>
      </w:pPr>
    </w:p>
    <w:p w:rsidRPr="00AC0855" w:rsidR="002657C4" w:rsidP="00DE55EC" w:rsidRDefault="002657C4" w14:paraId="112BAA52" w14:textId="77777777">
      <w:pPr>
        <w:ind w:left="360"/>
        <w:jc w:val="both"/>
        <w:rPr>
          <w:rFonts w:ascii="Arial" w:hAnsi="Arial" w:cs="Arial"/>
        </w:rPr>
      </w:pPr>
    </w:p>
    <w:p w:rsidRPr="00AC0855" w:rsidR="009E3C2F" w:rsidP="00DE55EC" w:rsidRDefault="002657C4" w14:paraId="5554F53C" w14:textId="34F887D5">
      <w:pPr>
        <w:jc w:val="both"/>
        <w:rPr>
          <w:rFonts w:ascii="Arial" w:hAnsi="Arial" w:cs="Arial"/>
        </w:rPr>
      </w:pPr>
      <w:r w:rsidRPr="00AC0855">
        <w:rPr>
          <w:rFonts w:ascii="Arial" w:hAnsi="Arial" w:cs="Arial"/>
        </w:rPr>
        <w:t xml:space="preserve">This policy will give clear direction to </w:t>
      </w:r>
      <w:r w:rsidRPr="00AC0855" w:rsidR="00B65B23">
        <w:rPr>
          <w:rFonts w:ascii="Arial" w:hAnsi="Arial" w:cs="Arial"/>
        </w:rPr>
        <w:t>all stakeholders</w:t>
      </w:r>
      <w:r w:rsidRPr="00AC0855" w:rsidR="00186B9B">
        <w:rPr>
          <w:rFonts w:ascii="Arial" w:hAnsi="Arial" w:cs="Arial"/>
        </w:rPr>
        <w:t xml:space="preserve"> </w:t>
      </w:r>
      <w:r w:rsidRPr="00AC0855">
        <w:rPr>
          <w:rFonts w:ascii="Arial" w:hAnsi="Arial" w:cs="Arial"/>
        </w:rPr>
        <w:t>about expect</w:t>
      </w:r>
      <w:r w:rsidRPr="00AC0855" w:rsidR="00063F67">
        <w:rPr>
          <w:rFonts w:ascii="Arial" w:hAnsi="Arial" w:cs="Arial"/>
        </w:rPr>
        <w:t xml:space="preserve">ations </w:t>
      </w:r>
      <w:r w:rsidRPr="00AC0855">
        <w:rPr>
          <w:rFonts w:ascii="Arial" w:hAnsi="Arial" w:cs="Arial"/>
        </w:rPr>
        <w:t>and our legal responsibility to safeguard and promote the welfare of all children</w:t>
      </w:r>
      <w:r w:rsidRPr="00AC0855" w:rsidR="00B65B23">
        <w:rPr>
          <w:rFonts w:ascii="Arial" w:hAnsi="Arial" w:cs="Arial"/>
        </w:rPr>
        <w:t>/ young people</w:t>
      </w:r>
      <w:r w:rsidRPr="00AC0855">
        <w:rPr>
          <w:rFonts w:ascii="Arial" w:hAnsi="Arial" w:cs="Arial"/>
        </w:rPr>
        <w:t xml:space="preserve"> at our school. </w:t>
      </w:r>
    </w:p>
    <w:p w:rsidRPr="00AC0855" w:rsidR="00186B9B" w:rsidP="00DE55EC" w:rsidRDefault="00186B9B" w14:paraId="36E800D9" w14:textId="77777777">
      <w:pPr>
        <w:jc w:val="both"/>
        <w:rPr>
          <w:rFonts w:ascii="Arial" w:hAnsi="Arial" w:cs="Arial"/>
        </w:rPr>
      </w:pPr>
    </w:p>
    <w:p w:rsidRPr="00AC0855" w:rsidR="002657C4" w:rsidP="00DE55EC" w:rsidRDefault="007E16C3" w14:paraId="7D75676F" w14:textId="1D81E51B">
      <w:pPr>
        <w:jc w:val="both"/>
        <w:rPr>
          <w:rFonts w:ascii="Arial" w:hAnsi="Arial" w:cs="Arial"/>
        </w:rPr>
      </w:pPr>
      <w:r w:rsidRPr="00AC0855">
        <w:rPr>
          <w:rFonts w:ascii="Arial" w:hAnsi="Arial" w:cs="Arial"/>
        </w:rPr>
        <w:t xml:space="preserve">Roselyn House School </w:t>
      </w:r>
      <w:r w:rsidRPr="00AC0855" w:rsidR="002657C4">
        <w:rPr>
          <w:rFonts w:ascii="Arial" w:hAnsi="Arial" w:cs="Arial"/>
        </w:rPr>
        <w:t>fully recognises the contribution it can make to protect children</w:t>
      </w:r>
      <w:r w:rsidRPr="00AC0855">
        <w:rPr>
          <w:rFonts w:ascii="Arial" w:hAnsi="Arial" w:cs="Arial"/>
        </w:rPr>
        <w:t>/ young people</w:t>
      </w:r>
      <w:r w:rsidRPr="00AC0855" w:rsidR="002657C4">
        <w:rPr>
          <w:rFonts w:ascii="Arial" w:hAnsi="Arial" w:cs="Arial"/>
        </w:rPr>
        <w:t xml:space="preserve"> from harm and </w:t>
      </w:r>
      <w:r w:rsidRPr="00AC0855" w:rsidR="00063F67">
        <w:rPr>
          <w:rFonts w:ascii="Arial" w:hAnsi="Arial" w:cs="Arial"/>
        </w:rPr>
        <w:t xml:space="preserve">to </w:t>
      </w:r>
      <w:r w:rsidRPr="00AC0855" w:rsidR="002657C4">
        <w:rPr>
          <w:rFonts w:ascii="Arial" w:hAnsi="Arial" w:cs="Arial"/>
        </w:rPr>
        <w:t>support</w:t>
      </w:r>
      <w:r w:rsidRPr="00AC0855" w:rsidR="00063F67">
        <w:rPr>
          <w:rFonts w:ascii="Arial" w:hAnsi="Arial" w:cs="Arial"/>
        </w:rPr>
        <w:t xml:space="preserve"> </w:t>
      </w:r>
      <w:r w:rsidRPr="00AC0855" w:rsidR="002657C4">
        <w:rPr>
          <w:rFonts w:ascii="Arial" w:hAnsi="Arial" w:cs="Arial"/>
        </w:rPr>
        <w:t>and promot</w:t>
      </w:r>
      <w:r w:rsidRPr="00AC0855" w:rsidR="00063F67">
        <w:rPr>
          <w:rFonts w:ascii="Arial" w:hAnsi="Arial" w:cs="Arial"/>
        </w:rPr>
        <w:t>e</w:t>
      </w:r>
      <w:r w:rsidRPr="00AC0855" w:rsidR="002657C4">
        <w:rPr>
          <w:rFonts w:ascii="Arial" w:hAnsi="Arial" w:cs="Arial"/>
        </w:rPr>
        <w:t xml:space="preserve"> the welfare of all children</w:t>
      </w:r>
      <w:r w:rsidRPr="00AC0855">
        <w:rPr>
          <w:rFonts w:ascii="Arial" w:hAnsi="Arial" w:cs="Arial"/>
        </w:rPr>
        <w:t>/ young people</w:t>
      </w:r>
      <w:r w:rsidRPr="00AC0855" w:rsidR="002657C4">
        <w:rPr>
          <w:rFonts w:ascii="Arial" w:hAnsi="Arial" w:cs="Arial"/>
        </w:rPr>
        <w:t xml:space="preserve"> who are registered </w:t>
      </w:r>
      <w:r w:rsidRPr="00AC0855" w:rsidR="00536090">
        <w:rPr>
          <w:rFonts w:ascii="Arial" w:hAnsi="Arial" w:cs="Arial"/>
        </w:rPr>
        <w:t>student</w:t>
      </w:r>
      <w:r w:rsidRPr="00AC0855" w:rsidR="002657C4">
        <w:rPr>
          <w:rFonts w:ascii="Arial" w:hAnsi="Arial" w:cs="Arial"/>
        </w:rPr>
        <w:t xml:space="preserve">s at our school.  </w:t>
      </w:r>
      <w:r w:rsidRPr="00AC0855">
        <w:rPr>
          <w:rFonts w:ascii="Arial" w:hAnsi="Arial" w:cs="Arial"/>
        </w:rPr>
        <w:t>This policy applies to all stakeholders; students, staff, parents/ carers, Directors of KS Education Limited, volunteers and visitors.</w:t>
      </w:r>
    </w:p>
    <w:p w:rsidRPr="00AC0855" w:rsidR="007E16C3" w:rsidP="00DE55EC" w:rsidRDefault="007E16C3" w14:paraId="2AC05A67" w14:textId="3058E0E2">
      <w:pPr>
        <w:jc w:val="both"/>
        <w:rPr>
          <w:rFonts w:ascii="Arial" w:hAnsi="Arial" w:cs="Arial"/>
        </w:rPr>
      </w:pPr>
    </w:p>
    <w:p w:rsidRPr="00AC0855" w:rsidR="007E16C3" w:rsidP="00DE55EC" w:rsidRDefault="007E16C3" w14:paraId="5CB8122B" w14:textId="6B162617">
      <w:pPr>
        <w:jc w:val="both"/>
        <w:rPr>
          <w:rFonts w:ascii="Arial" w:hAnsi="Arial" w:cs="Arial"/>
        </w:rPr>
      </w:pPr>
      <w:r w:rsidRPr="00AC0855">
        <w:rPr>
          <w:rFonts w:ascii="Arial" w:hAnsi="Arial" w:cs="Arial"/>
        </w:rPr>
        <w:t xml:space="preserve">No single professional can have a full picture of a child’s needs and circumstances. If children and families have the right help at the right time, </w:t>
      </w:r>
      <w:r w:rsidRPr="00AC0855">
        <w:rPr>
          <w:rFonts w:ascii="Arial" w:hAnsi="Arial" w:cs="Arial"/>
          <w:b/>
          <w:bCs/>
        </w:rPr>
        <w:t>everyone</w:t>
      </w:r>
      <w:r w:rsidRPr="00AC0855">
        <w:rPr>
          <w:rFonts w:ascii="Arial" w:hAnsi="Arial" w:cs="Arial"/>
        </w:rPr>
        <w:t xml:space="preserve"> who </w:t>
      </w:r>
      <w:proofErr w:type="gramStart"/>
      <w:r w:rsidRPr="00AC0855">
        <w:rPr>
          <w:rFonts w:ascii="Arial" w:hAnsi="Arial" w:cs="Arial"/>
        </w:rPr>
        <w:t>comes into contact with</w:t>
      </w:r>
      <w:proofErr w:type="gramEnd"/>
      <w:r w:rsidRPr="00AC0855">
        <w:rPr>
          <w:rFonts w:ascii="Arial" w:hAnsi="Arial" w:cs="Arial"/>
        </w:rPr>
        <w:t xml:space="preserve"> them has a role to play in identifying concerns, sharing information and taking prompt action.</w:t>
      </w:r>
    </w:p>
    <w:p w:rsidRPr="00AC0855" w:rsidR="00C446D5" w:rsidP="00DE55EC" w:rsidRDefault="00C446D5" w14:paraId="2AF87CBD" w14:textId="19D6246C">
      <w:pPr>
        <w:jc w:val="both"/>
        <w:rPr>
          <w:rFonts w:ascii="Arial" w:hAnsi="Arial" w:cs="Arial"/>
          <w:bCs/>
        </w:rPr>
      </w:pPr>
    </w:p>
    <w:p w:rsidRPr="00AC0855" w:rsidR="009633F0" w:rsidP="00DE55EC" w:rsidRDefault="005D5E03" w14:paraId="0C4D8FD0" w14:textId="4532B0E8">
      <w:pPr>
        <w:jc w:val="both"/>
        <w:rPr>
          <w:rFonts w:ascii="Arial" w:hAnsi="Arial" w:cs="Arial"/>
          <w:bCs/>
        </w:rPr>
      </w:pPr>
      <w:r w:rsidRPr="00AC0855">
        <w:rPr>
          <w:rFonts w:ascii="Arial" w:hAnsi="Arial" w:cs="Arial"/>
          <w:bCs/>
        </w:rPr>
        <w:t>The Children Act 1989 and 2004, states a child is anyone who has not yet reached their 18</w:t>
      </w:r>
      <w:r w:rsidRPr="00AC0855">
        <w:rPr>
          <w:rFonts w:ascii="Arial" w:hAnsi="Arial" w:cs="Arial"/>
          <w:bCs/>
          <w:vertAlign w:val="superscript"/>
        </w:rPr>
        <w:t>th</w:t>
      </w:r>
      <w:r w:rsidRPr="00AC0855">
        <w:rPr>
          <w:rFonts w:ascii="Arial" w:hAnsi="Arial" w:cs="Arial"/>
          <w:bCs/>
        </w:rPr>
        <w:t xml:space="preserve"> birthday. The commitment to safeguarding and promoting the welfare of children however will extend to all children who are known to our school along with our students.</w:t>
      </w:r>
    </w:p>
    <w:p w:rsidRPr="00AC0855" w:rsidR="009633F0" w:rsidP="00DE55EC" w:rsidRDefault="009633F0" w14:paraId="1A6F6149" w14:textId="3DF3E741">
      <w:pPr>
        <w:jc w:val="both"/>
        <w:rPr>
          <w:rFonts w:ascii="Arial" w:hAnsi="Arial" w:cs="Arial"/>
          <w:bCs/>
          <w:color w:val="FF0000"/>
        </w:rPr>
      </w:pPr>
    </w:p>
    <w:p w:rsidRPr="00AC0855" w:rsidR="00233A38" w:rsidP="00233A38" w:rsidRDefault="00233A38" w14:paraId="206ED147" w14:textId="4FA659A0">
      <w:pPr>
        <w:jc w:val="both"/>
        <w:rPr>
          <w:rFonts w:ascii="Arial" w:hAnsi="Arial" w:cs="Arial"/>
          <w:bCs/>
        </w:rPr>
      </w:pPr>
      <w:r w:rsidRPr="00AC0855">
        <w:rPr>
          <w:rFonts w:ascii="Arial" w:hAnsi="Arial" w:cs="Arial"/>
          <w:bCs/>
        </w:rPr>
        <w:t xml:space="preserve">It is essential that everybody working in a school or college understands their safeguarding responsibilities. Everyone who </w:t>
      </w:r>
      <w:proofErr w:type="gramStart"/>
      <w:r w:rsidRPr="00AC0855">
        <w:rPr>
          <w:rFonts w:ascii="Arial" w:hAnsi="Arial" w:cs="Arial"/>
          <w:bCs/>
        </w:rPr>
        <w:t>comes into contact with</w:t>
      </w:r>
      <w:proofErr w:type="gramEnd"/>
      <w:r w:rsidRPr="00AC0855">
        <w:rPr>
          <w:rFonts w:ascii="Arial" w:hAnsi="Arial" w:cs="Arial"/>
          <w:bCs/>
        </w:rPr>
        <w:t xml:space="preserve"> children and families has a role to play ensuring children and young people are safe from abuse, neglect exploitation and harm. Our school is committed to safeguarding children and aims to create a culture of vigilance. All staff should make sure that any decisions made are in the best interests of the child.</w:t>
      </w:r>
    </w:p>
    <w:p w:rsidRPr="00AC0855" w:rsidR="00233A38" w:rsidP="00233A38" w:rsidRDefault="00233A38" w14:paraId="565F435F" w14:textId="77777777">
      <w:pPr>
        <w:jc w:val="both"/>
        <w:rPr>
          <w:rFonts w:ascii="Arial" w:hAnsi="Arial" w:cs="Arial"/>
          <w:bCs/>
        </w:rPr>
      </w:pPr>
    </w:p>
    <w:p w:rsidRPr="00AC0855" w:rsidR="00233A38" w:rsidP="00233A38" w:rsidRDefault="00233A38" w14:paraId="1FA8754C" w14:textId="734F6A09">
      <w:pPr>
        <w:jc w:val="both"/>
        <w:rPr>
          <w:rFonts w:ascii="Arial" w:hAnsi="Arial" w:cs="Arial"/>
          <w:bCs/>
        </w:rPr>
      </w:pPr>
      <w:r w:rsidRPr="00AC0855">
        <w:rPr>
          <w:rFonts w:ascii="Arial" w:hAnsi="Arial" w:cs="Arial"/>
          <w:bCs/>
        </w:rPr>
        <w:t xml:space="preserve">Our </w:t>
      </w:r>
      <w:r w:rsidRPr="00AC0855" w:rsidR="004D6BB3">
        <w:rPr>
          <w:rFonts w:ascii="Arial" w:hAnsi="Arial" w:cs="Arial"/>
          <w:bCs/>
        </w:rPr>
        <w:t>student</w:t>
      </w:r>
      <w:r w:rsidRPr="00AC0855">
        <w:rPr>
          <w:rFonts w:ascii="Arial" w:hAnsi="Arial" w:cs="Arial"/>
          <w:bCs/>
        </w:rPr>
        <w:t xml:space="preserve">s’ welfare is our paramount concern.  </w:t>
      </w:r>
      <w:r w:rsidRPr="00AC0855" w:rsidR="00C633FB">
        <w:rPr>
          <w:rFonts w:ascii="Arial" w:hAnsi="Arial" w:cs="Arial"/>
          <w:bCs/>
        </w:rPr>
        <w:t>KS Education Limited</w:t>
      </w:r>
      <w:r w:rsidRPr="00AC0855">
        <w:rPr>
          <w:rFonts w:ascii="Arial" w:hAnsi="Arial" w:cs="Arial"/>
          <w:bCs/>
        </w:rPr>
        <w:t xml:space="preserve"> will ensure that our school will safeguard and promote the welfare of </w:t>
      </w:r>
      <w:r w:rsidRPr="00AC0855" w:rsidR="00C76372">
        <w:rPr>
          <w:rFonts w:ascii="Arial" w:hAnsi="Arial" w:cs="Arial"/>
          <w:bCs/>
        </w:rPr>
        <w:t xml:space="preserve">students </w:t>
      </w:r>
      <w:r w:rsidRPr="00AC0855">
        <w:rPr>
          <w:rFonts w:ascii="Arial" w:hAnsi="Arial" w:cs="Arial"/>
          <w:bCs/>
        </w:rPr>
        <w:t xml:space="preserve">and work together with agencies to ensure that our school has adequate arrangements to identify, assess and support those children who are suffering or where significant harm is suggested. </w:t>
      </w:r>
    </w:p>
    <w:p w:rsidRPr="00AC0855" w:rsidR="00233A38" w:rsidP="00233A38" w:rsidRDefault="00233A38" w14:paraId="1CA899A9" w14:textId="77777777">
      <w:pPr>
        <w:jc w:val="both"/>
        <w:rPr>
          <w:rFonts w:ascii="Arial" w:hAnsi="Arial" w:cs="Arial"/>
          <w:bCs/>
        </w:rPr>
      </w:pPr>
    </w:p>
    <w:p w:rsidRPr="00AC0855" w:rsidR="00233A38" w:rsidP="00233A38" w:rsidRDefault="00233A38" w14:paraId="0B1BB2F4" w14:textId="0DDFD70C">
      <w:pPr>
        <w:jc w:val="both"/>
        <w:rPr>
          <w:rFonts w:ascii="Arial" w:hAnsi="Arial" w:cs="Arial"/>
          <w:bCs/>
        </w:rPr>
      </w:pPr>
      <w:r w:rsidRPr="00AC0855">
        <w:rPr>
          <w:rFonts w:ascii="Arial" w:hAnsi="Arial" w:cs="Arial"/>
          <w:bCs/>
        </w:rPr>
        <w:t xml:space="preserve">Our school is a community and all those directly connected, staff members, governors, parents, families and </w:t>
      </w:r>
      <w:r w:rsidR="00F3535F">
        <w:rPr>
          <w:rFonts w:ascii="Arial" w:hAnsi="Arial" w:cs="Arial"/>
          <w:bCs/>
        </w:rPr>
        <w:t>student</w:t>
      </w:r>
      <w:r w:rsidRPr="00AC0855">
        <w:rPr>
          <w:rFonts w:ascii="Arial" w:hAnsi="Arial" w:cs="Arial"/>
          <w:bCs/>
        </w:rPr>
        <w:t xml:space="preserve">s, have an essential role to play in making it safe and secure for all. </w:t>
      </w:r>
    </w:p>
    <w:p w:rsidRPr="00AC0855" w:rsidR="00233A38" w:rsidP="00233A38" w:rsidRDefault="00233A38" w14:paraId="40ACE3DA" w14:textId="77777777">
      <w:pPr>
        <w:jc w:val="both"/>
        <w:rPr>
          <w:rFonts w:ascii="Arial" w:hAnsi="Arial" w:cs="Arial"/>
          <w:bCs/>
        </w:rPr>
      </w:pPr>
    </w:p>
    <w:p w:rsidRPr="00AC0855" w:rsidR="009633F0" w:rsidP="00233A38" w:rsidRDefault="00233A38" w14:paraId="1F4A18F4" w14:textId="34D20111">
      <w:pPr>
        <w:jc w:val="both"/>
        <w:rPr>
          <w:rFonts w:ascii="Arial" w:hAnsi="Arial" w:cs="Arial"/>
          <w:bCs/>
        </w:rPr>
      </w:pPr>
      <w:r w:rsidRPr="00AC0855">
        <w:rPr>
          <w:rFonts w:ascii="Arial" w:hAnsi="Arial" w:cs="Arial"/>
          <w:bCs/>
        </w:rPr>
        <w:t xml:space="preserve">This procedure document provides the basis for good practice within the school for Safeguarding work. It should be read in conjunction with </w:t>
      </w:r>
      <w:r w:rsidRPr="00AC0855" w:rsidR="00C633FB">
        <w:rPr>
          <w:rFonts w:ascii="Arial" w:hAnsi="Arial" w:cs="Arial"/>
          <w:bCs/>
        </w:rPr>
        <w:t>further Policies outlined in this Policy</w:t>
      </w:r>
      <w:r w:rsidRPr="00AC0855">
        <w:rPr>
          <w:rFonts w:ascii="Arial" w:hAnsi="Arial" w:cs="Arial"/>
          <w:bCs/>
        </w:rPr>
        <w:t xml:space="preserve">, plus the </w:t>
      </w:r>
      <w:r w:rsidRPr="00AC0855">
        <w:rPr>
          <w:rFonts w:ascii="Arial" w:hAnsi="Arial" w:cs="Arial"/>
          <w:bCs/>
        </w:rPr>
        <w:t xml:space="preserve">safeguarding appendix document. These are in keeping with relevant national procedures and reflect what </w:t>
      </w:r>
      <w:r w:rsidRPr="00AC0855" w:rsidR="00C633FB">
        <w:rPr>
          <w:rFonts w:ascii="Arial" w:hAnsi="Arial" w:cs="Arial"/>
          <w:bCs/>
        </w:rPr>
        <w:t>we consider</w:t>
      </w:r>
      <w:r w:rsidRPr="00AC0855">
        <w:rPr>
          <w:rFonts w:ascii="Arial" w:hAnsi="Arial" w:cs="Arial"/>
          <w:bCs/>
        </w:rPr>
        <w:t xml:space="preserve"> to be safe and professional practice in this context.  </w:t>
      </w:r>
    </w:p>
    <w:p w:rsidRPr="00AC0855" w:rsidR="007F669B" w:rsidP="00DE55EC" w:rsidRDefault="007F669B" w14:paraId="792546AE" w14:textId="26156A30">
      <w:pPr>
        <w:jc w:val="both"/>
        <w:rPr>
          <w:rFonts w:ascii="Arial" w:hAnsi="Arial" w:cs="Arial"/>
          <w:bCs/>
          <w:color w:val="FF0000"/>
        </w:rPr>
      </w:pPr>
    </w:p>
    <w:p w:rsidRPr="00AC0855" w:rsidR="007F669B" w:rsidP="00DE55EC" w:rsidRDefault="007F669B" w14:paraId="1E977959" w14:textId="77777777">
      <w:pPr>
        <w:jc w:val="both"/>
        <w:rPr>
          <w:rFonts w:ascii="Arial" w:hAnsi="Arial" w:cs="Arial"/>
          <w:bCs/>
          <w:color w:val="FF0000"/>
        </w:rPr>
      </w:pPr>
    </w:p>
    <w:tbl>
      <w:tblPr>
        <w:tblStyle w:val="TableGrid1"/>
        <w:tblW w:w="10881" w:type="dxa"/>
        <w:tblLayout w:type="fixed"/>
        <w:tblLook w:val="01E0" w:firstRow="1" w:lastRow="1" w:firstColumn="1" w:lastColumn="1" w:noHBand="0" w:noVBand="0"/>
      </w:tblPr>
      <w:tblGrid>
        <w:gridCol w:w="1977"/>
        <w:gridCol w:w="2968"/>
        <w:gridCol w:w="5936"/>
      </w:tblGrid>
      <w:tr w:rsidRPr="00AC0855" w:rsidR="002657C4" w:rsidTr="41E06147" w14:paraId="38123519" w14:textId="77777777">
        <w:tc>
          <w:tcPr>
            <w:tcW w:w="1977" w:type="dxa"/>
          </w:tcPr>
          <w:p w:rsidRPr="00AC0855" w:rsidR="002657C4" w:rsidP="000E327E" w:rsidRDefault="002657C4" w14:paraId="4FADB07B" w14:textId="77777777">
            <w:pPr>
              <w:rPr>
                <w:rFonts w:ascii="Arial" w:hAnsi="Arial" w:cs="Arial"/>
                <w:b/>
                <w:bCs/>
              </w:rPr>
            </w:pPr>
            <w:r w:rsidRPr="00AC0855">
              <w:rPr>
                <w:rFonts w:ascii="Arial" w:hAnsi="Arial" w:cs="Arial"/>
                <w:b/>
                <w:bCs/>
              </w:rPr>
              <w:t>KEY AREA</w:t>
            </w:r>
          </w:p>
        </w:tc>
        <w:tc>
          <w:tcPr>
            <w:cnfStyle w:val="000100000000" w:firstRow="0" w:lastRow="0" w:firstColumn="0" w:lastColumn="1" w:oddVBand="0" w:evenVBand="0" w:oddHBand="0" w:evenHBand="0" w:firstRowFirstColumn="0" w:firstRowLastColumn="0" w:lastRowFirstColumn="0" w:lastRowLastColumn="0"/>
            <w:tcW w:w="8904" w:type="dxa"/>
            <w:gridSpan w:val="2"/>
          </w:tcPr>
          <w:p w:rsidRPr="00AC0855" w:rsidR="002657C4" w:rsidP="000E327E" w:rsidRDefault="002657C4" w14:paraId="5558506C" w14:textId="77777777">
            <w:pPr>
              <w:rPr>
                <w:rFonts w:ascii="Arial" w:hAnsi="Arial" w:cs="Arial"/>
                <w:b/>
              </w:rPr>
            </w:pPr>
          </w:p>
        </w:tc>
      </w:tr>
      <w:tr w:rsidRPr="00AC0855" w:rsidR="007F669B" w:rsidTr="41E06147" w14:paraId="4E701E5D" w14:textId="77777777">
        <w:tc>
          <w:tcPr>
            <w:tcW w:w="1977" w:type="dxa"/>
          </w:tcPr>
          <w:p w:rsidRPr="00AC0855" w:rsidR="007F669B" w:rsidP="008D4308" w:rsidRDefault="00AD0E01" w14:paraId="2DBC200D" w14:textId="624B8C85">
            <w:pPr>
              <w:jc w:val="both"/>
              <w:rPr>
                <w:rFonts w:ascii="Arial" w:hAnsi="Arial" w:cs="Arial"/>
                <w:b/>
                <w:bCs/>
              </w:rPr>
            </w:pPr>
            <w:r w:rsidRPr="00AC0855">
              <w:rPr>
                <w:rFonts w:ascii="Arial" w:hAnsi="Arial" w:cs="Arial"/>
                <w:b/>
                <w:bCs/>
              </w:rPr>
              <w:t>Definitions</w:t>
            </w:r>
          </w:p>
        </w:tc>
        <w:tc>
          <w:tcPr>
            <w:cnfStyle w:val="000100000000" w:firstRow="0" w:lastRow="0" w:firstColumn="0" w:lastColumn="1" w:oddVBand="0" w:evenVBand="0" w:oddHBand="0" w:evenHBand="0" w:firstRowFirstColumn="0" w:firstRowLastColumn="0" w:lastRowFirstColumn="0" w:lastRowLastColumn="0"/>
            <w:tcW w:w="8904" w:type="dxa"/>
            <w:gridSpan w:val="2"/>
          </w:tcPr>
          <w:p w:rsidRPr="00AC0855" w:rsidR="00AD0E01" w:rsidP="00AD0E01" w:rsidRDefault="00AD0E01" w14:paraId="59E33040" w14:textId="77777777">
            <w:pPr>
              <w:jc w:val="both"/>
              <w:rPr>
                <w:rFonts w:ascii="Arial" w:hAnsi="Arial" w:cs="Arial"/>
              </w:rPr>
            </w:pPr>
            <w:r w:rsidRPr="00AC0855">
              <w:rPr>
                <w:rFonts w:ascii="Arial" w:hAnsi="Arial" w:cs="Arial"/>
                <w:i w:val="0"/>
                <w:iCs w:val="0"/>
              </w:rPr>
              <w:t xml:space="preserve">The terms </w:t>
            </w:r>
            <w:r w:rsidRPr="00AC0855">
              <w:rPr>
                <w:rFonts w:ascii="Arial" w:hAnsi="Arial" w:cs="Arial"/>
                <w:b/>
                <w:i w:val="0"/>
                <w:iCs w:val="0"/>
              </w:rPr>
              <w:t>“children”</w:t>
            </w:r>
            <w:r w:rsidRPr="00AC0855">
              <w:rPr>
                <w:rFonts w:ascii="Arial" w:hAnsi="Arial" w:cs="Arial"/>
                <w:i w:val="0"/>
                <w:iCs w:val="0"/>
              </w:rPr>
              <w:t xml:space="preserve"> and </w:t>
            </w:r>
            <w:r w:rsidRPr="00AC0855">
              <w:rPr>
                <w:rFonts w:ascii="Arial" w:hAnsi="Arial" w:cs="Arial"/>
                <w:b/>
                <w:i w:val="0"/>
                <w:iCs w:val="0"/>
              </w:rPr>
              <w:t>“child”</w:t>
            </w:r>
            <w:r w:rsidRPr="00AC0855">
              <w:rPr>
                <w:rFonts w:ascii="Arial" w:hAnsi="Arial" w:cs="Arial"/>
                <w:i w:val="0"/>
                <w:iCs w:val="0"/>
              </w:rPr>
              <w:t xml:space="preserve"> refer to anyone under the age of 18.</w:t>
            </w:r>
          </w:p>
          <w:p w:rsidRPr="00AC0855" w:rsidR="00AD0E01" w:rsidP="00AD0E01" w:rsidRDefault="00AD0E01" w14:paraId="3BF39D38" w14:textId="791947C4">
            <w:pPr>
              <w:jc w:val="both"/>
              <w:rPr>
                <w:rFonts w:ascii="Arial" w:hAnsi="Arial" w:cs="Arial"/>
              </w:rPr>
            </w:pPr>
            <w:r w:rsidRPr="00AC0855">
              <w:rPr>
                <w:rFonts w:ascii="Arial" w:hAnsi="Arial" w:cs="Arial"/>
                <w:i w:val="0"/>
                <w:iCs w:val="0"/>
              </w:rPr>
              <w:t xml:space="preserve"> </w:t>
            </w:r>
          </w:p>
          <w:p w:rsidRPr="00AC0855" w:rsidR="00AD0E01" w:rsidP="00AD0E01" w:rsidRDefault="00AD0E01" w14:paraId="0BE34E61" w14:textId="511C1D5E">
            <w:pPr>
              <w:jc w:val="both"/>
              <w:rPr>
                <w:rFonts w:ascii="Arial" w:hAnsi="Arial" w:cs="Arial"/>
              </w:rPr>
            </w:pPr>
            <w:r w:rsidRPr="00AC0855">
              <w:rPr>
                <w:rFonts w:ascii="Arial" w:hAnsi="Arial" w:cs="Arial"/>
                <w:i w:val="0"/>
                <w:iCs w:val="0"/>
              </w:rPr>
              <w:t xml:space="preserve">The purpose of this safeguarding policy is to ensure every </w:t>
            </w:r>
            <w:r w:rsidR="00F3535F">
              <w:rPr>
                <w:rFonts w:ascii="Arial" w:hAnsi="Arial" w:cs="Arial"/>
                <w:i w:val="0"/>
                <w:iCs w:val="0"/>
              </w:rPr>
              <w:t>student</w:t>
            </w:r>
            <w:r w:rsidRPr="00AC0855">
              <w:rPr>
                <w:rFonts w:ascii="Arial" w:hAnsi="Arial" w:cs="Arial"/>
                <w:i w:val="0"/>
                <w:iCs w:val="0"/>
              </w:rPr>
              <w:t xml:space="preserve"> at </w:t>
            </w:r>
            <w:r w:rsidRPr="0065154C">
              <w:rPr>
                <w:rFonts w:ascii="Arial" w:hAnsi="Arial" w:cs="Arial"/>
                <w:i w:val="0"/>
                <w:iCs w:val="0"/>
              </w:rPr>
              <w:t>Roselyn House School is safe a</w:t>
            </w:r>
            <w:r w:rsidRPr="00AC0855">
              <w:rPr>
                <w:rFonts w:ascii="Arial" w:hAnsi="Arial" w:cs="Arial"/>
                <w:i w:val="0"/>
                <w:iCs w:val="0"/>
              </w:rPr>
              <w:t xml:space="preserve">nd protected from harm. </w:t>
            </w:r>
            <w:r w:rsidRPr="00AC0855">
              <w:rPr>
                <w:rFonts w:ascii="Arial" w:hAnsi="Arial" w:eastAsia="Calibri" w:cs="Arial"/>
                <w:i w:val="0"/>
                <w:iCs w:val="0"/>
                <w:color w:val="000000"/>
              </w:rPr>
              <w:t>The Department for Education (DfE) ‘Keeping Children Safe in Education’ (September 202</w:t>
            </w:r>
            <w:r w:rsidR="00160B2A">
              <w:rPr>
                <w:rFonts w:ascii="Arial" w:hAnsi="Arial" w:eastAsia="Calibri" w:cs="Arial"/>
                <w:i w:val="0"/>
                <w:iCs w:val="0"/>
                <w:color w:val="000000"/>
              </w:rPr>
              <w:t>3</w:t>
            </w:r>
            <w:r w:rsidRPr="00AC0855">
              <w:rPr>
                <w:rFonts w:ascii="Arial" w:hAnsi="Arial" w:eastAsia="Calibri" w:cs="Arial"/>
                <w:i w:val="0"/>
                <w:iCs w:val="0"/>
                <w:color w:val="000000"/>
              </w:rPr>
              <w:t>),</w:t>
            </w:r>
            <w:r w:rsidRPr="00AC0855">
              <w:rPr>
                <w:rFonts w:ascii="Arial" w:hAnsi="Arial" w:eastAsia="Arial" w:cs="Arial"/>
                <w:i w:val="0"/>
                <w:iCs w:val="0"/>
                <w:color w:val="000000" w:themeColor="text1"/>
              </w:rPr>
              <w:t xml:space="preserve"> </w:t>
            </w:r>
            <w:r w:rsidRPr="00AC0855">
              <w:rPr>
                <w:rFonts w:ascii="Arial" w:hAnsi="Arial" w:eastAsia="Calibri" w:cs="Arial"/>
                <w:i w:val="0"/>
                <w:iCs w:val="0"/>
                <w:color w:val="000000"/>
              </w:rPr>
              <w:t xml:space="preserve">states safeguarding and promoting the welfare of children is defined for the purposes of this guidance as: </w:t>
            </w:r>
          </w:p>
          <w:p w:rsidRPr="00AC0855" w:rsidR="00AD0E01" w:rsidP="00AD0E01" w:rsidRDefault="00AD0E01" w14:paraId="2A429B55" w14:textId="77777777">
            <w:pPr>
              <w:numPr>
                <w:ilvl w:val="0"/>
                <w:numId w:val="1"/>
              </w:numPr>
              <w:rPr>
                <w:rFonts w:ascii="Arial" w:hAnsi="Arial" w:cs="Arial"/>
              </w:rPr>
            </w:pPr>
            <w:r w:rsidRPr="00AC0855">
              <w:rPr>
                <w:rFonts w:ascii="Arial" w:hAnsi="Arial" w:cs="Arial"/>
                <w:i w:val="0"/>
                <w:iCs w:val="0"/>
              </w:rPr>
              <w:t xml:space="preserve">Protecting children from </w:t>
            </w:r>
            <w:proofErr w:type="gramStart"/>
            <w:r w:rsidRPr="00AC0855">
              <w:rPr>
                <w:rFonts w:ascii="Arial" w:hAnsi="Arial" w:cs="Arial"/>
                <w:i w:val="0"/>
                <w:iCs w:val="0"/>
              </w:rPr>
              <w:t>maltreatment;</w:t>
            </w:r>
            <w:proofErr w:type="gramEnd"/>
          </w:p>
          <w:p w:rsidRPr="00AC0855" w:rsidR="00AD0E01" w:rsidP="00AD0E01" w:rsidRDefault="00AD0E01" w14:paraId="584DD947" w14:textId="77777777">
            <w:pPr>
              <w:numPr>
                <w:ilvl w:val="0"/>
                <w:numId w:val="1"/>
              </w:numPr>
              <w:rPr>
                <w:rFonts w:ascii="Arial" w:hAnsi="Arial" w:cs="Arial"/>
              </w:rPr>
            </w:pPr>
            <w:r w:rsidRPr="00AC0855">
              <w:rPr>
                <w:rFonts w:ascii="Arial" w:hAnsi="Arial" w:cs="Arial"/>
                <w:i w:val="0"/>
                <w:iCs w:val="0"/>
              </w:rPr>
              <w:t xml:space="preserve">Preventing impairment of children’s mental and physical health or </w:t>
            </w:r>
            <w:proofErr w:type="gramStart"/>
            <w:r w:rsidRPr="00AC0855">
              <w:rPr>
                <w:rFonts w:ascii="Arial" w:hAnsi="Arial" w:cs="Arial"/>
                <w:i w:val="0"/>
                <w:iCs w:val="0"/>
              </w:rPr>
              <w:t>development;</w:t>
            </w:r>
            <w:proofErr w:type="gramEnd"/>
          </w:p>
          <w:p w:rsidRPr="00AC0855" w:rsidR="00AD0E01" w:rsidP="00AD0E01" w:rsidRDefault="00AD0E01" w14:paraId="3D956AFC" w14:textId="77777777">
            <w:pPr>
              <w:numPr>
                <w:ilvl w:val="0"/>
                <w:numId w:val="1"/>
              </w:numPr>
              <w:rPr>
                <w:rFonts w:ascii="Arial" w:hAnsi="Arial" w:cs="Arial"/>
              </w:rPr>
            </w:pPr>
            <w:r w:rsidRPr="00AC0855">
              <w:rPr>
                <w:rFonts w:ascii="Arial" w:hAnsi="Arial" w:cs="Arial"/>
                <w:i w:val="0"/>
                <w:iCs w:val="0"/>
              </w:rPr>
              <w:t>Ensuring that children grow up in circumstances consistent with the provision of safe and effective care; and</w:t>
            </w:r>
          </w:p>
          <w:p w:rsidRPr="00AC0855" w:rsidR="00AD0E01" w:rsidP="00AD0E01" w:rsidRDefault="00AD0E01" w14:paraId="2836187F" w14:textId="77777777">
            <w:pPr>
              <w:pStyle w:val="ListParagraph"/>
              <w:numPr>
                <w:ilvl w:val="0"/>
                <w:numId w:val="1"/>
              </w:numPr>
              <w:spacing w:after="200" w:line="276" w:lineRule="auto"/>
              <w:jc w:val="both"/>
              <w:rPr>
                <w:rFonts w:ascii="Arial" w:hAnsi="Arial" w:cs="Arial"/>
              </w:rPr>
            </w:pPr>
            <w:r w:rsidRPr="00AC0855">
              <w:rPr>
                <w:rFonts w:ascii="Arial" w:hAnsi="Arial" w:cs="Arial"/>
                <w:i w:val="0"/>
                <w:iCs w:val="0"/>
              </w:rPr>
              <w:t>Taking action to enable all children to have the best outcomes.</w:t>
            </w:r>
          </w:p>
          <w:p w:rsidR="00AD0E01" w:rsidP="00AD0E01" w:rsidRDefault="00AD0E01" w14:paraId="3E567689" w14:textId="77777777">
            <w:pPr>
              <w:jc w:val="both"/>
              <w:rPr>
                <w:rFonts w:ascii="Arial" w:hAnsi="Arial" w:cs="Arial"/>
              </w:rPr>
            </w:pPr>
            <w:r w:rsidRPr="00AC0855">
              <w:rPr>
                <w:rFonts w:ascii="Arial" w:hAnsi="Arial" w:cs="Arial"/>
                <w:i w:val="0"/>
                <w:iCs w:val="0"/>
              </w:rPr>
              <w:t xml:space="preserve">Children can abuse other children. This is generally referred to as </w:t>
            </w:r>
            <w:r w:rsidRPr="00AC0855">
              <w:rPr>
                <w:rFonts w:ascii="Arial" w:hAnsi="Arial" w:cs="Arial"/>
                <w:b/>
                <w:bCs/>
                <w:i w:val="0"/>
                <w:iCs w:val="0"/>
              </w:rPr>
              <w:t>child-on-child abuse</w:t>
            </w:r>
            <w:r w:rsidRPr="00AC0855">
              <w:rPr>
                <w:rFonts w:ascii="Arial" w:hAnsi="Arial" w:cs="Arial"/>
                <w:i w:val="0"/>
                <w:iCs w:val="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rsidRPr="00AC0855" w:rsidR="00A90516" w:rsidP="00AD0E01" w:rsidRDefault="00A90516" w14:paraId="0D6AC0D9" w14:textId="77777777">
            <w:pPr>
              <w:jc w:val="both"/>
              <w:rPr>
                <w:rFonts w:ascii="Arial" w:hAnsi="Arial" w:cs="Arial"/>
              </w:rPr>
            </w:pPr>
          </w:p>
          <w:p w:rsidRPr="00AC0855" w:rsidR="00AD0E01" w:rsidP="00AD0E01" w:rsidRDefault="00AD0E01" w14:paraId="160E3AAB" w14:textId="77777777">
            <w:pPr>
              <w:jc w:val="both"/>
              <w:rPr>
                <w:rFonts w:ascii="Arial" w:hAnsi="Arial" w:cs="Arial"/>
              </w:rPr>
            </w:pPr>
            <w:r w:rsidRPr="00AC0855">
              <w:rPr>
                <w:rFonts w:ascii="Arial" w:hAnsi="Arial" w:cs="Arial"/>
                <w:i w:val="0"/>
                <w:iCs w:val="0"/>
              </w:rPr>
              <w:t xml:space="preserve">For the purposes of this policy, </w:t>
            </w:r>
            <w:r w:rsidRPr="00AC0855">
              <w:rPr>
                <w:rFonts w:ascii="Arial" w:hAnsi="Arial" w:cs="Arial"/>
                <w:b/>
                <w:bCs/>
                <w:i w:val="0"/>
                <w:iCs w:val="0"/>
              </w:rPr>
              <w:t xml:space="preserve">“sexual violence” </w:t>
            </w:r>
            <w:r w:rsidRPr="00AC0855">
              <w:rPr>
                <w:rFonts w:ascii="Arial" w:hAnsi="Arial" w:cs="Arial"/>
                <w:i w:val="0"/>
                <w:iCs w:val="0"/>
              </w:rPr>
              <w:t>refers to the following offences as defined under the Sexual Offences Act 2003:</w:t>
            </w:r>
          </w:p>
          <w:p w:rsidRPr="00AC0855" w:rsidR="003137D8" w:rsidP="00AD0E01" w:rsidRDefault="003137D8" w14:paraId="58DD1E69" w14:textId="77777777">
            <w:pPr>
              <w:jc w:val="both"/>
              <w:rPr>
                <w:rFonts w:ascii="Arial" w:hAnsi="Arial" w:cs="Arial"/>
              </w:rPr>
            </w:pPr>
          </w:p>
          <w:p w:rsidRPr="00AC0855" w:rsidR="00AD0E01" w:rsidP="00C969E4" w:rsidRDefault="00AD0E01" w14:paraId="3AED5DE1" w14:textId="77777777">
            <w:pPr>
              <w:pStyle w:val="ListParagraph"/>
              <w:numPr>
                <w:ilvl w:val="0"/>
                <w:numId w:val="48"/>
              </w:numPr>
              <w:spacing w:after="200" w:line="276" w:lineRule="auto"/>
              <w:jc w:val="both"/>
              <w:rPr>
                <w:rFonts w:ascii="Arial" w:hAnsi="Arial" w:cs="Arial"/>
              </w:rPr>
            </w:pPr>
            <w:r w:rsidRPr="00AC0855">
              <w:rPr>
                <w:rFonts w:ascii="Arial" w:hAnsi="Arial" w:cs="Arial"/>
                <w:b/>
                <w:i w:val="0"/>
                <w:iCs w:val="0"/>
              </w:rPr>
              <w:t>Rape:</w:t>
            </w:r>
            <w:r w:rsidRPr="00AC0855">
              <w:rPr>
                <w:rFonts w:ascii="Arial" w:hAnsi="Arial" w:cs="Arial"/>
                <w:i w:val="0"/>
                <w:iCs w:val="0"/>
              </w:rPr>
              <w:t xml:space="preserve"> A person (A) commits an offence of rape if they intentionally penetrate the vagina, anus or mouth of another person (B) with their penis, B does not consent to the penetration, and A does not reasonably believe that B consents.</w:t>
            </w:r>
          </w:p>
          <w:p w:rsidRPr="00AC0855" w:rsidR="00AD0E01" w:rsidP="00C969E4" w:rsidRDefault="00AD0E01" w14:paraId="3F375D93" w14:textId="77777777">
            <w:pPr>
              <w:pStyle w:val="ListParagraph"/>
              <w:numPr>
                <w:ilvl w:val="0"/>
                <w:numId w:val="48"/>
              </w:numPr>
              <w:spacing w:after="200" w:line="276" w:lineRule="auto"/>
              <w:jc w:val="both"/>
              <w:rPr>
                <w:rFonts w:ascii="Arial" w:hAnsi="Arial" w:cs="Arial"/>
              </w:rPr>
            </w:pPr>
            <w:r w:rsidRPr="00AC0855">
              <w:rPr>
                <w:rFonts w:ascii="Arial" w:hAnsi="Arial" w:cs="Arial"/>
                <w:b/>
                <w:i w:val="0"/>
                <w:iCs w:val="0"/>
              </w:rPr>
              <w:t>Assault by penetration:</w:t>
            </w:r>
            <w:r w:rsidRPr="00AC0855">
              <w:rPr>
                <w:rFonts w:ascii="Arial" w:hAnsi="Arial" w:cs="Arial"/>
                <w:i w:val="0"/>
                <w:iCs w:val="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rsidRPr="00AC0855" w:rsidR="00AD0E01" w:rsidP="00C969E4" w:rsidRDefault="00AD0E01" w14:paraId="4A0DAC44" w14:textId="77777777">
            <w:pPr>
              <w:pStyle w:val="ListParagraph"/>
              <w:numPr>
                <w:ilvl w:val="0"/>
                <w:numId w:val="48"/>
              </w:numPr>
              <w:spacing w:after="200" w:line="276" w:lineRule="auto"/>
              <w:jc w:val="both"/>
              <w:rPr>
                <w:rFonts w:ascii="Arial" w:hAnsi="Arial" w:cs="Arial"/>
              </w:rPr>
            </w:pPr>
            <w:r w:rsidRPr="00AC0855">
              <w:rPr>
                <w:rFonts w:ascii="Arial" w:hAnsi="Arial" w:cs="Arial"/>
                <w:b/>
                <w:i w:val="0"/>
                <w:iCs w:val="0"/>
              </w:rPr>
              <w:t>Sexual assault:</w:t>
            </w:r>
            <w:r w:rsidRPr="00AC0855">
              <w:rPr>
                <w:rFonts w:ascii="Arial" w:hAnsi="Arial" w:cs="Arial"/>
                <w:i w:val="0"/>
                <w:iCs w:val="0"/>
              </w:rPr>
              <w:t xml:space="preserve"> A person (A) commits an offence of sexual assault if they intentionally touch another person (B), the touching is sexual, B does not consent to the touching, and A does not reasonably believe that B consents.</w:t>
            </w:r>
          </w:p>
          <w:p w:rsidRPr="00AC0855" w:rsidR="00AD0E01" w:rsidP="00C969E4" w:rsidRDefault="00AD0E01" w14:paraId="09967AB5" w14:textId="77777777">
            <w:pPr>
              <w:pStyle w:val="ListParagraph"/>
              <w:numPr>
                <w:ilvl w:val="0"/>
                <w:numId w:val="48"/>
              </w:numPr>
              <w:spacing w:after="200" w:line="276" w:lineRule="auto"/>
              <w:jc w:val="both"/>
              <w:rPr>
                <w:rFonts w:ascii="Arial" w:hAnsi="Arial" w:cs="Arial"/>
              </w:rPr>
            </w:pPr>
            <w:r w:rsidRPr="00AC0855">
              <w:rPr>
                <w:rFonts w:ascii="Arial" w:hAnsi="Arial" w:cs="Arial"/>
                <w:b/>
                <w:bCs/>
                <w:i w:val="0"/>
                <w:iCs w:val="0"/>
              </w:rPr>
              <w:t>Causing someone to engage in sexual activity without consent:</w:t>
            </w:r>
            <w:r w:rsidRPr="00AC0855">
              <w:rPr>
                <w:rFonts w:ascii="Arial" w:hAnsi="Arial" w:cs="Arial"/>
                <w:i w:val="0"/>
                <w:iCs w:val="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rsidR="00AD0E01" w:rsidP="00AD0E01" w:rsidRDefault="00AD0E01" w14:paraId="6CEE2899" w14:textId="760E6276">
            <w:pPr>
              <w:jc w:val="both"/>
              <w:rPr>
                <w:rFonts w:ascii="Arial" w:hAnsi="Arial" w:cs="Arial"/>
              </w:rPr>
            </w:pPr>
            <w:r w:rsidRPr="00AC0855">
              <w:rPr>
                <w:rFonts w:ascii="Arial" w:hAnsi="Arial" w:cs="Arial"/>
                <w:i w:val="0"/>
                <w:iCs w:val="0"/>
              </w:rPr>
              <w:t>For the purposes of this policy,</w:t>
            </w:r>
            <w:r w:rsidRPr="00AC0855">
              <w:rPr>
                <w:rFonts w:ascii="Arial" w:hAnsi="Arial" w:cs="Arial"/>
                <w:b/>
                <w:bCs/>
                <w:i w:val="0"/>
                <w:iCs w:val="0"/>
              </w:rPr>
              <w:t xml:space="preserve"> “sexual harassment” </w:t>
            </w:r>
            <w:r w:rsidRPr="00AC0855">
              <w:rPr>
                <w:rFonts w:ascii="Arial" w:hAnsi="Arial" w:cs="Arial"/>
                <w:i w:val="0"/>
                <w:iCs w:val="0"/>
              </w:rPr>
              <w:t xml:space="preserve">refers to unwanted conduct of a sexual nature that occurs online or offline, inside or outside of school. Sexual </w:t>
            </w:r>
            <w:r w:rsidRPr="00AC0855">
              <w:rPr>
                <w:rFonts w:ascii="Arial" w:hAnsi="Arial" w:cs="Arial"/>
                <w:i w:val="0"/>
                <w:iCs w:val="0"/>
              </w:rPr>
              <w:t xml:space="preserve">harassment is likely to violate a </w:t>
            </w:r>
            <w:r w:rsidR="00F3535F">
              <w:rPr>
                <w:rFonts w:ascii="Arial" w:hAnsi="Arial" w:cs="Arial"/>
                <w:i w:val="0"/>
                <w:iCs w:val="0"/>
              </w:rPr>
              <w:t>student</w:t>
            </w:r>
            <w:r w:rsidRPr="00AC0855">
              <w:rPr>
                <w:rFonts w:ascii="Arial" w:hAnsi="Arial" w:cs="Arial"/>
                <w:i w:val="0"/>
                <w:iCs w:val="0"/>
              </w:rPr>
              <w:t xml:space="preserve">’s dignity, make them feel intimidated, degraded or humiliated, and create a hostile, offensive, or sexualised environment. If left unchallenged, sexual harassment can create an atmosphere that normalises inappropriate behaviour and may lead to sexual violence. </w:t>
            </w:r>
            <w:r w:rsidRPr="00AC0855">
              <w:rPr>
                <w:rStyle w:val="Heading2Char"/>
                <w:rFonts w:ascii="Arial" w:hAnsi="Arial" w:cs="Arial"/>
                <w:i w:val="0"/>
                <w:iCs w:val="0"/>
                <w:sz w:val="24"/>
                <w:szCs w:val="24"/>
              </w:rPr>
              <w:t>Sexual harassment can include, but is not limited to</w:t>
            </w:r>
            <w:r w:rsidRPr="00AC0855">
              <w:rPr>
                <w:rFonts w:ascii="Arial" w:hAnsi="Arial" w:cs="Arial"/>
                <w:i w:val="0"/>
                <w:iCs w:val="0"/>
              </w:rPr>
              <w:t>:</w:t>
            </w:r>
          </w:p>
          <w:p w:rsidRPr="00AC0855" w:rsidR="00F148FB" w:rsidP="00AD0E01" w:rsidRDefault="00F148FB" w14:paraId="1BC7BDDB" w14:textId="77777777">
            <w:pPr>
              <w:jc w:val="both"/>
              <w:rPr>
                <w:rFonts w:ascii="Arial" w:hAnsi="Arial" w:cs="Arial"/>
              </w:rPr>
            </w:pPr>
          </w:p>
          <w:p w:rsidRPr="00AC0855" w:rsidR="00AD0E01" w:rsidP="00C969E4" w:rsidRDefault="00AD0E01" w14:paraId="0798744A" w14:textId="77777777">
            <w:pPr>
              <w:pStyle w:val="ListParagraph"/>
              <w:numPr>
                <w:ilvl w:val="0"/>
                <w:numId w:val="47"/>
              </w:numPr>
              <w:spacing w:after="200" w:line="276" w:lineRule="auto"/>
              <w:jc w:val="both"/>
              <w:rPr>
                <w:rFonts w:ascii="Arial" w:hAnsi="Arial" w:cs="Arial"/>
              </w:rPr>
            </w:pPr>
            <w:r w:rsidRPr="00AC0855">
              <w:rPr>
                <w:rFonts w:ascii="Arial" w:hAnsi="Arial" w:cs="Arial"/>
                <w:i w:val="0"/>
                <w:iCs w:val="0"/>
              </w:rPr>
              <w:t>Sexual comments, such as sexual stories, lewd comments, sexual remarks about clothes and appearance, and sexualised name-calling.</w:t>
            </w:r>
          </w:p>
          <w:p w:rsidRPr="00AC0855" w:rsidR="00AD0E01" w:rsidP="00C969E4" w:rsidRDefault="00AD0E01" w14:paraId="7EB1F459" w14:textId="77777777">
            <w:pPr>
              <w:pStyle w:val="ListParagraph"/>
              <w:numPr>
                <w:ilvl w:val="0"/>
                <w:numId w:val="47"/>
              </w:numPr>
              <w:spacing w:after="200" w:line="276" w:lineRule="auto"/>
              <w:jc w:val="both"/>
              <w:rPr>
                <w:rFonts w:ascii="Arial" w:hAnsi="Arial" w:cs="Arial"/>
              </w:rPr>
            </w:pPr>
            <w:r w:rsidRPr="00AC0855">
              <w:rPr>
                <w:rFonts w:ascii="Arial" w:hAnsi="Arial" w:cs="Arial"/>
                <w:i w:val="0"/>
                <w:iCs w:val="0"/>
              </w:rPr>
              <w:t>Sexual “jokes” and taunting.</w:t>
            </w:r>
          </w:p>
          <w:p w:rsidRPr="00AC0855" w:rsidR="00AD0E01" w:rsidP="00C969E4" w:rsidRDefault="00AD0E01" w14:paraId="0BF806C0" w14:textId="77777777">
            <w:pPr>
              <w:pStyle w:val="ListParagraph"/>
              <w:numPr>
                <w:ilvl w:val="0"/>
                <w:numId w:val="47"/>
              </w:numPr>
              <w:spacing w:after="200" w:line="276" w:lineRule="auto"/>
              <w:jc w:val="both"/>
              <w:rPr>
                <w:rFonts w:ascii="Arial" w:hAnsi="Arial" w:cs="Arial"/>
              </w:rPr>
            </w:pPr>
            <w:r w:rsidRPr="00AC0855">
              <w:rPr>
                <w:rFonts w:ascii="Arial" w:hAnsi="Arial" w:cs="Arial"/>
                <w:i w:val="0"/>
                <w:iCs w:val="0"/>
              </w:rPr>
              <w:t>Physical behaviour, such as deliberately brushing against someone, interfering with someone’s clothes, and displaying images of a sexual nature.</w:t>
            </w:r>
          </w:p>
          <w:p w:rsidRPr="00AC0855" w:rsidR="00AD0E01" w:rsidP="00C969E4" w:rsidRDefault="00AD0E01" w14:paraId="4527B683" w14:textId="77777777">
            <w:pPr>
              <w:pStyle w:val="ListParagraph"/>
              <w:numPr>
                <w:ilvl w:val="0"/>
                <w:numId w:val="47"/>
              </w:numPr>
              <w:spacing w:after="200" w:line="276" w:lineRule="auto"/>
              <w:jc w:val="both"/>
              <w:rPr>
                <w:rFonts w:ascii="Arial" w:hAnsi="Arial" w:cs="Arial"/>
              </w:rPr>
            </w:pPr>
            <w:r w:rsidRPr="00AC0855">
              <w:rPr>
                <w:rFonts w:ascii="Arial" w:hAnsi="Arial" w:cs="Arial"/>
                <w:i w:val="0"/>
                <w:iCs w:val="0"/>
              </w:rPr>
              <w:t xml:space="preserve">Online sexual harassment, which may be standalone or part of a wider pattern of sexual harassment and/or sexual violence. This includes: </w:t>
            </w:r>
          </w:p>
          <w:p w:rsidRPr="00AC0855" w:rsidR="00AD0E01" w:rsidP="00C969E4" w:rsidRDefault="00AD0E01" w14:paraId="1F91935D" w14:textId="77777777">
            <w:pPr>
              <w:pStyle w:val="ListParagraph"/>
              <w:numPr>
                <w:ilvl w:val="1"/>
                <w:numId w:val="47"/>
              </w:numPr>
              <w:spacing w:after="200" w:line="276" w:lineRule="auto"/>
              <w:jc w:val="both"/>
              <w:rPr>
                <w:rFonts w:ascii="Arial" w:hAnsi="Arial" w:cs="Arial"/>
              </w:rPr>
            </w:pPr>
            <w:r w:rsidRPr="00AC0855">
              <w:rPr>
                <w:rFonts w:ascii="Arial" w:hAnsi="Arial" w:cs="Arial"/>
                <w:i w:val="0"/>
                <w:iCs w:val="0"/>
              </w:rPr>
              <w:t>The consensual and non-consensual sharing of nude and semi-nude images and/or videos.</w:t>
            </w:r>
          </w:p>
          <w:p w:rsidRPr="00AC0855" w:rsidR="00AD0E01" w:rsidP="00C969E4" w:rsidRDefault="00AD0E01" w14:paraId="2ECF0D1C" w14:textId="77777777">
            <w:pPr>
              <w:pStyle w:val="ListParagraph"/>
              <w:numPr>
                <w:ilvl w:val="1"/>
                <w:numId w:val="47"/>
              </w:numPr>
              <w:spacing w:after="200" w:line="276" w:lineRule="auto"/>
              <w:jc w:val="both"/>
              <w:rPr>
                <w:rFonts w:ascii="Arial" w:hAnsi="Arial" w:cs="Arial"/>
              </w:rPr>
            </w:pPr>
            <w:r w:rsidRPr="00AC0855">
              <w:rPr>
                <w:rFonts w:ascii="Arial" w:hAnsi="Arial" w:cs="Arial"/>
                <w:i w:val="0"/>
                <w:iCs w:val="0"/>
              </w:rPr>
              <w:t>Sharing unwanted explicit content.</w:t>
            </w:r>
          </w:p>
          <w:p w:rsidRPr="00AC0855" w:rsidR="00AD0E01" w:rsidP="00C969E4" w:rsidRDefault="00AD0E01" w14:paraId="5836B919" w14:textId="77777777">
            <w:pPr>
              <w:pStyle w:val="ListParagraph"/>
              <w:numPr>
                <w:ilvl w:val="1"/>
                <w:numId w:val="47"/>
              </w:numPr>
              <w:spacing w:after="200" w:line="276" w:lineRule="auto"/>
              <w:jc w:val="both"/>
              <w:rPr>
                <w:rFonts w:ascii="Arial" w:hAnsi="Arial" w:cs="Arial"/>
              </w:rPr>
            </w:pPr>
            <w:r w:rsidRPr="00AC0855">
              <w:rPr>
                <w:rFonts w:ascii="Arial" w:hAnsi="Arial" w:cs="Arial"/>
                <w:i w:val="0"/>
                <w:iCs w:val="0"/>
              </w:rPr>
              <w:t>Upskirting.</w:t>
            </w:r>
          </w:p>
          <w:p w:rsidRPr="00AC0855" w:rsidR="00AD0E01" w:rsidP="00C969E4" w:rsidRDefault="00AD0E01" w14:paraId="4667CA53" w14:textId="77777777">
            <w:pPr>
              <w:pStyle w:val="ListParagraph"/>
              <w:numPr>
                <w:ilvl w:val="1"/>
                <w:numId w:val="47"/>
              </w:numPr>
              <w:spacing w:after="200" w:line="276" w:lineRule="auto"/>
              <w:jc w:val="both"/>
              <w:rPr>
                <w:rFonts w:ascii="Arial" w:hAnsi="Arial" w:cs="Arial"/>
              </w:rPr>
            </w:pPr>
            <w:r w:rsidRPr="00AC0855">
              <w:rPr>
                <w:rFonts w:ascii="Arial" w:hAnsi="Arial" w:cs="Arial"/>
                <w:i w:val="0"/>
                <w:iCs w:val="0"/>
              </w:rPr>
              <w:t xml:space="preserve">Sexualised online bullying. </w:t>
            </w:r>
          </w:p>
          <w:p w:rsidRPr="00AC0855" w:rsidR="00AD0E01" w:rsidP="00C969E4" w:rsidRDefault="00AD0E01" w14:paraId="16C9AE9E" w14:textId="77777777">
            <w:pPr>
              <w:pStyle w:val="ListParagraph"/>
              <w:numPr>
                <w:ilvl w:val="1"/>
                <w:numId w:val="47"/>
              </w:numPr>
              <w:spacing w:after="200" w:line="276" w:lineRule="auto"/>
              <w:jc w:val="both"/>
              <w:rPr>
                <w:rFonts w:ascii="Arial" w:hAnsi="Arial" w:cs="Arial"/>
              </w:rPr>
            </w:pPr>
            <w:r w:rsidRPr="00AC0855">
              <w:rPr>
                <w:rFonts w:ascii="Arial" w:hAnsi="Arial" w:cs="Arial"/>
                <w:i w:val="0"/>
                <w:iCs w:val="0"/>
              </w:rPr>
              <w:t xml:space="preserve">Unwanted sexual comments and messages, including on social media. </w:t>
            </w:r>
          </w:p>
          <w:p w:rsidRPr="00AC0855" w:rsidR="00AD0E01" w:rsidP="00C969E4" w:rsidRDefault="00AD0E01" w14:paraId="523C9C6B" w14:textId="77777777">
            <w:pPr>
              <w:pStyle w:val="ListParagraph"/>
              <w:numPr>
                <w:ilvl w:val="1"/>
                <w:numId w:val="47"/>
              </w:numPr>
              <w:spacing w:after="200" w:line="276" w:lineRule="auto"/>
              <w:jc w:val="both"/>
              <w:rPr>
                <w:rFonts w:ascii="Arial" w:hAnsi="Arial" w:cs="Arial"/>
              </w:rPr>
            </w:pPr>
            <w:r w:rsidRPr="00AC0855">
              <w:rPr>
                <w:rFonts w:ascii="Arial" w:hAnsi="Arial" w:cs="Arial"/>
                <w:i w:val="0"/>
                <w:iCs w:val="0"/>
              </w:rPr>
              <w:t xml:space="preserve">Sexual exploitation, coercion, and threats. </w:t>
            </w:r>
          </w:p>
          <w:p w:rsidR="00AD0E01" w:rsidP="00AD0E01" w:rsidRDefault="00AD0E01" w14:paraId="7A499779" w14:textId="6D16D46D">
            <w:pPr>
              <w:jc w:val="both"/>
              <w:rPr>
                <w:rFonts w:ascii="Arial" w:hAnsi="Arial" w:cs="Arial"/>
              </w:rPr>
            </w:pPr>
            <w:r w:rsidRPr="00AC0855">
              <w:rPr>
                <w:rFonts w:ascii="Arial" w:hAnsi="Arial" w:cs="Arial"/>
                <w:b/>
                <w:i w:val="0"/>
                <w:iCs w:val="0"/>
              </w:rPr>
              <w:t xml:space="preserve">Upskirting </w:t>
            </w:r>
            <w:r w:rsidRPr="00AC0855">
              <w:rPr>
                <w:rFonts w:ascii="Arial" w:hAnsi="Arial" w:cs="Arial"/>
                <w:i w:val="0"/>
                <w:iCs w:val="0"/>
              </w:rPr>
              <w:t xml:space="preserve">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w:t>
            </w:r>
            <w:r w:rsidR="00F3535F">
              <w:rPr>
                <w:rFonts w:ascii="Arial" w:hAnsi="Arial" w:cs="Arial"/>
                <w:i w:val="0"/>
                <w:iCs w:val="0"/>
              </w:rPr>
              <w:t>student</w:t>
            </w:r>
            <w:r w:rsidRPr="00AC0855">
              <w:rPr>
                <w:rFonts w:ascii="Arial" w:hAnsi="Arial" w:cs="Arial"/>
                <w:i w:val="0"/>
                <w:iCs w:val="0"/>
              </w:rPr>
              <w:t>s and staff, of any gender can be a victim of upskirting.</w:t>
            </w:r>
          </w:p>
          <w:p w:rsidRPr="00AC0855" w:rsidR="00F3535F" w:rsidP="00AD0E01" w:rsidRDefault="00F3535F" w14:paraId="76E1A4D5" w14:textId="77777777">
            <w:pPr>
              <w:jc w:val="both"/>
              <w:rPr>
                <w:rFonts w:ascii="Arial" w:hAnsi="Arial" w:cs="Arial"/>
              </w:rPr>
            </w:pPr>
          </w:p>
          <w:p w:rsidRPr="00AC0855" w:rsidR="00AD0E01" w:rsidP="00AD0E01" w:rsidRDefault="00AD0E01" w14:paraId="7444FEA8" w14:textId="03ADAC66">
            <w:pPr>
              <w:jc w:val="both"/>
              <w:rPr>
                <w:rFonts w:ascii="Arial" w:hAnsi="Arial" w:cs="Arial"/>
              </w:rPr>
            </w:pPr>
            <w:r w:rsidRPr="00AC0855">
              <w:rPr>
                <w:rFonts w:ascii="Arial" w:hAnsi="Arial" w:cs="Arial"/>
                <w:b/>
                <w:bCs/>
                <w:i w:val="0"/>
                <w:iCs w:val="0"/>
              </w:rPr>
              <w:t>Consensual and non-consensual sharing of nude and semi-nude images and/or videos</w:t>
            </w:r>
            <w:r w:rsidRPr="00AC0855">
              <w:rPr>
                <w:rFonts w:ascii="Arial" w:hAnsi="Arial" w:cs="Arial"/>
                <w:i w:val="0"/>
                <w:iCs w:val="0"/>
              </w:rPr>
              <w:t xml:space="preserve">, colloquially known as </w:t>
            </w:r>
            <w:r w:rsidRPr="00AC0855">
              <w:rPr>
                <w:rFonts w:ascii="Arial" w:hAnsi="Arial" w:cs="Arial"/>
                <w:b/>
                <w:bCs/>
                <w:i w:val="0"/>
                <w:iCs w:val="0"/>
              </w:rPr>
              <w:t>“sexting” and "youth produced imagery"</w:t>
            </w:r>
            <w:r w:rsidRPr="00AC0855">
              <w:rPr>
                <w:rFonts w:ascii="Arial" w:hAnsi="Arial" w:cs="Arial"/>
                <w:i w:val="0"/>
                <w:iCs w:val="0"/>
              </w:rPr>
              <w:t xml:space="preserve">, is defined as the sharing between </w:t>
            </w:r>
            <w:r w:rsidR="00F3535F">
              <w:rPr>
                <w:rFonts w:ascii="Arial" w:hAnsi="Arial" w:cs="Arial"/>
                <w:i w:val="0"/>
                <w:iCs w:val="0"/>
              </w:rPr>
              <w:t>student</w:t>
            </w:r>
            <w:r w:rsidRPr="00AC0855">
              <w:rPr>
                <w:rFonts w:ascii="Arial" w:hAnsi="Arial" w:cs="Arial"/>
                <w:i w:val="0"/>
                <w:iCs w:val="0"/>
              </w:rPr>
              <w:t xml:space="preserve">s of sexually explicit content, including indecent imagery. </w:t>
            </w:r>
            <w:r w:rsidRPr="00AC0855">
              <w:rPr>
                <w:rFonts w:ascii="Arial" w:hAnsi="Arial" w:cs="Arial"/>
                <w:b/>
                <w:bCs/>
                <w:i w:val="0"/>
                <w:iCs w:val="0"/>
              </w:rPr>
              <w:t xml:space="preserve">Indecent imagery </w:t>
            </w:r>
            <w:r w:rsidRPr="00AC0855">
              <w:rPr>
                <w:rFonts w:ascii="Arial" w:hAnsi="Arial" w:cs="Arial"/>
                <w:i w:val="0"/>
                <w:iCs w:val="0"/>
              </w:rPr>
              <w:t>is defined as an image which meets one or more of the following criteria:</w:t>
            </w:r>
          </w:p>
          <w:p w:rsidRPr="00AC0855" w:rsidR="00AD0E01" w:rsidP="00C969E4" w:rsidRDefault="00AD0E01" w14:paraId="15EA5D0F" w14:textId="77777777">
            <w:pPr>
              <w:pStyle w:val="ListParagraph"/>
              <w:numPr>
                <w:ilvl w:val="0"/>
                <w:numId w:val="46"/>
              </w:numPr>
              <w:spacing w:after="200" w:line="276" w:lineRule="auto"/>
              <w:jc w:val="both"/>
              <w:rPr>
                <w:rFonts w:ascii="Arial" w:hAnsi="Arial" w:cs="Arial"/>
              </w:rPr>
            </w:pPr>
            <w:r w:rsidRPr="00AC0855">
              <w:rPr>
                <w:rFonts w:ascii="Arial" w:hAnsi="Arial" w:cs="Arial"/>
                <w:i w:val="0"/>
                <w:iCs w:val="0"/>
              </w:rPr>
              <w:t>Nude or semi-nude sexual posing</w:t>
            </w:r>
          </w:p>
          <w:p w:rsidRPr="00AC0855" w:rsidR="00AD0E01" w:rsidP="00C969E4" w:rsidRDefault="00AD0E01" w14:paraId="5B00BCD3" w14:textId="77777777">
            <w:pPr>
              <w:pStyle w:val="ListParagraph"/>
              <w:numPr>
                <w:ilvl w:val="0"/>
                <w:numId w:val="46"/>
              </w:numPr>
              <w:spacing w:after="200" w:line="276" w:lineRule="auto"/>
              <w:jc w:val="both"/>
              <w:rPr>
                <w:rFonts w:ascii="Arial" w:hAnsi="Arial" w:cs="Arial"/>
              </w:rPr>
            </w:pPr>
            <w:r w:rsidRPr="00AC0855">
              <w:rPr>
                <w:rFonts w:ascii="Arial" w:hAnsi="Arial" w:cs="Arial"/>
                <w:i w:val="0"/>
                <w:iCs w:val="0"/>
              </w:rPr>
              <w:t>A child touching themselves in a sexual way</w:t>
            </w:r>
          </w:p>
          <w:p w:rsidRPr="00AC0855" w:rsidR="00AD0E01" w:rsidP="00C969E4" w:rsidRDefault="00AD0E01" w14:paraId="4658C338" w14:textId="77777777">
            <w:pPr>
              <w:pStyle w:val="ListParagraph"/>
              <w:numPr>
                <w:ilvl w:val="0"/>
                <w:numId w:val="46"/>
              </w:numPr>
              <w:spacing w:after="200" w:line="276" w:lineRule="auto"/>
              <w:jc w:val="both"/>
              <w:rPr>
                <w:rFonts w:ascii="Arial" w:hAnsi="Arial" w:cs="Arial"/>
              </w:rPr>
            </w:pPr>
            <w:r w:rsidRPr="00AC0855">
              <w:rPr>
                <w:rFonts w:ascii="Arial" w:hAnsi="Arial" w:cs="Arial"/>
                <w:i w:val="0"/>
                <w:iCs w:val="0"/>
              </w:rPr>
              <w:t>Any sexual activity involving a child</w:t>
            </w:r>
          </w:p>
          <w:p w:rsidRPr="00AC0855" w:rsidR="00AD0E01" w:rsidP="00C969E4" w:rsidRDefault="00AD0E01" w14:paraId="564609A5" w14:textId="77777777">
            <w:pPr>
              <w:pStyle w:val="ListParagraph"/>
              <w:numPr>
                <w:ilvl w:val="0"/>
                <w:numId w:val="46"/>
              </w:numPr>
              <w:spacing w:after="200" w:line="276" w:lineRule="auto"/>
              <w:jc w:val="both"/>
              <w:rPr>
                <w:rFonts w:ascii="Arial" w:hAnsi="Arial" w:cs="Arial"/>
              </w:rPr>
            </w:pPr>
            <w:r w:rsidRPr="00AC0855">
              <w:rPr>
                <w:rFonts w:ascii="Arial" w:hAnsi="Arial" w:cs="Arial"/>
                <w:i w:val="0"/>
                <w:iCs w:val="0"/>
              </w:rPr>
              <w:t>Someone hurting a child sexually</w:t>
            </w:r>
          </w:p>
          <w:p w:rsidRPr="00AC0855" w:rsidR="00AD0E01" w:rsidP="00C969E4" w:rsidRDefault="00AD0E01" w14:paraId="57ECD1A9" w14:textId="77777777">
            <w:pPr>
              <w:pStyle w:val="ListParagraph"/>
              <w:numPr>
                <w:ilvl w:val="0"/>
                <w:numId w:val="46"/>
              </w:numPr>
              <w:spacing w:after="200" w:line="276" w:lineRule="auto"/>
              <w:jc w:val="both"/>
              <w:rPr>
                <w:rFonts w:ascii="Arial" w:hAnsi="Arial" w:cs="Arial"/>
              </w:rPr>
            </w:pPr>
            <w:r w:rsidRPr="00AC0855">
              <w:rPr>
                <w:rFonts w:ascii="Arial" w:hAnsi="Arial" w:cs="Arial"/>
                <w:i w:val="0"/>
                <w:iCs w:val="0"/>
              </w:rPr>
              <w:t>Sexual activity that involves animals</w:t>
            </w:r>
          </w:p>
          <w:p w:rsidRPr="00AC0855" w:rsidR="00AD0E01" w:rsidP="00AD0E01" w:rsidRDefault="00AD0E01" w14:paraId="33342E9D" w14:textId="77777777">
            <w:pPr>
              <w:jc w:val="both"/>
              <w:rPr>
                <w:rFonts w:ascii="Arial" w:hAnsi="Arial" w:cs="Arial"/>
              </w:rPr>
            </w:pPr>
            <w:r w:rsidRPr="00AC0855">
              <w:rPr>
                <w:rFonts w:ascii="Arial" w:hAnsi="Arial" w:cs="Arial"/>
                <w:b/>
                <w:bCs/>
                <w:i w:val="0"/>
                <w:iCs w:val="0"/>
              </w:rPr>
              <w:t>Consent</w:t>
            </w:r>
            <w:r w:rsidRPr="00AC0855">
              <w:rPr>
                <w:rFonts w:ascii="Arial" w:hAnsi="Arial" w:cs="Arial"/>
                <w:i w:val="0"/>
                <w:iCs w:val="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rsidRPr="00AC0855" w:rsidR="00233A38" w:rsidP="008D4308" w:rsidRDefault="00233A38" w14:paraId="25266EA9" w14:textId="075AA835">
            <w:pPr>
              <w:jc w:val="both"/>
              <w:rPr>
                <w:rFonts w:ascii="Arial" w:hAnsi="Arial" w:cs="Arial"/>
                <w:bCs/>
              </w:rPr>
            </w:pPr>
          </w:p>
        </w:tc>
      </w:tr>
      <w:tr w:rsidRPr="00AC0855" w:rsidR="00405358" w:rsidTr="41E06147" w14:paraId="7860B8E8" w14:textId="77777777">
        <w:trPr>
          <w:trHeight w:val="3915"/>
        </w:trPr>
        <w:tc>
          <w:tcPr>
            <w:tcW w:w="1977" w:type="dxa"/>
          </w:tcPr>
          <w:p w:rsidRPr="00AC0855" w:rsidR="00405358" w:rsidP="008D4308" w:rsidRDefault="00405358" w14:paraId="2D8BCF35" w14:textId="77777777">
            <w:pPr>
              <w:jc w:val="both"/>
              <w:rPr>
                <w:rFonts w:ascii="Arial" w:hAnsi="Arial" w:cs="Arial"/>
                <w:b/>
                <w:bCs/>
              </w:rPr>
            </w:pPr>
            <w:r w:rsidRPr="00AC0855">
              <w:rPr>
                <w:rFonts w:ascii="Arial" w:hAnsi="Arial" w:cs="Arial"/>
                <w:b/>
                <w:bCs/>
              </w:rPr>
              <w:t>Statutory Guidance</w:t>
            </w:r>
          </w:p>
        </w:tc>
        <w:tc>
          <w:tcPr>
            <w:cnfStyle w:val="000100000000" w:firstRow="0" w:lastRow="0" w:firstColumn="0" w:lastColumn="1" w:oddVBand="0" w:evenVBand="0" w:oddHBand="0" w:evenHBand="0" w:firstRowFirstColumn="0" w:firstRowLastColumn="0" w:lastRowFirstColumn="0" w:lastRowLastColumn="0"/>
            <w:tcW w:w="8904" w:type="dxa"/>
            <w:gridSpan w:val="2"/>
          </w:tcPr>
          <w:p w:rsidRPr="00AC0855" w:rsidR="00405358" w:rsidP="008D4308" w:rsidRDefault="00CB5D1C" w14:paraId="7244BCCE" w14:textId="22942B82">
            <w:pPr>
              <w:pStyle w:val="ListParagraph"/>
              <w:numPr>
                <w:ilvl w:val="0"/>
                <w:numId w:val="10"/>
              </w:numPr>
              <w:spacing w:before="100" w:beforeAutospacing="1" w:after="100" w:afterAutospacing="1"/>
              <w:jc w:val="both"/>
              <w:rPr>
                <w:rFonts w:ascii="Arial" w:hAnsi="Arial" w:eastAsia="Calibri" w:cs="Arial"/>
              </w:rPr>
            </w:pPr>
            <w:hyperlink w:history="1" r:id="rId11">
              <w:r w:rsidRPr="00AC0855" w:rsidR="00405358">
                <w:rPr>
                  <w:rStyle w:val="Hyperlink"/>
                  <w:rFonts w:ascii="Arial" w:hAnsi="Arial" w:eastAsia="Calibri" w:cs="Arial"/>
                  <w:b/>
                  <w:i w:val="0"/>
                  <w:iCs w:val="0"/>
                  <w:color w:val="auto"/>
                  <w:u w:val="none"/>
                </w:rPr>
                <w:t>Education Act 2002</w:t>
              </w:r>
              <w:r w:rsidRPr="00AC0855" w:rsidR="00405358">
                <w:rPr>
                  <w:rStyle w:val="Hyperlink"/>
                  <w:rFonts w:ascii="Arial" w:hAnsi="Arial" w:eastAsia="Calibri" w:cs="Arial"/>
                  <w:i w:val="0"/>
                  <w:iCs w:val="0"/>
                  <w:color w:val="auto"/>
                  <w:u w:val="none"/>
                </w:rPr>
                <w:t>:</w:t>
              </w:r>
            </w:hyperlink>
            <w:r w:rsidRPr="00AC0855" w:rsidR="00405358">
              <w:rPr>
                <w:rFonts w:ascii="Arial" w:hAnsi="Arial" w:eastAsia="Calibri" w:cs="Arial"/>
                <w:i w:val="0"/>
                <w:iCs w:val="0"/>
              </w:rPr>
              <w:t xml:space="preserve"> Section 175 of the Education Act 2002 requires local education authorities and the governors of maintained schools and further education (FE) colleges to </w:t>
            </w:r>
            <w:proofErr w:type="gramStart"/>
            <w:r w:rsidRPr="00AC0855" w:rsidR="00405358">
              <w:rPr>
                <w:rFonts w:ascii="Arial" w:hAnsi="Arial" w:eastAsia="Calibri" w:cs="Arial"/>
                <w:i w:val="0"/>
                <w:iCs w:val="0"/>
              </w:rPr>
              <w:t>make arrangements</w:t>
            </w:r>
            <w:proofErr w:type="gramEnd"/>
            <w:r w:rsidRPr="00AC0855" w:rsidR="00405358">
              <w:rPr>
                <w:rFonts w:ascii="Arial" w:hAnsi="Arial" w:eastAsia="Calibri" w:cs="Arial"/>
                <w:i w:val="0"/>
                <w:iCs w:val="0"/>
              </w:rPr>
              <w:t xml:space="preserve"> to ensure that their functions are carried out with a view to safeguarding and promoting the welfare of children. </w:t>
            </w:r>
          </w:p>
          <w:p w:rsidRPr="00AC0855" w:rsidR="00405358" w:rsidP="008D4308" w:rsidRDefault="00405358" w14:paraId="520C1037" w14:textId="77777777">
            <w:pPr>
              <w:pStyle w:val="ListParagraph"/>
              <w:numPr>
                <w:ilvl w:val="0"/>
                <w:numId w:val="10"/>
              </w:numPr>
              <w:spacing w:before="100" w:beforeAutospacing="1" w:after="100" w:afterAutospacing="1"/>
              <w:jc w:val="both"/>
              <w:rPr>
                <w:rFonts w:ascii="Arial" w:hAnsi="Arial" w:eastAsia="Calibri" w:cs="Arial"/>
              </w:rPr>
            </w:pPr>
            <w:r w:rsidRPr="00AC0855">
              <w:rPr>
                <w:rFonts w:ascii="Arial" w:hAnsi="Arial" w:eastAsia="Calibri" w:cs="Arial"/>
                <w:i w:val="0"/>
                <w:iCs w:val="0"/>
              </w:rPr>
              <w:t xml:space="preserve">Section 157 of the same act and the Education (Independent Schools Standards) (England) Regulations 2003 require proprietors of independent schools (including academies and city technology colleges) to have arrangements to safeguard and promote the welfare of children who are </w:t>
            </w:r>
            <w:r w:rsidRPr="00AC0855" w:rsidR="00536090">
              <w:rPr>
                <w:rFonts w:ascii="Arial" w:hAnsi="Arial" w:eastAsia="Calibri" w:cs="Arial"/>
                <w:i w:val="0"/>
                <w:iCs w:val="0"/>
              </w:rPr>
              <w:t>student</w:t>
            </w:r>
            <w:r w:rsidRPr="00AC0855">
              <w:rPr>
                <w:rFonts w:ascii="Arial" w:hAnsi="Arial" w:eastAsia="Calibri" w:cs="Arial"/>
                <w:i w:val="0"/>
                <w:iCs w:val="0"/>
              </w:rPr>
              <w:t xml:space="preserve">s at the school. </w:t>
            </w:r>
          </w:p>
          <w:p w:rsidRPr="0004398C" w:rsidR="00405358" w:rsidP="008D4308" w:rsidRDefault="00CB5D1C" w14:paraId="33D6DEAE" w14:textId="77777777">
            <w:pPr>
              <w:pStyle w:val="ListParagraph"/>
              <w:numPr>
                <w:ilvl w:val="0"/>
                <w:numId w:val="10"/>
              </w:numPr>
              <w:spacing w:before="100" w:beforeAutospacing="1" w:after="100" w:afterAutospacing="1"/>
              <w:jc w:val="both"/>
              <w:rPr>
                <w:rFonts w:ascii="Arial" w:hAnsi="Arial" w:eastAsia="Calibri" w:cs="Arial"/>
              </w:rPr>
            </w:pPr>
            <w:hyperlink w:history="1" r:id="rId12">
              <w:r w:rsidRPr="00AC0855" w:rsidR="00405358">
                <w:rPr>
                  <w:rStyle w:val="Hyperlink"/>
                  <w:rFonts w:ascii="Arial" w:hAnsi="Arial" w:eastAsia="Calibri" w:cs="Arial"/>
                  <w:b/>
                  <w:i w:val="0"/>
                  <w:iCs w:val="0"/>
                  <w:color w:val="auto"/>
                  <w:u w:val="none"/>
                </w:rPr>
                <w:t xml:space="preserve">Working Together to Safeguard Children </w:t>
              </w:r>
              <w:r w:rsidRPr="00AC0855" w:rsidR="00B160BF">
                <w:rPr>
                  <w:rStyle w:val="Hyperlink"/>
                  <w:rFonts w:ascii="Arial" w:hAnsi="Arial" w:eastAsia="Calibri" w:cs="Arial"/>
                  <w:b/>
                  <w:i w:val="0"/>
                  <w:iCs w:val="0"/>
                  <w:color w:val="auto"/>
                  <w:u w:val="none"/>
                </w:rPr>
                <w:t>2018</w:t>
              </w:r>
            </w:hyperlink>
            <w:r w:rsidRPr="00AC0855" w:rsidR="00405358">
              <w:rPr>
                <w:rFonts w:ascii="Arial" w:hAnsi="Arial" w:eastAsia="Calibri" w:cs="Arial"/>
                <w:i w:val="0"/>
                <w:iCs w:val="0"/>
              </w:rPr>
              <w:t xml:space="preserve"> sets out organisational </w:t>
            </w:r>
            <w:r w:rsidRPr="0004398C" w:rsidR="00405358">
              <w:rPr>
                <w:rFonts w:ascii="Arial" w:hAnsi="Arial" w:eastAsia="Calibri" w:cs="Arial"/>
                <w:i w:val="0"/>
                <w:iCs w:val="0"/>
              </w:rPr>
              <w:t>responsibilities for schools and colleges and this applies to maintained, independent, academies, free schools and alternative non provision academies</w:t>
            </w:r>
          </w:p>
          <w:p w:rsidRPr="00AC0855" w:rsidR="00405358" w:rsidP="76FF02E1" w:rsidRDefault="0AB59DA4" w14:paraId="552984BD" w14:textId="179F33CC">
            <w:pPr>
              <w:pStyle w:val="ListParagraph"/>
              <w:numPr>
                <w:ilvl w:val="0"/>
                <w:numId w:val="10"/>
              </w:numPr>
              <w:spacing w:before="100" w:beforeAutospacing="1" w:after="100" w:afterAutospacing="1"/>
              <w:jc w:val="both"/>
              <w:rPr>
                <w:rFonts w:ascii="Arial" w:hAnsi="Arial" w:cs="Arial"/>
                <w:b/>
                <w:bCs/>
              </w:rPr>
            </w:pPr>
            <w:r w:rsidRPr="0004398C">
              <w:rPr>
                <w:rFonts w:ascii="Arial" w:hAnsi="Arial" w:eastAsia="Calibri" w:cs="Arial"/>
                <w:b/>
                <w:bCs/>
                <w:i w:val="0"/>
                <w:iCs w:val="0"/>
              </w:rPr>
              <w:t xml:space="preserve">Keeping </w:t>
            </w:r>
            <w:r w:rsidRPr="0004398C" w:rsidR="48936197">
              <w:rPr>
                <w:rFonts w:ascii="Arial" w:hAnsi="Arial" w:eastAsia="Calibri" w:cs="Arial"/>
                <w:b/>
                <w:bCs/>
                <w:i w:val="0"/>
                <w:iCs w:val="0"/>
              </w:rPr>
              <w:t>C</w:t>
            </w:r>
            <w:r w:rsidRPr="0004398C">
              <w:rPr>
                <w:rFonts w:ascii="Arial" w:hAnsi="Arial" w:eastAsia="Calibri" w:cs="Arial"/>
                <w:b/>
                <w:bCs/>
                <w:i w:val="0"/>
                <w:iCs w:val="0"/>
              </w:rPr>
              <w:t xml:space="preserve">hildren </w:t>
            </w:r>
            <w:r w:rsidRPr="0004398C" w:rsidR="48936197">
              <w:rPr>
                <w:rFonts w:ascii="Arial" w:hAnsi="Arial" w:eastAsia="Calibri" w:cs="Arial"/>
                <w:b/>
                <w:bCs/>
                <w:i w:val="0"/>
                <w:iCs w:val="0"/>
              </w:rPr>
              <w:t>S</w:t>
            </w:r>
            <w:r w:rsidRPr="0004398C">
              <w:rPr>
                <w:rFonts w:ascii="Arial" w:hAnsi="Arial" w:eastAsia="Calibri" w:cs="Arial"/>
                <w:b/>
                <w:bCs/>
                <w:i w:val="0"/>
                <w:iCs w:val="0"/>
              </w:rPr>
              <w:t xml:space="preserve">afe </w:t>
            </w:r>
            <w:proofErr w:type="gramStart"/>
            <w:r w:rsidRPr="0004398C" w:rsidR="48936197">
              <w:rPr>
                <w:rFonts w:ascii="Arial" w:hAnsi="Arial" w:eastAsia="Calibri" w:cs="Arial"/>
                <w:b/>
                <w:bCs/>
                <w:i w:val="0"/>
                <w:iCs w:val="0"/>
              </w:rPr>
              <w:t>I</w:t>
            </w:r>
            <w:r w:rsidRPr="0004398C">
              <w:rPr>
                <w:rFonts w:ascii="Arial" w:hAnsi="Arial" w:eastAsia="Calibri" w:cs="Arial"/>
                <w:b/>
                <w:bCs/>
                <w:i w:val="0"/>
                <w:iCs w:val="0"/>
              </w:rPr>
              <w:t>n</w:t>
            </w:r>
            <w:proofErr w:type="gramEnd"/>
            <w:r w:rsidRPr="0004398C">
              <w:rPr>
                <w:rFonts w:ascii="Arial" w:hAnsi="Arial" w:eastAsia="Calibri" w:cs="Arial"/>
                <w:b/>
                <w:bCs/>
                <w:i w:val="0"/>
                <w:iCs w:val="0"/>
              </w:rPr>
              <w:t xml:space="preserve"> </w:t>
            </w:r>
            <w:r w:rsidRPr="0004398C" w:rsidR="48936197">
              <w:rPr>
                <w:rFonts w:ascii="Arial" w:hAnsi="Arial" w:eastAsia="Calibri" w:cs="Arial"/>
                <w:b/>
                <w:bCs/>
                <w:i w:val="0"/>
                <w:iCs w:val="0"/>
              </w:rPr>
              <w:t>E</w:t>
            </w:r>
            <w:r w:rsidRPr="0004398C">
              <w:rPr>
                <w:rFonts w:ascii="Arial" w:hAnsi="Arial" w:eastAsia="Calibri" w:cs="Arial"/>
                <w:b/>
                <w:bCs/>
                <w:i w:val="0"/>
                <w:iCs w:val="0"/>
              </w:rPr>
              <w:t>ducation</w:t>
            </w:r>
            <w:r w:rsidRPr="0004398C" w:rsidR="3FBFF125">
              <w:rPr>
                <w:rFonts w:ascii="Arial" w:hAnsi="Arial" w:eastAsia="Calibri" w:cs="Arial"/>
                <w:b/>
                <w:bCs/>
                <w:i w:val="0"/>
                <w:iCs w:val="0"/>
              </w:rPr>
              <w:t xml:space="preserve"> </w:t>
            </w:r>
            <w:r w:rsidRPr="0004398C" w:rsidR="45A76BE0">
              <w:rPr>
                <w:rFonts w:ascii="Arial" w:hAnsi="Arial" w:eastAsia="Calibri" w:cs="Arial"/>
                <w:b/>
                <w:bCs/>
                <w:i w:val="0"/>
                <w:iCs w:val="0"/>
              </w:rPr>
              <w:t>2</w:t>
            </w:r>
            <w:r w:rsidRPr="0004398C" w:rsidR="5875FCAF">
              <w:rPr>
                <w:rFonts w:ascii="Arial" w:hAnsi="Arial" w:eastAsia="Calibri" w:cs="Arial"/>
                <w:b/>
                <w:bCs/>
                <w:i w:val="0"/>
                <w:iCs w:val="0"/>
              </w:rPr>
              <w:t>02</w:t>
            </w:r>
            <w:r w:rsidRPr="0004398C" w:rsidR="00160B2A">
              <w:rPr>
                <w:rFonts w:ascii="Arial" w:hAnsi="Arial" w:eastAsia="Calibri" w:cs="Arial"/>
                <w:b/>
                <w:bCs/>
                <w:i w:val="0"/>
                <w:iCs w:val="0"/>
              </w:rPr>
              <w:t>3</w:t>
            </w:r>
            <w:r w:rsidRPr="0004398C" w:rsidR="45A76BE0">
              <w:rPr>
                <w:rFonts w:ascii="Arial" w:hAnsi="Arial" w:eastAsia="Calibri" w:cs="Arial"/>
                <w:b/>
                <w:bCs/>
                <w:i w:val="0"/>
                <w:iCs w:val="0"/>
              </w:rPr>
              <w:t>:</w:t>
            </w:r>
            <w:r w:rsidRPr="0004398C">
              <w:rPr>
                <w:rFonts w:ascii="Arial" w:hAnsi="Arial" w:eastAsia="Calibri" w:cs="Arial"/>
                <w:i w:val="0"/>
                <w:iCs w:val="0"/>
              </w:rPr>
              <w:t xml:space="preserve"> Statutory guidance for schools and colleges 20</w:t>
            </w:r>
            <w:r w:rsidRPr="0004398C" w:rsidR="34C26AF3">
              <w:rPr>
                <w:rFonts w:ascii="Arial" w:hAnsi="Arial" w:eastAsia="Calibri" w:cs="Arial"/>
                <w:i w:val="0"/>
                <w:iCs w:val="0"/>
              </w:rPr>
              <w:t>2</w:t>
            </w:r>
            <w:r w:rsidRPr="0004398C" w:rsidR="4ECAB4F0">
              <w:rPr>
                <w:rFonts w:ascii="Arial" w:hAnsi="Arial" w:eastAsia="Calibri" w:cs="Arial"/>
                <w:i w:val="0"/>
                <w:iCs w:val="0"/>
              </w:rPr>
              <w:t>1</w:t>
            </w:r>
            <w:r w:rsidRPr="0004398C">
              <w:rPr>
                <w:rFonts w:ascii="Arial" w:hAnsi="Arial" w:eastAsia="Calibri" w:cs="Arial"/>
                <w:i w:val="0"/>
                <w:iCs w:val="0"/>
              </w:rPr>
              <w:t xml:space="preserve"> was issued under Section 175 of the Education Act 2002, the Education (Independent School Standards) Regulations 2014 and the Education (Non-Maintained Special Schools) (England) Regulations 2011. This contains information on what schools and colleges </w:t>
            </w:r>
            <w:r w:rsidRPr="0004398C">
              <w:rPr>
                <w:rFonts w:ascii="Arial" w:hAnsi="Arial" w:eastAsia="Calibri" w:cs="Arial"/>
                <w:b/>
                <w:bCs/>
                <w:i w:val="0"/>
                <w:iCs w:val="0"/>
              </w:rPr>
              <w:t xml:space="preserve">should </w:t>
            </w:r>
            <w:r w:rsidRPr="0004398C">
              <w:rPr>
                <w:rFonts w:ascii="Arial" w:hAnsi="Arial" w:eastAsia="Calibri" w:cs="Arial"/>
                <w:i w:val="0"/>
                <w:iCs w:val="0"/>
              </w:rPr>
              <w:t>do and sets out the legal</w:t>
            </w:r>
            <w:r w:rsidRPr="00AC0855">
              <w:rPr>
                <w:rFonts w:ascii="Arial" w:hAnsi="Arial" w:eastAsia="Calibri" w:cs="Arial"/>
                <w:i w:val="0"/>
                <w:iCs w:val="0"/>
              </w:rPr>
              <w:t xml:space="preserve"> duties with which schools </w:t>
            </w:r>
            <w:r w:rsidRPr="00AC0855">
              <w:rPr>
                <w:rFonts w:ascii="Arial" w:hAnsi="Arial" w:eastAsia="Calibri" w:cs="Arial"/>
                <w:b/>
                <w:bCs/>
                <w:i w:val="0"/>
                <w:iCs w:val="0"/>
              </w:rPr>
              <w:t xml:space="preserve">must </w:t>
            </w:r>
            <w:r w:rsidRPr="00AC0855" w:rsidR="00EA2202">
              <w:rPr>
                <w:rFonts w:ascii="Arial" w:hAnsi="Arial" w:eastAsia="Calibri" w:cs="Arial"/>
                <w:i w:val="0"/>
                <w:iCs w:val="0"/>
              </w:rPr>
              <w:t>comply</w:t>
            </w:r>
          </w:p>
          <w:p w:rsidRPr="00AC0855" w:rsidR="00A91C8C" w:rsidP="00C969E4" w:rsidRDefault="00A91C8C" w14:paraId="421AEF31" w14:textId="77777777">
            <w:pPr>
              <w:pStyle w:val="ListParagraph"/>
              <w:numPr>
                <w:ilvl w:val="0"/>
                <w:numId w:val="49"/>
              </w:numPr>
              <w:spacing w:before="100" w:beforeAutospacing="1" w:after="100" w:afterAutospacing="1"/>
              <w:rPr>
                <w:rStyle w:val="Hyperlink"/>
                <w:rFonts w:ascii="Arial" w:hAnsi="Arial" w:cs="Arial"/>
                <w:b/>
                <w:color w:val="000000" w:themeColor="text1"/>
              </w:rPr>
            </w:pPr>
            <w:r w:rsidRPr="00AC0855">
              <w:rPr>
                <w:rFonts w:ascii="Arial" w:hAnsi="Arial" w:eastAsia="Calibri" w:cs="Arial"/>
                <w:b/>
                <w:color w:val="000000" w:themeColor="text1"/>
              </w:rPr>
              <w:fldChar w:fldCharType="begin"/>
            </w:r>
            <w:r w:rsidRPr="00AC0855">
              <w:rPr>
                <w:rFonts w:ascii="Arial" w:hAnsi="Arial" w:eastAsia="Calibri" w:cs="Arial"/>
                <w:b/>
                <w:i w:val="0"/>
                <w:iCs w:val="0"/>
                <w:color w:val="000000" w:themeColor="text1"/>
              </w:rPr>
              <w:instrText>HYPERLINK "https://www.saferrecruitmentconsortium.org/GSWP%20COVID%20addendum%20April%202020%20final-1.pdf"</w:instrText>
            </w:r>
            <w:r w:rsidRPr="00AC0855">
              <w:rPr>
                <w:rFonts w:ascii="Arial" w:hAnsi="Arial" w:eastAsia="Calibri" w:cs="Arial"/>
                <w:b/>
                <w:color w:val="000000" w:themeColor="text1"/>
              </w:rPr>
            </w:r>
            <w:r w:rsidRPr="00AC0855">
              <w:rPr>
                <w:rFonts w:ascii="Arial" w:hAnsi="Arial" w:eastAsia="Calibri" w:cs="Arial"/>
                <w:b/>
                <w:color w:val="000000" w:themeColor="text1"/>
              </w:rPr>
              <w:fldChar w:fldCharType="separate"/>
            </w:r>
            <w:r w:rsidRPr="00AC0855">
              <w:rPr>
                <w:rStyle w:val="Hyperlink"/>
                <w:rFonts w:ascii="Arial" w:hAnsi="Arial" w:eastAsia="Calibri" w:cs="Arial"/>
                <w:b/>
                <w:i w:val="0"/>
                <w:iCs w:val="0"/>
                <w:color w:val="000000" w:themeColor="text1"/>
              </w:rPr>
              <w:t>Guidance for Safer Working Practice 2022</w:t>
            </w:r>
          </w:p>
          <w:p w:rsidRPr="00AC0855" w:rsidR="00A91C8C" w:rsidP="00A91C8C" w:rsidRDefault="00A91C8C" w14:paraId="1E5701B8" w14:textId="77777777">
            <w:pPr>
              <w:pStyle w:val="ListParagraph"/>
              <w:spacing w:before="100" w:beforeAutospacing="1" w:after="100" w:afterAutospacing="1"/>
              <w:rPr>
                <w:rFonts w:ascii="Arial" w:hAnsi="Arial" w:cs="Arial"/>
                <w:b/>
                <w:color w:val="000000" w:themeColor="text1"/>
              </w:rPr>
            </w:pPr>
            <w:r w:rsidRPr="00AC0855">
              <w:rPr>
                <w:rFonts w:ascii="Arial" w:hAnsi="Arial" w:eastAsia="Calibri" w:cs="Arial"/>
                <w:b/>
                <w:color w:val="000000" w:themeColor="text1"/>
              </w:rPr>
              <w:fldChar w:fldCharType="end"/>
            </w:r>
          </w:p>
          <w:p w:rsidRPr="00AC0855" w:rsidR="00A91C8C" w:rsidP="00C969E4" w:rsidRDefault="00CB5D1C" w14:paraId="0AE9BE4C" w14:textId="77777777">
            <w:pPr>
              <w:pStyle w:val="ListParagraph"/>
              <w:numPr>
                <w:ilvl w:val="0"/>
                <w:numId w:val="49"/>
              </w:numPr>
              <w:spacing w:before="100" w:beforeAutospacing="1" w:after="100" w:afterAutospacing="1" w:line="276" w:lineRule="auto"/>
              <w:rPr>
                <w:rStyle w:val="Hyperlink"/>
                <w:rFonts w:ascii="Arial" w:hAnsi="Arial" w:cs="Arial"/>
                <w:b/>
                <w:color w:val="000000" w:themeColor="text1"/>
              </w:rPr>
            </w:pPr>
            <w:hyperlink w:history="1" r:id="rId13">
              <w:r w:rsidRPr="00AC0855" w:rsidR="00A91C8C">
                <w:rPr>
                  <w:rStyle w:val="Hyperlink"/>
                  <w:rFonts w:ascii="Arial" w:hAnsi="Arial" w:eastAsia="Calibri" w:cs="Arial"/>
                  <w:b/>
                  <w:i w:val="0"/>
                  <w:iCs w:val="0"/>
                  <w:color w:val="000000" w:themeColor="text1"/>
                </w:rPr>
                <w:t>The Children Act 1989</w:t>
              </w:r>
            </w:hyperlink>
            <w:r w:rsidRPr="00AC0855" w:rsidR="00A91C8C">
              <w:rPr>
                <w:rStyle w:val="Hyperlink"/>
                <w:rFonts w:ascii="Arial" w:hAnsi="Arial" w:eastAsia="Calibri" w:cs="Arial"/>
                <w:b/>
                <w:i w:val="0"/>
                <w:iCs w:val="0"/>
                <w:color w:val="000000" w:themeColor="text1"/>
              </w:rPr>
              <w:t xml:space="preserve"> &amp; 2004</w:t>
            </w:r>
          </w:p>
          <w:p w:rsidRPr="00AC0855" w:rsidR="00A91C8C" w:rsidP="00A91C8C" w:rsidRDefault="00A91C8C" w14:paraId="443623E7" w14:textId="77777777">
            <w:pPr>
              <w:pStyle w:val="ListParagraph"/>
              <w:rPr>
                <w:rStyle w:val="Hyperlink"/>
                <w:rFonts w:ascii="Arial" w:hAnsi="Arial" w:cs="Arial"/>
                <w:b/>
                <w:color w:val="000000" w:themeColor="text1"/>
              </w:rPr>
            </w:pPr>
          </w:p>
          <w:p w:rsidRPr="00AC0855" w:rsidR="00A91C8C" w:rsidP="00C969E4" w:rsidRDefault="00A91C8C" w14:paraId="6C0C3AE5" w14:textId="77777777">
            <w:pPr>
              <w:pStyle w:val="ListParagraph"/>
              <w:numPr>
                <w:ilvl w:val="0"/>
                <w:numId w:val="49"/>
              </w:numPr>
              <w:spacing w:before="100" w:beforeAutospacing="1" w:after="100" w:afterAutospacing="1" w:line="276" w:lineRule="auto"/>
              <w:rPr>
                <w:rStyle w:val="Hyperlink"/>
                <w:rFonts w:ascii="Arial" w:hAnsi="Arial" w:cs="Arial"/>
                <w:b/>
                <w:color w:val="000000" w:themeColor="text1"/>
              </w:rPr>
            </w:pPr>
            <w:r w:rsidRPr="00AC0855">
              <w:rPr>
                <w:rStyle w:val="Hyperlink"/>
                <w:rFonts w:ascii="Arial" w:hAnsi="Arial" w:cs="Arial"/>
                <w:b/>
                <w:i w:val="0"/>
                <w:iCs w:val="0"/>
                <w:color w:val="000000" w:themeColor="text1"/>
              </w:rPr>
              <w:t xml:space="preserve">The Prevent Duty – </w:t>
            </w:r>
            <w:r w:rsidRPr="00AC0855">
              <w:rPr>
                <w:rFonts w:ascii="Arial" w:hAnsi="Arial" w:cs="Arial"/>
                <w:i w:val="0"/>
                <w:iCs w:val="0"/>
                <w:color w:val="202124"/>
                <w:shd w:val="clear" w:color="auto" w:fill="FFFFFF"/>
              </w:rPr>
              <w:t>The Prevent duty is </w:t>
            </w:r>
            <w:r w:rsidRPr="00AC0855">
              <w:rPr>
                <w:rFonts w:ascii="Arial" w:hAnsi="Arial" w:cs="Arial"/>
                <w:b/>
                <w:bCs/>
                <w:i w:val="0"/>
                <w:iCs w:val="0"/>
                <w:color w:val="202124"/>
                <w:shd w:val="clear" w:color="auto" w:fill="FFFFFF"/>
              </w:rPr>
              <w:t xml:space="preserve">the duty in the </w:t>
            </w:r>
            <w:proofErr w:type="gramStart"/>
            <w:r w:rsidRPr="00AC0855">
              <w:rPr>
                <w:rFonts w:ascii="Arial" w:hAnsi="Arial" w:cs="Arial"/>
                <w:b/>
                <w:bCs/>
                <w:i w:val="0"/>
                <w:iCs w:val="0"/>
                <w:color w:val="202124"/>
                <w:shd w:val="clear" w:color="auto" w:fill="FFFFFF"/>
              </w:rPr>
              <w:t>Counter-Terrorism</w:t>
            </w:r>
            <w:proofErr w:type="gramEnd"/>
            <w:r w:rsidRPr="00AC0855">
              <w:rPr>
                <w:rFonts w:ascii="Arial" w:hAnsi="Arial" w:cs="Arial"/>
                <w:b/>
                <w:bCs/>
                <w:i w:val="0"/>
                <w:iCs w:val="0"/>
                <w:color w:val="202124"/>
                <w:shd w:val="clear" w:color="auto" w:fill="FFFFFF"/>
              </w:rPr>
              <w:t xml:space="preserve"> and Security Act 2015</w:t>
            </w:r>
            <w:r w:rsidRPr="00AC0855">
              <w:rPr>
                <w:rFonts w:ascii="Arial" w:hAnsi="Arial" w:cs="Arial"/>
                <w:i w:val="0"/>
                <w:iCs w:val="0"/>
                <w:color w:val="202124"/>
                <w:shd w:val="clear" w:color="auto" w:fill="FFFFFF"/>
              </w:rPr>
              <w:t>  that’s sets out guidance for the LA and its partners to have due regard to the need to prevent people from being drawn into terrorism.</w:t>
            </w:r>
          </w:p>
          <w:p w:rsidRPr="00AC0855" w:rsidR="00A91C8C" w:rsidP="00A91C8C" w:rsidRDefault="00A91C8C" w14:paraId="2C3C4533" w14:textId="77777777">
            <w:pPr>
              <w:pStyle w:val="ListParagraph"/>
              <w:rPr>
                <w:rStyle w:val="Hyperlink"/>
                <w:rFonts w:ascii="Arial" w:hAnsi="Arial" w:cs="Arial"/>
                <w:b/>
                <w:color w:val="000000" w:themeColor="text1"/>
              </w:rPr>
            </w:pPr>
          </w:p>
          <w:p w:rsidRPr="00AC0855" w:rsidR="00A91C8C" w:rsidP="00C969E4" w:rsidRDefault="00A91C8C" w14:paraId="1F377F7C" w14:textId="77777777">
            <w:pPr>
              <w:pStyle w:val="ListParagraph"/>
              <w:numPr>
                <w:ilvl w:val="0"/>
                <w:numId w:val="49"/>
              </w:numPr>
              <w:spacing w:before="100" w:beforeAutospacing="1" w:after="100" w:afterAutospacing="1" w:line="276" w:lineRule="auto"/>
              <w:rPr>
                <w:rFonts w:ascii="Arial" w:hAnsi="Arial" w:cs="Arial"/>
                <w:b/>
                <w:color w:val="000000" w:themeColor="text1"/>
                <w:u w:val="single"/>
              </w:rPr>
            </w:pPr>
            <w:r w:rsidRPr="00AC0855">
              <w:rPr>
                <w:rStyle w:val="Hyperlink"/>
                <w:rFonts w:ascii="Arial" w:hAnsi="Arial" w:cs="Arial"/>
                <w:b/>
                <w:i w:val="0"/>
                <w:iCs w:val="0"/>
                <w:color w:val="000000" w:themeColor="text1"/>
              </w:rPr>
              <w:t xml:space="preserve">Female Genital Mutilation Act 2003 </w:t>
            </w:r>
            <w:r w:rsidRPr="00AC0855">
              <w:rPr>
                <w:rFonts w:ascii="Arial" w:hAnsi="Arial" w:cs="Arial"/>
                <w:i w:val="0"/>
                <w:iCs w:val="0"/>
                <w:color w:val="444444"/>
                <w:shd w:val="clear" w:color="auto" w:fill="FFFFFF"/>
              </w:rPr>
              <w:t xml:space="preserve"> as inserted by the Serious Crime Act 2015</w:t>
            </w:r>
          </w:p>
          <w:p w:rsidRPr="00AC0855" w:rsidR="00A91C8C" w:rsidP="00A91C8C" w:rsidRDefault="00A91C8C" w14:paraId="2F22763D" w14:textId="77777777">
            <w:pPr>
              <w:pStyle w:val="ListParagraph"/>
              <w:rPr>
                <w:rStyle w:val="Hyperlink"/>
                <w:rFonts w:ascii="Arial" w:hAnsi="Arial" w:cs="Arial"/>
                <w:b/>
                <w:color w:val="000000" w:themeColor="text1"/>
              </w:rPr>
            </w:pPr>
          </w:p>
          <w:p w:rsidRPr="00AC0855" w:rsidR="00A91C8C" w:rsidP="00C969E4" w:rsidRDefault="00A91C8C" w14:paraId="581ED2DB" w14:textId="77777777">
            <w:pPr>
              <w:pStyle w:val="ListParagraph"/>
              <w:numPr>
                <w:ilvl w:val="0"/>
                <w:numId w:val="51"/>
              </w:numPr>
              <w:spacing w:after="200" w:line="276" w:lineRule="auto"/>
              <w:jc w:val="both"/>
              <w:rPr>
                <w:rFonts w:ascii="Arial" w:hAnsi="Arial" w:cs="Arial"/>
                <w:b/>
                <w:bCs/>
                <w:u w:val="single"/>
              </w:rPr>
            </w:pPr>
            <w:r w:rsidRPr="00AC0855">
              <w:rPr>
                <w:rFonts w:ascii="Arial" w:hAnsi="Arial" w:cs="Arial"/>
                <w:b/>
                <w:bCs/>
                <w:i w:val="0"/>
                <w:iCs w:val="0"/>
                <w:u w:val="single"/>
              </w:rPr>
              <w:t>Sexual Offences Act 2003</w:t>
            </w:r>
          </w:p>
          <w:p w:rsidRPr="00AC0855" w:rsidR="00A91C8C" w:rsidP="00A91C8C" w:rsidRDefault="00A91C8C" w14:paraId="318C0D73" w14:textId="77777777">
            <w:pPr>
              <w:pStyle w:val="ListParagraph"/>
              <w:jc w:val="both"/>
              <w:rPr>
                <w:rFonts w:ascii="Arial" w:hAnsi="Arial" w:cs="Arial"/>
                <w:b/>
                <w:bCs/>
                <w:u w:val="single"/>
              </w:rPr>
            </w:pPr>
          </w:p>
          <w:p w:rsidRPr="00AC0855" w:rsidR="00A91C8C" w:rsidP="00C969E4" w:rsidRDefault="00A91C8C" w14:paraId="64ECD236" w14:textId="77777777">
            <w:pPr>
              <w:pStyle w:val="ListParagraph"/>
              <w:numPr>
                <w:ilvl w:val="0"/>
                <w:numId w:val="49"/>
              </w:numPr>
              <w:spacing w:before="100" w:beforeAutospacing="1" w:after="100" w:afterAutospacing="1" w:line="276" w:lineRule="auto"/>
              <w:rPr>
                <w:rStyle w:val="Hyperlink"/>
                <w:rFonts w:ascii="Arial" w:hAnsi="Arial" w:cs="Arial"/>
                <w:b/>
                <w:color w:val="000000" w:themeColor="text1"/>
              </w:rPr>
            </w:pPr>
            <w:r w:rsidRPr="00AC0855">
              <w:rPr>
                <w:rStyle w:val="Hyperlink"/>
                <w:rFonts w:ascii="Arial" w:hAnsi="Arial" w:cs="Arial"/>
                <w:b/>
                <w:i w:val="0"/>
                <w:iCs w:val="0"/>
                <w:color w:val="000000" w:themeColor="text1"/>
              </w:rPr>
              <w:t>Equality Act 2010</w:t>
            </w:r>
          </w:p>
          <w:p w:rsidRPr="00AC0855" w:rsidR="00A91C8C" w:rsidP="00A91C8C" w:rsidRDefault="00A91C8C" w14:paraId="6C494EDC" w14:textId="77777777">
            <w:pPr>
              <w:pStyle w:val="ListParagraph"/>
              <w:spacing w:before="100" w:beforeAutospacing="1" w:after="100" w:afterAutospacing="1"/>
              <w:rPr>
                <w:rStyle w:val="Hyperlink"/>
                <w:rFonts w:ascii="Arial" w:hAnsi="Arial" w:cs="Arial"/>
                <w:b/>
                <w:color w:val="000000" w:themeColor="text1"/>
              </w:rPr>
            </w:pPr>
          </w:p>
          <w:p w:rsidRPr="00AC0855" w:rsidR="00A91C8C" w:rsidP="00C969E4" w:rsidRDefault="00A91C8C" w14:paraId="536347AE" w14:textId="77777777">
            <w:pPr>
              <w:pStyle w:val="ListParagraph"/>
              <w:numPr>
                <w:ilvl w:val="0"/>
                <w:numId w:val="49"/>
              </w:numPr>
              <w:spacing w:after="200" w:line="276" w:lineRule="auto"/>
              <w:rPr>
                <w:rStyle w:val="Hyperlink"/>
                <w:rFonts w:ascii="Arial" w:hAnsi="Arial" w:cs="Arial"/>
                <w:b/>
                <w:color w:val="000000" w:themeColor="text1"/>
              </w:rPr>
            </w:pPr>
            <w:r w:rsidRPr="00AC0855">
              <w:rPr>
                <w:rStyle w:val="Hyperlink"/>
                <w:rFonts w:ascii="Arial" w:hAnsi="Arial" w:cs="Arial"/>
                <w:b/>
                <w:i w:val="0"/>
                <w:iCs w:val="0"/>
                <w:color w:val="000000" w:themeColor="text1"/>
              </w:rPr>
              <w:t>Counter-Terrorism and Security Act 2015</w:t>
            </w:r>
          </w:p>
          <w:p w:rsidRPr="00AC0855" w:rsidR="00A91C8C" w:rsidP="00A91C8C" w:rsidRDefault="00A91C8C" w14:paraId="22C1BE7F" w14:textId="77777777">
            <w:pPr>
              <w:pStyle w:val="ListParagraph"/>
              <w:rPr>
                <w:rStyle w:val="Hyperlink"/>
                <w:rFonts w:ascii="Arial" w:hAnsi="Arial" w:cs="Arial"/>
                <w:b/>
                <w:color w:val="000000" w:themeColor="text1"/>
              </w:rPr>
            </w:pPr>
          </w:p>
          <w:p w:rsidRPr="00AC0855" w:rsidR="00A91C8C" w:rsidP="00C969E4" w:rsidRDefault="00A91C8C" w14:paraId="7DB5D145" w14:textId="77777777">
            <w:pPr>
              <w:pStyle w:val="ListParagraph"/>
              <w:numPr>
                <w:ilvl w:val="0"/>
                <w:numId w:val="49"/>
              </w:numPr>
              <w:spacing w:before="100" w:beforeAutospacing="1" w:after="100" w:afterAutospacing="1" w:line="276" w:lineRule="auto"/>
              <w:rPr>
                <w:rStyle w:val="Hyperlink"/>
                <w:rFonts w:ascii="Arial" w:hAnsi="Arial" w:cs="Arial"/>
                <w:b/>
                <w:color w:val="000000" w:themeColor="text1"/>
              </w:rPr>
            </w:pPr>
            <w:r w:rsidRPr="00AC0855">
              <w:rPr>
                <w:rStyle w:val="Hyperlink"/>
                <w:rFonts w:ascii="Arial" w:hAnsi="Arial" w:cs="Arial"/>
                <w:b/>
                <w:i w:val="0"/>
                <w:iCs w:val="0"/>
                <w:color w:val="000000" w:themeColor="text1"/>
              </w:rPr>
              <w:t>Domestic Abuse Act 2021</w:t>
            </w:r>
          </w:p>
          <w:p w:rsidRPr="00AC0855" w:rsidR="00A91C8C" w:rsidP="00A91C8C" w:rsidRDefault="00A91C8C" w14:paraId="432A3AAE" w14:textId="77777777">
            <w:pPr>
              <w:pStyle w:val="ListParagraph"/>
              <w:rPr>
                <w:rStyle w:val="Hyperlink"/>
                <w:rFonts w:ascii="Arial" w:hAnsi="Arial" w:cs="Arial"/>
                <w:b/>
                <w:color w:val="000000" w:themeColor="text1"/>
              </w:rPr>
            </w:pPr>
          </w:p>
          <w:p w:rsidRPr="00AC0855" w:rsidR="00A91C8C" w:rsidP="00C969E4" w:rsidRDefault="00A91C8C" w14:paraId="4619ED5E" w14:textId="77777777">
            <w:pPr>
              <w:pStyle w:val="ListParagraph"/>
              <w:numPr>
                <w:ilvl w:val="0"/>
                <w:numId w:val="49"/>
              </w:numPr>
              <w:spacing w:before="100" w:beforeAutospacing="1" w:after="100" w:afterAutospacing="1" w:line="276" w:lineRule="auto"/>
              <w:rPr>
                <w:rStyle w:val="Hyperlink"/>
                <w:rFonts w:ascii="Arial" w:hAnsi="Arial" w:cs="Arial"/>
                <w:b/>
                <w:color w:val="000000" w:themeColor="text1"/>
              </w:rPr>
            </w:pPr>
            <w:r w:rsidRPr="00AC0855">
              <w:rPr>
                <w:rStyle w:val="Hyperlink"/>
                <w:rFonts w:ascii="Arial" w:hAnsi="Arial" w:cs="Arial"/>
                <w:b/>
                <w:i w:val="0"/>
                <w:iCs w:val="0"/>
                <w:color w:val="000000" w:themeColor="text1"/>
              </w:rPr>
              <w:t>Disqualification under the Childcare Act 2006</w:t>
            </w:r>
          </w:p>
          <w:p w:rsidRPr="00AC0855" w:rsidR="00A91C8C" w:rsidP="00A91C8C" w:rsidRDefault="00A91C8C" w14:paraId="4D4E6F13" w14:textId="77777777">
            <w:pPr>
              <w:jc w:val="both"/>
              <w:rPr>
                <w:rFonts w:ascii="Arial" w:hAnsi="Arial" w:cs="Arial"/>
                <w:b/>
                <w:bCs/>
              </w:rPr>
            </w:pPr>
            <w:r w:rsidRPr="00AC0855">
              <w:rPr>
                <w:rFonts w:ascii="Arial" w:hAnsi="Arial" w:cs="Arial"/>
                <w:b/>
                <w:bCs/>
                <w:i w:val="0"/>
                <w:iCs w:val="0"/>
              </w:rPr>
              <w:t xml:space="preserve">Relevant </w:t>
            </w:r>
            <w:proofErr w:type="gramStart"/>
            <w:r w:rsidRPr="00AC0855">
              <w:rPr>
                <w:rFonts w:ascii="Arial" w:hAnsi="Arial" w:cs="Arial"/>
                <w:b/>
                <w:bCs/>
                <w:i w:val="0"/>
                <w:iCs w:val="0"/>
              </w:rPr>
              <w:t>Non-statutory</w:t>
            </w:r>
            <w:proofErr w:type="gramEnd"/>
            <w:r w:rsidRPr="00AC0855">
              <w:rPr>
                <w:rFonts w:ascii="Arial" w:hAnsi="Arial" w:cs="Arial"/>
                <w:b/>
                <w:bCs/>
                <w:i w:val="0"/>
                <w:iCs w:val="0"/>
              </w:rPr>
              <w:t xml:space="preserve"> guidance</w:t>
            </w:r>
          </w:p>
          <w:p w:rsidRPr="00AC0855" w:rsidR="00A91C8C" w:rsidP="00C969E4" w:rsidRDefault="00A91C8C" w14:paraId="5508182C" w14:textId="77777777">
            <w:pPr>
              <w:pStyle w:val="ListParagraph"/>
              <w:numPr>
                <w:ilvl w:val="0"/>
                <w:numId w:val="49"/>
              </w:numPr>
              <w:spacing w:after="200" w:line="276" w:lineRule="auto"/>
              <w:jc w:val="both"/>
              <w:rPr>
                <w:rFonts w:ascii="Arial" w:hAnsi="Arial" w:cs="Arial"/>
              </w:rPr>
            </w:pPr>
            <w:r w:rsidRPr="00AC0855">
              <w:rPr>
                <w:rFonts w:ascii="Arial" w:hAnsi="Arial" w:cs="Arial"/>
                <w:i w:val="0"/>
                <w:iCs w:val="0"/>
              </w:rPr>
              <w:t>DfE (2015) ‘What to do if you’re worried a child is being abused’</w:t>
            </w:r>
          </w:p>
          <w:p w:rsidRPr="00AC0855" w:rsidR="00A91C8C" w:rsidP="00C969E4" w:rsidRDefault="00A91C8C" w14:paraId="32943BE2" w14:textId="77777777">
            <w:pPr>
              <w:pStyle w:val="ListParagraph"/>
              <w:numPr>
                <w:ilvl w:val="0"/>
                <w:numId w:val="49"/>
              </w:numPr>
              <w:spacing w:after="200" w:line="276" w:lineRule="auto"/>
              <w:jc w:val="both"/>
              <w:rPr>
                <w:rFonts w:ascii="Arial" w:hAnsi="Arial" w:cs="Arial"/>
              </w:rPr>
            </w:pPr>
            <w:r w:rsidRPr="00AC0855">
              <w:rPr>
                <w:rFonts w:ascii="Arial" w:hAnsi="Arial" w:cs="Arial"/>
                <w:i w:val="0"/>
                <w:iCs w:val="0"/>
              </w:rPr>
              <w:t>DfE (2018) ‘Information sharing’</w:t>
            </w:r>
          </w:p>
          <w:p w:rsidRPr="00AC0855" w:rsidR="00A91C8C" w:rsidP="00C969E4" w:rsidRDefault="00A91C8C" w14:paraId="7BCA1627" w14:textId="77777777">
            <w:pPr>
              <w:pStyle w:val="ListParagraph"/>
              <w:numPr>
                <w:ilvl w:val="0"/>
                <w:numId w:val="49"/>
              </w:numPr>
              <w:spacing w:after="200" w:line="276" w:lineRule="auto"/>
              <w:jc w:val="both"/>
              <w:rPr>
                <w:rFonts w:ascii="Arial" w:hAnsi="Arial" w:cs="Arial"/>
              </w:rPr>
            </w:pPr>
            <w:r w:rsidRPr="00AC0855">
              <w:rPr>
                <w:rFonts w:ascii="Arial" w:hAnsi="Arial" w:cs="Arial"/>
                <w:i w:val="0"/>
                <w:iCs w:val="0"/>
              </w:rPr>
              <w:t>DfE (2017) ‘Child sexual exploitation’</w:t>
            </w:r>
          </w:p>
          <w:p w:rsidRPr="00AC0855" w:rsidR="00A91C8C" w:rsidP="00C969E4" w:rsidRDefault="00A91C8C" w14:paraId="12C0DA32" w14:textId="77777777">
            <w:pPr>
              <w:pStyle w:val="ListParagraph"/>
              <w:numPr>
                <w:ilvl w:val="0"/>
                <w:numId w:val="49"/>
              </w:numPr>
              <w:spacing w:after="200" w:line="276" w:lineRule="auto"/>
              <w:jc w:val="both"/>
              <w:rPr>
                <w:rFonts w:ascii="Arial" w:hAnsi="Arial" w:cs="Arial"/>
              </w:rPr>
            </w:pPr>
            <w:r w:rsidRPr="00AC0855">
              <w:rPr>
                <w:rFonts w:ascii="Arial" w:hAnsi="Arial" w:cs="Arial"/>
                <w:i w:val="0"/>
                <w:iCs w:val="0"/>
              </w:rPr>
              <w:t>DfE (2022) ‘Recruit teachers from overseas’</w:t>
            </w:r>
          </w:p>
          <w:p w:rsidRPr="00160B2A" w:rsidR="00A91C8C" w:rsidP="00C969E4" w:rsidRDefault="00A91C8C" w14:paraId="0B7F65BE" w14:textId="77777777">
            <w:pPr>
              <w:pStyle w:val="ListParagraph"/>
              <w:numPr>
                <w:ilvl w:val="0"/>
                <w:numId w:val="49"/>
              </w:numPr>
              <w:spacing w:after="200" w:line="276" w:lineRule="auto"/>
              <w:jc w:val="both"/>
              <w:rPr>
                <w:rFonts w:ascii="Arial" w:hAnsi="Arial" w:cs="Arial"/>
              </w:rPr>
            </w:pPr>
            <w:r w:rsidRPr="00AC0855">
              <w:rPr>
                <w:rFonts w:ascii="Arial" w:hAnsi="Arial" w:cs="Arial"/>
                <w:i w:val="0"/>
                <w:iCs w:val="0"/>
              </w:rPr>
              <w:t>UKCIS</w:t>
            </w:r>
            <w:r w:rsidRPr="00AC0855">
              <w:rPr>
                <w:rFonts w:ascii="Arial" w:hAnsi="Arial" w:cs="Arial"/>
                <w:i w:val="0"/>
                <w:iCs w:val="0"/>
                <w:color w:val="BFBFBF" w:themeColor="background1" w:themeShade="BF"/>
              </w:rPr>
              <w:t xml:space="preserve"> </w:t>
            </w:r>
            <w:r w:rsidRPr="00AC0855">
              <w:rPr>
                <w:rFonts w:ascii="Arial" w:hAnsi="Arial" w:cs="Arial"/>
                <w:i w:val="0"/>
                <w:iCs w:val="0"/>
              </w:rPr>
              <w:t>(2020) ‘Sharing nudes and semi-nudes: advice for education settings working with children and young people’</w:t>
            </w:r>
          </w:p>
          <w:p w:rsidRPr="0004398C" w:rsidR="00160B2A" w:rsidP="00C969E4" w:rsidRDefault="00160B2A" w14:paraId="0A09CDC9" w14:textId="2A39C882">
            <w:pPr>
              <w:pStyle w:val="ListParagraph"/>
              <w:numPr>
                <w:ilvl w:val="0"/>
                <w:numId w:val="49"/>
              </w:numPr>
              <w:spacing w:after="200" w:line="276" w:lineRule="auto"/>
              <w:jc w:val="both"/>
              <w:rPr>
                <w:rFonts w:ascii="Arial" w:hAnsi="Arial" w:cs="Arial"/>
              </w:rPr>
            </w:pPr>
            <w:r w:rsidRPr="0004398C">
              <w:rPr>
                <w:rFonts w:ascii="Arial" w:hAnsi="Arial" w:cs="Arial"/>
                <w:i w:val="0"/>
                <w:iCs w:val="0"/>
              </w:rPr>
              <w:t>Lancashire School Safeguarding DSL Handbook 2023-2024</w:t>
            </w:r>
          </w:p>
          <w:p w:rsidRPr="0004398C" w:rsidR="00160B2A" w:rsidP="00C969E4" w:rsidRDefault="00160B2A" w14:paraId="4810E244" w14:textId="65AF5258">
            <w:pPr>
              <w:pStyle w:val="ListParagraph"/>
              <w:numPr>
                <w:ilvl w:val="0"/>
                <w:numId w:val="49"/>
              </w:numPr>
              <w:spacing w:after="200" w:line="276" w:lineRule="auto"/>
              <w:jc w:val="both"/>
              <w:rPr>
                <w:rFonts w:ascii="Arial" w:hAnsi="Arial" w:cs="Arial"/>
              </w:rPr>
            </w:pPr>
            <w:r w:rsidRPr="0004398C">
              <w:rPr>
                <w:rFonts w:ascii="Arial" w:hAnsi="Arial" w:cs="Arial"/>
                <w:i w:val="0"/>
                <w:iCs w:val="0"/>
              </w:rPr>
              <w:t>Lancashire School Safeguarding Record-keeping, CPOMS, including electronic systems, file retention guidance and UK GDPR for Lancashire School Settings 2023-2024</w:t>
            </w:r>
          </w:p>
          <w:p w:rsidRPr="0004398C" w:rsidR="00A91C8C" w:rsidP="00A91C8C" w:rsidRDefault="00A91C8C" w14:paraId="470AA75F" w14:textId="77777777">
            <w:pPr>
              <w:jc w:val="both"/>
              <w:rPr>
                <w:rFonts w:ascii="Arial" w:hAnsi="Arial" w:cs="Arial"/>
                <w:color w:val="FF0000"/>
              </w:rPr>
            </w:pPr>
            <w:r w:rsidRPr="0004398C">
              <w:rPr>
                <w:rFonts w:ascii="Arial" w:hAnsi="Arial" w:cs="Arial"/>
                <w:i w:val="0"/>
                <w:iCs w:val="0"/>
              </w:rPr>
              <w:t xml:space="preserve">This policy operates in conjunction with the following school policies: </w:t>
            </w:r>
            <w:bookmarkStart w:name="_Roles_and_responsibilities" w:id="1"/>
            <w:bookmarkStart w:name="_Monitoring_and_review" w:id="2"/>
            <w:bookmarkEnd w:id="1"/>
            <w:bookmarkEnd w:id="2"/>
          </w:p>
          <w:p w:rsidRPr="0004398C" w:rsidR="00A91C8C" w:rsidP="00C969E4" w:rsidRDefault="00A91C8C" w14:paraId="581EF536" w14:textId="77777777">
            <w:pPr>
              <w:pStyle w:val="ListParagraph"/>
              <w:numPr>
                <w:ilvl w:val="0"/>
                <w:numId w:val="50"/>
              </w:numPr>
              <w:spacing w:after="200" w:line="276" w:lineRule="auto"/>
              <w:jc w:val="both"/>
              <w:rPr>
                <w:rFonts w:ascii="Arial" w:hAnsi="Arial" w:cs="Arial"/>
              </w:rPr>
            </w:pPr>
            <w:r w:rsidRPr="0004398C">
              <w:rPr>
                <w:rFonts w:ascii="Arial" w:hAnsi="Arial" w:cs="Arial"/>
                <w:i w:val="0"/>
                <w:iCs w:val="0"/>
              </w:rPr>
              <w:t>Anti-Bullying Policy</w:t>
            </w:r>
          </w:p>
          <w:p w:rsidRPr="00AC0855" w:rsidR="00A91C8C" w:rsidP="00C969E4" w:rsidRDefault="00A91C8C" w14:paraId="36B20796" w14:textId="77777777">
            <w:pPr>
              <w:pStyle w:val="ListParagraph"/>
              <w:numPr>
                <w:ilvl w:val="0"/>
                <w:numId w:val="50"/>
              </w:numPr>
              <w:spacing w:after="200" w:line="276" w:lineRule="auto"/>
              <w:rPr>
                <w:rFonts w:ascii="Arial" w:hAnsi="Arial" w:cs="Arial"/>
              </w:rPr>
            </w:pPr>
            <w:r w:rsidRPr="00AC0855">
              <w:rPr>
                <w:rFonts w:ascii="Arial" w:hAnsi="Arial" w:cs="Arial"/>
                <w:i w:val="0"/>
                <w:iCs w:val="0"/>
              </w:rPr>
              <w:t>Online Safety Policy</w:t>
            </w:r>
          </w:p>
          <w:p w:rsidRPr="00AC0855" w:rsidR="00A91C8C" w:rsidP="00C969E4" w:rsidRDefault="00A91C8C" w14:paraId="66D9DFB4" w14:textId="77777777">
            <w:pPr>
              <w:pStyle w:val="ListParagraph"/>
              <w:numPr>
                <w:ilvl w:val="0"/>
                <w:numId w:val="50"/>
              </w:numPr>
              <w:spacing w:after="200" w:line="276" w:lineRule="auto"/>
              <w:rPr>
                <w:rFonts w:ascii="Arial" w:hAnsi="Arial" w:cs="Arial"/>
              </w:rPr>
            </w:pPr>
            <w:r w:rsidRPr="00AC0855">
              <w:rPr>
                <w:rFonts w:ascii="Arial" w:hAnsi="Arial" w:cs="Arial"/>
                <w:i w:val="0"/>
                <w:iCs w:val="0"/>
              </w:rPr>
              <w:t>Data Protection Policy</w:t>
            </w:r>
          </w:p>
          <w:p w:rsidRPr="00AC0855" w:rsidR="00A91C8C" w:rsidP="00C969E4" w:rsidRDefault="00A91C8C" w14:paraId="6191B910" w14:textId="77777777">
            <w:pPr>
              <w:pStyle w:val="ListParagraph"/>
              <w:numPr>
                <w:ilvl w:val="0"/>
                <w:numId w:val="50"/>
              </w:numPr>
              <w:spacing w:after="200" w:line="276" w:lineRule="auto"/>
              <w:jc w:val="both"/>
              <w:rPr>
                <w:rFonts w:ascii="Arial" w:hAnsi="Arial" w:cs="Arial"/>
              </w:rPr>
            </w:pPr>
            <w:r w:rsidRPr="00AC0855">
              <w:rPr>
                <w:rFonts w:ascii="Arial" w:hAnsi="Arial" w:cs="Arial"/>
                <w:i w:val="0"/>
                <w:iCs w:val="0"/>
              </w:rPr>
              <w:t xml:space="preserve">Whistleblowing Policy </w:t>
            </w:r>
          </w:p>
          <w:p w:rsidRPr="00AC0855" w:rsidR="00A91C8C" w:rsidP="00C969E4" w:rsidRDefault="00A91C8C" w14:paraId="2E759147" w14:textId="77777777">
            <w:pPr>
              <w:pStyle w:val="ListParagraph"/>
              <w:numPr>
                <w:ilvl w:val="0"/>
                <w:numId w:val="50"/>
              </w:numPr>
              <w:spacing w:after="200" w:line="276" w:lineRule="auto"/>
              <w:jc w:val="both"/>
              <w:rPr>
                <w:rFonts w:ascii="Arial" w:hAnsi="Arial" w:cs="Arial"/>
              </w:rPr>
            </w:pPr>
            <w:r w:rsidRPr="00AC0855">
              <w:rPr>
                <w:rFonts w:ascii="Arial" w:hAnsi="Arial" w:cs="Arial"/>
                <w:i w:val="0"/>
                <w:iCs w:val="0"/>
              </w:rPr>
              <w:t>Allegations of Abuse Against Staff Policy</w:t>
            </w:r>
          </w:p>
          <w:p w:rsidRPr="00AC0855" w:rsidR="00A91C8C" w:rsidP="00C969E4" w:rsidRDefault="00A91C8C" w14:paraId="6F530AEF" w14:textId="77777777">
            <w:pPr>
              <w:pStyle w:val="ListParagraph"/>
              <w:numPr>
                <w:ilvl w:val="0"/>
                <w:numId w:val="50"/>
              </w:numPr>
              <w:spacing w:after="200" w:line="276" w:lineRule="auto"/>
              <w:jc w:val="both"/>
              <w:rPr>
                <w:rFonts w:ascii="Arial" w:hAnsi="Arial" w:cs="Arial"/>
              </w:rPr>
            </w:pPr>
            <w:r w:rsidRPr="00AC0855">
              <w:rPr>
                <w:rFonts w:ascii="Arial" w:hAnsi="Arial" w:cs="Arial"/>
                <w:i w:val="0"/>
                <w:iCs w:val="0"/>
              </w:rPr>
              <w:t>Staff Code of Conduct / Staff handbook</w:t>
            </w:r>
          </w:p>
          <w:p w:rsidRPr="00AC0855" w:rsidR="00A91C8C" w:rsidP="00C969E4" w:rsidRDefault="00A91C8C" w14:paraId="5FD7713A" w14:textId="676C9150">
            <w:pPr>
              <w:pStyle w:val="ListParagraph"/>
              <w:numPr>
                <w:ilvl w:val="0"/>
                <w:numId w:val="50"/>
              </w:numPr>
              <w:spacing w:after="200" w:line="276" w:lineRule="auto"/>
              <w:jc w:val="both"/>
              <w:rPr>
                <w:rFonts w:ascii="Arial" w:hAnsi="Arial" w:cs="Arial"/>
              </w:rPr>
            </w:pPr>
            <w:r w:rsidRPr="00AC0855">
              <w:rPr>
                <w:rFonts w:ascii="Arial" w:hAnsi="Arial" w:cs="Arial"/>
                <w:i w:val="0"/>
                <w:iCs w:val="0"/>
              </w:rPr>
              <w:t>Behaviour Policy</w:t>
            </w:r>
          </w:p>
          <w:p w:rsidRPr="00AC0855" w:rsidR="00FF2B6C" w:rsidP="00C969E4" w:rsidRDefault="00FF2B6C" w14:paraId="0072F141" w14:textId="628CF3DF">
            <w:pPr>
              <w:pStyle w:val="ListParagraph"/>
              <w:numPr>
                <w:ilvl w:val="0"/>
                <w:numId w:val="50"/>
              </w:numPr>
              <w:spacing w:after="200" w:line="276" w:lineRule="auto"/>
              <w:jc w:val="both"/>
              <w:rPr>
                <w:rFonts w:ascii="Arial" w:hAnsi="Arial" w:cs="Arial"/>
                <w:lang w:val="en-US"/>
              </w:rPr>
            </w:pPr>
            <w:r w:rsidRPr="00AC0855">
              <w:rPr>
                <w:rFonts w:ascii="Arial" w:hAnsi="Arial" w:cs="Arial"/>
                <w:i w:val="0"/>
                <w:iCs w:val="0"/>
                <w:lang w:val="en-US"/>
              </w:rPr>
              <w:t>Sexual Violence and Sexual Harassment Policy</w:t>
            </w:r>
          </w:p>
          <w:p w:rsidRPr="00AC0855" w:rsidR="00233A38" w:rsidP="00A91C8C" w:rsidRDefault="00233A38" w14:paraId="0F8EE7D6" w14:textId="4B0FA039">
            <w:pPr>
              <w:pStyle w:val="ListParagraph"/>
              <w:spacing w:before="100" w:beforeAutospacing="1" w:after="100" w:afterAutospacing="1"/>
              <w:jc w:val="both"/>
              <w:rPr>
                <w:rFonts w:ascii="Arial" w:hAnsi="Arial" w:cs="Arial"/>
                <w:b/>
                <w:lang w:val="en-US"/>
              </w:rPr>
            </w:pPr>
          </w:p>
        </w:tc>
      </w:tr>
      <w:tr w:rsidRPr="00AC0855" w:rsidR="002657C4" w:rsidTr="41E06147" w14:paraId="7D5BADE4" w14:textId="77777777">
        <w:tc>
          <w:tcPr>
            <w:tcW w:w="1977" w:type="dxa"/>
          </w:tcPr>
          <w:p w:rsidRPr="00AC0855" w:rsidR="002657C4" w:rsidP="008D4308" w:rsidRDefault="002657C4" w14:paraId="31A29704" w14:textId="77777777">
            <w:pPr>
              <w:jc w:val="both"/>
              <w:rPr>
                <w:rFonts w:ascii="Arial" w:hAnsi="Arial" w:cs="Arial"/>
                <w:b/>
                <w:bCs/>
              </w:rPr>
            </w:pPr>
            <w:r w:rsidRPr="00AC0855">
              <w:rPr>
                <w:rFonts w:ascii="Arial" w:hAnsi="Arial" w:cs="Arial"/>
                <w:b/>
                <w:bCs/>
              </w:rPr>
              <w:t>Ethos</w:t>
            </w:r>
          </w:p>
        </w:tc>
        <w:tc>
          <w:tcPr>
            <w:cnfStyle w:val="000100000000" w:firstRow="0" w:lastRow="0" w:firstColumn="0" w:lastColumn="1" w:oddVBand="0" w:evenVBand="0" w:oddHBand="0" w:evenHBand="0" w:firstRowFirstColumn="0" w:firstRowLastColumn="0" w:lastRowFirstColumn="0" w:lastRowLastColumn="0"/>
            <w:tcW w:w="8904" w:type="dxa"/>
            <w:gridSpan w:val="2"/>
          </w:tcPr>
          <w:p w:rsidRPr="00AC0855" w:rsidR="00EA2202" w:rsidP="008D4308" w:rsidRDefault="00BE149C" w14:paraId="45883C4F" w14:textId="77777777">
            <w:pPr>
              <w:jc w:val="both"/>
              <w:rPr>
                <w:rFonts w:ascii="Arial" w:hAnsi="Arial" w:cs="Arial"/>
                <w:b/>
                <w:bCs/>
              </w:rPr>
            </w:pPr>
            <w:r w:rsidRPr="00AC0855">
              <w:rPr>
                <w:rFonts w:ascii="Arial" w:hAnsi="Arial" w:cs="Arial"/>
                <w:b/>
                <w:bCs/>
                <w:i w:val="0"/>
              </w:rPr>
              <w:t>Roselyn House School</w:t>
            </w:r>
            <w:r w:rsidRPr="00AC0855" w:rsidR="00EA2202">
              <w:rPr>
                <w:rFonts w:ascii="Arial" w:hAnsi="Arial" w:cs="Arial"/>
                <w:b/>
                <w:bCs/>
                <w:i w:val="0"/>
              </w:rPr>
              <w:t xml:space="preserve"> recognises that high self-esteem, confidence, peer support and clear lines of communication with trusted adults helps all children, especially those at risk of, or suffering abuse. We therefore ensure that:</w:t>
            </w:r>
          </w:p>
          <w:p w:rsidRPr="00AC0855" w:rsidR="00EA2202" w:rsidP="008D4308" w:rsidRDefault="00EA2202" w14:paraId="167E83F6" w14:textId="77777777">
            <w:pPr>
              <w:pStyle w:val="ListParagraph"/>
              <w:numPr>
                <w:ilvl w:val="0"/>
                <w:numId w:val="13"/>
              </w:numPr>
              <w:jc w:val="both"/>
              <w:rPr>
                <w:rFonts w:ascii="Arial" w:hAnsi="Arial" w:cs="Arial"/>
                <w:bCs/>
              </w:rPr>
            </w:pPr>
            <w:r w:rsidRPr="00AC0855">
              <w:rPr>
                <w:rFonts w:ascii="Arial" w:hAnsi="Arial" w:cs="Arial"/>
                <w:bCs/>
                <w:i w:val="0"/>
              </w:rPr>
              <w:t>ALL staff</w:t>
            </w:r>
            <w:r w:rsidRPr="00AC0855" w:rsidR="00A03F5C">
              <w:rPr>
                <w:rFonts w:ascii="Arial" w:hAnsi="Arial" w:cs="Arial"/>
                <w:bCs/>
                <w:i w:val="0"/>
              </w:rPr>
              <w:t xml:space="preserve">, </w:t>
            </w:r>
            <w:r w:rsidRPr="00AC0855" w:rsidR="004B5846">
              <w:rPr>
                <w:rFonts w:ascii="Arial" w:hAnsi="Arial" w:cs="Arial"/>
                <w:bCs/>
                <w:i w:val="0"/>
              </w:rPr>
              <w:t>volunteers</w:t>
            </w:r>
            <w:r w:rsidRPr="00AC0855" w:rsidR="00A03F5C">
              <w:rPr>
                <w:rFonts w:ascii="Arial" w:hAnsi="Arial" w:cs="Arial"/>
                <w:bCs/>
                <w:i w:val="0"/>
              </w:rPr>
              <w:t xml:space="preserve"> and the Directors of </w:t>
            </w:r>
            <w:r w:rsidRPr="00AC0855" w:rsidR="00437241">
              <w:rPr>
                <w:rFonts w:ascii="Arial" w:hAnsi="Arial" w:cs="Arial"/>
                <w:bCs/>
                <w:i w:val="0"/>
              </w:rPr>
              <w:t>KS Education Limited</w:t>
            </w:r>
            <w:r w:rsidRPr="00AC0855">
              <w:rPr>
                <w:rFonts w:ascii="Arial" w:hAnsi="Arial" w:cs="Arial"/>
                <w:bCs/>
                <w:i w:val="0"/>
              </w:rPr>
              <w:t xml:space="preserve"> contribute to an ethos where children feel secure and safe</w:t>
            </w:r>
          </w:p>
          <w:p w:rsidRPr="00AC0855" w:rsidR="00EA2202" w:rsidP="008D4308" w:rsidRDefault="00EA2202" w14:paraId="0E991F01" w14:textId="77777777">
            <w:pPr>
              <w:pStyle w:val="ListParagraph"/>
              <w:numPr>
                <w:ilvl w:val="0"/>
                <w:numId w:val="13"/>
              </w:numPr>
              <w:jc w:val="both"/>
              <w:rPr>
                <w:rFonts w:ascii="Arial" w:hAnsi="Arial" w:cs="Arial"/>
                <w:bCs/>
              </w:rPr>
            </w:pPr>
            <w:r w:rsidRPr="00AC0855">
              <w:rPr>
                <w:rFonts w:ascii="Arial" w:hAnsi="Arial" w:cs="Arial"/>
                <w:bCs/>
                <w:i w:val="0"/>
              </w:rPr>
              <w:t xml:space="preserve">ALL children have opportunities to </w:t>
            </w:r>
            <w:r w:rsidRPr="00AC0855" w:rsidR="00F0451D">
              <w:rPr>
                <w:rFonts w:ascii="Arial" w:hAnsi="Arial" w:cs="Arial"/>
                <w:bCs/>
                <w:i w:val="0"/>
              </w:rPr>
              <w:t xml:space="preserve">communicate </w:t>
            </w:r>
            <w:r w:rsidRPr="00AC0855">
              <w:rPr>
                <w:rFonts w:ascii="Arial" w:hAnsi="Arial" w:cs="Arial"/>
                <w:bCs/>
                <w:i w:val="0"/>
              </w:rPr>
              <w:t>and know that they are listened to</w:t>
            </w:r>
          </w:p>
          <w:p w:rsidRPr="00AC0855" w:rsidR="00EA2202" w:rsidP="008D4308" w:rsidRDefault="00EA2202" w14:paraId="23472A67" w14:textId="77777777">
            <w:pPr>
              <w:pStyle w:val="ListParagraph"/>
              <w:numPr>
                <w:ilvl w:val="0"/>
                <w:numId w:val="13"/>
              </w:numPr>
              <w:jc w:val="both"/>
              <w:rPr>
                <w:rFonts w:ascii="Arial" w:hAnsi="Arial" w:cs="Arial"/>
                <w:bCs/>
              </w:rPr>
            </w:pPr>
            <w:r w:rsidRPr="00AC0855">
              <w:rPr>
                <w:rFonts w:ascii="Arial" w:hAnsi="Arial" w:cs="Arial"/>
                <w:bCs/>
                <w:i w:val="0"/>
              </w:rPr>
              <w:t xml:space="preserve">ALL children's wishes, feelings and views will be </w:t>
            </w:r>
            <w:proofErr w:type="gramStart"/>
            <w:r w:rsidRPr="00AC0855">
              <w:rPr>
                <w:rFonts w:ascii="Arial" w:hAnsi="Arial" w:cs="Arial"/>
                <w:bCs/>
                <w:i w:val="0"/>
              </w:rPr>
              <w:t>taken into account</w:t>
            </w:r>
            <w:proofErr w:type="gramEnd"/>
            <w:r w:rsidRPr="00AC0855">
              <w:rPr>
                <w:rFonts w:ascii="Arial" w:hAnsi="Arial" w:cs="Arial"/>
                <w:bCs/>
                <w:i w:val="0"/>
              </w:rPr>
              <w:t xml:space="preserve"> when decisions are being made about how to keep them safe</w:t>
            </w:r>
          </w:p>
          <w:p w:rsidRPr="00AC0855" w:rsidR="00EA2202" w:rsidP="008D4308" w:rsidRDefault="00EA2202" w14:paraId="7C327E5E" w14:textId="41FF97CE">
            <w:pPr>
              <w:pStyle w:val="ListParagraph"/>
              <w:numPr>
                <w:ilvl w:val="0"/>
                <w:numId w:val="13"/>
              </w:numPr>
              <w:jc w:val="both"/>
              <w:rPr>
                <w:rFonts w:ascii="Arial" w:hAnsi="Arial" w:cs="Arial"/>
                <w:bCs/>
              </w:rPr>
            </w:pPr>
            <w:r w:rsidRPr="00AC0855">
              <w:rPr>
                <w:rFonts w:ascii="Arial" w:hAnsi="Arial" w:cs="Arial"/>
                <w:bCs/>
                <w:i w:val="0"/>
              </w:rPr>
              <w:t xml:space="preserve">ALL children know that they can </w:t>
            </w:r>
            <w:r w:rsidRPr="00AC0855" w:rsidR="00F0451D">
              <w:rPr>
                <w:rFonts w:ascii="Arial" w:hAnsi="Arial" w:cs="Arial"/>
                <w:bCs/>
                <w:i w:val="0"/>
              </w:rPr>
              <w:t>communicate with</w:t>
            </w:r>
            <w:r w:rsidRPr="00AC0855">
              <w:rPr>
                <w:rFonts w:ascii="Arial" w:hAnsi="Arial" w:cs="Arial"/>
                <w:bCs/>
                <w:i w:val="0"/>
              </w:rPr>
              <w:t xml:space="preserve"> any adult in school if they are worried or in difficulty</w:t>
            </w:r>
          </w:p>
          <w:p w:rsidRPr="00AC0855" w:rsidR="00EA2202" w:rsidP="008D4308" w:rsidRDefault="00EA2202" w14:paraId="3826CAE5" w14:textId="02E32E42">
            <w:pPr>
              <w:pStyle w:val="ListParagraph"/>
              <w:numPr>
                <w:ilvl w:val="0"/>
                <w:numId w:val="13"/>
              </w:numPr>
              <w:jc w:val="both"/>
              <w:rPr>
                <w:rFonts w:ascii="Arial" w:hAnsi="Arial" w:cs="Arial"/>
                <w:bCs/>
              </w:rPr>
            </w:pPr>
            <w:r w:rsidRPr="00AC0855">
              <w:rPr>
                <w:rFonts w:ascii="Arial" w:hAnsi="Arial" w:cs="Arial"/>
                <w:bCs/>
                <w:i w:val="0"/>
              </w:rPr>
              <w:t>ALL staff</w:t>
            </w:r>
            <w:r w:rsidRPr="00AC0855" w:rsidR="00A03F5C">
              <w:rPr>
                <w:rFonts w:ascii="Arial" w:hAnsi="Arial" w:cs="Arial"/>
                <w:bCs/>
                <w:i w:val="0"/>
              </w:rPr>
              <w:t xml:space="preserve">, </w:t>
            </w:r>
            <w:r w:rsidRPr="00AC0855">
              <w:rPr>
                <w:rFonts w:ascii="Arial" w:hAnsi="Arial" w:cs="Arial"/>
                <w:bCs/>
                <w:i w:val="0"/>
              </w:rPr>
              <w:t>volunteers</w:t>
            </w:r>
            <w:r w:rsidRPr="00AC0855" w:rsidR="00A03F5C">
              <w:rPr>
                <w:rFonts w:ascii="Arial" w:hAnsi="Arial" w:cs="Arial"/>
                <w:bCs/>
                <w:i w:val="0"/>
              </w:rPr>
              <w:t xml:space="preserve"> and Directors of </w:t>
            </w:r>
            <w:r w:rsidRPr="00AC0855" w:rsidR="00437241">
              <w:rPr>
                <w:rFonts w:ascii="Arial" w:hAnsi="Arial" w:cs="Arial"/>
                <w:bCs/>
                <w:i w:val="0"/>
              </w:rPr>
              <w:t>KS Education Limited</w:t>
            </w:r>
            <w:r w:rsidRPr="00AC0855">
              <w:rPr>
                <w:rFonts w:ascii="Arial" w:hAnsi="Arial" w:cs="Arial"/>
                <w:bCs/>
                <w:i w:val="0"/>
              </w:rPr>
              <w:t xml:space="preserve"> will contribute to providing a curriculum which will equip children with the skills they need to stay safe and be able to communicate when they do not feel safe</w:t>
            </w:r>
            <w:r w:rsidRPr="00AC0855" w:rsidR="0067004D">
              <w:rPr>
                <w:rFonts w:ascii="Arial" w:hAnsi="Arial" w:cs="Arial"/>
                <w:bCs/>
                <w:i w:val="0"/>
              </w:rPr>
              <w:t xml:space="preserve">. </w:t>
            </w:r>
          </w:p>
          <w:p w:rsidRPr="00AC0855" w:rsidR="00EA2202" w:rsidP="008D4308" w:rsidRDefault="00EA2202" w14:paraId="434278A6" w14:textId="6253E95F">
            <w:pPr>
              <w:pStyle w:val="ListParagraph"/>
              <w:numPr>
                <w:ilvl w:val="0"/>
                <w:numId w:val="13"/>
              </w:numPr>
              <w:jc w:val="both"/>
              <w:rPr>
                <w:rFonts w:ascii="Arial" w:hAnsi="Arial" w:cs="Arial"/>
                <w:bCs/>
              </w:rPr>
            </w:pPr>
            <w:r w:rsidRPr="00AC0855">
              <w:rPr>
                <w:rFonts w:ascii="Arial" w:hAnsi="Arial" w:cs="Arial"/>
                <w:bCs/>
                <w:i w:val="0"/>
              </w:rPr>
              <w:t>ALL staff</w:t>
            </w:r>
            <w:r w:rsidRPr="00AC0855" w:rsidR="00B53BFC">
              <w:rPr>
                <w:rFonts w:ascii="Arial" w:hAnsi="Arial" w:cs="Arial"/>
                <w:bCs/>
                <w:i w:val="0"/>
              </w:rPr>
              <w:t xml:space="preserve">, </w:t>
            </w:r>
            <w:r w:rsidRPr="00AC0855">
              <w:rPr>
                <w:rFonts w:ascii="Arial" w:hAnsi="Arial" w:cs="Arial"/>
                <w:bCs/>
                <w:i w:val="0"/>
              </w:rPr>
              <w:t>volunteers</w:t>
            </w:r>
            <w:r w:rsidRPr="00AC0855" w:rsidR="00B53BFC">
              <w:rPr>
                <w:rFonts w:ascii="Arial" w:hAnsi="Arial" w:cs="Arial"/>
                <w:bCs/>
                <w:i w:val="0"/>
              </w:rPr>
              <w:t xml:space="preserve"> and Directors of </w:t>
            </w:r>
            <w:r w:rsidRPr="00AC0855" w:rsidR="00437241">
              <w:rPr>
                <w:rFonts w:ascii="Arial" w:hAnsi="Arial" w:cs="Arial"/>
                <w:bCs/>
                <w:i w:val="0"/>
              </w:rPr>
              <w:t>KS Education Limited</w:t>
            </w:r>
            <w:r w:rsidRPr="00AC0855">
              <w:rPr>
                <w:rFonts w:ascii="Arial" w:hAnsi="Arial" w:cs="Arial"/>
                <w:bCs/>
                <w:i w:val="0"/>
              </w:rPr>
              <w:t xml:space="preserve"> will contribute to providing a curriculum which will help children develop an attitude which will enable them to enter adulthood successfully and reach their full potential</w:t>
            </w:r>
            <w:r w:rsidRPr="00AC0855" w:rsidR="00E3304F">
              <w:rPr>
                <w:rFonts w:ascii="Arial" w:hAnsi="Arial" w:cs="Arial"/>
                <w:bCs/>
                <w:i w:val="0"/>
              </w:rPr>
              <w:t xml:space="preserve">. </w:t>
            </w:r>
          </w:p>
          <w:p w:rsidRPr="00AC0855" w:rsidR="00233A38" w:rsidP="00A02779" w:rsidRDefault="00EA2202" w14:paraId="681B60C1" w14:textId="6CFF240F">
            <w:pPr>
              <w:pStyle w:val="ListParagraph"/>
              <w:numPr>
                <w:ilvl w:val="0"/>
                <w:numId w:val="13"/>
              </w:numPr>
              <w:jc w:val="both"/>
              <w:rPr>
                <w:rFonts w:ascii="Arial" w:hAnsi="Arial" w:cs="Arial"/>
                <w:b/>
              </w:rPr>
            </w:pPr>
            <w:r w:rsidRPr="00AC0855">
              <w:rPr>
                <w:rFonts w:ascii="Arial" w:hAnsi="Arial" w:cs="Arial"/>
                <w:bCs/>
                <w:i w:val="0"/>
              </w:rPr>
              <w:t>ALL staff</w:t>
            </w:r>
            <w:r w:rsidRPr="00AC0855" w:rsidR="00B53BFC">
              <w:rPr>
                <w:rFonts w:ascii="Arial" w:hAnsi="Arial" w:cs="Arial"/>
                <w:bCs/>
                <w:i w:val="0"/>
              </w:rPr>
              <w:t xml:space="preserve">, </w:t>
            </w:r>
            <w:r w:rsidRPr="00AC0855">
              <w:rPr>
                <w:rFonts w:ascii="Arial" w:hAnsi="Arial" w:cs="Arial"/>
                <w:bCs/>
                <w:i w:val="0"/>
              </w:rPr>
              <w:t>volunteers</w:t>
            </w:r>
            <w:r w:rsidRPr="00AC0855" w:rsidR="00B53BFC">
              <w:rPr>
                <w:rFonts w:ascii="Arial" w:hAnsi="Arial" w:cs="Arial"/>
                <w:bCs/>
                <w:i w:val="0"/>
              </w:rPr>
              <w:t xml:space="preserve"> and Directors of </w:t>
            </w:r>
            <w:r w:rsidRPr="00AC0855" w:rsidR="00437241">
              <w:rPr>
                <w:rFonts w:ascii="Arial" w:hAnsi="Arial" w:cs="Arial"/>
                <w:bCs/>
                <w:i w:val="0"/>
              </w:rPr>
              <w:t>KS Education Limited</w:t>
            </w:r>
            <w:r w:rsidRPr="00AC0855">
              <w:rPr>
                <w:rFonts w:ascii="Arial" w:hAnsi="Arial" w:cs="Arial"/>
                <w:bCs/>
                <w:i w:val="0"/>
              </w:rPr>
              <w:t xml:space="preserve"> will establish effective, supportive and positive relationships with parents, carers, </w:t>
            </w:r>
            <w:r w:rsidRPr="00AC0855" w:rsidR="00536090">
              <w:rPr>
                <w:rFonts w:ascii="Arial" w:hAnsi="Arial" w:cs="Arial"/>
                <w:bCs/>
                <w:i w:val="0"/>
              </w:rPr>
              <w:t>student</w:t>
            </w:r>
            <w:r w:rsidRPr="00AC0855">
              <w:rPr>
                <w:rFonts w:ascii="Arial" w:hAnsi="Arial" w:cs="Arial"/>
                <w:bCs/>
                <w:i w:val="0"/>
              </w:rPr>
              <w:t>s and professionals</w:t>
            </w:r>
            <w:r w:rsidRPr="00AC0855" w:rsidR="00D6327B">
              <w:rPr>
                <w:rFonts w:ascii="Arial" w:hAnsi="Arial" w:cs="Arial"/>
                <w:bCs/>
                <w:i w:val="0"/>
              </w:rPr>
              <w:t xml:space="preserve">. </w:t>
            </w:r>
          </w:p>
        </w:tc>
      </w:tr>
      <w:tr w:rsidRPr="00AC0855" w:rsidR="002657C4" w:rsidTr="41E06147" w14:paraId="7465F485" w14:textId="77777777">
        <w:tc>
          <w:tcPr>
            <w:tcW w:w="1977" w:type="dxa"/>
          </w:tcPr>
          <w:p w:rsidRPr="00AC0855" w:rsidR="002657C4" w:rsidP="008D4308" w:rsidRDefault="002657C4" w14:paraId="412B059B" w14:textId="77777777">
            <w:pPr>
              <w:jc w:val="both"/>
              <w:rPr>
                <w:rFonts w:ascii="Arial" w:hAnsi="Arial" w:cs="Arial"/>
                <w:b/>
                <w:bCs/>
              </w:rPr>
            </w:pPr>
            <w:r w:rsidRPr="00AC0855">
              <w:rPr>
                <w:rFonts w:ascii="Arial" w:hAnsi="Arial" w:cs="Arial"/>
                <w:b/>
                <w:bCs/>
              </w:rPr>
              <w:t>Roles &amp; Responsibilities</w:t>
            </w:r>
          </w:p>
          <w:p w:rsidRPr="00AC0855" w:rsidR="002657C4" w:rsidP="008D4308" w:rsidRDefault="002657C4" w14:paraId="2A82D5DD" w14:textId="77777777">
            <w:pPr>
              <w:jc w:val="both"/>
              <w:rPr>
                <w:rFonts w:ascii="Arial" w:hAnsi="Arial" w:cs="Arial"/>
                <w:b/>
                <w:bCs/>
              </w:rPr>
            </w:pPr>
          </w:p>
        </w:tc>
        <w:tc>
          <w:tcPr>
            <w:cnfStyle w:val="000100000000" w:firstRow="0" w:lastRow="0" w:firstColumn="0" w:lastColumn="1" w:oddVBand="0" w:evenVBand="0" w:oddHBand="0" w:evenHBand="0" w:firstRowFirstColumn="0" w:firstRowLastColumn="0" w:lastRowFirstColumn="0" w:lastRowLastColumn="0"/>
            <w:tcW w:w="8904" w:type="dxa"/>
            <w:gridSpan w:val="2"/>
          </w:tcPr>
          <w:p w:rsidRPr="0004398C" w:rsidR="00AD3391" w:rsidP="79EE70D9" w:rsidRDefault="15E68596" w14:paraId="2EE5754A" w14:textId="51DD958F">
            <w:pPr>
              <w:jc w:val="both"/>
              <w:rPr>
                <w:rFonts w:ascii="Arial" w:hAnsi="Arial" w:cs="Arial"/>
                <w:b/>
                <w:bCs/>
              </w:rPr>
            </w:pPr>
            <w:r w:rsidRPr="0004398C">
              <w:rPr>
                <w:rFonts w:ascii="Arial" w:hAnsi="Arial" w:cs="Arial"/>
                <w:b/>
                <w:bCs/>
                <w:i w:val="0"/>
                <w:iCs w:val="0"/>
              </w:rPr>
              <w:t xml:space="preserve">The school’s Designated Safeguarding Lead (DSL) with overall designated responsibility for safeguarding is </w:t>
            </w:r>
            <w:r w:rsidRPr="0004398C" w:rsidR="00160B2A">
              <w:rPr>
                <w:rFonts w:ascii="Arial" w:hAnsi="Arial" w:cs="Arial"/>
                <w:b/>
                <w:bCs/>
                <w:i w:val="0"/>
                <w:iCs w:val="0"/>
              </w:rPr>
              <w:t>Jack Birkenhead</w:t>
            </w:r>
            <w:r w:rsidRPr="0004398C">
              <w:rPr>
                <w:rFonts w:ascii="Arial" w:hAnsi="Arial" w:cs="Arial"/>
                <w:b/>
                <w:bCs/>
                <w:i w:val="0"/>
                <w:iCs w:val="0"/>
              </w:rPr>
              <w:t>. We have</w:t>
            </w:r>
            <w:r w:rsidRPr="0004398C" w:rsidR="00160B2A">
              <w:rPr>
                <w:rFonts w:ascii="Arial" w:hAnsi="Arial" w:cs="Arial"/>
                <w:b/>
                <w:bCs/>
                <w:i w:val="0"/>
                <w:iCs w:val="0"/>
              </w:rPr>
              <w:t xml:space="preserve"> a</w:t>
            </w:r>
            <w:r w:rsidRPr="0004398C">
              <w:rPr>
                <w:rFonts w:ascii="Arial" w:hAnsi="Arial" w:cs="Arial"/>
                <w:b/>
                <w:bCs/>
                <w:i w:val="0"/>
                <w:iCs w:val="0"/>
              </w:rPr>
              <w:t xml:space="preserve"> deputy designated safeguarding lead</w:t>
            </w:r>
            <w:r w:rsidRPr="0004398C" w:rsidR="00160B2A">
              <w:rPr>
                <w:rFonts w:ascii="Arial" w:hAnsi="Arial" w:cs="Arial"/>
                <w:b/>
                <w:bCs/>
                <w:i w:val="0"/>
                <w:iCs w:val="0"/>
              </w:rPr>
              <w:t xml:space="preserve">, </w:t>
            </w:r>
            <w:r w:rsidRPr="0004398C" w:rsidR="002D56A4">
              <w:rPr>
                <w:rFonts w:ascii="Arial" w:hAnsi="Arial" w:cs="Arial"/>
                <w:b/>
                <w:bCs/>
                <w:i w:val="0"/>
                <w:iCs w:val="0"/>
              </w:rPr>
              <w:t>Tracy Higgins</w:t>
            </w:r>
            <w:r w:rsidRPr="0004398C" w:rsidR="00DE1963">
              <w:rPr>
                <w:rFonts w:ascii="Arial" w:hAnsi="Arial" w:cs="Arial"/>
                <w:b/>
                <w:bCs/>
                <w:i w:val="0"/>
                <w:iCs w:val="0"/>
              </w:rPr>
              <w:t xml:space="preserve">.  </w:t>
            </w:r>
            <w:r w:rsidRPr="0004398C" w:rsidR="00160B2A">
              <w:rPr>
                <w:rFonts w:ascii="Arial" w:hAnsi="Arial" w:cs="Arial"/>
                <w:b/>
                <w:bCs/>
                <w:i w:val="0"/>
                <w:iCs w:val="0"/>
              </w:rPr>
              <w:t>Rachel Smith and Sharon Damerall a</w:t>
            </w:r>
            <w:r w:rsidRPr="0004398C" w:rsidR="00DE1963">
              <w:rPr>
                <w:rFonts w:ascii="Arial" w:hAnsi="Arial" w:cs="Arial"/>
                <w:b/>
                <w:bCs/>
                <w:i w:val="0"/>
                <w:iCs w:val="0"/>
              </w:rPr>
              <w:t>re</w:t>
            </w:r>
            <w:r w:rsidRPr="0004398C" w:rsidR="00160B2A">
              <w:rPr>
                <w:rFonts w:ascii="Arial" w:hAnsi="Arial" w:cs="Arial"/>
                <w:b/>
                <w:bCs/>
                <w:i w:val="0"/>
                <w:iCs w:val="0"/>
              </w:rPr>
              <w:t xml:space="preserve"> Strategic Safeguarding Leads</w:t>
            </w:r>
            <w:r w:rsidRPr="0004398C" w:rsidR="00C20919">
              <w:rPr>
                <w:rFonts w:ascii="Arial" w:hAnsi="Arial" w:cs="Arial"/>
                <w:b/>
                <w:bCs/>
                <w:i w:val="0"/>
                <w:iCs w:val="0"/>
              </w:rPr>
              <w:t xml:space="preserve"> and Backups. This </w:t>
            </w:r>
            <w:r w:rsidRPr="0004398C">
              <w:rPr>
                <w:rFonts w:ascii="Arial" w:hAnsi="Arial" w:cs="Arial"/>
                <w:b/>
                <w:bCs/>
                <w:i w:val="0"/>
                <w:iCs w:val="0"/>
              </w:rPr>
              <w:t>ensure</w:t>
            </w:r>
            <w:r w:rsidRPr="0004398C" w:rsidR="00C20919">
              <w:rPr>
                <w:rFonts w:ascii="Arial" w:hAnsi="Arial" w:cs="Arial"/>
                <w:b/>
                <w:bCs/>
                <w:i w:val="0"/>
                <w:iCs w:val="0"/>
              </w:rPr>
              <w:t>s</w:t>
            </w:r>
            <w:r w:rsidRPr="0004398C">
              <w:rPr>
                <w:rFonts w:ascii="Arial" w:hAnsi="Arial" w:cs="Arial"/>
                <w:b/>
                <w:bCs/>
                <w:i w:val="0"/>
                <w:iCs w:val="0"/>
              </w:rPr>
              <w:t xml:space="preserve"> there </w:t>
            </w:r>
            <w:proofErr w:type="gramStart"/>
            <w:r w:rsidRPr="0004398C">
              <w:rPr>
                <w:rFonts w:ascii="Arial" w:hAnsi="Arial" w:cs="Arial"/>
                <w:b/>
                <w:bCs/>
                <w:i w:val="0"/>
                <w:iCs w:val="0"/>
              </w:rPr>
              <w:t>is appropriate cover for this role at all times</w:t>
            </w:r>
            <w:proofErr w:type="gramEnd"/>
            <w:r w:rsidRPr="0004398C">
              <w:rPr>
                <w:rFonts w:ascii="Arial" w:hAnsi="Arial" w:cs="Arial"/>
                <w:b/>
                <w:bCs/>
                <w:i w:val="0"/>
                <w:iCs w:val="0"/>
              </w:rPr>
              <w:t xml:space="preserve">.  </w:t>
            </w:r>
          </w:p>
          <w:p w:rsidRPr="0004398C" w:rsidR="00AD3391" w:rsidP="008D4308" w:rsidRDefault="00AD3391" w14:paraId="33D1594C" w14:textId="77777777">
            <w:pPr>
              <w:ind w:left="720"/>
              <w:jc w:val="both"/>
              <w:rPr>
                <w:rFonts w:ascii="Arial" w:hAnsi="Arial" w:cs="Arial"/>
              </w:rPr>
            </w:pPr>
          </w:p>
          <w:p w:rsidRPr="0004398C" w:rsidR="00AD3391" w:rsidP="008D4308" w:rsidRDefault="15E68596" w14:paraId="015B820B" w14:textId="1983ACD7">
            <w:pPr>
              <w:jc w:val="both"/>
              <w:rPr>
                <w:rFonts w:ascii="Arial" w:hAnsi="Arial" w:cs="Arial"/>
              </w:rPr>
            </w:pPr>
            <w:r w:rsidRPr="0004398C">
              <w:rPr>
                <w:rFonts w:ascii="Arial" w:hAnsi="Arial" w:cs="Arial"/>
                <w:i w:val="0"/>
                <w:iCs w:val="0"/>
              </w:rPr>
              <w:t>The Designated Safeguarding Lead and Deput</w:t>
            </w:r>
            <w:r w:rsidRPr="0004398C" w:rsidR="00C20919">
              <w:rPr>
                <w:rFonts w:ascii="Arial" w:hAnsi="Arial" w:cs="Arial"/>
                <w:i w:val="0"/>
                <w:iCs w:val="0"/>
              </w:rPr>
              <w:t>y</w:t>
            </w:r>
            <w:r w:rsidRPr="0004398C">
              <w:rPr>
                <w:rFonts w:ascii="Arial" w:hAnsi="Arial" w:cs="Arial"/>
                <w:i w:val="0"/>
                <w:iCs w:val="0"/>
              </w:rPr>
              <w:t xml:space="preserve"> are on our school’s leadership team and their role of Designated Safeguarding Lead (and the deputy) will be explicit in their job description. These people have the appropriate authority and are given the time, funding, training, resources and support to provide advice and support to other staff on child welfare and Safeguarding matters, to take part in strategy discussions and inter-agency meetings – and/or to support other staff to do so – and to contribute to the assessment of children. The designated safeguarding lead (and </w:t>
            </w:r>
            <w:r w:rsidRPr="0004398C" w:rsidR="00C20919">
              <w:rPr>
                <w:rFonts w:ascii="Arial" w:hAnsi="Arial" w:cs="Arial"/>
                <w:i w:val="0"/>
                <w:iCs w:val="0"/>
              </w:rPr>
              <w:t>deputy</w:t>
            </w:r>
            <w:r w:rsidRPr="0004398C">
              <w:rPr>
                <w:rFonts w:ascii="Arial" w:hAnsi="Arial" w:cs="Arial"/>
                <w:i w:val="0"/>
                <w:iCs w:val="0"/>
              </w:rPr>
              <w:t xml:space="preserve">) are most likely to have a complete safeguarding </w:t>
            </w:r>
            <w:r w:rsidRPr="0004398C">
              <w:rPr>
                <w:rFonts w:ascii="Arial" w:hAnsi="Arial" w:cs="Arial"/>
                <w:i w:val="0"/>
                <w:iCs w:val="0"/>
              </w:rPr>
              <w:t>picture and be the most appropriate person to advise on the response to safeguarding concerns.</w:t>
            </w:r>
            <w:r w:rsidRPr="0004398C" w:rsidR="00C40BAA">
              <w:rPr>
                <w:rFonts w:ascii="Arial" w:hAnsi="Arial" w:eastAsia="Arial" w:cs="Arial"/>
                <w:i w:val="0"/>
                <w:iCs w:val="0"/>
                <w:color w:val="000000" w:themeColor="text1"/>
              </w:rPr>
              <w:t>(</w:t>
            </w:r>
            <w:r w:rsidRPr="0004398C" w:rsidR="00C40BAA">
              <w:rPr>
                <w:rFonts w:ascii="Arial" w:hAnsi="Arial" w:eastAsia="Arial" w:cs="Arial"/>
                <w:i w:val="0"/>
                <w:iCs w:val="0"/>
                <w:color w:val="000000" w:themeColor="text1"/>
                <w:lang w:val="en-US"/>
              </w:rPr>
              <w:t>KCSIE September 2023.)</w:t>
            </w:r>
            <w:r w:rsidRPr="0004398C">
              <w:rPr>
                <w:rFonts w:ascii="Arial" w:hAnsi="Arial" w:cs="Arial"/>
                <w:i w:val="0"/>
                <w:iCs w:val="0"/>
              </w:rPr>
              <w:t>.</w:t>
            </w:r>
          </w:p>
          <w:p w:rsidRPr="0004398C" w:rsidR="00AD3391" w:rsidP="008D4308" w:rsidRDefault="00AD3391" w14:paraId="2E9893C6" w14:textId="77777777">
            <w:pPr>
              <w:jc w:val="both"/>
              <w:rPr>
                <w:rFonts w:ascii="Arial" w:hAnsi="Arial" w:cs="Arial"/>
              </w:rPr>
            </w:pPr>
          </w:p>
          <w:p w:rsidRPr="0004398C" w:rsidR="00DD5AD0" w:rsidP="008D4308" w:rsidRDefault="15E68596" w14:paraId="5D98FC40" w14:textId="17C4AC34">
            <w:pPr>
              <w:jc w:val="both"/>
              <w:rPr>
                <w:rFonts w:ascii="Arial" w:hAnsi="Arial" w:cs="Arial"/>
              </w:rPr>
            </w:pPr>
            <w:r w:rsidRPr="41E06147">
              <w:rPr>
                <w:rFonts w:ascii="Arial" w:hAnsi="Arial" w:cs="Arial"/>
                <w:i w:val="0"/>
                <w:iCs w:val="0"/>
              </w:rPr>
              <w:t>The Headteacher and Proprietor</w:t>
            </w:r>
            <w:r w:rsidRPr="41E06147" w:rsidR="00C20919">
              <w:rPr>
                <w:rFonts w:ascii="Arial" w:hAnsi="Arial" w:cs="Arial"/>
                <w:i w:val="0"/>
                <w:iCs w:val="0"/>
              </w:rPr>
              <w:t>, Sharon Damerall</w:t>
            </w:r>
            <w:r w:rsidRPr="41E06147" w:rsidR="12C159D0">
              <w:rPr>
                <w:rFonts w:ascii="Arial" w:hAnsi="Arial" w:cs="Arial"/>
                <w:i w:val="0"/>
                <w:iCs w:val="0"/>
              </w:rPr>
              <w:t xml:space="preserve">, </w:t>
            </w:r>
            <w:r w:rsidRPr="41E06147">
              <w:rPr>
                <w:rFonts w:ascii="Arial" w:hAnsi="Arial" w:cs="Arial"/>
                <w:i w:val="0"/>
                <w:iCs w:val="0"/>
              </w:rPr>
              <w:t xml:space="preserve">is </w:t>
            </w:r>
            <w:r w:rsidRPr="41E06147" w:rsidR="00C20919">
              <w:rPr>
                <w:rFonts w:ascii="Arial" w:hAnsi="Arial" w:cs="Arial"/>
                <w:i w:val="0"/>
                <w:iCs w:val="0"/>
              </w:rPr>
              <w:t xml:space="preserve">a </w:t>
            </w:r>
            <w:r w:rsidRPr="41E06147" w:rsidR="00C20919">
              <w:rPr>
                <w:rFonts w:ascii="Arial" w:hAnsi="Arial" w:cs="Arial"/>
                <w:b/>
                <w:bCs/>
                <w:i w:val="0"/>
                <w:iCs w:val="0"/>
              </w:rPr>
              <w:t>Strategic Safeguarding Lead</w:t>
            </w:r>
            <w:r w:rsidRPr="41E06147">
              <w:rPr>
                <w:rFonts w:ascii="Arial" w:hAnsi="Arial" w:cs="Arial"/>
                <w:i w:val="0"/>
                <w:iCs w:val="0"/>
              </w:rPr>
              <w:t xml:space="preserve"> responsible for safeguarding to champion good practice and preparing this and other safeguarding related policies. She will ensure that the policies and procedures adopted by the school are fully implemented and sufficient resources and time are allocated to enable staff members to discharge their safeguarding responsibilities. </w:t>
            </w:r>
            <w:r w:rsidRPr="41E06147" w:rsidR="00DD5AD0">
              <w:rPr>
                <w:rFonts w:ascii="Arial" w:hAnsi="Arial" w:cs="Arial"/>
                <w:i w:val="0"/>
                <w:iCs w:val="0"/>
              </w:rPr>
              <w:t xml:space="preserve">In addition, she Monitors Online Safety and IT Monitoring and Filtering as part of the SLT designated </w:t>
            </w:r>
            <w:r w:rsidRPr="41E06147" w:rsidR="00DE1963">
              <w:rPr>
                <w:rFonts w:ascii="Arial" w:hAnsi="Arial" w:cs="Arial"/>
                <w:i w:val="0"/>
                <w:iCs w:val="0"/>
              </w:rPr>
              <w:t>t</w:t>
            </w:r>
            <w:r w:rsidRPr="41E06147" w:rsidR="00DD5AD0">
              <w:rPr>
                <w:rFonts w:ascii="Arial" w:hAnsi="Arial" w:cs="Arial"/>
                <w:i w:val="0"/>
                <w:iCs w:val="0"/>
              </w:rPr>
              <w:t>eam.</w:t>
            </w:r>
          </w:p>
          <w:p w:rsidRPr="0004398C" w:rsidR="00DD5AD0" w:rsidP="008D4308" w:rsidRDefault="00DD5AD0" w14:paraId="4F9ADBA9" w14:textId="77777777">
            <w:pPr>
              <w:jc w:val="both"/>
              <w:rPr>
                <w:rFonts w:ascii="Arial" w:hAnsi="Arial" w:cs="Arial"/>
              </w:rPr>
            </w:pPr>
          </w:p>
          <w:p w:rsidRPr="0004398C" w:rsidR="00CA65D3" w:rsidP="008D4308" w:rsidRDefault="00DD5AD0" w14:paraId="0FF4C5A9" w14:textId="7CE5CF90">
            <w:pPr>
              <w:jc w:val="both"/>
              <w:rPr>
                <w:rFonts w:ascii="Arial" w:hAnsi="Arial" w:cs="Arial"/>
              </w:rPr>
            </w:pPr>
            <w:r w:rsidRPr="41E06147">
              <w:rPr>
                <w:rFonts w:ascii="Arial" w:hAnsi="Arial" w:cs="Arial"/>
                <w:i w:val="0"/>
                <w:iCs w:val="0"/>
              </w:rPr>
              <w:t>The School Business Manager</w:t>
            </w:r>
            <w:r w:rsidRPr="41E06147" w:rsidR="1358F7D3">
              <w:rPr>
                <w:rFonts w:ascii="Arial" w:hAnsi="Arial" w:cs="Arial"/>
                <w:i w:val="0"/>
                <w:iCs w:val="0"/>
              </w:rPr>
              <w:t>, Rachel Smith, i</w:t>
            </w:r>
            <w:r w:rsidRPr="41E06147">
              <w:rPr>
                <w:rFonts w:ascii="Arial" w:hAnsi="Arial" w:cs="Arial"/>
                <w:i w:val="0"/>
                <w:iCs w:val="0"/>
              </w:rPr>
              <w:t xml:space="preserve">s a </w:t>
            </w:r>
            <w:r w:rsidRPr="41E06147">
              <w:rPr>
                <w:rFonts w:ascii="Arial" w:hAnsi="Arial" w:cs="Arial"/>
                <w:b/>
                <w:bCs/>
                <w:i w:val="0"/>
                <w:iCs w:val="0"/>
              </w:rPr>
              <w:t>Strategic Safeguarding Lea</w:t>
            </w:r>
            <w:r w:rsidRPr="41E06147" w:rsidR="001360E7">
              <w:rPr>
                <w:rFonts w:ascii="Arial" w:hAnsi="Arial" w:cs="Arial"/>
                <w:b/>
                <w:bCs/>
                <w:i w:val="0"/>
                <w:iCs w:val="0"/>
              </w:rPr>
              <w:t>d</w:t>
            </w:r>
            <w:r w:rsidRPr="41E06147">
              <w:rPr>
                <w:rFonts w:ascii="Arial" w:hAnsi="Arial" w:cs="Arial"/>
                <w:i w:val="0"/>
                <w:iCs w:val="0"/>
              </w:rPr>
              <w:t xml:space="preserve"> with specific responsibility for Staff Training</w:t>
            </w:r>
            <w:r w:rsidRPr="41E06147" w:rsidR="00BA5093">
              <w:rPr>
                <w:rFonts w:ascii="Arial" w:hAnsi="Arial" w:cs="Arial"/>
                <w:i w:val="0"/>
                <w:iCs w:val="0"/>
              </w:rPr>
              <w:t xml:space="preserve"> and Induction</w:t>
            </w:r>
            <w:r w:rsidRPr="41E06147">
              <w:rPr>
                <w:rFonts w:ascii="Arial" w:hAnsi="Arial" w:cs="Arial"/>
                <w:i w:val="0"/>
                <w:iCs w:val="0"/>
              </w:rPr>
              <w:t xml:space="preserve"> in Safeguarding and Child Protection</w:t>
            </w:r>
            <w:r w:rsidRPr="41E06147" w:rsidR="00C71398">
              <w:rPr>
                <w:rFonts w:ascii="Arial" w:hAnsi="Arial" w:cs="Arial"/>
                <w:i w:val="0"/>
                <w:iCs w:val="0"/>
              </w:rPr>
              <w:t xml:space="preserve">, Disclosure and Barring, </w:t>
            </w:r>
            <w:r w:rsidRPr="41E06147" w:rsidR="001360E7">
              <w:rPr>
                <w:rFonts w:ascii="Arial" w:hAnsi="Arial" w:cs="Arial"/>
                <w:i w:val="0"/>
                <w:iCs w:val="0"/>
              </w:rPr>
              <w:t>Record Keeping</w:t>
            </w:r>
            <w:r w:rsidRPr="41E06147" w:rsidR="00C71398">
              <w:rPr>
                <w:rFonts w:ascii="Arial" w:hAnsi="Arial" w:cs="Arial"/>
                <w:i w:val="0"/>
                <w:iCs w:val="0"/>
              </w:rPr>
              <w:t xml:space="preserve">/ </w:t>
            </w:r>
            <w:r w:rsidRPr="41E06147" w:rsidR="001360E7">
              <w:rPr>
                <w:rFonts w:ascii="Arial" w:hAnsi="Arial" w:cs="Arial"/>
                <w:i w:val="0"/>
                <w:iCs w:val="0"/>
              </w:rPr>
              <w:t>Holding Information and Sharing and GDPR</w:t>
            </w:r>
            <w:r w:rsidRPr="41E06147">
              <w:rPr>
                <w:rFonts w:ascii="Arial" w:hAnsi="Arial" w:cs="Arial"/>
                <w:i w:val="0"/>
                <w:iCs w:val="0"/>
              </w:rPr>
              <w:t xml:space="preserve">. </w:t>
            </w:r>
          </w:p>
          <w:p w:rsidRPr="0004398C" w:rsidR="00CA65D3" w:rsidP="008D4308" w:rsidRDefault="00CA65D3" w14:paraId="55A74A7E" w14:textId="77777777">
            <w:pPr>
              <w:jc w:val="both"/>
              <w:rPr>
                <w:rFonts w:ascii="Arial" w:hAnsi="Arial" w:cs="Arial"/>
              </w:rPr>
            </w:pPr>
          </w:p>
          <w:p w:rsidRPr="0004398C" w:rsidR="00DD5AD0" w:rsidP="008D4308" w:rsidRDefault="00DD5AD0" w14:paraId="5CA7B2CD" w14:textId="23965FA4">
            <w:pPr>
              <w:jc w:val="both"/>
              <w:rPr>
                <w:rFonts w:ascii="Arial" w:hAnsi="Arial" w:cs="Arial"/>
                <w:b/>
                <w:bCs/>
              </w:rPr>
            </w:pPr>
            <w:r w:rsidRPr="0004398C">
              <w:rPr>
                <w:rFonts w:ascii="Arial" w:hAnsi="Arial" w:cs="Arial"/>
                <w:b/>
                <w:bCs/>
                <w:i w:val="0"/>
                <w:iCs w:val="0"/>
              </w:rPr>
              <w:t>Both The Headteacher and Business Manager provide Supervision/ Support and overall advice and monitoring for the DSL and Deputy as they have performed these roles.</w:t>
            </w:r>
          </w:p>
          <w:p w:rsidRPr="0004398C" w:rsidR="00DD5AD0" w:rsidP="008D4308" w:rsidRDefault="00DD5AD0" w14:paraId="3DB943E7" w14:textId="77777777">
            <w:pPr>
              <w:jc w:val="both"/>
              <w:rPr>
                <w:rFonts w:ascii="Arial" w:hAnsi="Arial" w:cs="Arial"/>
              </w:rPr>
            </w:pPr>
          </w:p>
          <w:p w:rsidRPr="0004398C" w:rsidR="00DD5AD0" w:rsidP="008D4308" w:rsidRDefault="00DD5AD0" w14:paraId="15B6B3B6" w14:textId="26308790">
            <w:pPr>
              <w:jc w:val="both"/>
              <w:rPr>
                <w:rFonts w:ascii="Arial" w:hAnsi="Arial" w:cs="Arial"/>
              </w:rPr>
            </w:pPr>
            <w:r w:rsidRPr="0004398C">
              <w:rPr>
                <w:rFonts w:ascii="Arial" w:hAnsi="Arial" w:cs="Arial"/>
                <w:i w:val="0"/>
                <w:iCs w:val="0"/>
              </w:rPr>
              <w:t>They also are Backups when required and have completed Advanced DSL Training</w:t>
            </w:r>
            <w:r w:rsidRPr="0004398C" w:rsidR="00C71398">
              <w:rPr>
                <w:rFonts w:ascii="Arial" w:hAnsi="Arial" w:cs="Arial"/>
                <w:i w:val="0"/>
                <w:iCs w:val="0"/>
              </w:rPr>
              <w:t xml:space="preserve"> and Safer Recruitment</w:t>
            </w:r>
            <w:r w:rsidRPr="0004398C">
              <w:rPr>
                <w:rFonts w:ascii="Arial" w:hAnsi="Arial" w:cs="Arial"/>
                <w:i w:val="0"/>
                <w:iCs w:val="0"/>
              </w:rPr>
              <w:t>.</w:t>
            </w:r>
          </w:p>
          <w:p w:rsidRPr="0004398C" w:rsidR="00DD5AD0" w:rsidP="008D4308" w:rsidRDefault="00DD5AD0" w14:paraId="6709ECEB" w14:textId="77777777">
            <w:pPr>
              <w:jc w:val="both"/>
              <w:rPr>
                <w:rFonts w:ascii="Arial" w:hAnsi="Arial" w:cs="Arial"/>
              </w:rPr>
            </w:pPr>
          </w:p>
          <w:p w:rsidRPr="0004398C" w:rsidR="00526665" w:rsidP="008D4308" w:rsidRDefault="15E68596" w14:paraId="7D385688" w14:textId="77777777">
            <w:pPr>
              <w:jc w:val="both"/>
              <w:rPr>
                <w:rFonts w:ascii="Arial" w:hAnsi="Arial" w:cs="Arial"/>
              </w:rPr>
            </w:pPr>
            <w:r w:rsidRPr="0004398C">
              <w:rPr>
                <w:rFonts w:ascii="Arial" w:hAnsi="Arial" w:cs="Arial"/>
                <w:i w:val="0"/>
                <w:iCs w:val="0"/>
              </w:rPr>
              <w:t>All staff and other adults are clear about procedures where they are concerned about the safety of a child, including if children go missing from school</w:t>
            </w:r>
            <w:r w:rsidRPr="0004398C" w:rsidR="002D56A4">
              <w:rPr>
                <w:rFonts w:ascii="Arial" w:hAnsi="Arial" w:cs="Arial"/>
                <w:i w:val="0"/>
                <w:iCs w:val="0"/>
              </w:rPr>
              <w:t xml:space="preserve">. </w:t>
            </w:r>
          </w:p>
          <w:p w:rsidRPr="0004398C" w:rsidR="00526665" w:rsidP="008D4308" w:rsidRDefault="00526665" w14:paraId="7F24613E" w14:textId="77777777">
            <w:pPr>
              <w:jc w:val="both"/>
              <w:rPr>
                <w:rFonts w:ascii="Arial" w:hAnsi="Arial" w:cs="Arial"/>
              </w:rPr>
            </w:pPr>
          </w:p>
          <w:p w:rsidRPr="0004398C" w:rsidR="00AD3391" w:rsidP="008D4308" w:rsidRDefault="002D56A4" w14:paraId="2E69DA1D" w14:textId="06ED8DBD">
            <w:pPr>
              <w:jc w:val="both"/>
              <w:rPr>
                <w:rFonts w:ascii="Arial" w:hAnsi="Arial" w:cs="Arial"/>
              </w:rPr>
            </w:pPr>
            <w:r w:rsidRPr="0004398C">
              <w:rPr>
                <w:rFonts w:ascii="Arial" w:hAnsi="Arial" w:cs="Arial"/>
                <w:i w:val="0"/>
                <w:iCs w:val="0"/>
              </w:rPr>
              <w:t xml:space="preserve">Our </w:t>
            </w:r>
            <w:r w:rsidRPr="0004398C" w:rsidR="00C969E4">
              <w:rPr>
                <w:rFonts w:ascii="Arial" w:hAnsi="Arial" w:cs="Arial"/>
                <w:i w:val="0"/>
                <w:iCs w:val="0"/>
              </w:rPr>
              <w:t>A</w:t>
            </w:r>
            <w:r w:rsidRPr="0004398C">
              <w:rPr>
                <w:rFonts w:ascii="Arial" w:hAnsi="Arial" w:cs="Arial"/>
                <w:i w:val="0"/>
                <w:iCs w:val="0"/>
              </w:rPr>
              <w:t>ttendance Officer Karen Brunskill is also train</w:t>
            </w:r>
            <w:r w:rsidRPr="0004398C" w:rsidR="001419AE">
              <w:rPr>
                <w:rFonts w:ascii="Arial" w:hAnsi="Arial" w:cs="Arial"/>
                <w:i w:val="0"/>
                <w:iCs w:val="0"/>
              </w:rPr>
              <w:t xml:space="preserve">ed </w:t>
            </w:r>
            <w:r w:rsidRPr="0004398C">
              <w:rPr>
                <w:rFonts w:ascii="Arial" w:hAnsi="Arial" w:cs="Arial"/>
                <w:i w:val="0"/>
                <w:iCs w:val="0"/>
              </w:rPr>
              <w:t>as a DSL.</w:t>
            </w:r>
          </w:p>
          <w:p w:rsidRPr="0004398C" w:rsidR="00AD3391" w:rsidP="008D4308" w:rsidRDefault="00AD3391" w14:paraId="00C356D3" w14:textId="77777777">
            <w:pPr>
              <w:jc w:val="both"/>
              <w:rPr>
                <w:rFonts w:ascii="Arial" w:hAnsi="Arial" w:cs="Arial"/>
              </w:rPr>
            </w:pPr>
          </w:p>
          <w:p w:rsidRPr="0004398C" w:rsidR="00AD3391" w:rsidP="008D4308" w:rsidRDefault="15E68596" w14:paraId="3A0421EC" w14:textId="05428539">
            <w:pPr>
              <w:jc w:val="both"/>
              <w:rPr>
                <w:rFonts w:ascii="Arial" w:hAnsi="Arial" w:cs="Arial"/>
              </w:rPr>
            </w:pPr>
            <w:r w:rsidRPr="0004398C">
              <w:rPr>
                <w:rFonts w:ascii="Arial" w:hAnsi="Arial" w:cs="Arial"/>
                <w:i w:val="0"/>
                <w:iCs w:val="0"/>
              </w:rPr>
              <w:t xml:space="preserve">All DSLs are collectively responsible for ensuring that safeguarding arrangements are fully embedded within the school’s ethos and reflected in the school’s day-to-day practice.  </w:t>
            </w:r>
          </w:p>
          <w:p w:rsidRPr="0004398C" w:rsidR="00AD3391" w:rsidP="008D4308" w:rsidRDefault="00AD3391" w14:paraId="72FE4EF4" w14:textId="77777777">
            <w:pPr>
              <w:jc w:val="both"/>
              <w:rPr>
                <w:rFonts w:ascii="Arial" w:hAnsi="Arial" w:cs="Arial"/>
              </w:rPr>
            </w:pPr>
          </w:p>
          <w:p w:rsidRPr="0004398C" w:rsidR="0041147A" w:rsidP="008D4308" w:rsidRDefault="15E68596" w14:paraId="66F860E6" w14:textId="77777777">
            <w:pPr>
              <w:jc w:val="both"/>
              <w:rPr>
                <w:rFonts w:ascii="Arial" w:hAnsi="Arial" w:cs="Arial"/>
              </w:rPr>
            </w:pPr>
            <w:r w:rsidRPr="0004398C">
              <w:rPr>
                <w:rFonts w:ascii="Arial" w:hAnsi="Arial" w:cs="Arial"/>
                <w:i w:val="0"/>
                <w:iCs w:val="0"/>
              </w:rPr>
              <w:t xml:space="preserve">The case manager for dealing with allegations of abuse made against school staff members is the </w:t>
            </w:r>
            <w:r w:rsidRPr="0004398C" w:rsidR="00687B1E">
              <w:rPr>
                <w:rFonts w:ascii="Arial" w:hAnsi="Arial" w:cs="Arial"/>
                <w:i w:val="0"/>
                <w:iCs w:val="0"/>
              </w:rPr>
              <w:t>H</w:t>
            </w:r>
            <w:r w:rsidRPr="0004398C">
              <w:rPr>
                <w:rFonts w:ascii="Arial" w:hAnsi="Arial" w:cs="Arial"/>
                <w:i w:val="0"/>
                <w:iCs w:val="0"/>
              </w:rPr>
              <w:t xml:space="preserve">eadteacher.  </w:t>
            </w:r>
          </w:p>
          <w:p w:rsidRPr="0004398C" w:rsidR="0041147A" w:rsidP="008D4308" w:rsidRDefault="0041147A" w14:paraId="5D5A71A4" w14:textId="77777777">
            <w:pPr>
              <w:jc w:val="both"/>
              <w:rPr>
                <w:rFonts w:ascii="Arial" w:hAnsi="Arial" w:cs="Arial"/>
              </w:rPr>
            </w:pPr>
          </w:p>
          <w:p w:rsidRPr="0004398C" w:rsidR="00AD3391" w:rsidP="008D4308" w:rsidRDefault="15E68596" w14:paraId="5E027ACF" w14:textId="61AA4D0A">
            <w:pPr>
              <w:jc w:val="both"/>
              <w:rPr>
                <w:rFonts w:ascii="Arial" w:hAnsi="Arial" w:cs="Arial"/>
              </w:rPr>
            </w:pPr>
            <w:r w:rsidRPr="0004398C">
              <w:rPr>
                <w:rFonts w:ascii="Arial" w:hAnsi="Arial" w:cs="Arial"/>
                <w:b/>
                <w:bCs/>
                <w:i w:val="0"/>
                <w:iCs w:val="0"/>
              </w:rPr>
              <w:t xml:space="preserve">The case manager for dealing with allegations against the </w:t>
            </w:r>
            <w:r w:rsidRPr="0004398C" w:rsidR="00687B1E">
              <w:rPr>
                <w:rFonts w:ascii="Arial" w:hAnsi="Arial" w:cs="Arial"/>
                <w:b/>
                <w:bCs/>
                <w:i w:val="0"/>
                <w:iCs w:val="0"/>
              </w:rPr>
              <w:t>H</w:t>
            </w:r>
            <w:r w:rsidRPr="0004398C">
              <w:rPr>
                <w:rFonts w:ascii="Arial" w:hAnsi="Arial" w:cs="Arial"/>
                <w:b/>
                <w:bCs/>
                <w:i w:val="0"/>
                <w:iCs w:val="0"/>
              </w:rPr>
              <w:t>eadteacher is the LCC LADO, Tim Booth</w:t>
            </w:r>
            <w:r w:rsidRPr="0004398C">
              <w:rPr>
                <w:rFonts w:ascii="Arial" w:hAnsi="Arial" w:cs="Arial"/>
                <w:i w:val="0"/>
                <w:iCs w:val="0"/>
              </w:rPr>
              <w:t>.</w:t>
            </w:r>
          </w:p>
          <w:p w:rsidRPr="0004398C" w:rsidR="00AD3391" w:rsidP="008D4308" w:rsidRDefault="00AD3391" w14:paraId="2C29A41C" w14:textId="77777777">
            <w:pPr>
              <w:jc w:val="both"/>
              <w:rPr>
                <w:rFonts w:ascii="Arial" w:hAnsi="Arial" w:cs="Arial"/>
              </w:rPr>
            </w:pPr>
          </w:p>
          <w:p w:rsidRPr="0004398C" w:rsidR="00AD3391" w:rsidP="7C2628EE" w:rsidRDefault="15E68596" w14:paraId="54899286" w14:textId="45CF0399">
            <w:pPr>
              <w:jc w:val="both"/>
              <w:rPr>
                <w:rFonts w:ascii="Arial" w:hAnsi="Arial" w:cs="Arial"/>
              </w:rPr>
            </w:pPr>
            <w:r w:rsidRPr="0004398C">
              <w:rPr>
                <w:rFonts w:ascii="Arial" w:hAnsi="Arial" w:cs="Arial"/>
                <w:i w:val="0"/>
                <w:iCs w:val="0"/>
              </w:rPr>
              <w:t xml:space="preserve">All staff members, proprietors, volunteers and external providers know how to recognise signs and symptoms of abuse, how to respond to students who disclose abuse and what to do if they are concerned about a young person. They are aware that behaviours and physical signs linked to behaviours that put children in danger. All staff should know what to do if a young person tells them they are being abused or neglected. Staff should know how to manage the requirement to maintain an appropriate level of confidentiality. This means only involving those who need to be involved, such as the designated safeguarding lead (or a deputy) and children’s social care. Staff should never promise a child that they will not tell anyone about a report of abuse, as this may ultimately not be in the best interests of the child.  Safeguarding issues can manifest themselves via </w:t>
            </w:r>
            <w:proofErr w:type="gramStart"/>
            <w:r w:rsidRPr="0004398C" w:rsidR="075EAE68">
              <w:rPr>
                <w:rFonts w:ascii="Arial" w:hAnsi="Arial" w:cs="Arial"/>
                <w:i w:val="0"/>
                <w:iCs w:val="0"/>
              </w:rPr>
              <w:t>child on child</w:t>
            </w:r>
            <w:proofErr w:type="gramEnd"/>
            <w:r w:rsidRPr="0004398C">
              <w:rPr>
                <w:rFonts w:ascii="Arial" w:hAnsi="Arial" w:cs="Arial"/>
                <w:i w:val="0"/>
                <w:iCs w:val="0"/>
              </w:rPr>
              <w:t xml:space="preserve"> abuse. This may include, but not limited </w:t>
            </w:r>
            <w:proofErr w:type="gramStart"/>
            <w:r w:rsidRPr="0004398C">
              <w:rPr>
                <w:rFonts w:ascii="Arial" w:hAnsi="Arial" w:cs="Arial"/>
                <w:i w:val="0"/>
                <w:iCs w:val="0"/>
              </w:rPr>
              <w:t>to:</w:t>
            </w:r>
            <w:proofErr w:type="gramEnd"/>
            <w:r w:rsidRPr="0004398C">
              <w:rPr>
                <w:rFonts w:ascii="Arial" w:hAnsi="Arial" w:cs="Arial"/>
                <w:i w:val="0"/>
                <w:iCs w:val="0"/>
              </w:rPr>
              <w:t xml:space="preserve"> bullying (including cyber bullying), gender based violence/sexual harassment, sexual violence and assaults, harmful sexual behaviour and sexting. Staff should recognise that children </w:t>
            </w:r>
            <w:proofErr w:type="gramStart"/>
            <w:r w:rsidRPr="0004398C">
              <w:rPr>
                <w:rFonts w:ascii="Arial" w:hAnsi="Arial" w:cs="Arial"/>
                <w:i w:val="0"/>
                <w:iCs w:val="0"/>
              </w:rPr>
              <w:t>are capable of abusing</w:t>
            </w:r>
            <w:proofErr w:type="gramEnd"/>
            <w:r w:rsidRPr="0004398C">
              <w:rPr>
                <w:rFonts w:ascii="Arial" w:hAnsi="Arial" w:cs="Arial"/>
                <w:i w:val="0"/>
                <w:iCs w:val="0"/>
              </w:rPr>
              <w:t xml:space="preserve"> their peers. </w:t>
            </w:r>
          </w:p>
          <w:p w:rsidRPr="0004398C" w:rsidR="00AD3391" w:rsidP="008D4308" w:rsidRDefault="00AD3391" w14:paraId="3CC6FC0A" w14:textId="77777777">
            <w:pPr>
              <w:ind w:left="720"/>
              <w:jc w:val="both"/>
              <w:rPr>
                <w:rFonts w:ascii="Arial" w:hAnsi="Arial" w:cs="Arial"/>
              </w:rPr>
            </w:pPr>
          </w:p>
          <w:p w:rsidRPr="0004398C" w:rsidR="00AD3391" w:rsidP="008D4308" w:rsidRDefault="15E68596" w14:paraId="38BFF1E9" w14:textId="491D5EBB">
            <w:pPr>
              <w:jc w:val="both"/>
              <w:rPr>
                <w:rFonts w:ascii="Arial" w:hAnsi="Arial" w:cs="Arial"/>
              </w:rPr>
            </w:pPr>
            <w:r w:rsidRPr="0004398C">
              <w:rPr>
                <w:rFonts w:ascii="Arial" w:hAnsi="Arial" w:cs="Arial"/>
                <w:i w:val="0"/>
                <w:iCs w:val="0"/>
              </w:rPr>
              <w:t xml:space="preserve">Staff must challenge any form of derogatory and sexualised language or behaviour. Staff should be vigilant to sexualised/aggressive touching/grabbing   DfE guidance situates sexual violence, sexual harassment and harmful sexual behaviour in the context of developing a whole-school safeguarding culture, where sexual misconduct is seen as unacceptable, and not 'banter' or an inevitable part of growing up. Advice about tackling and reporting sexual harassment in schools and colleges from Sept 2021 is here: </w:t>
            </w:r>
          </w:p>
          <w:p w:rsidRPr="0004398C" w:rsidR="000F5B21" w:rsidP="008D4308" w:rsidRDefault="000F5B21" w14:paraId="06C816DC" w14:textId="77777777">
            <w:pPr>
              <w:jc w:val="both"/>
              <w:rPr>
                <w:rFonts w:ascii="Arial" w:hAnsi="Arial" w:cs="Arial"/>
              </w:rPr>
            </w:pPr>
          </w:p>
          <w:p w:rsidRPr="0004398C" w:rsidR="00AD3391" w:rsidP="008D4308" w:rsidRDefault="00CB5D1C" w14:paraId="36B04F29" w14:textId="3292042C">
            <w:pPr>
              <w:jc w:val="both"/>
              <w:rPr>
                <w:rFonts w:ascii="Arial" w:hAnsi="Arial" w:cs="Arial"/>
              </w:rPr>
            </w:pPr>
            <w:hyperlink r:id="rId14">
              <w:r w:rsidRPr="0004398C" w:rsidR="78AF443A">
                <w:rPr>
                  <w:rStyle w:val="Hyperlink"/>
                  <w:rFonts w:ascii="Arial" w:hAnsi="Arial" w:cs="Arial"/>
                </w:rPr>
                <w:t>https://assets.publishing.service.gov.uk/government/uploads/system/uploads/attachment_data/file/999239/SVSH_2021.pdf</w:t>
              </w:r>
            </w:hyperlink>
            <w:r w:rsidRPr="0004398C" w:rsidR="15E68596">
              <w:rPr>
                <w:rFonts w:ascii="Arial" w:hAnsi="Arial" w:cs="Arial"/>
                <w:i w:val="0"/>
                <w:iCs w:val="0"/>
              </w:rPr>
              <w:t>)</w:t>
            </w:r>
          </w:p>
          <w:p w:rsidRPr="0004398C" w:rsidR="008A5CAB" w:rsidP="008D4308" w:rsidRDefault="008A5CAB" w14:paraId="6D801453" w14:textId="77777777">
            <w:pPr>
              <w:jc w:val="both"/>
              <w:rPr>
                <w:rFonts w:ascii="Arial" w:hAnsi="Arial" w:cs="Arial"/>
              </w:rPr>
            </w:pPr>
          </w:p>
          <w:p w:rsidRPr="0004398C" w:rsidR="00AD3391" w:rsidP="008D4308" w:rsidRDefault="00AD3391" w14:paraId="24D9B7BB" w14:textId="77777777">
            <w:pPr>
              <w:ind w:left="720"/>
              <w:jc w:val="both"/>
              <w:rPr>
                <w:rFonts w:ascii="Arial" w:hAnsi="Arial" w:cs="Arial"/>
                <w:b/>
                <w:bCs/>
              </w:rPr>
            </w:pPr>
          </w:p>
          <w:p w:rsidRPr="0004398C" w:rsidR="00AD3391" w:rsidP="008D4308" w:rsidRDefault="00AD3391" w14:paraId="4F6A409F" w14:textId="3AEB2DC9">
            <w:pPr>
              <w:jc w:val="both"/>
              <w:rPr>
                <w:rFonts w:ascii="Arial" w:hAnsi="Arial" w:cs="Arial"/>
                <w:b/>
                <w:bCs/>
              </w:rPr>
            </w:pPr>
            <w:r w:rsidRPr="0004398C">
              <w:rPr>
                <w:rFonts w:ascii="Arial" w:hAnsi="Arial" w:cs="Arial"/>
                <w:b/>
                <w:bCs/>
                <w:i w:val="0"/>
              </w:rPr>
              <w:t xml:space="preserve">We have a specific Sexual </w:t>
            </w:r>
            <w:r w:rsidRPr="0004398C" w:rsidR="0083479D">
              <w:rPr>
                <w:rFonts w:ascii="Arial" w:hAnsi="Arial" w:cs="Arial"/>
                <w:b/>
                <w:bCs/>
                <w:i w:val="0"/>
              </w:rPr>
              <w:t>V</w:t>
            </w:r>
            <w:r w:rsidRPr="0004398C">
              <w:rPr>
                <w:rFonts w:ascii="Arial" w:hAnsi="Arial" w:cs="Arial"/>
                <w:b/>
                <w:bCs/>
                <w:i w:val="0"/>
              </w:rPr>
              <w:t xml:space="preserve">iolence and </w:t>
            </w:r>
            <w:r w:rsidRPr="0004398C" w:rsidR="0083479D">
              <w:rPr>
                <w:rFonts w:ascii="Arial" w:hAnsi="Arial" w:cs="Arial"/>
                <w:b/>
                <w:bCs/>
                <w:i w:val="0"/>
              </w:rPr>
              <w:t>S</w:t>
            </w:r>
            <w:r w:rsidRPr="0004398C">
              <w:rPr>
                <w:rFonts w:ascii="Arial" w:hAnsi="Arial" w:cs="Arial"/>
                <w:b/>
                <w:bCs/>
                <w:i w:val="0"/>
              </w:rPr>
              <w:t xml:space="preserve">exual </w:t>
            </w:r>
            <w:r w:rsidRPr="0004398C" w:rsidR="0083479D">
              <w:rPr>
                <w:rFonts w:ascii="Arial" w:hAnsi="Arial" w:cs="Arial"/>
                <w:b/>
                <w:bCs/>
                <w:i w:val="0"/>
              </w:rPr>
              <w:t>H</w:t>
            </w:r>
            <w:r w:rsidRPr="0004398C">
              <w:rPr>
                <w:rFonts w:ascii="Arial" w:hAnsi="Arial" w:cs="Arial"/>
                <w:b/>
                <w:bCs/>
                <w:i w:val="0"/>
              </w:rPr>
              <w:t>arassment Policy.</w:t>
            </w:r>
          </w:p>
          <w:p w:rsidRPr="0004398C" w:rsidR="00AD3391" w:rsidP="008D4308" w:rsidRDefault="00AD3391" w14:paraId="3A3DFCBD" w14:textId="77777777">
            <w:pPr>
              <w:ind w:left="720"/>
              <w:jc w:val="both"/>
              <w:rPr>
                <w:rFonts w:ascii="Arial" w:hAnsi="Arial" w:cs="Arial"/>
              </w:rPr>
            </w:pPr>
          </w:p>
          <w:p w:rsidRPr="0004398C" w:rsidR="00AD3391" w:rsidP="008D4308" w:rsidRDefault="15E68596" w14:paraId="7715A47E" w14:textId="09A2DCC0">
            <w:pPr>
              <w:jc w:val="both"/>
              <w:rPr>
                <w:rFonts w:ascii="Arial" w:hAnsi="Arial" w:cs="Arial"/>
              </w:rPr>
            </w:pPr>
            <w:r w:rsidRPr="0004398C">
              <w:rPr>
                <w:rFonts w:ascii="Arial" w:hAnsi="Arial" w:cs="Arial"/>
                <w:i w:val="0"/>
                <w:iCs w:val="0"/>
              </w:rPr>
              <w:t xml:space="preserve">It should be recognised that these issues are likely to occur, and so schools should have procedures in place to deal with them. Groups at particular risk include girls, students who identify as Lesbian, Gay, Bisexual, Transgender+ (LGBT+), or are perceived by peers to be LGBT+, and </w:t>
            </w:r>
            <w:r w:rsidRPr="0004398C" w:rsidR="00F3535F">
              <w:rPr>
                <w:rFonts w:ascii="Arial" w:hAnsi="Arial" w:cs="Arial"/>
                <w:i w:val="0"/>
                <w:iCs w:val="0"/>
              </w:rPr>
              <w:t>student</w:t>
            </w:r>
            <w:r w:rsidRPr="0004398C">
              <w:rPr>
                <w:rFonts w:ascii="Arial" w:hAnsi="Arial" w:cs="Arial"/>
                <w:i w:val="0"/>
                <w:iCs w:val="0"/>
              </w:rPr>
              <w:t xml:space="preserve">s with SEND.  </w:t>
            </w:r>
            <w:r w:rsidRPr="0004398C" w:rsidR="00F3535F">
              <w:rPr>
                <w:rFonts w:ascii="Arial" w:hAnsi="Arial" w:cs="Arial"/>
                <w:i w:val="0"/>
                <w:iCs w:val="0"/>
              </w:rPr>
              <w:t>Student</w:t>
            </w:r>
            <w:r w:rsidRPr="0004398C">
              <w:rPr>
                <w:rFonts w:ascii="Arial" w:hAnsi="Arial" w:cs="Arial"/>
                <w:i w:val="0"/>
                <w:iCs w:val="0"/>
              </w:rPr>
              <w:t>s are protected from ‘upskirting’, bullying, homophobic, biphobic and transphobic behaviour, racism, sexism, and other forms of discrimination</w:t>
            </w:r>
          </w:p>
          <w:p w:rsidRPr="0004398C" w:rsidR="000F5B21" w:rsidP="008D4308" w:rsidRDefault="000F5B21" w14:paraId="25481FDB" w14:textId="77777777">
            <w:pPr>
              <w:jc w:val="both"/>
              <w:rPr>
                <w:rFonts w:ascii="Arial" w:hAnsi="Arial" w:cs="Arial"/>
              </w:rPr>
            </w:pPr>
          </w:p>
          <w:p w:rsidRPr="0004398C" w:rsidR="00AD3391" w:rsidP="008D4308" w:rsidRDefault="00AD3391" w14:paraId="032878A5" w14:textId="1516C31E">
            <w:pPr>
              <w:jc w:val="both"/>
              <w:rPr>
                <w:rFonts w:ascii="Arial" w:hAnsi="Arial" w:cs="Arial"/>
              </w:rPr>
            </w:pPr>
            <w:r w:rsidRPr="0004398C">
              <w:rPr>
                <w:rFonts w:ascii="Arial" w:hAnsi="Arial" w:cs="Arial"/>
                <w:i w:val="0"/>
              </w:rPr>
              <w:t xml:space="preserve">Any discriminatory behaviours are challenged, and students are supported to understand how to treat others with respect. We also have a statutory duty to report and record any of the above incidents. </w:t>
            </w:r>
          </w:p>
          <w:p w:rsidRPr="0004398C" w:rsidR="00E853B5" w:rsidP="008D4308" w:rsidRDefault="00E853B5" w14:paraId="794E0A2C" w14:textId="77777777">
            <w:pPr>
              <w:jc w:val="both"/>
              <w:rPr>
                <w:rFonts w:ascii="Arial" w:hAnsi="Arial" w:cs="Arial"/>
              </w:rPr>
            </w:pPr>
          </w:p>
          <w:p w:rsidRPr="0004398C" w:rsidR="00AD3391" w:rsidP="008D4308" w:rsidRDefault="15E68596" w14:paraId="6AD13991" w14:textId="42600935">
            <w:pPr>
              <w:jc w:val="both"/>
              <w:rPr>
                <w:rFonts w:ascii="Arial" w:hAnsi="Arial" w:cs="Arial"/>
              </w:rPr>
            </w:pPr>
            <w:r w:rsidRPr="0004398C">
              <w:rPr>
                <w:rFonts w:ascii="Arial" w:hAnsi="Arial" w:cs="Arial"/>
                <w:i w:val="0"/>
                <w:iCs w:val="0"/>
              </w:rPr>
              <w:t>The appropriate safeguarding lead person should be familiar with the full guidance from the UK Council for Internet Safety (UKCIS), Sharing nudes and semi-nudes: advice for education settings working with children and young people</w:t>
            </w:r>
          </w:p>
          <w:p w:rsidRPr="0004398C" w:rsidR="00E853B5" w:rsidP="008D4308" w:rsidRDefault="00E853B5" w14:paraId="66DECD5B" w14:textId="77777777">
            <w:pPr>
              <w:jc w:val="both"/>
              <w:rPr>
                <w:rFonts w:ascii="Arial" w:hAnsi="Arial" w:cs="Arial"/>
              </w:rPr>
            </w:pPr>
          </w:p>
          <w:p w:rsidRPr="0004398C" w:rsidR="00AD3391" w:rsidP="008D4308" w:rsidRDefault="00CB5D1C" w14:paraId="78C8F33E" w14:textId="47EDF14E">
            <w:pPr>
              <w:jc w:val="both"/>
              <w:rPr>
                <w:rFonts w:ascii="Arial" w:hAnsi="Arial" w:cs="Arial"/>
              </w:rPr>
            </w:pPr>
            <w:hyperlink w:history="1" r:id="rId15">
              <w:r w:rsidRPr="0004398C" w:rsidR="00B2790E">
                <w:rPr>
                  <w:rStyle w:val="Hyperlink"/>
                  <w:rFonts w:ascii="Arial" w:hAnsi="Arial" w:cs="Arial"/>
                </w:rPr>
                <w:t>https://www.gov.uk/government/publications/sharing-nudes-and-semi-nudes-advice-for-education-settings-working-with-children-and-young-people</w:t>
              </w:r>
            </w:hyperlink>
          </w:p>
          <w:p w:rsidRPr="0004398C" w:rsidR="00B2790E" w:rsidP="008D4308" w:rsidRDefault="00B2790E" w14:paraId="08F92A7D" w14:textId="77777777">
            <w:pPr>
              <w:jc w:val="both"/>
              <w:rPr>
                <w:rFonts w:ascii="Arial" w:hAnsi="Arial" w:cs="Arial"/>
              </w:rPr>
            </w:pPr>
          </w:p>
          <w:p w:rsidRPr="0004398C" w:rsidR="00E853B5" w:rsidP="008D4308" w:rsidRDefault="00E853B5" w14:paraId="39666B76" w14:textId="77777777">
            <w:pPr>
              <w:jc w:val="both"/>
              <w:rPr>
                <w:rFonts w:ascii="Arial" w:hAnsi="Arial" w:cs="Arial"/>
              </w:rPr>
            </w:pPr>
          </w:p>
          <w:p w:rsidRPr="0004398C" w:rsidR="00B55537" w:rsidP="008D4308" w:rsidRDefault="15E68596" w14:paraId="4FF453C7" w14:textId="77777777">
            <w:pPr>
              <w:jc w:val="both"/>
              <w:rPr>
                <w:rFonts w:ascii="Arial" w:hAnsi="Arial" w:cs="Arial"/>
              </w:rPr>
            </w:pPr>
            <w:r w:rsidRPr="0004398C">
              <w:rPr>
                <w:rFonts w:ascii="Arial" w:hAnsi="Arial" w:cs="Arial"/>
                <w:i w:val="0"/>
                <w:iCs w:val="0"/>
              </w:rPr>
              <w:t>It is important that schools record incidents across the whole spectrum of sexual violence, sexual harassment, and harmful sexualised behaviours so that they can understand the scale of the problem in their own schools and make appropriate plans to reduce it.  For more guidance go to</w:t>
            </w:r>
            <w:r w:rsidRPr="0004398C" w:rsidR="00B55537">
              <w:rPr>
                <w:rFonts w:ascii="Arial" w:hAnsi="Arial" w:cs="Arial"/>
                <w:i w:val="0"/>
                <w:iCs w:val="0"/>
              </w:rPr>
              <w:t>:</w:t>
            </w:r>
          </w:p>
          <w:p w:rsidRPr="0004398C" w:rsidR="00B55537" w:rsidP="008D4308" w:rsidRDefault="00B55537" w14:paraId="67A90951" w14:textId="77777777">
            <w:pPr>
              <w:jc w:val="both"/>
              <w:rPr>
                <w:rFonts w:ascii="Arial" w:hAnsi="Arial" w:cs="Arial"/>
              </w:rPr>
            </w:pPr>
          </w:p>
          <w:p w:rsidRPr="0004398C" w:rsidR="00AD3391" w:rsidP="008D4308" w:rsidRDefault="00CB5D1C" w14:paraId="500EB569" w14:textId="1F9A521A">
            <w:pPr>
              <w:jc w:val="both"/>
              <w:rPr>
                <w:rFonts w:ascii="Arial" w:hAnsi="Arial" w:cs="Arial"/>
              </w:rPr>
            </w:pPr>
            <w:hyperlink w:history="1" r:id="rId16">
              <w:r w:rsidRPr="0004398C" w:rsidR="00B55537">
                <w:rPr>
                  <w:rStyle w:val="Hyperlink"/>
                  <w:rFonts w:ascii="Arial" w:hAnsi="Arial" w:cs="Arial"/>
                  <w:i w:val="0"/>
                  <w:iCs w:val="0"/>
                </w:rPr>
                <w:t>Keeping children safe in education 2023 (publishing.service.gov.uk)</w:t>
              </w:r>
            </w:hyperlink>
            <w:r w:rsidRPr="0004398C" w:rsidR="15E68596">
              <w:rPr>
                <w:rFonts w:ascii="Arial" w:hAnsi="Arial" w:cs="Arial"/>
                <w:i w:val="0"/>
                <w:iCs w:val="0"/>
              </w:rPr>
              <w:t xml:space="preserve"> </w:t>
            </w:r>
          </w:p>
          <w:p w:rsidRPr="0004398C" w:rsidR="00E853B5" w:rsidP="008D4308" w:rsidRDefault="00E853B5" w14:paraId="173F41D2" w14:textId="77777777">
            <w:pPr>
              <w:jc w:val="both"/>
              <w:rPr>
                <w:rFonts w:ascii="Arial" w:hAnsi="Arial" w:cs="Arial"/>
              </w:rPr>
            </w:pPr>
          </w:p>
          <w:p w:rsidRPr="0004398C" w:rsidR="00AD3391" w:rsidP="008D4308" w:rsidRDefault="00AD3391" w14:paraId="7AF6C1D3" w14:textId="70CCDD12">
            <w:pPr>
              <w:jc w:val="both"/>
              <w:rPr>
                <w:rFonts w:ascii="Arial" w:hAnsi="Arial" w:cs="Arial"/>
              </w:rPr>
            </w:pPr>
            <w:r w:rsidRPr="0004398C">
              <w:rPr>
                <w:rFonts w:ascii="Arial" w:hAnsi="Arial" w:cs="Arial"/>
                <w:i w:val="0"/>
              </w:rPr>
              <w:t>It covers what sexual violence and harassment is, schools’ and colleges’ legal responsibilities, a whole school or college approach to safeguarding and child protection and how to respond to reports of sexual violence and sexual harassment</w:t>
            </w:r>
          </w:p>
          <w:p w:rsidRPr="0004398C" w:rsidR="00E853B5" w:rsidP="008D4308" w:rsidRDefault="00E853B5" w14:paraId="6CCC2AE2" w14:textId="77777777">
            <w:pPr>
              <w:jc w:val="both"/>
              <w:rPr>
                <w:rFonts w:ascii="Arial" w:hAnsi="Arial" w:cs="Arial"/>
              </w:rPr>
            </w:pPr>
          </w:p>
          <w:p w:rsidRPr="0004398C" w:rsidR="00E853B5" w:rsidP="008D4308" w:rsidRDefault="15E68596" w14:paraId="2C7F0E4C" w14:textId="3E9F72C5">
            <w:pPr>
              <w:jc w:val="both"/>
              <w:rPr>
                <w:rFonts w:ascii="Arial" w:hAnsi="Arial" w:cs="Arial"/>
              </w:rPr>
            </w:pPr>
            <w:r w:rsidRPr="0004398C">
              <w:rPr>
                <w:rFonts w:ascii="Arial" w:hAnsi="Arial" w:cs="Arial"/>
                <w:i w:val="0"/>
                <w:iCs w:val="0"/>
              </w:rPr>
              <w:t>All such incidents should be immediately reported to the Designated Safeguarding Lead (DSL) or equivalent and managed in line with Roselyn House School policies.</w:t>
            </w:r>
          </w:p>
          <w:p w:rsidRPr="0004398C" w:rsidR="00E853B5" w:rsidP="008D4308" w:rsidRDefault="00E853B5" w14:paraId="37D659B2" w14:textId="77777777">
            <w:pPr>
              <w:jc w:val="both"/>
              <w:rPr>
                <w:rFonts w:ascii="Arial" w:hAnsi="Arial" w:cs="Arial"/>
              </w:rPr>
            </w:pPr>
          </w:p>
          <w:p w:rsidRPr="0004398C" w:rsidR="00AD3391" w:rsidP="008D4308" w:rsidRDefault="15E68596" w14:paraId="4A0A3900" w14:textId="21543DDF">
            <w:pPr>
              <w:jc w:val="both"/>
              <w:rPr>
                <w:rFonts w:ascii="Arial" w:hAnsi="Arial" w:cs="Arial"/>
              </w:rPr>
            </w:pPr>
            <w:r w:rsidRPr="0004398C">
              <w:rPr>
                <w:rFonts w:ascii="Arial" w:hAnsi="Arial" w:cs="Arial"/>
                <w:i w:val="0"/>
                <w:iCs w:val="0"/>
              </w:rPr>
              <w:t>A bespoke helpline for children and young people who’ve experienced abuse at school, and for worried adults and professionals that need support and guidance. If you are concerned about something, you can contact the NSPCC helpline Report Abuse in Education on 0800 136 663 or email help@nspcc.org.uk.</w:t>
            </w:r>
          </w:p>
          <w:p w:rsidRPr="0004398C" w:rsidR="00E853B5" w:rsidP="008D4308" w:rsidRDefault="00E853B5" w14:paraId="11F4C1FA" w14:textId="77777777">
            <w:pPr>
              <w:jc w:val="both"/>
              <w:rPr>
                <w:rFonts w:ascii="Arial" w:hAnsi="Arial" w:cs="Arial"/>
                <w:b/>
                <w:bCs/>
              </w:rPr>
            </w:pPr>
          </w:p>
          <w:p w:rsidRPr="0004398C" w:rsidR="00AD3391" w:rsidP="008D4308" w:rsidRDefault="00AD3391" w14:paraId="09D97A6C" w14:textId="4E78F8FC">
            <w:pPr>
              <w:jc w:val="both"/>
              <w:rPr>
                <w:rFonts w:ascii="Arial" w:hAnsi="Arial" w:cs="Arial"/>
                <w:b/>
                <w:bCs/>
              </w:rPr>
            </w:pPr>
            <w:r w:rsidRPr="0004398C">
              <w:rPr>
                <w:rFonts w:ascii="Arial" w:hAnsi="Arial" w:cs="Arial"/>
                <w:b/>
                <w:bCs/>
                <w:i w:val="0"/>
              </w:rPr>
              <w:t>We have a specific Online Safety Policy.</w:t>
            </w:r>
          </w:p>
          <w:p w:rsidRPr="0004398C" w:rsidR="00E853B5" w:rsidP="008D4308" w:rsidRDefault="00E853B5" w14:paraId="2C66EDFB" w14:textId="77777777">
            <w:pPr>
              <w:jc w:val="both"/>
              <w:rPr>
                <w:rFonts w:ascii="Arial" w:hAnsi="Arial" w:cs="Arial"/>
              </w:rPr>
            </w:pPr>
          </w:p>
          <w:p w:rsidRPr="0004398C" w:rsidR="00AD3391" w:rsidP="008D4308" w:rsidRDefault="15E68596" w14:paraId="0FB17408" w14:textId="504CA4E7">
            <w:pPr>
              <w:jc w:val="both"/>
              <w:rPr>
                <w:rFonts w:ascii="Arial" w:hAnsi="Arial" w:cs="Arial"/>
                <w:b/>
                <w:bCs/>
              </w:rPr>
            </w:pPr>
            <w:r w:rsidRPr="0004398C">
              <w:rPr>
                <w:rFonts w:ascii="Arial" w:hAnsi="Arial" w:cs="Arial"/>
                <w:b/>
                <w:bCs/>
                <w:i w:val="0"/>
                <w:iCs w:val="0"/>
              </w:rPr>
              <w:t>There is a policy for remote learning that demonstrates an understanding of how to follow safeguarding procedures when planning remote education strategies and teaching remotely</w:t>
            </w:r>
            <w:r w:rsidRPr="0004398C" w:rsidR="00EB2C61">
              <w:rPr>
                <w:rFonts w:ascii="Arial" w:hAnsi="Arial" w:cs="Arial"/>
                <w:b/>
                <w:bCs/>
                <w:i w:val="0"/>
                <w:iCs w:val="0"/>
              </w:rPr>
              <w:t>.</w:t>
            </w:r>
          </w:p>
          <w:p w:rsidRPr="0004398C" w:rsidR="00E853B5" w:rsidP="008D4308" w:rsidRDefault="00E853B5" w14:paraId="5577E201" w14:textId="77777777">
            <w:pPr>
              <w:jc w:val="both"/>
              <w:rPr>
                <w:rFonts w:ascii="Arial" w:hAnsi="Arial" w:cs="Arial"/>
              </w:rPr>
            </w:pPr>
          </w:p>
          <w:p w:rsidRPr="0004398C" w:rsidR="00AD3391" w:rsidP="008D4308" w:rsidRDefault="00AD3391" w14:paraId="6368FF0F" w14:textId="1ED110A2">
            <w:pPr>
              <w:jc w:val="both"/>
              <w:rPr>
                <w:rFonts w:ascii="Arial" w:hAnsi="Arial" w:cs="Arial"/>
              </w:rPr>
            </w:pPr>
            <w:r w:rsidRPr="0004398C">
              <w:rPr>
                <w:rFonts w:ascii="Arial" w:hAnsi="Arial" w:cs="Arial"/>
                <w:i w:val="0"/>
              </w:rPr>
              <w:t>There is also information at:</w:t>
            </w:r>
          </w:p>
          <w:p w:rsidRPr="0004398C" w:rsidR="00AD3391" w:rsidP="00C969E4" w:rsidRDefault="00AD3391" w14:paraId="0538B84B" w14:textId="77777777">
            <w:pPr>
              <w:numPr>
                <w:ilvl w:val="0"/>
                <w:numId w:val="52"/>
              </w:numPr>
              <w:jc w:val="both"/>
              <w:rPr>
                <w:rFonts w:ascii="Arial" w:hAnsi="Arial" w:cs="Arial"/>
              </w:rPr>
            </w:pPr>
            <w:r w:rsidRPr="0004398C">
              <w:rPr>
                <w:rFonts w:ascii="Arial" w:hAnsi="Arial" w:cs="Arial"/>
                <w:i w:val="0"/>
              </w:rPr>
              <w:t>Remote education good practice - GOV.UK (www.gov.uk)</w:t>
            </w:r>
          </w:p>
          <w:p w:rsidRPr="0004398C" w:rsidR="00AD3391" w:rsidP="00C969E4" w:rsidRDefault="00AD3391" w14:paraId="6C02C606" w14:textId="77777777">
            <w:pPr>
              <w:numPr>
                <w:ilvl w:val="0"/>
                <w:numId w:val="52"/>
              </w:numPr>
              <w:jc w:val="both"/>
              <w:rPr>
                <w:rFonts w:ascii="Arial" w:hAnsi="Arial" w:cs="Arial"/>
              </w:rPr>
            </w:pPr>
            <w:r w:rsidRPr="0004398C">
              <w:rPr>
                <w:rFonts w:ascii="Arial" w:hAnsi="Arial" w:cs="Arial"/>
                <w:i w:val="0"/>
              </w:rPr>
              <w:t>Safeguarding and remote education during coronavirus (COVID-19) - GOV.UK (www.gov.uk)</w:t>
            </w:r>
          </w:p>
          <w:p w:rsidRPr="0004398C" w:rsidR="00AD3391" w:rsidP="00C969E4" w:rsidRDefault="00AD3391" w14:paraId="4173B789" w14:textId="77777777">
            <w:pPr>
              <w:numPr>
                <w:ilvl w:val="0"/>
                <w:numId w:val="52"/>
              </w:numPr>
              <w:jc w:val="both"/>
              <w:rPr>
                <w:rFonts w:ascii="Arial" w:hAnsi="Arial" w:cs="Arial"/>
              </w:rPr>
            </w:pPr>
            <w:r w:rsidRPr="0004398C">
              <w:rPr>
                <w:rFonts w:ascii="Arial" w:hAnsi="Arial" w:cs="Arial"/>
                <w:i w:val="0"/>
              </w:rPr>
              <w:t>Review your remote education provision - GOV.UK (www.gov.uk)</w:t>
            </w:r>
          </w:p>
          <w:p w:rsidRPr="0004398C" w:rsidR="00E853B5" w:rsidP="008D4308" w:rsidRDefault="00E853B5" w14:paraId="65A69380" w14:textId="77777777">
            <w:pPr>
              <w:jc w:val="both"/>
              <w:rPr>
                <w:rFonts w:ascii="Arial" w:hAnsi="Arial" w:cs="Arial"/>
              </w:rPr>
            </w:pPr>
          </w:p>
          <w:p w:rsidRPr="0004398C" w:rsidR="00AD3391" w:rsidP="008D4308" w:rsidRDefault="00AD3391" w14:paraId="44D127A8" w14:textId="0602BE52">
            <w:pPr>
              <w:jc w:val="both"/>
              <w:rPr>
                <w:rFonts w:ascii="Arial" w:hAnsi="Arial" w:cs="Arial"/>
              </w:rPr>
            </w:pPr>
            <w:r w:rsidRPr="0004398C">
              <w:rPr>
                <w:rFonts w:ascii="Arial" w:hAnsi="Arial" w:cs="Arial"/>
                <w:i w:val="0"/>
              </w:rPr>
              <w:t>Roselyn House School are committed to providing the relevant personnel with clear and explicit roles and responsibilities to ensure accountability when safeguarding children. We therefore ensure that:</w:t>
            </w:r>
          </w:p>
          <w:p w:rsidRPr="0004398C" w:rsidR="00E853B5" w:rsidP="008D4308" w:rsidRDefault="00E853B5" w14:paraId="3670A440" w14:textId="77777777">
            <w:pPr>
              <w:jc w:val="both"/>
              <w:rPr>
                <w:rFonts w:ascii="Arial" w:hAnsi="Arial" w:cs="Arial"/>
              </w:rPr>
            </w:pPr>
          </w:p>
          <w:p w:rsidRPr="0004398C" w:rsidR="001D6549" w:rsidP="001D6549" w:rsidRDefault="00AD3391" w14:paraId="46EABF65" w14:textId="1B874645">
            <w:pPr>
              <w:jc w:val="both"/>
              <w:rPr>
                <w:rFonts w:ascii="Arial" w:hAnsi="Arial" w:cs="Arial"/>
              </w:rPr>
            </w:pPr>
            <w:r w:rsidRPr="0004398C">
              <w:rPr>
                <w:rFonts w:ascii="Arial" w:hAnsi="Arial" w:cs="Arial"/>
                <w:i w:val="0"/>
              </w:rPr>
              <w:t xml:space="preserve">All adults, including volunteers, working in or on behalf of the school </w:t>
            </w:r>
            <w:r w:rsidRPr="0004398C" w:rsidR="001D6549">
              <w:rPr>
                <w:rFonts w:ascii="Arial" w:hAnsi="Arial" w:cs="Arial"/>
                <w:i w:val="0"/>
              </w:rPr>
              <w:t>have a responsibility to :</w:t>
            </w:r>
          </w:p>
          <w:p w:rsidRPr="0004398C" w:rsidR="001D6549" w:rsidP="001D6549" w:rsidRDefault="001D6549" w14:paraId="15364EC8" w14:textId="77777777">
            <w:pPr>
              <w:jc w:val="both"/>
              <w:rPr>
                <w:rFonts w:ascii="Arial" w:hAnsi="Arial" w:cs="Arial"/>
              </w:rPr>
            </w:pPr>
          </w:p>
          <w:p w:rsidRPr="0004398C" w:rsidR="001D6549" w:rsidP="00C969E4" w:rsidRDefault="001D6549" w14:paraId="191BD28E" w14:textId="10A6C7EC">
            <w:pPr>
              <w:pStyle w:val="ListParagraph"/>
              <w:numPr>
                <w:ilvl w:val="0"/>
                <w:numId w:val="52"/>
              </w:numPr>
              <w:spacing w:after="200" w:line="276" w:lineRule="auto"/>
              <w:jc w:val="both"/>
              <w:rPr>
                <w:rFonts w:ascii="Arial" w:hAnsi="Arial" w:cs="Arial"/>
                <w:b/>
                <w:bCs/>
              </w:rPr>
            </w:pPr>
            <w:r w:rsidRPr="0004398C">
              <w:rPr>
                <w:rFonts w:ascii="Arial" w:hAnsi="Arial" w:cs="Arial"/>
                <w:i w:val="0"/>
                <w:iCs w:val="0"/>
              </w:rPr>
              <w:t xml:space="preserve">Consider, </w:t>
            </w:r>
            <w:proofErr w:type="gramStart"/>
            <w:r w:rsidRPr="0004398C">
              <w:rPr>
                <w:rFonts w:ascii="Arial" w:hAnsi="Arial" w:cs="Arial"/>
                <w:i w:val="0"/>
                <w:iCs w:val="0"/>
              </w:rPr>
              <w:t>at all times</w:t>
            </w:r>
            <w:proofErr w:type="gramEnd"/>
            <w:r w:rsidRPr="0004398C">
              <w:rPr>
                <w:rFonts w:ascii="Arial" w:hAnsi="Arial" w:cs="Arial"/>
                <w:i w:val="0"/>
                <w:iCs w:val="0"/>
              </w:rPr>
              <w:t xml:space="preserve">, what is in the best interests of the </w:t>
            </w:r>
            <w:r w:rsidRPr="0004398C" w:rsidR="00F3535F">
              <w:rPr>
                <w:rFonts w:ascii="Arial" w:hAnsi="Arial" w:cs="Arial"/>
                <w:i w:val="0"/>
                <w:iCs w:val="0"/>
              </w:rPr>
              <w:t>student</w:t>
            </w:r>
            <w:r w:rsidRPr="0004398C">
              <w:rPr>
                <w:rFonts w:ascii="Arial" w:hAnsi="Arial" w:cs="Arial"/>
                <w:i w:val="0"/>
                <w:iCs w:val="0"/>
              </w:rPr>
              <w:t xml:space="preserve"> with a </w:t>
            </w:r>
            <w:r w:rsidRPr="0004398C">
              <w:rPr>
                <w:rFonts w:ascii="Arial" w:hAnsi="Arial" w:cs="Arial"/>
                <w:b/>
                <w:bCs/>
                <w:i w:val="0"/>
                <w:iCs w:val="0"/>
              </w:rPr>
              <w:t>child-centred approach</w:t>
            </w:r>
          </w:p>
          <w:p w:rsidRPr="0004398C" w:rsidR="001D6549" w:rsidP="00C969E4" w:rsidRDefault="001D6549" w14:paraId="5B694C7A" w14:textId="4978A61A">
            <w:pPr>
              <w:pStyle w:val="ListParagraph"/>
              <w:numPr>
                <w:ilvl w:val="0"/>
                <w:numId w:val="52"/>
              </w:numPr>
              <w:spacing w:after="200" w:line="276" w:lineRule="auto"/>
              <w:jc w:val="both"/>
              <w:rPr>
                <w:rFonts w:ascii="Arial" w:hAnsi="Arial" w:cs="Arial"/>
                <w:bCs/>
              </w:rPr>
            </w:pPr>
            <w:r w:rsidRPr="0004398C">
              <w:rPr>
                <w:rFonts w:ascii="Arial" w:hAnsi="Arial" w:cs="Arial"/>
                <w:i w:val="0"/>
                <w:iCs w:val="0"/>
              </w:rPr>
              <w:t xml:space="preserve">Contribute to, and maintain a </w:t>
            </w:r>
            <w:r w:rsidRPr="0004398C">
              <w:rPr>
                <w:rFonts w:ascii="Arial" w:hAnsi="Arial" w:cs="Arial"/>
                <w:b/>
                <w:bCs/>
                <w:i w:val="0"/>
                <w:iCs w:val="0"/>
              </w:rPr>
              <w:t>high safeguarding ethos</w:t>
            </w:r>
            <w:r w:rsidRPr="0004398C">
              <w:rPr>
                <w:rFonts w:ascii="Arial" w:hAnsi="Arial" w:cs="Arial"/>
                <w:i w:val="0"/>
                <w:iCs w:val="0"/>
              </w:rPr>
              <w:t xml:space="preserve"> within the setting, with safeguarding </w:t>
            </w:r>
            <w:r w:rsidRPr="0004398C" w:rsidR="00F3535F">
              <w:rPr>
                <w:rFonts w:ascii="Arial" w:hAnsi="Arial" w:cs="Arial"/>
                <w:i w:val="0"/>
                <w:iCs w:val="0"/>
              </w:rPr>
              <w:t>student</w:t>
            </w:r>
            <w:r w:rsidRPr="0004398C">
              <w:rPr>
                <w:rFonts w:ascii="Arial" w:hAnsi="Arial" w:cs="Arial"/>
                <w:i w:val="0"/>
                <w:iCs w:val="0"/>
              </w:rPr>
              <w:t xml:space="preserve">s at the forefront of practice </w:t>
            </w:r>
            <w:proofErr w:type="gramStart"/>
            <w:r w:rsidRPr="0004398C">
              <w:rPr>
                <w:rFonts w:ascii="Arial" w:hAnsi="Arial" w:cs="Arial"/>
                <w:i w:val="0"/>
                <w:iCs w:val="0"/>
              </w:rPr>
              <w:t>at all times</w:t>
            </w:r>
            <w:proofErr w:type="gramEnd"/>
            <w:r w:rsidRPr="0004398C">
              <w:rPr>
                <w:rFonts w:ascii="Arial" w:hAnsi="Arial" w:cs="Arial"/>
                <w:bCs/>
                <w:i w:val="0"/>
                <w:iCs w:val="0"/>
              </w:rPr>
              <w:t xml:space="preserve"> </w:t>
            </w:r>
          </w:p>
          <w:p w:rsidRPr="0004398C" w:rsidR="001D6549" w:rsidP="00C969E4" w:rsidRDefault="001D6549" w14:paraId="71A7DBAE" w14:textId="77777777">
            <w:pPr>
              <w:pStyle w:val="ListParagraph"/>
              <w:numPr>
                <w:ilvl w:val="0"/>
                <w:numId w:val="52"/>
              </w:numPr>
              <w:spacing w:after="200" w:line="276" w:lineRule="auto"/>
              <w:jc w:val="both"/>
              <w:rPr>
                <w:rFonts w:ascii="Arial" w:hAnsi="Arial" w:cs="Arial"/>
                <w:b/>
              </w:rPr>
            </w:pPr>
            <w:r w:rsidRPr="0004398C">
              <w:rPr>
                <w:rFonts w:ascii="Arial" w:hAnsi="Arial" w:cs="Arial"/>
                <w:bCs/>
                <w:i w:val="0"/>
                <w:iCs w:val="0"/>
              </w:rPr>
              <w:t xml:space="preserve">Ensure ALL children have opportunities to communicate and know that they are </w:t>
            </w:r>
            <w:r w:rsidRPr="0004398C">
              <w:rPr>
                <w:rFonts w:ascii="Arial" w:hAnsi="Arial" w:cs="Arial"/>
                <w:b/>
                <w:i w:val="0"/>
                <w:iCs w:val="0"/>
              </w:rPr>
              <w:t xml:space="preserve">listened to </w:t>
            </w:r>
          </w:p>
          <w:p w:rsidRPr="0004398C" w:rsidR="001D6549" w:rsidP="00C969E4" w:rsidRDefault="001D6549" w14:paraId="4FA3899D" w14:textId="77777777">
            <w:pPr>
              <w:pStyle w:val="ListParagraph"/>
              <w:numPr>
                <w:ilvl w:val="0"/>
                <w:numId w:val="52"/>
              </w:numPr>
              <w:spacing w:after="200" w:line="276" w:lineRule="auto"/>
              <w:jc w:val="both"/>
              <w:rPr>
                <w:rFonts w:ascii="Arial" w:hAnsi="Arial" w:cs="Arial"/>
                <w:bCs/>
              </w:rPr>
            </w:pPr>
            <w:r w:rsidRPr="0004398C">
              <w:rPr>
                <w:rFonts w:ascii="Arial" w:hAnsi="Arial" w:cs="Arial"/>
                <w:bCs/>
                <w:i w:val="0"/>
                <w:iCs w:val="0"/>
              </w:rPr>
              <w:t xml:space="preserve">Contribute to </w:t>
            </w:r>
            <w:r w:rsidRPr="0004398C">
              <w:rPr>
                <w:rFonts w:ascii="Arial" w:hAnsi="Arial" w:cs="Arial"/>
                <w:b/>
                <w:i w:val="0"/>
                <w:iCs w:val="0"/>
              </w:rPr>
              <w:t>providing a curriculum</w:t>
            </w:r>
            <w:r w:rsidRPr="0004398C">
              <w:rPr>
                <w:rFonts w:ascii="Arial" w:hAnsi="Arial" w:cs="Arial"/>
                <w:bCs/>
                <w:i w:val="0"/>
                <w:iCs w:val="0"/>
              </w:rPr>
              <w:t xml:space="preserve"> which will equip children with the skills to keep themselves safe and develop an attitude which will enable them to enter adulthood successfully and reach their full potential</w:t>
            </w:r>
          </w:p>
          <w:p w:rsidRPr="0004398C" w:rsidR="001D6549" w:rsidP="00C969E4" w:rsidRDefault="001D6549" w14:paraId="4FE318FC" w14:textId="088A7E4D">
            <w:pPr>
              <w:pStyle w:val="ListParagraph"/>
              <w:numPr>
                <w:ilvl w:val="0"/>
                <w:numId w:val="52"/>
              </w:numPr>
              <w:spacing w:after="200" w:line="276" w:lineRule="auto"/>
              <w:jc w:val="both"/>
              <w:rPr>
                <w:rFonts w:ascii="Arial" w:hAnsi="Arial" w:cs="Arial"/>
              </w:rPr>
            </w:pPr>
            <w:r w:rsidRPr="0004398C">
              <w:rPr>
                <w:rFonts w:ascii="Arial" w:hAnsi="Arial" w:cs="Arial"/>
                <w:bCs/>
                <w:i w:val="0"/>
                <w:iCs w:val="0"/>
              </w:rPr>
              <w:t xml:space="preserve">Establish effective, supportive, and </w:t>
            </w:r>
            <w:r w:rsidRPr="0004398C">
              <w:rPr>
                <w:rFonts w:ascii="Arial" w:hAnsi="Arial" w:cs="Arial"/>
                <w:b/>
                <w:i w:val="0"/>
                <w:iCs w:val="0"/>
              </w:rPr>
              <w:t>positive relationships</w:t>
            </w:r>
            <w:r w:rsidRPr="0004398C">
              <w:rPr>
                <w:rFonts w:ascii="Arial" w:hAnsi="Arial" w:cs="Arial"/>
                <w:bCs/>
                <w:i w:val="0"/>
                <w:iCs w:val="0"/>
              </w:rPr>
              <w:t xml:space="preserve"> with parents, carers, </w:t>
            </w:r>
            <w:r w:rsidRPr="0004398C" w:rsidR="00F3535F">
              <w:rPr>
                <w:rFonts w:ascii="Arial" w:hAnsi="Arial" w:cs="Arial"/>
                <w:bCs/>
                <w:i w:val="0"/>
                <w:iCs w:val="0"/>
              </w:rPr>
              <w:t>student</w:t>
            </w:r>
            <w:r w:rsidRPr="0004398C">
              <w:rPr>
                <w:rFonts w:ascii="Arial" w:hAnsi="Arial" w:cs="Arial"/>
                <w:bCs/>
                <w:i w:val="0"/>
                <w:iCs w:val="0"/>
              </w:rPr>
              <w:t>s and other professionals</w:t>
            </w:r>
          </w:p>
          <w:p w:rsidRPr="0004398C" w:rsidR="001D6549" w:rsidP="00C969E4" w:rsidRDefault="001D6549" w14:paraId="56426A4A" w14:textId="77777777">
            <w:pPr>
              <w:pStyle w:val="ListParagraph"/>
              <w:numPr>
                <w:ilvl w:val="0"/>
                <w:numId w:val="52"/>
              </w:numPr>
              <w:spacing w:after="200" w:line="276" w:lineRule="auto"/>
              <w:rPr>
                <w:rFonts w:ascii="Arial" w:hAnsi="Arial" w:cs="Arial"/>
              </w:rPr>
            </w:pPr>
            <w:r w:rsidRPr="0004398C">
              <w:rPr>
                <w:rFonts w:ascii="Arial" w:hAnsi="Arial" w:cs="Arial"/>
                <w:i w:val="0"/>
                <w:iCs w:val="0"/>
              </w:rPr>
              <w:t xml:space="preserve">Maintain an attitude of </w:t>
            </w:r>
            <w:r w:rsidRPr="0004398C">
              <w:rPr>
                <w:rFonts w:ascii="Arial" w:hAnsi="Arial" w:cs="Arial"/>
                <w:b/>
                <w:bCs/>
                <w:i w:val="0"/>
                <w:iCs w:val="0"/>
              </w:rPr>
              <w:t>‘it could happen here’</w:t>
            </w:r>
            <w:r w:rsidRPr="0004398C">
              <w:rPr>
                <w:rFonts w:ascii="Arial" w:hAnsi="Arial" w:cs="Arial"/>
                <w:i w:val="0"/>
                <w:iCs w:val="0"/>
              </w:rPr>
              <w:t xml:space="preserve"> where safeguarding is concerned</w:t>
            </w:r>
          </w:p>
          <w:p w:rsidRPr="0004398C" w:rsidR="001D6549" w:rsidP="00C969E4" w:rsidRDefault="001D6549" w14:paraId="4CF4848E" w14:textId="7F3F0128">
            <w:pPr>
              <w:pStyle w:val="ListParagraph"/>
              <w:numPr>
                <w:ilvl w:val="0"/>
                <w:numId w:val="52"/>
              </w:numPr>
              <w:spacing w:after="200" w:line="276" w:lineRule="auto"/>
              <w:rPr>
                <w:rFonts w:ascii="Arial" w:hAnsi="Arial" w:cs="Arial"/>
              </w:rPr>
            </w:pPr>
            <w:r w:rsidRPr="0004398C">
              <w:rPr>
                <w:rFonts w:ascii="Arial" w:hAnsi="Arial" w:cs="Arial"/>
                <w:i w:val="0"/>
                <w:iCs w:val="0"/>
              </w:rPr>
              <w:t xml:space="preserve">Be proactive to provide a </w:t>
            </w:r>
            <w:r w:rsidRPr="0004398C">
              <w:rPr>
                <w:rFonts w:ascii="Arial" w:hAnsi="Arial" w:cs="Arial"/>
                <w:b/>
                <w:bCs/>
                <w:i w:val="0"/>
                <w:iCs w:val="0"/>
              </w:rPr>
              <w:t xml:space="preserve">safe and secure environment </w:t>
            </w:r>
            <w:r w:rsidRPr="0004398C">
              <w:rPr>
                <w:rFonts w:ascii="Arial" w:hAnsi="Arial" w:cs="Arial"/>
                <w:i w:val="0"/>
                <w:iCs w:val="0"/>
              </w:rPr>
              <w:t xml:space="preserve">in which </w:t>
            </w:r>
            <w:r w:rsidRPr="0004398C" w:rsidR="00F3535F">
              <w:rPr>
                <w:rFonts w:ascii="Arial" w:hAnsi="Arial" w:cs="Arial"/>
                <w:i w:val="0"/>
                <w:iCs w:val="0"/>
              </w:rPr>
              <w:t>student</w:t>
            </w:r>
            <w:r w:rsidRPr="0004398C">
              <w:rPr>
                <w:rFonts w:ascii="Arial" w:hAnsi="Arial" w:cs="Arial"/>
                <w:i w:val="0"/>
                <w:iCs w:val="0"/>
              </w:rPr>
              <w:t>s can learn</w:t>
            </w:r>
          </w:p>
          <w:p w:rsidRPr="0004398C" w:rsidR="001D6549" w:rsidP="00C969E4" w:rsidRDefault="001D6549" w14:paraId="5B8E1619" w14:textId="6D0697E8">
            <w:pPr>
              <w:pStyle w:val="ListParagraph"/>
              <w:numPr>
                <w:ilvl w:val="0"/>
                <w:numId w:val="52"/>
              </w:numPr>
              <w:spacing w:after="200" w:line="276" w:lineRule="auto"/>
              <w:rPr>
                <w:rFonts w:ascii="Arial" w:hAnsi="Arial" w:cs="Arial"/>
              </w:rPr>
            </w:pPr>
            <w:r w:rsidRPr="0004398C">
              <w:rPr>
                <w:rFonts w:ascii="Arial" w:hAnsi="Arial" w:cs="Arial"/>
                <w:i w:val="0"/>
                <w:iCs w:val="0"/>
              </w:rPr>
              <w:t>Be</w:t>
            </w:r>
            <w:r w:rsidRPr="0004398C">
              <w:rPr>
                <w:rFonts w:ascii="Arial" w:hAnsi="Arial" w:cs="Arial"/>
                <w:i w:val="0"/>
                <w:iCs w:val="0"/>
                <w:color w:val="70AD47" w:themeColor="accent6"/>
              </w:rPr>
              <w:t xml:space="preserve"> </w:t>
            </w:r>
            <w:r w:rsidRPr="0004398C">
              <w:rPr>
                <w:rFonts w:ascii="Arial" w:hAnsi="Arial" w:cs="Arial"/>
                <w:i w:val="0"/>
                <w:iCs w:val="0"/>
              </w:rPr>
              <w:t xml:space="preserve">prepared to </w:t>
            </w:r>
            <w:r w:rsidRPr="0004398C">
              <w:rPr>
                <w:rFonts w:ascii="Arial" w:hAnsi="Arial" w:cs="Arial"/>
                <w:b/>
                <w:bCs/>
                <w:i w:val="0"/>
                <w:iCs w:val="0"/>
              </w:rPr>
              <w:t>identify</w:t>
            </w:r>
            <w:r w:rsidRPr="0004398C">
              <w:rPr>
                <w:rFonts w:ascii="Arial" w:hAnsi="Arial" w:cs="Arial"/>
                <w:i w:val="0"/>
                <w:iCs w:val="0"/>
              </w:rPr>
              <w:t xml:space="preserve"> </w:t>
            </w:r>
            <w:r w:rsidRPr="0004398C" w:rsidR="00F3535F">
              <w:rPr>
                <w:rFonts w:ascii="Arial" w:hAnsi="Arial" w:cs="Arial"/>
                <w:i w:val="0"/>
                <w:iCs w:val="0"/>
              </w:rPr>
              <w:t>student</w:t>
            </w:r>
            <w:r w:rsidRPr="0004398C">
              <w:rPr>
                <w:rFonts w:ascii="Arial" w:hAnsi="Arial" w:cs="Arial"/>
                <w:i w:val="0"/>
                <w:iCs w:val="0"/>
              </w:rPr>
              <w:t xml:space="preserve">s or families who may benefit from </w:t>
            </w:r>
            <w:r w:rsidRPr="0004398C">
              <w:rPr>
                <w:rFonts w:ascii="Arial" w:hAnsi="Arial" w:cs="Arial"/>
                <w:b/>
                <w:bCs/>
                <w:i w:val="0"/>
                <w:iCs w:val="0"/>
              </w:rPr>
              <w:t>early help</w:t>
            </w:r>
            <w:r w:rsidRPr="0004398C">
              <w:rPr>
                <w:rFonts w:ascii="Arial" w:hAnsi="Arial" w:cs="Arial"/>
                <w:i w:val="0"/>
                <w:iCs w:val="0"/>
              </w:rPr>
              <w:t xml:space="preserve"> </w:t>
            </w:r>
          </w:p>
          <w:p w:rsidRPr="0004398C" w:rsidR="001D6549" w:rsidP="00C969E4" w:rsidRDefault="001D6549" w14:paraId="74F2A71A" w14:textId="77777777">
            <w:pPr>
              <w:pStyle w:val="ListParagraph"/>
              <w:numPr>
                <w:ilvl w:val="0"/>
                <w:numId w:val="52"/>
              </w:numPr>
              <w:spacing w:after="200" w:line="276" w:lineRule="auto"/>
              <w:jc w:val="both"/>
              <w:rPr>
                <w:rFonts w:ascii="Arial" w:hAnsi="Arial" w:cs="Arial"/>
              </w:rPr>
            </w:pPr>
            <w:r w:rsidRPr="0004398C">
              <w:rPr>
                <w:rFonts w:ascii="Arial" w:hAnsi="Arial" w:cs="Arial"/>
                <w:i w:val="0"/>
                <w:iCs w:val="0"/>
              </w:rPr>
              <w:t xml:space="preserve">Be aware of the </w:t>
            </w:r>
            <w:r w:rsidRPr="0004398C">
              <w:rPr>
                <w:rFonts w:ascii="Arial" w:hAnsi="Arial" w:cs="Arial"/>
                <w:b/>
                <w:bCs/>
                <w:i w:val="0"/>
                <w:iCs w:val="0"/>
              </w:rPr>
              <w:t>school’s individual procedures</w:t>
            </w:r>
            <w:r w:rsidRPr="0004398C">
              <w:rPr>
                <w:rFonts w:ascii="Arial" w:hAnsi="Arial" w:cs="Arial"/>
                <w:i w:val="0"/>
                <w:iCs w:val="0"/>
              </w:rPr>
              <w:t xml:space="preserve"> that support safeguarding, including all policies, internal reporting procedures, information and engage with training provided </w:t>
            </w:r>
          </w:p>
          <w:p w:rsidRPr="0004398C" w:rsidR="001D6549" w:rsidP="00C969E4" w:rsidRDefault="001D6549" w14:paraId="1C019179" w14:textId="16D61784">
            <w:pPr>
              <w:pStyle w:val="ListParagraph"/>
              <w:numPr>
                <w:ilvl w:val="0"/>
                <w:numId w:val="52"/>
              </w:numPr>
              <w:spacing w:after="200" w:line="276" w:lineRule="auto"/>
              <w:jc w:val="both"/>
              <w:rPr>
                <w:rFonts w:ascii="Arial" w:hAnsi="Arial" w:cs="Arial"/>
              </w:rPr>
            </w:pPr>
            <w:r w:rsidRPr="0004398C">
              <w:rPr>
                <w:rFonts w:ascii="Arial" w:hAnsi="Arial" w:cs="Arial"/>
                <w:i w:val="0"/>
                <w:iCs w:val="0"/>
              </w:rPr>
              <w:t xml:space="preserve">Be aware of the role and </w:t>
            </w:r>
            <w:r w:rsidRPr="0004398C">
              <w:rPr>
                <w:rFonts w:ascii="Arial" w:hAnsi="Arial" w:cs="Arial"/>
                <w:b/>
                <w:bCs/>
                <w:i w:val="0"/>
                <w:iCs w:val="0"/>
              </w:rPr>
              <w:t>identity of the DSL</w:t>
            </w:r>
            <w:r w:rsidRPr="0004398C">
              <w:rPr>
                <w:rFonts w:ascii="Arial" w:hAnsi="Arial" w:cs="Arial"/>
                <w:i w:val="0"/>
                <w:iCs w:val="0"/>
              </w:rPr>
              <w:t xml:space="preserve"> and deputy DSL and seek them for advice if required</w:t>
            </w:r>
          </w:p>
          <w:p w:rsidRPr="0004398C" w:rsidR="001D6549" w:rsidP="00C969E4" w:rsidRDefault="001D6549" w14:paraId="0336A0B5" w14:textId="77777777">
            <w:pPr>
              <w:pStyle w:val="ListParagraph"/>
              <w:numPr>
                <w:ilvl w:val="0"/>
                <w:numId w:val="52"/>
              </w:numPr>
              <w:spacing w:after="200" w:line="276" w:lineRule="auto"/>
              <w:jc w:val="both"/>
              <w:rPr>
                <w:rFonts w:ascii="Arial" w:hAnsi="Arial" w:cs="Arial"/>
              </w:rPr>
            </w:pPr>
            <w:r w:rsidRPr="0004398C">
              <w:rPr>
                <w:rFonts w:ascii="Arial" w:hAnsi="Arial" w:cs="Arial"/>
                <w:i w:val="0"/>
                <w:iCs w:val="0"/>
              </w:rPr>
              <w:t xml:space="preserve">Undertake </w:t>
            </w:r>
            <w:r w:rsidRPr="0004398C">
              <w:rPr>
                <w:rFonts w:ascii="Arial" w:hAnsi="Arial" w:cs="Arial"/>
                <w:b/>
                <w:bCs/>
                <w:i w:val="0"/>
                <w:iCs w:val="0"/>
              </w:rPr>
              <w:t>safeguarding training</w:t>
            </w:r>
            <w:r w:rsidRPr="0004398C">
              <w:rPr>
                <w:rFonts w:ascii="Arial" w:hAnsi="Arial" w:cs="Arial"/>
                <w:i w:val="0"/>
                <w:iCs w:val="0"/>
              </w:rPr>
              <w:t xml:space="preserve">, including online safety training, during induction and subsequently on a regular basis (at least annually), including receiving bulletins, emails and briefings. Staff should undertake </w:t>
            </w:r>
            <w:r w:rsidRPr="0004398C">
              <w:rPr>
                <w:rFonts w:ascii="Arial" w:hAnsi="Arial" w:cs="Arial"/>
                <w:b/>
                <w:bCs/>
                <w:i w:val="0"/>
                <w:iCs w:val="0"/>
              </w:rPr>
              <w:t>Prevent awareness training</w:t>
            </w:r>
            <w:r w:rsidRPr="0004398C">
              <w:rPr>
                <w:rFonts w:ascii="Arial" w:hAnsi="Arial" w:cs="Arial"/>
                <w:i w:val="0"/>
                <w:iCs w:val="0"/>
              </w:rPr>
              <w:t xml:space="preserve"> at least bi-annually</w:t>
            </w:r>
          </w:p>
          <w:p w:rsidRPr="0004398C" w:rsidR="001D6549" w:rsidP="00C969E4" w:rsidRDefault="001D6549" w14:paraId="61BFF9BF" w14:textId="77777777">
            <w:pPr>
              <w:pStyle w:val="ListParagraph"/>
              <w:numPr>
                <w:ilvl w:val="0"/>
                <w:numId w:val="52"/>
              </w:numPr>
              <w:spacing w:after="200" w:line="276" w:lineRule="auto"/>
              <w:rPr>
                <w:rFonts w:ascii="Arial" w:hAnsi="Arial" w:cs="Arial"/>
              </w:rPr>
            </w:pPr>
            <w:r w:rsidRPr="0004398C">
              <w:rPr>
                <w:rFonts w:ascii="Arial" w:hAnsi="Arial" w:cs="Arial"/>
                <w:i w:val="0"/>
                <w:iCs w:val="0"/>
              </w:rPr>
              <w:t xml:space="preserve">Be aware of the </w:t>
            </w:r>
            <w:r w:rsidRPr="0004398C">
              <w:rPr>
                <w:rFonts w:ascii="Arial" w:hAnsi="Arial" w:cs="Arial"/>
                <w:b/>
                <w:bCs/>
                <w:i w:val="0"/>
                <w:iCs w:val="0"/>
              </w:rPr>
              <w:t>local early help process</w:t>
            </w:r>
            <w:r w:rsidRPr="0004398C">
              <w:rPr>
                <w:rFonts w:ascii="Arial" w:hAnsi="Arial" w:cs="Arial"/>
                <w:i w:val="0"/>
                <w:iCs w:val="0"/>
              </w:rPr>
              <w:t xml:space="preserve"> and understand their role in it.</w:t>
            </w:r>
          </w:p>
          <w:p w:rsidRPr="0004398C" w:rsidR="001D6549" w:rsidP="00C969E4" w:rsidRDefault="001D6549" w14:paraId="1CDD04DC" w14:textId="77777777">
            <w:pPr>
              <w:pStyle w:val="ListParagraph"/>
              <w:numPr>
                <w:ilvl w:val="0"/>
                <w:numId w:val="52"/>
              </w:numPr>
              <w:spacing w:after="200" w:line="276" w:lineRule="auto"/>
              <w:jc w:val="both"/>
              <w:rPr>
                <w:rFonts w:ascii="Arial" w:hAnsi="Arial" w:cs="Arial"/>
              </w:rPr>
            </w:pPr>
            <w:r w:rsidRPr="0004398C">
              <w:rPr>
                <w:rFonts w:ascii="Arial" w:hAnsi="Arial" w:cs="Arial"/>
                <w:i w:val="0"/>
                <w:iCs w:val="0"/>
              </w:rPr>
              <w:t xml:space="preserve">Be aware of, and understand, the process for making referrals to Children's Social Care, understanding that </w:t>
            </w:r>
            <w:r w:rsidRPr="0004398C">
              <w:rPr>
                <w:rFonts w:ascii="Arial" w:hAnsi="Arial" w:cs="Arial"/>
                <w:b/>
                <w:bCs/>
                <w:i w:val="0"/>
                <w:iCs w:val="0"/>
              </w:rPr>
              <w:t>anyone can make a referral</w:t>
            </w:r>
          </w:p>
          <w:p w:rsidRPr="0004398C" w:rsidR="001D6549" w:rsidP="00C969E4" w:rsidRDefault="001D6549" w14:paraId="661028B0" w14:textId="77777777">
            <w:pPr>
              <w:pStyle w:val="ListParagraph"/>
              <w:numPr>
                <w:ilvl w:val="0"/>
                <w:numId w:val="52"/>
              </w:numPr>
              <w:spacing w:after="200" w:line="276" w:lineRule="auto"/>
              <w:jc w:val="both"/>
              <w:rPr>
                <w:rFonts w:ascii="Arial" w:hAnsi="Arial" w:cs="Arial"/>
                <w:b/>
                <w:bCs/>
              </w:rPr>
            </w:pPr>
            <w:r w:rsidRPr="0004398C">
              <w:rPr>
                <w:rFonts w:ascii="Arial" w:hAnsi="Arial" w:cs="Arial"/>
                <w:i w:val="0"/>
                <w:iCs w:val="0"/>
              </w:rPr>
              <w:t xml:space="preserve">Understand how to make a referral to CSC and/or the police immediately, if at any point there is </w:t>
            </w:r>
            <w:r w:rsidRPr="0004398C">
              <w:rPr>
                <w:rFonts w:ascii="Arial" w:hAnsi="Arial" w:cs="Arial"/>
                <w:b/>
                <w:bCs/>
                <w:i w:val="0"/>
                <w:iCs w:val="0"/>
              </w:rPr>
              <w:t>a risk of immediate serious harm to a child</w:t>
            </w:r>
          </w:p>
          <w:p w:rsidRPr="0004398C" w:rsidR="001D6549" w:rsidP="00C969E4" w:rsidRDefault="001D6549" w14:paraId="14F5CDB1" w14:textId="77777777">
            <w:pPr>
              <w:pStyle w:val="ListParagraph"/>
              <w:numPr>
                <w:ilvl w:val="0"/>
                <w:numId w:val="52"/>
              </w:numPr>
              <w:spacing w:after="200" w:line="276" w:lineRule="auto"/>
              <w:jc w:val="both"/>
              <w:rPr>
                <w:rFonts w:ascii="Arial" w:hAnsi="Arial" w:cs="Arial"/>
              </w:rPr>
            </w:pPr>
            <w:r w:rsidRPr="0004398C">
              <w:rPr>
                <w:rFonts w:ascii="Arial" w:hAnsi="Arial" w:cs="Arial"/>
                <w:i w:val="0"/>
                <w:iCs w:val="0"/>
              </w:rPr>
              <w:t xml:space="preserve">Be aware of and </w:t>
            </w:r>
            <w:r w:rsidRPr="0004398C">
              <w:rPr>
                <w:rFonts w:ascii="Arial" w:hAnsi="Arial" w:cs="Arial"/>
                <w:b/>
                <w:bCs/>
                <w:i w:val="0"/>
                <w:iCs w:val="0"/>
              </w:rPr>
              <w:t>understand the procedure to follow</w:t>
            </w:r>
            <w:r w:rsidRPr="0004398C">
              <w:rPr>
                <w:rFonts w:ascii="Arial" w:hAnsi="Arial" w:cs="Arial"/>
                <w:i w:val="0"/>
                <w:iCs w:val="0"/>
              </w:rPr>
              <w:t xml:space="preserve"> </w:t>
            </w:r>
            <w:proofErr w:type="gramStart"/>
            <w:r w:rsidRPr="0004398C">
              <w:rPr>
                <w:rFonts w:ascii="Arial" w:hAnsi="Arial" w:cs="Arial"/>
                <w:i w:val="0"/>
                <w:iCs w:val="0"/>
              </w:rPr>
              <w:t>in the event that</w:t>
            </w:r>
            <w:proofErr w:type="gramEnd"/>
            <w:r w:rsidRPr="0004398C">
              <w:rPr>
                <w:rFonts w:ascii="Arial" w:hAnsi="Arial" w:cs="Arial"/>
                <w:i w:val="0"/>
                <w:iCs w:val="0"/>
              </w:rPr>
              <w:t xml:space="preserve"> a child confides they are being abused, exploited or neglected, in a timely manner</w:t>
            </w:r>
          </w:p>
          <w:p w:rsidRPr="0004398C" w:rsidR="001D6549" w:rsidP="00C969E4" w:rsidRDefault="001D6549" w14:paraId="34E0CC67" w14:textId="77777777">
            <w:pPr>
              <w:pStyle w:val="ListParagraph"/>
              <w:numPr>
                <w:ilvl w:val="0"/>
                <w:numId w:val="52"/>
              </w:numPr>
              <w:spacing w:after="200" w:line="276" w:lineRule="auto"/>
              <w:jc w:val="both"/>
              <w:rPr>
                <w:rFonts w:ascii="Arial" w:hAnsi="Arial" w:cs="Arial"/>
              </w:rPr>
            </w:pPr>
            <w:r w:rsidRPr="0004398C">
              <w:rPr>
                <w:rFonts w:ascii="Arial" w:hAnsi="Arial" w:cs="Arial"/>
                <w:i w:val="0"/>
                <w:iCs w:val="0"/>
              </w:rPr>
              <w:t xml:space="preserve">Maintain appropriate </w:t>
            </w:r>
            <w:r w:rsidRPr="0004398C">
              <w:rPr>
                <w:rFonts w:ascii="Arial" w:hAnsi="Arial" w:cs="Arial"/>
                <w:b/>
                <w:bCs/>
                <w:i w:val="0"/>
                <w:iCs w:val="0"/>
              </w:rPr>
              <w:t>levels of confidentiality</w:t>
            </w:r>
            <w:r w:rsidRPr="0004398C">
              <w:rPr>
                <w:rFonts w:ascii="Arial" w:hAnsi="Arial" w:cs="Arial"/>
                <w:i w:val="0"/>
                <w:iCs w:val="0"/>
              </w:rPr>
              <w:t xml:space="preserve"> when dealing with individual cases</w:t>
            </w:r>
          </w:p>
          <w:p w:rsidRPr="0004398C" w:rsidR="001D6549" w:rsidP="00C969E4" w:rsidRDefault="001D6549" w14:paraId="2F0E61BD" w14:textId="77777777">
            <w:pPr>
              <w:pStyle w:val="ListParagraph"/>
              <w:numPr>
                <w:ilvl w:val="0"/>
                <w:numId w:val="52"/>
              </w:numPr>
              <w:spacing w:after="200" w:line="276" w:lineRule="auto"/>
              <w:jc w:val="both"/>
              <w:rPr>
                <w:rFonts w:ascii="Arial" w:hAnsi="Arial" w:cs="Arial"/>
              </w:rPr>
            </w:pPr>
            <w:r w:rsidRPr="0004398C">
              <w:rPr>
                <w:rFonts w:ascii="Arial" w:hAnsi="Arial" w:cs="Arial"/>
                <w:b/>
                <w:bCs/>
                <w:i w:val="0"/>
                <w:iCs w:val="0"/>
              </w:rPr>
              <w:t>Reassure victims</w:t>
            </w:r>
            <w:r w:rsidRPr="0004398C">
              <w:rPr>
                <w:rFonts w:ascii="Arial" w:hAnsi="Arial" w:cs="Arial"/>
                <w:i w:val="0"/>
                <w:iCs w:val="0"/>
              </w:rPr>
              <w:t xml:space="preserve"> that they are being taken seriously, that they will be supported, and that they will be kept safe.</w:t>
            </w:r>
          </w:p>
          <w:p w:rsidRPr="0004398C" w:rsidR="001D6549" w:rsidP="00C969E4" w:rsidRDefault="001D6549" w14:paraId="55C84CBA" w14:textId="2E95FF48">
            <w:pPr>
              <w:pStyle w:val="ListParagraph"/>
              <w:numPr>
                <w:ilvl w:val="0"/>
                <w:numId w:val="52"/>
              </w:numPr>
              <w:spacing w:after="200" w:line="276" w:lineRule="auto"/>
              <w:jc w:val="both"/>
              <w:rPr>
                <w:rFonts w:ascii="Arial" w:hAnsi="Arial" w:cs="Arial"/>
              </w:rPr>
            </w:pPr>
            <w:r w:rsidRPr="0004398C">
              <w:rPr>
                <w:rFonts w:ascii="Arial" w:hAnsi="Arial" w:cs="Arial"/>
                <w:i w:val="0"/>
                <w:iCs w:val="0"/>
              </w:rPr>
              <w:t xml:space="preserve">Be aware of </w:t>
            </w:r>
            <w:r w:rsidRPr="0004398C">
              <w:rPr>
                <w:rFonts w:ascii="Arial" w:hAnsi="Arial" w:cs="Arial"/>
                <w:b/>
                <w:bCs/>
                <w:i w:val="0"/>
                <w:iCs w:val="0"/>
              </w:rPr>
              <w:t>safeguarding issues</w:t>
            </w:r>
            <w:r w:rsidRPr="0004398C">
              <w:rPr>
                <w:rFonts w:ascii="Arial" w:hAnsi="Arial" w:cs="Arial"/>
                <w:i w:val="0"/>
                <w:iCs w:val="0"/>
              </w:rPr>
              <w:t xml:space="preserve"> that can put </w:t>
            </w:r>
            <w:r w:rsidRPr="0004398C" w:rsidR="00F3535F">
              <w:rPr>
                <w:rFonts w:ascii="Arial" w:hAnsi="Arial" w:cs="Arial"/>
                <w:i w:val="0"/>
                <w:iCs w:val="0"/>
              </w:rPr>
              <w:t>student</w:t>
            </w:r>
            <w:r w:rsidRPr="0004398C">
              <w:rPr>
                <w:rFonts w:ascii="Arial" w:hAnsi="Arial" w:cs="Arial"/>
                <w:i w:val="0"/>
                <w:iCs w:val="0"/>
              </w:rPr>
              <w:t>s at risk of harm.</w:t>
            </w:r>
          </w:p>
          <w:p w:rsidRPr="0004398C" w:rsidR="001D6549" w:rsidP="00C969E4" w:rsidRDefault="001D6549" w14:paraId="003456D6" w14:textId="0562A911">
            <w:pPr>
              <w:pStyle w:val="ListParagraph"/>
              <w:numPr>
                <w:ilvl w:val="0"/>
                <w:numId w:val="52"/>
              </w:numPr>
              <w:spacing w:after="200" w:line="276" w:lineRule="auto"/>
              <w:jc w:val="both"/>
              <w:rPr>
                <w:rFonts w:ascii="Arial" w:hAnsi="Arial" w:cs="Arial"/>
              </w:rPr>
            </w:pPr>
            <w:r w:rsidRPr="0004398C">
              <w:rPr>
                <w:rFonts w:ascii="Arial" w:hAnsi="Arial" w:cs="Arial"/>
                <w:b/>
                <w:bCs/>
                <w:i w:val="0"/>
                <w:iCs w:val="0"/>
              </w:rPr>
              <w:t>Be aware of behaviours linked to issues</w:t>
            </w:r>
            <w:r w:rsidRPr="0004398C">
              <w:rPr>
                <w:rFonts w:ascii="Arial" w:hAnsi="Arial" w:cs="Arial"/>
                <w:i w:val="0"/>
                <w:iCs w:val="0"/>
              </w:rPr>
              <w:t xml:space="preserve"> such as drug-taking, alcohol misuse, deliberately missing education, sharing indecent images, extremist behaviours and other signs that </w:t>
            </w:r>
            <w:r w:rsidRPr="0004398C" w:rsidR="00F3535F">
              <w:rPr>
                <w:rFonts w:ascii="Arial" w:hAnsi="Arial" w:cs="Arial"/>
                <w:i w:val="0"/>
                <w:iCs w:val="0"/>
              </w:rPr>
              <w:t>student</w:t>
            </w:r>
            <w:r w:rsidRPr="0004398C">
              <w:rPr>
                <w:rFonts w:ascii="Arial" w:hAnsi="Arial" w:cs="Arial"/>
                <w:i w:val="0"/>
                <w:iCs w:val="0"/>
              </w:rPr>
              <w:t>s may be at risk of harm</w:t>
            </w:r>
          </w:p>
          <w:p w:rsidRPr="0004398C" w:rsidR="001D6549" w:rsidP="00C969E4" w:rsidRDefault="001D6549" w14:paraId="72F40C5B" w14:textId="77777777">
            <w:pPr>
              <w:pStyle w:val="ListParagraph"/>
              <w:numPr>
                <w:ilvl w:val="0"/>
                <w:numId w:val="52"/>
              </w:numPr>
              <w:rPr>
                <w:rFonts w:ascii="Arial" w:hAnsi="Arial" w:cs="Arial"/>
                <w:bCs/>
              </w:rPr>
            </w:pPr>
            <w:r w:rsidRPr="0004398C">
              <w:rPr>
                <w:rFonts w:ascii="Arial" w:hAnsi="Arial" w:cs="Arial"/>
                <w:bCs/>
                <w:i w:val="0"/>
                <w:iCs w:val="0"/>
              </w:rPr>
              <w:t xml:space="preserve">Be fully aware of the importance of </w:t>
            </w:r>
            <w:r w:rsidRPr="0004398C">
              <w:rPr>
                <w:rFonts w:ascii="Arial" w:hAnsi="Arial" w:cs="Arial"/>
                <w:b/>
                <w:i w:val="0"/>
                <w:iCs w:val="0"/>
              </w:rPr>
              <w:t>mental health in relation to safeguarding</w:t>
            </w:r>
            <w:r w:rsidRPr="0004398C">
              <w:rPr>
                <w:rFonts w:ascii="Arial" w:hAnsi="Arial" w:cs="Arial"/>
                <w:i w:val="0"/>
                <w:iCs w:val="0"/>
              </w:rPr>
              <w:t xml:space="preserve"> and that a</w:t>
            </w:r>
            <w:r w:rsidRPr="0004398C">
              <w:rPr>
                <w:rFonts w:ascii="Arial" w:hAnsi="Arial" w:cs="Arial"/>
                <w:bCs/>
                <w:i w:val="0"/>
                <w:iCs w:val="0"/>
              </w:rPr>
              <w:t>ll staff should also be aware that mental health problems can, in some cases, be an indicator that a child has suffered or is at risk of suffering abuse, neglect or exploitation.</w:t>
            </w:r>
          </w:p>
          <w:p w:rsidRPr="0004398C" w:rsidR="001D6549" w:rsidP="00C969E4" w:rsidRDefault="001D6549" w14:paraId="178AFD3E" w14:textId="58C4692E">
            <w:pPr>
              <w:pStyle w:val="ListParagraph"/>
              <w:numPr>
                <w:ilvl w:val="0"/>
                <w:numId w:val="52"/>
              </w:numPr>
              <w:spacing w:after="200" w:line="276" w:lineRule="auto"/>
              <w:rPr>
                <w:rFonts w:ascii="Arial" w:hAnsi="Arial" w:cs="Arial"/>
                <w:bCs/>
              </w:rPr>
            </w:pPr>
            <w:r w:rsidRPr="0004398C">
              <w:rPr>
                <w:rFonts w:ascii="Arial" w:hAnsi="Arial" w:cs="Arial"/>
                <w:bCs/>
                <w:i w:val="0"/>
                <w:iCs w:val="0"/>
              </w:rPr>
              <w:t xml:space="preserve">Be aware that </w:t>
            </w:r>
            <w:r w:rsidRPr="0004398C">
              <w:rPr>
                <w:rFonts w:ascii="Arial" w:hAnsi="Arial" w:cs="Arial"/>
                <w:b/>
                <w:i w:val="0"/>
                <w:iCs w:val="0"/>
              </w:rPr>
              <w:t xml:space="preserve">a </w:t>
            </w:r>
            <w:r w:rsidRPr="0004398C" w:rsidR="00F3535F">
              <w:rPr>
                <w:rFonts w:ascii="Arial" w:hAnsi="Arial" w:cs="Arial"/>
                <w:b/>
                <w:i w:val="0"/>
                <w:iCs w:val="0"/>
              </w:rPr>
              <w:t>student</w:t>
            </w:r>
            <w:r w:rsidRPr="0004398C">
              <w:rPr>
                <w:rFonts w:ascii="Arial" w:hAnsi="Arial" w:cs="Arial"/>
                <w:b/>
                <w:i w:val="0"/>
                <w:iCs w:val="0"/>
              </w:rPr>
              <w:t xml:space="preserve"> may not feel ready</w:t>
            </w:r>
            <w:r w:rsidRPr="0004398C">
              <w:rPr>
                <w:rFonts w:ascii="Arial" w:hAnsi="Arial" w:cs="Arial"/>
                <w:bCs/>
                <w:i w:val="0"/>
                <w:iCs w:val="0"/>
              </w:rPr>
              <w:t xml:space="preserve"> or know how to tell someone that they are being abused, exploited or neglected, and/or may not recognise their experiences as harmful. </w:t>
            </w:r>
          </w:p>
          <w:p w:rsidRPr="0004398C" w:rsidR="00C03AA5" w:rsidP="00C03AA5" w:rsidRDefault="00C03AA5" w14:paraId="1DE08E40" w14:textId="70B48F4F">
            <w:pPr>
              <w:jc w:val="both"/>
              <w:rPr>
                <w:rFonts w:ascii="Arial" w:hAnsi="Arial" w:cs="Arial"/>
                <w:b/>
                <w:bCs/>
              </w:rPr>
            </w:pPr>
            <w:r w:rsidRPr="0004398C">
              <w:rPr>
                <w:rFonts w:ascii="Arial" w:hAnsi="Arial" w:cs="Arial"/>
                <w:b/>
                <w:bCs/>
                <w:i w:val="0"/>
                <w:iCs w:val="0"/>
              </w:rPr>
              <w:t xml:space="preserve">Teachers, including the </w:t>
            </w:r>
            <w:r w:rsidRPr="0004398C" w:rsidR="005C37BD">
              <w:rPr>
                <w:rFonts w:ascii="Arial" w:hAnsi="Arial" w:cs="Arial"/>
                <w:b/>
                <w:bCs/>
                <w:i w:val="0"/>
                <w:iCs w:val="0"/>
              </w:rPr>
              <w:t>H</w:t>
            </w:r>
            <w:r w:rsidRPr="0004398C">
              <w:rPr>
                <w:rFonts w:ascii="Arial" w:hAnsi="Arial" w:cs="Arial"/>
                <w:b/>
                <w:bCs/>
                <w:i w:val="0"/>
                <w:iCs w:val="0"/>
              </w:rPr>
              <w:t>eadteacher, have a responsibility to:</w:t>
            </w:r>
          </w:p>
          <w:p w:rsidRPr="0004398C" w:rsidR="00A06D2E" w:rsidP="00C969E4" w:rsidRDefault="00C03AA5" w14:paraId="60ACC7B4" w14:textId="42A50F3A">
            <w:pPr>
              <w:pStyle w:val="ListParagraph"/>
              <w:numPr>
                <w:ilvl w:val="0"/>
                <w:numId w:val="52"/>
              </w:numPr>
              <w:spacing w:after="200" w:line="276" w:lineRule="auto"/>
              <w:jc w:val="both"/>
              <w:rPr>
                <w:rFonts w:ascii="Arial" w:hAnsi="Arial" w:cs="Arial"/>
              </w:rPr>
            </w:pPr>
            <w:r w:rsidRPr="0004398C">
              <w:rPr>
                <w:rFonts w:ascii="Arial" w:hAnsi="Arial" w:cs="Arial"/>
                <w:i w:val="0"/>
                <w:iCs w:val="0"/>
              </w:rPr>
              <w:t xml:space="preserve">Safeguard </w:t>
            </w:r>
            <w:r w:rsidRPr="0004398C" w:rsidR="00F3535F">
              <w:rPr>
                <w:rFonts w:ascii="Arial" w:hAnsi="Arial" w:cs="Arial"/>
                <w:i w:val="0"/>
                <w:iCs w:val="0"/>
              </w:rPr>
              <w:t>student</w:t>
            </w:r>
            <w:r w:rsidRPr="0004398C">
              <w:rPr>
                <w:rFonts w:ascii="Arial" w:hAnsi="Arial" w:cs="Arial"/>
                <w:i w:val="0"/>
                <w:iCs w:val="0"/>
              </w:rPr>
              <w:t>s’ wellbeing and maintain public trust in the teaching profession as part of their professional duties, as outlined in the ‘</w:t>
            </w:r>
            <w:r w:rsidRPr="0004398C">
              <w:rPr>
                <w:rFonts w:ascii="Arial" w:hAnsi="Arial" w:cs="Arial"/>
                <w:b/>
                <w:bCs/>
                <w:i w:val="0"/>
                <w:iCs w:val="0"/>
              </w:rPr>
              <w:t>Teachers’ Standards’</w:t>
            </w:r>
            <w:r w:rsidRPr="0004398C">
              <w:rPr>
                <w:rFonts w:ascii="Arial" w:hAnsi="Arial" w:cs="Arial"/>
                <w:i w:val="0"/>
                <w:iCs w:val="0"/>
              </w:rPr>
              <w:t>.</w:t>
            </w:r>
          </w:p>
          <w:p w:rsidRPr="0004398C" w:rsidR="00A06D2E" w:rsidP="00A06D2E" w:rsidRDefault="00CB5D1C" w14:paraId="542A2FCF" w14:textId="5D6E5936">
            <w:pPr>
              <w:spacing w:after="200" w:line="276" w:lineRule="auto"/>
              <w:jc w:val="both"/>
              <w:rPr>
                <w:rFonts w:ascii="Arial" w:hAnsi="Arial" w:cs="Arial"/>
              </w:rPr>
            </w:pPr>
            <w:hyperlink w:history="1" r:id="rId17">
              <w:r w:rsidRPr="0004398C" w:rsidR="00A06D2E">
                <w:rPr>
                  <w:rStyle w:val="Hyperlink"/>
                  <w:rFonts w:ascii="Arial" w:hAnsi="Arial" w:cs="Arial"/>
                  <w:i w:val="0"/>
                  <w:iCs w:val="0"/>
                </w:rPr>
                <w:t>Teachers’ Standards guidance (publishing.service.gov.uk)</w:t>
              </w:r>
            </w:hyperlink>
          </w:p>
          <w:p w:rsidRPr="0004398C" w:rsidR="008762D9" w:rsidP="00C03AA5" w:rsidRDefault="008762D9" w14:paraId="7DCB2216" w14:textId="77777777">
            <w:pPr>
              <w:spacing w:after="200" w:line="276" w:lineRule="auto"/>
              <w:jc w:val="both"/>
              <w:rPr>
                <w:rFonts w:ascii="Arial" w:hAnsi="Arial" w:cs="Arial"/>
                <w:b/>
                <w:bCs/>
              </w:rPr>
            </w:pPr>
          </w:p>
          <w:p w:rsidRPr="0004398C" w:rsidR="00C03AA5" w:rsidP="00C03AA5" w:rsidRDefault="00C03AA5" w14:paraId="52358350" w14:textId="58F9AF69">
            <w:pPr>
              <w:spacing w:after="200" w:line="276" w:lineRule="auto"/>
              <w:jc w:val="both"/>
              <w:rPr>
                <w:rFonts w:ascii="Arial" w:hAnsi="Arial" w:cs="Arial"/>
                <w:b/>
                <w:bCs/>
              </w:rPr>
            </w:pPr>
            <w:r w:rsidRPr="0004398C">
              <w:rPr>
                <w:rFonts w:ascii="Arial" w:hAnsi="Arial" w:cs="Arial"/>
                <w:b/>
                <w:bCs/>
                <w:i w:val="0"/>
                <w:iCs w:val="0"/>
              </w:rPr>
              <w:t>Teaching Assistants, have a responsibility to:</w:t>
            </w:r>
          </w:p>
          <w:p w:rsidRPr="0004398C" w:rsidR="009C434D" w:rsidP="00C969E4" w:rsidRDefault="009C434D" w14:paraId="5F755D9D" w14:textId="7E7A5CCC">
            <w:pPr>
              <w:pStyle w:val="ListParagraph"/>
              <w:numPr>
                <w:ilvl w:val="0"/>
                <w:numId w:val="52"/>
              </w:numPr>
              <w:spacing w:after="200" w:line="276" w:lineRule="auto"/>
              <w:jc w:val="both"/>
              <w:rPr>
                <w:rFonts w:ascii="Arial" w:hAnsi="Arial" w:cs="Arial"/>
              </w:rPr>
            </w:pPr>
            <w:r w:rsidRPr="0004398C">
              <w:rPr>
                <w:rFonts w:ascii="Arial" w:hAnsi="Arial" w:cs="Arial"/>
                <w:i w:val="0"/>
                <w:iCs w:val="0"/>
              </w:rPr>
              <w:t xml:space="preserve">Have regard for the need to safeguard </w:t>
            </w:r>
            <w:r w:rsidRPr="0004398C" w:rsidR="00F3535F">
              <w:rPr>
                <w:rFonts w:ascii="Arial" w:hAnsi="Arial" w:cs="Arial"/>
                <w:i w:val="0"/>
                <w:iCs w:val="0"/>
              </w:rPr>
              <w:t>student</w:t>
            </w:r>
            <w:r w:rsidRPr="0004398C">
              <w:rPr>
                <w:rFonts w:ascii="Arial" w:hAnsi="Arial" w:cs="Arial"/>
                <w:i w:val="0"/>
                <w:iCs w:val="0"/>
              </w:rPr>
              <w:t>s’ well-being by following relevant statutory guidance along with school policies and practice</w:t>
            </w:r>
            <w:r w:rsidRPr="0004398C" w:rsidR="00694FBB">
              <w:rPr>
                <w:rFonts w:ascii="Arial" w:hAnsi="Arial" w:cs="Arial"/>
                <w:i w:val="0"/>
                <w:iCs w:val="0"/>
              </w:rPr>
              <w:t xml:space="preserve">, as outlined in </w:t>
            </w:r>
            <w:r w:rsidRPr="0004398C" w:rsidR="00694FBB">
              <w:rPr>
                <w:rFonts w:ascii="Arial" w:hAnsi="Arial" w:cs="Arial"/>
                <w:b/>
                <w:bCs/>
                <w:i w:val="0"/>
                <w:iCs w:val="0"/>
              </w:rPr>
              <w:t>‘Teaching Assistant Standards’</w:t>
            </w:r>
            <w:r w:rsidRPr="0004398C">
              <w:rPr>
                <w:rFonts w:ascii="Arial" w:hAnsi="Arial" w:cs="Arial"/>
                <w:b/>
                <w:bCs/>
                <w:i w:val="0"/>
                <w:iCs w:val="0"/>
              </w:rPr>
              <w:t>.</w:t>
            </w:r>
          </w:p>
          <w:p w:rsidRPr="0004398C" w:rsidR="00C03AA5" w:rsidP="00A06D2E" w:rsidRDefault="00CB5D1C" w14:paraId="2073CE18" w14:textId="3F03C38F">
            <w:pPr>
              <w:spacing w:after="200" w:line="276" w:lineRule="auto"/>
              <w:jc w:val="both"/>
              <w:rPr>
                <w:rFonts w:ascii="Arial" w:hAnsi="Arial" w:cs="Arial"/>
              </w:rPr>
            </w:pPr>
            <w:hyperlink w:history="1" r:id="rId18">
              <w:r w:rsidRPr="0004398C" w:rsidR="00A06D2E">
                <w:rPr>
                  <w:rStyle w:val="Hyperlink"/>
                  <w:rFonts w:ascii="Arial" w:hAnsi="Arial" w:cs="Arial"/>
                  <w:i w:val="0"/>
                  <w:iCs w:val="0"/>
                </w:rPr>
                <w:t>Professional standards for teaching assistants (skillsforschools.org.uk)</w:t>
              </w:r>
            </w:hyperlink>
          </w:p>
          <w:p w:rsidRPr="0004398C" w:rsidR="0000590D" w:rsidP="00C03AA5" w:rsidRDefault="0000590D" w14:paraId="32322937" w14:textId="77777777">
            <w:pPr>
              <w:jc w:val="both"/>
              <w:rPr>
                <w:rFonts w:ascii="Arial" w:hAnsi="Arial" w:cs="Arial"/>
              </w:rPr>
            </w:pPr>
          </w:p>
          <w:p w:rsidRPr="0004398C" w:rsidR="00AD3391" w:rsidP="008D4308" w:rsidRDefault="00AD3391" w14:paraId="4956223D" w14:textId="737E8C7F">
            <w:pPr>
              <w:jc w:val="both"/>
              <w:rPr>
                <w:rFonts w:ascii="Arial" w:hAnsi="Arial" w:cs="Arial"/>
                <w:b/>
                <w:bCs/>
              </w:rPr>
            </w:pPr>
            <w:r w:rsidRPr="0004398C">
              <w:rPr>
                <w:rFonts w:ascii="Arial" w:hAnsi="Arial" w:cs="Arial"/>
                <w:b/>
                <w:bCs/>
                <w:i w:val="0"/>
              </w:rPr>
              <w:t>The Directors of KS Education Limited</w:t>
            </w:r>
            <w:r w:rsidRPr="0004398C" w:rsidR="00AA113C">
              <w:rPr>
                <w:rFonts w:ascii="Arial" w:hAnsi="Arial" w:cs="Arial"/>
                <w:b/>
                <w:bCs/>
                <w:i w:val="0"/>
              </w:rPr>
              <w:t xml:space="preserve"> have a responsibility to</w:t>
            </w:r>
            <w:r w:rsidRPr="0004398C">
              <w:rPr>
                <w:rFonts w:ascii="Arial" w:hAnsi="Arial" w:cs="Arial"/>
                <w:b/>
                <w:bCs/>
                <w:i w:val="0"/>
              </w:rPr>
              <w:t>:</w:t>
            </w:r>
          </w:p>
          <w:p w:rsidRPr="0004398C" w:rsidR="003056E6" w:rsidP="008D4308" w:rsidRDefault="003056E6" w14:paraId="19D2AC9C" w14:textId="77777777">
            <w:pPr>
              <w:jc w:val="both"/>
              <w:rPr>
                <w:rFonts w:ascii="Arial" w:hAnsi="Arial" w:cs="Arial"/>
              </w:rPr>
            </w:pPr>
          </w:p>
          <w:p w:rsidRPr="0004398C" w:rsidR="00AD3391" w:rsidP="00C969E4" w:rsidRDefault="15E68596" w14:paraId="086C49C4" w14:textId="324BFF98">
            <w:pPr>
              <w:numPr>
                <w:ilvl w:val="0"/>
                <w:numId w:val="52"/>
              </w:numPr>
              <w:jc w:val="both"/>
              <w:rPr>
                <w:rFonts w:ascii="Arial" w:hAnsi="Arial" w:cs="Arial"/>
              </w:rPr>
            </w:pPr>
            <w:r w:rsidRPr="0004398C">
              <w:rPr>
                <w:rFonts w:ascii="Arial" w:hAnsi="Arial" w:cs="Arial"/>
                <w:i w:val="0"/>
                <w:iCs w:val="0"/>
              </w:rPr>
              <w:t xml:space="preserve">Ensure that the policies, procedures and training in Roselyn House School are effective and </w:t>
            </w:r>
            <w:proofErr w:type="gramStart"/>
            <w:r w:rsidRPr="0004398C">
              <w:rPr>
                <w:rFonts w:ascii="Arial" w:hAnsi="Arial" w:cs="Arial"/>
                <w:i w:val="0"/>
                <w:iCs w:val="0"/>
              </w:rPr>
              <w:t>comply with the law at all times</w:t>
            </w:r>
            <w:proofErr w:type="gramEnd"/>
            <w:r w:rsidRPr="0004398C">
              <w:rPr>
                <w:rFonts w:ascii="Arial" w:hAnsi="Arial" w:cs="Arial"/>
                <w:i w:val="0"/>
                <w:iCs w:val="0"/>
              </w:rPr>
              <w:t>; continuing to update where necessary in line with Government guidelines</w:t>
            </w:r>
          </w:p>
          <w:p w:rsidRPr="0004398C" w:rsidR="00AD3391" w:rsidP="00C969E4" w:rsidRDefault="00AD3391" w14:paraId="3D56A23F" w14:textId="4D32DEDF">
            <w:pPr>
              <w:numPr>
                <w:ilvl w:val="0"/>
                <w:numId w:val="52"/>
              </w:numPr>
              <w:jc w:val="both"/>
              <w:rPr>
                <w:rFonts w:ascii="Arial" w:hAnsi="Arial" w:cs="Arial"/>
              </w:rPr>
            </w:pPr>
            <w:r w:rsidRPr="0004398C">
              <w:rPr>
                <w:rFonts w:ascii="Arial" w:hAnsi="Arial" w:cs="Arial"/>
                <w:i w:val="0"/>
              </w:rPr>
              <w:t>Ensure that safeguarding policies and procedures are followed by all staff and send updates to staff when applied.</w:t>
            </w:r>
          </w:p>
          <w:p w:rsidRPr="0004398C" w:rsidR="00D766D5" w:rsidP="00C969E4" w:rsidRDefault="00D766D5" w14:paraId="339CF245" w14:textId="06585573">
            <w:pPr>
              <w:numPr>
                <w:ilvl w:val="0"/>
                <w:numId w:val="52"/>
              </w:numPr>
              <w:jc w:val="both"/>
              <w:rPr>
                <w:rFonts w:ascii="Arial" w:hAnsi="Arial" w:cs="Arial"/>
              </w:rPr>
            </w:pPr>
            <w:r w:rsidRPr="0004398C">
              <w:rPr>
                <w:rFonts w:ascii="Arial" w:hAnsi="Arial" w:cs="Arial"/>
                <w:i w:val="0"/>
              </w:rPr>
              <w:t>Ensure specific Policies around Sexual violence and sexual harassment and Internet Safety are in place and updated accordingly.</w:t>
            </w:r>
          </w:p>
          <w:p w:rsidRPr="0004398C" w:rsidR="00AD3391" w:rsidP="00C969E4" w:rsidRDefault="00AD3391" w14:paraId="3F9B0DA6" w14:textId="6039EDC3">
            <w:pPr>
              <w:numPr>
                <w:ilvl w:val="0"/>
                <w:numId w:val="52"/>
              </w:numPr>
              <w:jc w:val="both"/>
              <w:rPr>
                <w:rFonts w:ascii="Arial" w:hAnsi="Arial" w:cs="Arial"/>
              </w:rPr>
            </w:pPr>
            <w:r w:rsidRPr="0004398C">
              <w:rPr>
                <w:rFonts w:ascii="Arial" w:hAnsi="Arial" w:cs="Arial"/>
                <w:i w:val="0"/>
              </w:rPr>
              <w:t>Put in place safeguarding responses in cases where children go missing from education</w:t>
            </w:r>
          </w:p>
          <w:p w:rsidRPr="0004398C" w:rsidR="00AD3391" w:rsidP="00C969E4" w:rsidRDefault="15E68596" w14:paraId="3A676D13" w14:textId="1C39F828">
            <w:pPr>
              <w:numPr>
                <w:ilvl w:val="0"/>
                <w:numId w:val="52"/>
              </w:numPr>
              <w:jc w:val="both"/>
              <w:rPr>
                <w:rFonts w:ascii="Arial" w:hAnsi="Arial" w:cs="Arial"/>
              </w:rPr>
            </w:pPr>
            <w:r w:rsidRPr="0004398C">
              <w:rPr>
                <w:rFonts w:ascii="Arial" w:hAnsi="Arial" w:cs="Arial"/>
                <w:i w:val="0"/>
                <w:iCs w:val="0"/>
              </w:rPr>
              <w:t>Appoint DSL</w:t>
            </w:r>
            <w:r w:rsidRPr="0004398C" w:rsidR="005C37BD">
              <w:rPr>
                <w:rFonts w:ascii="Arial" w:hAnsi="Arial" w:cs="Arial"/>
                <w:i w:val="0"/>
                <w:iCs w:val="0"/>
              </w:rPr>
              <w:t>s</w:t>
            </w:r>
            <w:r w:rsidRPr="0004398C">
              <w:rPr>
                <w:rFonts w:ascii="Arial" w:hAnsi="Arial" w:cs="Arial"/>
                <w:i w:val="0"/>
                <w:iCs w:val="0"/>
              </w:rPr>
              <w:t xml:space="preserve"> and back-ups and ensure that they are provided with appropriate support, funding, resources and time to carry out their role. </w:t>
            </w:r>
          </w:p>
          <w:p w:rsidRPr="0004398C" w:rsidR="00AD3391" w:rsidP="00C969E4" w:rsidRDefault="00AD3391" w14:paraId="2CD04E97" w14:textId="3712AB9F">
            <w:pPr>
              <w:numPr>
                <w:ilvl w:val="0"/>
                <w:numId w:val="52"/>
              </w:numPr>
              <w:jc w:val="both"/>
              <w:rPr>
                <w:rFonts w:ascii="Arial" w:hAnsi="Arial" w:cs="Arial"/>
              </w:rPr>
            </w:pPr>
            <w:r w:rsidRPr="0004398C">
              <w:rPr>
                <w:rFonts w:ascii="Arial" w:hAnsi="Arial" w:cs="Arial"/>
                <w:i w:val="0"/>
              </w:rPr>
              <w:t xml:space="preserve">Ensure the school and sixth form contributes to inter-agency working in line with statutory guidance Working together to safeguard children 2018 </w:t>
            </w:r>
          </w:p>
          <w:p w:rsidRPr="0004398C" w:rsidR="00AD3391" w:rsidP="00C969E4" w:rsidRDefault="15E68596" w14:paraId="4E63C4C8" w14:textId="024E75AB">
            <w:pPr>
              <w:numPr>
                <w:ilvl w:val="0"/>
                <w:numId w:val="52"/>
              </w:numPr>
              <w:jc w:val="both"/>
              <w:rPr>
                <w:rFonts w:ascii="Arial" w:hAnsi="Arial" w:cs="Arial"/>
              </w:rPr>
            </w:pPr>
            <w:r w:rsidRPr="0004398C">
              <w:rPr>
                <w:rFonts w:ascii="Arial" w:hAnsi="Arial" w:cs="Arial"/>
                <w:i w:val="0"/>
                <w:iCs w:val="0"/>
              </w:rPr>
              <w:t xml:space="preserve">Ensure that safeguarding procedures </w:t>
            </w:r>
            <w:proofErr w:type="gramStart"/>
            <w:r w:rsidRPr="0004398C">
              <w:rPr>
                <w:rFonts w:ascii="Arial" w:hAnsi="Arial" w:cs="Arial"/>
                <w:i w:val="0"/>
                <w:iCs w:val="0"/>
              </w:rPr>
              <w:t>take into account</w:t>
            </w:r>
            <w:proofErr w:type="gramEnd"/>
            <w:r w:rsidRPr="0004398C">
              <w:rPr>
                <w:rFonts w:ascii="Arial" w:hAnsi="Arial" w:cs="Arial"/>
                <w:i w:val="0"/>
                <w:iCs w:val="0"/>
              </w:rPr>
              <w:t xml:space="preserve"> local guidance including Risk Management Toolkit and Lancashire Continuum of Need and Thresholds Guidance</w:t>
            </w:r>
          </w:p>
          <w:p w:rsidRPr="0004398C" w:rsidR="00AD3391" w:rsidP="00C969E4" w:rsidRDefault="00AD3391" w14:paraId="648102E6" w14:textId="2D48FB2F">
            <w:pPr>
              <w:numPr>
                <w:ilvl w:val="0"/>
                <w:numId w:val="52"/>
              </w:numPr>
              <w:jc w:val="both"/>
              <w:rPr>
                <w:rFonts w:ascii="Arial" w:hAnsi="Arial" w:cs="Arial"/>
              </w:rPr>
            </w:pPr>
            <w:r w:rsidRPr="0004398C">
              <w:rPr>
                <w:rFonts w:ascii="Arial" w:hAnsi="Arial" w:cs="Arial"/>
                <w:i w:val="0"/>
              </w:rPr>
              <w:t xml:space="preserve">Ensure that staff members undergo safeguarding training at induction. This will continue to be accessible online </w:t>
            </w:r>
          </w:p>
          <w:p w:rsidRPr="0004398C" w:rsidR="00AD3391" w:rsidP="00C969E4" w:rsidRDefault="15E68596" w14:paraId="44590E04" w14:textId="079ECF64">
            <w:pPr>
              <w:numPr>
                <w:ilvl w:val="0"/>
                <w:numId w:val="52"/>
              </w:numPr>
              <w:jc w:val="both"/>
              <w:rPr>
                <w:rFonts w:ascii="Arial" w:hAnsi="Arial" w:cs="Arial"/>
              </w:rPr>
            </w:pPr>
            <w:r w:rsidRPr="0004398C">
              <w:rPr>
                <w:rFonts w:ascii="Arial" w:hAnsi="Arial" w:cs="Arial"/>
                <w:i w:val="0"/>
                <w:iCs w:val="0"/>
              </w:rPr>
              <w:t xml:space="preserve">Ensure that DSLs and all staff, volunteers and Directors are trained and updated regarding safeguarding regularly in compliance with Keeping Children </w:t>
            </w:r>
            <w:r w:rsidRPr="0004398C" w:rsidR="48936197">
              <w:rPr>
                <w:rFonts w:ascii="Arial" w:hAnsi="Arial" w:cs="Arial"/>
                <w:i w:val="0"/>
                <w:iCs w:val="0"/>
              </w:rPr>
              <w:t>S</w:t>
            </w:r>
            <w:r w:rsidRPr="0004398C">
              <w:rPr>
                <w:rFonts w:ascii="Arial" w:hAnsi="Arial" w:cs="Arial"/>
                <w:i w:val="0"/>
                <w:iCs w:val="0"/>
              </w:rPr>
              <w:t xml:space="preserve">afe </w:t>
            </w:r>
            <w:proofErr w:type="gramStart"/>
            <w:r w:rsidRPr="0004398C">
              <w:rPr>
                <w:rFonts w:ascii="Arial" w:hAnsi="Arial" w:cs="Arial"/>
                <w:i w:val="0"/>
                <w:iCs w:val="0"/>
              </w:rPr>
              <w:t>In</w:t>
            </w:r>
            <w:proofErr w:type="gramEnd"/>
            <w:r w:rsidRPr="0004398C">
              <w:rPr>
                <w:rFonts w:ascii="Arial" w:hAnsi="Arial" w:cs="Arial"/>
                <w:i w:val="0"/>
                <w:iCs w:val="0"/>
              </w:rPr>
              <w:t xml:space="preserve"> Education</w:t>
            </w:r>
            <w:r w:rsidRPr="0004398C" w:rsidR="004A05BB">
              <w:rPr>
                <w:rFonts w:ascii="Arial" w:hAnsi="Arial" w:cs="Arial"/>
                <w:i w:val="0"/>
                <w:iCs w:val="0"/>
              </w:rPr>
              <w:t xml:space="preserve"> </w:t>
            </w:r>
            <w:r w:rsidRPr="0004398C" w:rsidR="2EF20931">
              <w:rPr>
                <w:rFonts w:ascii="Arial" w:hAnsi="Arial" w:eastAsia="Arial" w:cs="Arial"/>
                <w:i w:val="0"/>
                <w:iCs w:val="0"/>
                <w:color w:val="000000" w:themeColor="text1"/>
              </w:rPr>
              <w:t>(</w:t>
            </w:r>
            <w:r w:rsidRPr="0004398C" w:rsidR="2EF20931">
              <w:rPr>
                <w:rFonts w:ascii="Arial" w:hAnsi="Arial" w:eastAsia="Arial" w:cs="Arial"/>
                <w:i w:val="0"/>
                <w:iCs w:val="0"/>
                <w:color w:val="000000" w:themeColor="text1"/>
                <w:lang w:val="en-US"/>
              </w:rPr>
              <w:t>KCSIE currently 2022 but adapting to the changes which will be implemented in the KCSIE document September 2023)</w:t>
            </w:r>
            <w:r w:rsidRPr="0004398C" w:rsidR="588D1073">
              <w:rPr>
                <w:rFonts w:ascii="Arial" w:hAnsi="Arial" w:cs="Arial"/>
                <w:i w:val="0"/>
                <w:iCs w:val="0"/>
              </w:rPr>
              <w:t xml:space="preserve">. All staff will be familiar with </w:t>
            </w:r>
            <w:r w:rsidRPr="0004398C" w:rsidR="26103BA2">
              <w:rPr>
                <w:rFonts w:ascii="Arial" w:hAnsi="Arial" w:cs="Arial"/>
                <w:i w:val="0"/>
                <w:iCs w:val="0"/>
              </w:rPr>
              <w:t>Part One.</w:t>
            </w:r>
          </w:p>
          <w:p w:rsidRPr="0004398C" w:rsidR="00AD3391" w:rsidP="00C969E4" w:rsidRDefault="15E68596" w14:paraId="277B8ED7" w14:textId="3490F735">
            <w:pPr>
              <w:numPr>
                <w:ilvl w:val="0"/>
                <w:numId w:val="52"/>
              </w:numPr>
              <w:jc w:val="both"/>
              <w:rPr>
                <w:rFonts w:ascii="Arial" w:hAnsi="Arial" w:cs="Arial"/>
              </w:rPr>
            </w:pPr>
            <w:r w:rsidRPr="0004398C">
              <w:rPr>
                <w:rFonts w:ascii="Arial" w:hAnsi="Arial" w:cs="Arial"/>
                <w:i w:val="0"/>
                <w:iCs w:val="0"/>
              </w:rPr>
              <w:t>Ensure that children are safe online by ensuring that appropriate filters and monitoring systems are in place</w:t>
            </w:r>
          </w:p>
          <w:p w:rsidRPr="0004398C" w:rsidR="00AD3391" w:rsidP="00C969E4" w:rsidRDefault="00AD3391" w14:paraId="4A238A59" w14:textId="33FAF517">
            <w:pPr>
              <w:numPr>
                <w:ilvl w:val="0"/>
                <w:numId w:val="52"/>
              </w:numPr>
              <w:jc w:val="both"/>
              <w:rPr>
                <w:rFonts w:ascii="Arial" w:hAnsi="Arial" w:cs="Arial"/>
              </w:rPr>
            </w:pPr>
            <w:r w:rsidRPr="0004398C">
              <w:rPr>
                <w:rFonts w:ascii="Arial" w:hAnsi="Arial" w:cs="Arial"/>
                <w:i w:val="0"/>
              </w:rPr>
              <w:t>Ensure that safeguarding is embedded within the curriculum</w:t>
            </w:r>
            <w:r w:rsidRPr="0004398C" w:rsidR="000D5F75">
              <w:rPr>
                <w:rFonts w:ascii="Arial" w:hAnsi="Arial" w:cs="Arial"/>
                <w:i w:val="0"/>
              </w:rPr>
              <w:t xml:space="preserve"> and is at the heart of the ethos of the school</w:t>
            </w:r>
          </w:p>
          <w:p w:rsidRPr="0004398C" w:rsidR="00AD3391" w:rsidP="00C969E4" w:rsidRDefault="00AD3391" w14:paraId="507F53AB" w14:textId="09FD96D4">
            <w:pPr>
              <w:numPr>
                <w:ilvl w:val="0"/>
                <w:numId w:val="52"/>
              </w:numPr>
              <w:jc w:val="both"/>
              <w:rPr>
                <w:rFonts w:ascii="Arial" w:hAnsi="Arial" w:cs="Arial"/>
              </w:rPr>
            </w:pPr>
            <w:r w:rsidRPr="0004398C">
              <w:rPr>
                <w:rFonts w:ascii="Arial" w:hAnsi="Arial" w:cs="Arial"/>
                <w:i w:val="0"/>
              </w:rPr>
              <w:t xml:space="preserve">Prevent people who pose a risk of harm from working with children </w:t>
            </w:r>
          </w:p>
          <w:p w:rsidRPr="0004398C" w:rsidR="00AD3391" w:rsidP="00C969E4" w:rsidRDefault="00AD3391" w14:paraId="3FB9B112" w14:textId="0E858AB9">
            <w:pPr>
              <w:numPr>
                <w:ilvl w:val="0"/>
                <w:numId w:val="52"/>
              </w:numPr>
              <w:jc w:val="both"/>
              <w:rPr>
                <w:rFonts w:ascii="Arial" w:hAnsi="Arial" w:cs="Arial"/>
              </w:rPr>
            </w:pPr>
            <w:r w:rsidRPr="0004398C">
              <w:rPr>
                <w:rFonts w:ascii="Arial" w:hAnsi="Arial" w:cs="Arial"/>
                <w:i w:val="0"/>
              </w:rPr>
              <w:t>Ensure there are procedures in place to manage allegations against teachers, headteachers, principals, volunteers and other staff including supply staff</w:t>
            </w:r>
          </w:p>
          <w:p w:rsidRPr="0004398C" w:rsidR="00AD3391" w:rsidP="00C969E4" w:rsidRDefault="15E68596" w14:paraId="51CAD33C" w14:textId="7AAE9838">
            <w:pPr>
              <w:numPr>
                <w:ilvl w:val="0"/>
                <w:numId w:val="52"/>
              </w:numPr>
              <w:jc w:val="both"/>
              <w:rPr>
                <w:rFonts w:ascii="Arial" w:hAnsi="Arial" w:cs="Arial"/>
              </w:rPr>
            </w:pPr>
            <w:r w:rsidRPr="0004398C">
              <w:rPr>
                <w:rFonts w:ascii="Arial" w:hAnsi="Arial" w:cs="Arial"/>
                <w:i w:val="0"/>
              </w:rPr>
              <w:t xml:space="preserve">Ensure staff in school are aware of, and policies reflect, an understanding of specific issues such as </w:t>
            </w:r>
            <w:r w:rsidRPr="0004398C" w:rsidR="075EAE68">
              <w:rPr>
                <w:rFonts w:ascii="Arial" w:hAnsi="Arial" w:cs="Arial"/>
                <w:i w:val="0"/>
              </w:rPr>
              <w:t>child on child</w:t>
            </w:r>
            <w:r w:rsidRPr="0004398C">
              <w:rPr>
                <w:rFonts w:ascii="Arial" w:hAnsi="Arial" w:cs="Arial"/>
                <w:i w:val="0"/>
              </w:rPr>
              <w:t xml:space="preserve"> abuse and safeguarding children with disabilities and special educational needs. It is important to remind ourselves that even when students aren’t in school, </w:t>
            </w:r>
            <w:r w:rsidRPr="0004398C" w:rsidR="075EAE68">
              <w:rPr>
                <w:rFonts w:ascii="Arial" w:hAnsi="Arial" w:cs="Arial"/>
                <w:i w:val="0"/>
              </w:rPr>
              <w:t>child on child</w:t>
            </w:r>
            <w:r w:rsidRPr="0004398C">
              <w:rPr>
                <w:rFonts w:ascii="Arial" w:hAnsi="Arial" w:cs="Arial"/>
                <w:i w:val="0"/>
              </w:rPr>
              <w:t xml:space="preserve"> abuse can take place.</w:t>
            </w:r>
          </w:p>
          <w:p w:rsidRPr="0004398C" w:rsidR="00AD3391" w:rsidP="00C969E4" w:rsidRDefault="15E68596" w14:paraId="6D167A83" w14:textId="381146DD">
            <w:pPr>
              <w:numPr>
                <w:ilvl w:val="0"/>
                <w:numId w:val="52"/>
              </w:numPr>
              <w:jc w:val="both"/>
              <w:rPr>
                <w:rFonts w:ascii="Arial" w:hAnsi="Arial" w:cs="Arial"/>
              </w:rPr>
            </w:pPr>
            <w:r w:rsidRPr="0004398C">
              <w:rPr>
                <w:rFonts w:ascii="Arial" w:hAnsi="Arial" w:cs="Arial"/>
                <w:i w:val="0"/>
              </w:rPr>
              <w:t>Ensure that all practice and procedures operate with the best interests of the child at their heart</w:t>
            </w:r>
          </w:p>
          <w:p w:rsidRPr="0004398C" w:rsidR="00AD3391" w:rsidP="00C969E4" w:rsidRDefault="00AD3391" w14:paraId="1266EC01" w14:textId="4D45D1A2">
            <w:pPr>
              <w:numPr>
                <w:ilvl w:val="0"/>
                <w:numId w:val="52"/>
              </w:numPr>
              <w:jc w:val="both"/>
              <w:rPr>
                <w:rFonts w:ascii="Arial" w:hAnsi="Arial" w:cs="Arial"/>
              </w:rPr>
            </w:pPr>
            <w:r w:rsidRPr="0004398C">
              <w:rPr>
                <w:rFonts w:ascii="Arial" w:hAnsi="Arial" w:cs="Arial"/>
                <w:i w:val="0"/>
              </w:rPr>
              <w:t>Ensure that all staff are aware of safeguarding issues and vulnerabilities associated with CLA</w:t>
            </w:r>
          </w:p>
          <w:p w:rsidRPr="0004398C" w:rsidR="005C37BD" w:rsidP="00C969E4" w:rsidRDefault="005C37BD" w14:paraId="37EA7D5A" w14:textId="1C4B9666">
            <w:pPr>
              <w:numPr>
                <w:ilvl w:val="0"/>
                <w:numId w:val="52"/>
              </w:numPr>
              <w:jc w:val="both"/>
              <w:rPr>
                <w:rFonts w:ascii="Arial" w:hAnsi="Arial" w:cs="Arial"/>
              </w:rPr>
            </w:pPr>
            <w:r w:rsidRPr="0004398C">
              <w:rPr>
                <w:rFonts w:ascii="Arial" w:hAnsi="Arial" w:cs="Arial"/>
                <w:i w:val="0"/>
              </w:rPr>
              <w:t>Both Directors</w:t>
            </w:r>
            <w:r w:rsidRPr="0004398C" w:rsidR="004856F7">
              <w:rPr>
                <w:rFonts w:ascii="Arial" w:hAnsi="Arial" w:cs="Arial"/>
                <w:i w:val="0"/>
              </w:rPr>
              <w:t xml:space="preserve"> Sharon Damerall and Kirsty Willacy</w:t>
            </w:r>
            <w:r w:rsidRPr="0004398C">
              <w:rPr>
                <w:rFonts w:ascii="Arial" w:hAnsi="Arial" w:cs="Arial"/>
                <w:i w:val="0"/>
              </w:rPr>
              <w:t xml:space="preserve"> have DSL Training</w:t>
            </w:r>
          </w:p>
          <w:p w:rsidRPr="0004398C" w:rsidR="00355249" w:rsidP="00355249" w:rsidRDefault="00355249" w14:paraId="44D28E1B" w14:textId="77777777">
            <w:pPr>
              <w:jc w:val="both"/>
              <w:rPr>
                <w:rFonts w:ascii="Arial" w:hAnsi="Arial" w:cs="Arial"/>
              </w:rPr>
            </w:pPr>
          </w:p>
          <w:p w:rsidRPr="0004398C" w:rsidR="00355249" w:rsidP="00355249" w:rsidRDefault="00355249" w14:paraId="5FBF08DD" w14:textId="78251E11">
            <w:pPr>
              <w:jc w:val="both"/>
              <w:rPr>
                <w:rFonts w:ascii="Arial" w:hAnsi="Arial" w:cs="Arial"/>
                <w:b/>
                <w:bCs/>
              </w:rPr>
            </w:pPr>
            <w:r w:rsidRPr="0004398C">
              <w:rPr>
                <w:rFonts w:ascii="Arial" w:hAnsi="Arial" w:cs="Arial"/>
                <w:b/>
                <w:bCs/>
                <w:i w:val="0"/>
              </w:rPr>
              <w:t xml:space="preserve">The DSL </w:t>
            </w:r>
            <w:r w:rsidRPr="0004398C" w:rsidR="00627B03">
              <w:rPr>
                <w:rFonts w:ascii="Arial" w:hAnsi="Arial" w:cs="Arial"/>
                <w:b/>
                <w:bCs/>
                <w:i w:val="0"/>
              </w:rPr>
              <w:t>role</w:t>
            </w:r>
            <w:r w:rsidRPr="0004398C">
              <w:rPr>
                <w:rFonts w:ascii="Arial" w:hAnsi="Arial" w:cs="Arial"/>
                <w:b/>
                <w:bCs/>
                <w:i w:val="0"/>
              </w:rPr>
              <w:t>:</w:t>
            </w:r>
          </w:p>
          <w:p w:rsidRPr="0004398C" w:rsidR="00627B03" w:rsidP="00355249" w:rsidRDefault="00627B03" w14:paraId="7F246A12" w14:textId="77777777">
            <w:pPr>
              <w:jc w:val="both"/>
              <w:rPr>
                <w:rFonts w:ascii="Arial" w:hAnsi="Arial" w:cs="Arial"/>
                <w:b/>
                <w:bCs/>
              </w:rPr>
            </w:pPr>
          </w:p>
          <w:p w:rsidRPr="0004398C" w:rsidR="00FC0846" w:rsidP="00FC0846" w:rsidRDefault="00FC0846" w14:paraId="173CDA99" w14:textId="1C83825D">
            <w:pPr>
              <w:pStyle w:val="paragraph"/>
              <w:spacing w:before="0" w:beforeAutospacing="0" w:after="0" w:afterAutospacing="0"/>
              <w:jc w:val="both"/>
              <w:textAlignment w:val="baseline"/>
              <w:rPr>
                <w:rFonts w:ascii="Segoe UI" w:hAnsi="Segoe UI" w:cs="Segoe UI"/>
                <w:sz w:val="18"/>
                <w:szCs w:val="18"/>
              </w:rPr>
            </w:pPr>
            <w:r w:rsidRPr="0004398C">
              <w:rPr>
                <w:rStyle w:val="normaltextrun"/>
                <w:rFonts w:ascii="Arial" w:hAnsi="Arial" w:cs="Arial"/>
                <w:color w:val="000000"/>
                <w:lang w:val="en-GB"/>
              </w:rPr>
              <w:t xml:space="preserve">The Proprietors/ Directors have ensured an appropriate </w:t>
            </w:r>
            <w:r w:rsidRPr="0004398C">
              <w:rPr>
                <w:rStyle w:val="normaltextrun"/>
                <w:rFonts w:ascii="Arial" w:hAnsi="Arial" w:cs="Arial"/>
                <w:b/>
                <w:bCs/>
                <w:color w:val="000000"/>
                <w:lang w:val="en-GB"/>
              </w:rPr>
              <w:t>senior member</w:t>
            </w:r>
            <w:r w:rsidRPr="0004398C">
              <w:rPr>
                <w:rStyle w:val="normaltextrun"/>
                <w:rFonts w:ascii="Arial" w:hAnsi="Arial" w:cs="Arial"/>
                <w:color w:val="000000"/>
                <w:lang w:val="en-GB"/>
              </w:rPr>
              <w:t xml:space="preserve"> of staff, from the school </w:t>
            </w:r>
            <w:r w:rsidRPr="0004398C">
              <w:rPr>
                <w:rStyle w:val="normaltextrun"/>
                <w:rFonts w:ascii="Arial" w:hAnsi="Arial" w:cs="Arial"/>
                <w:b/>
                <w:bCs/>
                <w:color w:val="000000"/>
                <w:lang w:val="en-GB"/>
              </w:rPr>
              <w:t>leadership team</w:t>
            </w:r>
            <w:r w:rsidRPr="0004398C">
              <w:rPr>
                <w:rStyle w:val="normaltextrun"/>
                <w:rFonts w:ascii="Arial" w:hAnsi="Arial" w:cs="Arial"/>
                <w:color w:val="000000"/>
                <w:lang w:val="en-GB"/>
              </w:rPr>
              <w:t>, has been appointed to the role of designated safeguarding lead</w:t>
            </w:r>
            <w:r w:rsidRPr="0004398C" w:rsidR="00986BC1">
              <w:rPr>
                <w:rStyle w:val="normaltextrun"/>
                <w:rFonts w:ascii="Arial" w:hAnsi="Arial" w:cs="Arial"/>
                <w:color w:val="000000"/>
                <w:lang w:val="en-GB"/>
              </w:rPr>
              <w:t>, Jack Birkenhead</w:t>
            </w:r>
            <w:r w:rsidRPr="0004398C">
              <w:rPr>
                <w:rStyle w:val="normaltextrun"/>
                <w:rFonts w:ascii="Arial" w:hAnsi="Arial" w:cs="Arial"/>
                <w:color w:val="000000"/>
                <w:lang w:val="en-GB"/>
              </w:rPr>
              <w:t xml:space="preserve">. The designated safeguarding lead takes </w:t>
            </w:r>
            <w:r w:rsidRPr="0004398C">
              <w:rPr>
                <w:rStyle w:val="normaltextrun"/>
                <w:rFonts w:ascii="Arial" w:hAnsi="Arial" w:cs="Arial"/>
                <w:b/>
                <w:bCs/>
                <w:color w:val="000000"/>
                <w:lang w:val="en-GB"/>
              </w:rPr>
              <w:t>lead responsibility</w:t>
            </w:r>
            <w:r w:rsidRPr="0004398C">
              <w:rPr>
                <w:rStyle w:val="normaltextrun"/>
                <w:rFonts w:ascii="Arial" w:hAnsi="Arial" w:cs="Arial"/>
                <w:color w:val="000000"/>
                <w:lang w:val="en-GB"/>
              </w:rPr>
              <w:t xml:space="preserve"> for safeguarding and </w:t>
            </w:r>
            <w:r w:rsidRPr="0004398C">
              <w:rPr>
                <w:rStyle w:val="normaltextrun"/>
                <w:rFonts w:ascii="Arial" w:hAnsi="Arial" w:cs="Arial"/>
                <w:lang w:val="en-GB"/>
              </w:rPr>
              <w:t xml:space="preserve">child protection (including online safety and understanding the filtering and monitoring systems and processes in place. This is further supported by the Headteacher). This </w:t>
            </w:r>
            <w:r w:rsidRPr="0004398C" w:rsidR="00A94B8E">
              <w:rPr>
                <w:rStyle w:val="normaltextrun"/>
                <w:rFonts w:ascii="Arial" w:hAnsi="Arial" w:cs="Arial"/>
                <w:lang w:val="en-GB"/>
              </w:rPr>
              <w:t>is</w:t>
            </w:r>
            <w:r w:rsidRPr="0004398C">
              <w:rPr>
                <w:rStyle w:val="normaltextrun"/>
                <w:rFonts w:ascii="Arial" w:hAnsi="Arial" w:cs="Arial"/>
                <w:lang w:val="en-GB"/>
              </w:rPr>
              <w:t xml:space="preserve"> explicit in the role holder’s job description. </w:t>
            </w:r>
            <w:r w:rsidRPr="0004398C">
              <w:rPr>
                <w:rStyle w:val="eop"/>
                <w:rFonts w:ascii="Arial" w:hAnsi="Arial" w:cs="Arial"/>
              </w:rPr>
              <w:t> </w:t>
            </w:r>
          </w:p>
          <w:p w:rsidRPr="0004398C" w:rsidR="00FC0846" w:rsidP="00FC0846" w:rsidRDefault="00FC0846" w14:paraId="149ACAD2" w14:textId="77777777">
            <w:pPr>
              <w:pStyle w:val="paragraph"/>
              <w:spacing w:before="0" w:beforeAutospacing="0" w:after="0" w:afterAutospacing="0"/>
              <w:jc w:val="both"/>
              <w:textAlignment w:val="baseline"/>
              <w:rPr>
                <w:rFonts w:ascii="Segoe UI" w:hAnsi="Segoe UI" w:cs="Segoe UI"/>
                <w:sz w:val="18"/>
                <w:szCs w:val="18"/>
              </w:rPr>
            </w:pPr>
            <w:r w:rsidRPr="0004398C">
              <w:rPr>
                <w:rStyle w:val="eop"/>
                <w:rFonts w:ascii="Arial" w:hAnsi="Arial" w:cs="Arial"/>
              </w:rPr>
              <w:t> </w:t>
            </w:r>
          </w:p>
          <w:p w:rsidRPr="0004398C" w:rsidR="00FC0846" w:rsidP="00FC0846" w:rsidRDefault="00FC0846" w14:paraId="1163865A" w14:textId="704B1AB7">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The designated safeguarding lead should have the appropriate status and authority within the school to carry out the duties of the post. The role of the designated safeguarding lead carries a significant level of responsibility, and they should be given the additional time, funding, training, resources and support they need to carry out the role effectively. Their additional responsibilities include providing advice and support to other staff on child welfare, safeguarding and child protection matters, taking part in strategy discussions and inter-agency meetings, and/or supporting other staff to do so, and contributing to the assessment of children.</w:t>
            </w:r>
            <w:r w:rsidRPr="0004398C">
              <w:rPr>
                <w:rStyle w:val="eop"/>
                <w:rFonts w:ascii="Arial" w:hAnsi="Arial" w:cs="Arial"/>
                <w:i w:val="0"/>
                <w:iCs w:val="0"/>
                <w:color w:val="000000"/>
              </w:rPr>
              <w:t> </w:t>
            </w:r>
          </w:p>
          <w:p w:rsidRPr="0004398C" w:rsidR="00627B03" w:rsidP="00627B03" w:rsidRDefault="00627B03" w14:paraId="20A32F16"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3B6D2D8E" w14:textId="542758C5">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FF0000"/>
              </w:rPr>
              <w:t> </w:t>
            </w:r>
            <w:r w:rsidRPr="0004398C">
              <w:rPr>
                <w:rStyle w:val="normaltextrun"/>
                <w:rFonts w:ascii="Arial" w:hAnsi="Arial" w:cs="Arial"/>
                <w:b/>
                <w:bCs/>
                <w:i w:val="0"/>
                <w:iCs w:val="0"/>
                <w:color w:val="000000"/>
                <w:lang w:val="en-GB"/>
              </w:rPr>
              <w:t>Deputy designated safeguarding leads</w:t>
            </w:r>
            <w:r w:rsidRPr="0004398C">
              <w:rPr>
                <w:rStyle w:val="eop"/>
                <w:rFonts w:ascii="Arial" w:hAnsi="Arial" w:cs="Arial"/>
                <w:i w:val="0"/>
                <w:iCs w:val="0"/>
                <w:color w:val="000000"/>
              </w:rPr>
              <w:t> </w:t>
            </w:r>
          </w:p>
          <w:p w:rsidRPr="0004398C" w:rsidR="00627B03" w:rsidP="00627B03" w:rsidRDefault="00627B03" w14:paraId="66797A93"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986BC1" w14:paraId="5D603902" w14:textId="628F5824">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 xml:space="preserve">Our </w:t>
            </w:r>
            <w:r w:rsidRPr="0004398C" w:rsidR="00627B03">
              <w:rPr>
                <w:rStyle w:val="normaltextrun"/>
                <w:rFonts w:ascii="Arial" w:hAnsi="Arial" w:cs="Arial"/>
                <w:i w:val="0"/>
                <w:iCs w:val="0"/>
                <w:color w:val="000000"/>
                <w:lang w:val="en-GB"/>
              </w:rPr>
              <w:t>deput</w:t>
            </w:r>
            <w:r w:rsidRPr="0004398C">
              <w:rPr>
                <w:rStyle w:val="normaltextrun"/>
                <w:rFonts w:ascii="Arial" w:hAnsi="Arial" w:cs="Arial"/>
                <w:i w:val="0"/>
                <w:iCs w:val="0"/>
                <w:color w:val="000000"/>
                <w:lang w:val="en-GB"/>
              </w:rPr>
              <w:t>y DSL, Tracy Higgins</w:t>
            </w:r>
            <w:r w:rsidRPr="0004398C" w:rsidR="00627B03">
              <w:rPr>
                <w:rStyle w:val="normaltextrun"/>
                <w:rFonts w:ascii="Arial" w:hAnsi="Arial" w:cs="Arial"/>
                <w:i w:val="0"/>
                <w:iCs w:val="0"/>
                <w:color w:val="000000"/>
                <w:lang w:val="en-GB"/>
              </w:rPr>
              <w:t xml:space="preserve"> </w:t>
            </w:r>
            <w:r w:rsidRPr="0004398C">
              <w:rPr>
                <w:rStyle w:val="normaltextrun"/>
                <w:rFonts w:ascii="Arial" w:hAnsi="Arial" w:cs="Arial"/>
                <w:i w:val="0"/>
                <w:iCs w:val="0"/>
                <w:color w:val="000000"/>
                <w:lang w:val="en-GB"/>
              </w:rPr>
              <w:t>is</w:t>
            </w:r>
            <w:r w:rsidRPr="0004398C" w:rsidR="00627B03">
              <w:rPr>
                <w:rStyle w:val="normaltextrun"/>
                <w:rFonts w:ascii="Arial" w:hAnsi="Arial" w:cs="Arial"/>
                <w:i w:val="0"/>
                <w:iCs w:val="0"/>
                <w:color w:val="000000"/>
                <w:lang w:val="en-GB"/>
              </w:rPr>
              <w:t xml:space="preserve"> trained to the same standard as the designated safeguarding lead and the role </w:t>
            </w:r>
            <w:r w:rsidRPr="0004398C">
              <w:rPr>
                <w:rStyle w:val="normaltextrun"/>
                <w:rFonts w:ascii="Arial" w:hAnsi="Arial" w:cs="Arial"/>
                <w:i w:val="0"/>
                <w:iCs w:val="0"/>
                <w:color w:val="000000"/>
                <w:lang w:val="en-GB"/>
              </w:rPr>
              <w:t>is explicit</w:t>
            </w:r>
            <w:r w:rsidRPr="0004398C" w:rsidR="00627B03">
              <w:rPr>
                <w:rStyle w:val="normaltextrun"/>
                <w:rFonts w:ascii="Arial" w:hAnsi="Arial" w:cs="Arial"/>
                <w:i w:val="0"/>
                <w:iCs w:val="0"/>
                <w:color w:val="000000"/>
                <w:lang w:val="en-GB"/>
              </w:rPr>
              <w:t xml:space="preserve"> in </w:t>
            </w:r>
            <w:r w:rsidRPr="0004398C">
              <w:rPr>
                <w:rStyle w:val="normaltextrun"/>
                <w:rFonts w:ascii="Arial" w:hAnsi="Arial" w:cs="Arial"/>
                <w:i w:val="0"/>
                <w:iCs w:val="0"/>
                <w:color w:val="000000"/>
                <w:lang w:val="en-GB"/>
              </w:rPr>
              <w:t>her</w:t>
            </w:r>
            <w:r w:rsidRPr="0004398C" w:rsidR="00627B03">
              <w:rPr>
                <w:rStyle w:val="normaltextrun"/>
                <w:rFonts w:ascii="Arial" w:hAnsi="Arial" w:cs="Arial"/>
                <w:i w:val="0"/>
                <w:iCs w:val="0"/>
                <w:color w:val="000000"/>
                <w:lang w:val="en-GB"/>
              </w:rPr>
              <w:t xml:space="preserve"> job description. Whilst the activities of the designated safeguarding lead can be delegated to appropriately trained deputies, </w:t>
            </w:r>
            <w:r w:rsidRPr="0004398C" w:rsidR="00627B03">
              <w:rPr>
                <w:rStyle w:val="normaltextrun"/>
                <w:rFonts w:ascii="Arial" w:hAnsi="Arial" w:cs="Arial"/>
                <w:b/>
                <w:bCs/>
                <w:i w:val="0"/>
                <w:iCs w:val="0"/>
                <w:color w:val="000000"/>
                <w:lang w:val="en-GB"/>
              </w:rPr>
              <w:t>the ultimate lead responsibility for child protection, as set out above, remains with the designated safeguarding lead,</w:t>
            </w:r>
            <w:r w:rsidRPr="0004398C" w:rsidR="00627B03">
              <w:rPr>
                <w:rStyle w:val="normaltextrun"/>
                <w:rFonts w:ascii="Arial" w:hAnsi="Arial" w:cs="Arial"/>
                <w:i w:val="0"/>
                <w:iCs w:val="0"/>
                <w:color w:val="000000"/>
                <w:lang w:val="en-GB"/>
              </w:rPr>
              <w:t xml:space="preserve"> this lead responsibility should not be delegated.</w:t>
            </w:r>
            <w:r w:rsidRPr="0004398C" w:rsidR="00627B03">
              <w:rPr>
                <w:rStyle w:val="eop"/>
                <w:rFonts w:ascii="Arial" w:hAnsi="Arial" w:cs="Arial"/>
                <w:i w:val="0"/>
                <w:iCs w:val="0"/>
                <w:color w:val="000000"/>
              </w:rPr>
              <w:t> </w:t>
            </w:r>
          </w:p>
          <w:p w:rsidRPr="0004398C" w:rsidR="00627B03" w:rsidP="00627B03" w:rsidRDefault="00627B03" w14:paraId="4F77F93D"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48A16822"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b/>
                <w:bCs/>
                <w:i w:val="0"/>
                <w:iCs w:val="0"/>
                <w:color w:val="000000"/>
                <w:lang w:val="en-GB"/>
              </w:rPr>
              <w:t>Availability</w:t>
            </w:r>
            <w:r w:rsidRPr="0004398C">
              <w:rPr>
                <w:rStyle w:val="eop"/>
                <w:rFonts w:ascii="Arial" w:hAnsi="Arial" w:cs="Arial"/>
                <w:i w:val="0"/>
                <w:iCs w:val="0"/>
                <w:color w:val="000000"/>
              </w:rPr>
              <w:t> </w:t>
            </w:r>
          </w:p>
          <w:p w:rsidRPr="0004398C" w:rsidR="00627B03" w:rsidP="00627B03" w:rsidRDefault="00627B03" w14:paraId="7324CB6C"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659CDDBA" w14:textId="45C4BE02">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 xml:space="preserve">During term time the designated safeguarding lead (or a deputy) should always be available (during school hours) for staff in the school  to discuss any safeguarding concerns. Whilst </w:t>
            </w:r>
            <w:proofErr w:type="gramStart"/>
            <w:r w:rsidRPr="0004398C">
              <w:rPr>
                <w:rStyle w:val="normaltextrun"/>
                <w:rFonts w:ascii="Arial" w:hAnsi="Arial" w:cs="Arial"/>
                <w:i w:val="0"/>
                <w:iCs w:val="0"/>
                <w:color w:val="000000"/>
                <w:lang w:val="en-GB"/>
              </w:rPr>
              <w:t>generally speaking the</w:t>
            </w:r>
            <w:proofErr w:type="gramEnd"/>
            <w:r w:rsidRPr="0004398C">
              <w:rPr>
                <w:rStyle w:val="normaltextrun"/>
                <w:rFonts w:ascii="Arial" w:hAnsi="Arial" w:cs="Arial"/>
                <w:i w:val="0"/>
                <w:iCs w:val="0"/>
                <w:color w:val="000000"/>
                <w:lang w:val="en-GB"/>
              </w:rPr>
              <w:t xml:space="preserve"> designated safeguarding lead (or deputy) would be expected to be available in person,</w:t>
            </w:r>
            <w:r w:rsidRPr="0004398C" w:rsidR="00163886">
              <w:rPr>
                <w:rStyle w:val="normaltextrun"/>
                <w:rFonts w:ascii="Arial" w:hAnsi="Arial" w:cs="Arial"/>
                <w:i w:val="0"/>
                <w:iCs w:val="0"/>
                <w:color w:val="000000"/>
                <w:lang w:val="en-GB"/>
              </w:rPr>
              <w:t xml:space="preserve"> this could also include via telephone or email in exceptional circumstances. The Headteacher/ Business Manager and </w:t>
            </w:r>
            <w:r w:rsidRPr="0004398C">
              <w:rPr>
                <w:rStyle w:val="normaltextrun"/>
                <w:rFonts w:ascii="Arial" w:hAnsi="Arial" w:cs="Arial"/>
                <w:i w:val="0"/>
                <w:iCs w:val="0"/>
                <w:color w:val="000000"/>
                <w:lang w:val="en-GB"/>
              </w:rPr>
              <w:t xml:space="preserve">the designated safeguarding lead </w:t>
            </w:r>
            <w:r w:rsidRPr="0004398C" w:rsidR="00163886">
              <w:rPr>
                <w:rStyle w:val="normaltextrun"/>
                <w:rFonts w:ascii="Arial" w:hAnsi="Arial" w:cs="Arial"/>
                <w:i w:val="0"/>
                <w:iCs w:val="0"/>
                <w:color w:val="000000"/>
                <w:lang w:val="en-GB"/>
              </w:rPr>
              <w:t xml:space="preserve">will </w:t>
            </w:r>
            <w:r w:rsidRPr="0004398C">
              <w:rPr>
                <w:rStyle w:val="normaltextrun"/>
                <w:rFonts w:ascii="Arial" w:hAnsi="Arial" w:cs="Arial"/>
                <w:i w:val="0"/>
                <w:iCs w:val="0"/>
                <w:color w:val="000000"/>
                <w:lang w:val="en-GB"/>
              </w:rPr>
              <w:t>arrange adequate and appropriate cover arrangements for any out of hours/out of term activities.</w:t>
            </w:r>
            <w:r w:rsidRPr="0004398C">
              <w:rPr>
                <w:rStyle w:val="eop"/>
                <w:rFonts w:ascii="Arial" w:hAnsi="Arial" w:cs="Arial"/>
                <w:i w:val="0"/>
                <w:iCs w:val="0"/>
                <w:color w:val="000000"/>
              </w:rPr>
              <w:t> </w:t>
            </w:r>
          </w:p>
          <w:p w:rsidRPr="0004398C" w:rsidR="00627B03" w:rsidP="00627B03" w:rsidRDefault="00627B03" w14:paraId="4DF30D33"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004E3533"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b/>
                <w:bCs/>
                <w:i w:val="0"/>
                <w:iCs w:val="0"/>
                <w:color w:val="000000"/>
                <w:lang w:val="en-GB"/>
              </w:rPr>
              <w:t>Manage referrals</w:t>
            </w:r>
            <w:r w:rsidRPr="0004398C">
              <w:rPr>
                <w:rStyle w:val="eop"/>
                <w:rFonts w:ascii="Arial" w:hAnsi="Arial" w:cs="Arial"/>
                <w:i w:val="0"/>
                <w:iCs w:val="0"/>
                <w:color w:val="000000"/>
              </w:rPr>
              <w:t> </w:t>
            </w:r>
          </w:p>
          <w:p w:rsidRPr="0004398C" w:rsidR="00627B03" w:rsidP="00627B03" w:rsidRDefault="00627B03" w14:paraId="535B8692"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79466CD9"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The designated safeguarding lead is expected to refer cases: </w:t>
            </w:r>
            <w:r w:rsidRPr="0004398C">
              <w:rPr>
                <w:rStyle w:val="eop"/>
                <w:rFonts w:ascii="Arial" w:hAnsi="Arial" w:cs="Arial"/>
                <w:i w:val="0"/>
                <w:iCs w:val="0"/>
                <w:color w:val="000000"/>
              </w:rPr>
              <w:t> </w:t>
            </w:r>
          </w:p>
          <w:p w:rsidRPr="0004398C" w:rsidR="00627B03" w:rsidP="00627B03" w:rsidRDefault="00627B03" w14:paraId="1DCAB8F2"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i w:val="0"/>
                <w:iCs w:val="0"/>
                <w:color w:val="000000"/>
              </w:rPr>
              <w:t> </w:t>
            </w:r>
          </w:p>
          <w:p w:rsidRPr="0004398C" w:rsidR="00163886" w:rsidP="00C969E4" w:rsidRDefault="00627B03" w14:paraId="00EB289E" w14:textId="77777777">
            <w:pPr>
              <w:pStyle w:val="paragraph"/>
              <w:numPr>
                <w:ilvl w:val="0"/>
                <w:numId w:val="65"/>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of suspected abuse and neglect to the local authority children’s social care as required and support staff who make referrals to local authority children’s social care</w:t>
            </w:r>
            <w:r w:rsidRPr="0004398C">
              <w:rPr>
                <w:rStyle w:val="eop"/>
                <w:rFonts w:ascii="Arial" w:hAnsi="Arial" w:cs="Arial"/>
                <w:i w:val="0"/>
                <w:iCs w:val="0"/>
                <w:color w:val="000000"/>
              </w:rPr>
              <w:t> </w:t>
            </w:r>
          </w:p>
          <w:p w:rsidRPr="0004398C" w:rsidR="00163886" w:rsidP="00C969E4" w:rsidRDefault="00627B03" w14:paraId="6F7593A3" w14:textId="77777777">
            <w:pPr>
              <w:pStyle w:val="paragraph"/>
              <w:numPr>
                <w:ilvl w:val="0"/>
                <w:numId w:val="65"/>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to the Channel programme where there is a radicalisation concern as required and support staff who make referrals to the Channel programme </w:t>
            </w:r>
            <w:r w:rsidRPr="0004398C">
              <w:rPr>
                <w:rStyle w:val="eop"/>
                <w:rFonts w:ascii="Arial" w:hAnsi="Arial" w:cs="Arial"/>
                <w:i w:val="0"/>
                <w:iCs w:val="0"/>
                <w:color w:val="000000"/>
              </w:rPr>
              <w:t> </w:t>
            </w:r>
          </w:p>
          <w:p w:rsidRPr="0004398C" w:rsidR="00163886" w:rsidP="00C969E4" w:rsidRDefault="00627B03" w14:paraId="0160946B" w14:textId="4AD89A29">
            <w:pPr>
              <w:pStyle w:val="paragraph"/>
              <w:numPr>
                <w:ilvl w:val="0"/>
                <w:numId w:val="65"/>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where a person is dismissed or left due to risk/harm to a child to the Disclosure and Barring Service as required</w:t>
            </w:r>
            <w:r w:rsidRPr="0004398C" w:rsidR="00163886">
              <w:rPr>
                <w:rStyle w:val="normaltextrun"/>
                <w:rFonts w:ascii="Arial" w:hAnsi="Arial" w:cs="Arial"/>
                <w:i w:val="0"/>
                <w:iCs w:val="0"/>
                <w:color w:val="000000"/>
                <w:lang w:val="en-GB"/>
              </w:rPr>
              <w:t>. (This would be supported by the Headteacher and Business Manager)</w:t>
            </w:r>
            <w:r w:rsidRPr="0004398C">
              <w:rPr>
                <w:rStyle w:val="normaltextrun"/>
                <w:rFonts w:ascii="Arial" w:hAnsi="Arial" w:cs="Arial"/>
                <w:i w:val="0"/>
                <w:iCs w:val="0"/>
                <w:color w:val="000000"/>
                <w:lang w:val="en-GB"/>
              </w:rPr>
              <w:t>, and</w:t>
            </w:r>
            <w:r w:rsidRPr="0004398C">
              <w:rPr>
                <w:rStyle w:val="eop"/>
                <w:rFonts w:ascii="Arial" w:hAnsi="Arial" w:cs="Arial"/>
                <w:i w:val="0"/>
                <w:iCs w:val="0"/>
                <w:color w:val="000000"/>
              </w:rPr>
              <w:t> </w:t>
            </w:r>
          </w:p>
          <w:p w:rsidRPr="0004398C" w:rsidR="00627B03" w:rsidP="00C969E4" w:rsidRDefault="00627B03" w14:paraId="746D7DD7" w14:textId="4AF057AE">
            <w:pPr>
              <w:pStyle w:val="paragraph"/>
              <w:numPr>
                <w:ilvl w:val="0"/>
                <w:numId w:val="65"/>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where a crime may have been committed to the Police as required</w:t>
            </w:r>
            <w:hyperlink w:tgtFrame="_blank" w:history="1" r:id="rId19">
              <w:r w:rsidRPr="0004398C">
                <w:rPr>
                  <w:rStyle w:val="normaltextrun"/>
                  <w:rFonts w:ascii="Arial" w:hAnsi="Arial" w:cs="Arial"/>
                  <w:i w:val="0"/>
                  <w:iCs w:val="0"/>
                  <w:color w:val="3333FF"/>
                  <w:lang w:val="en-GB"/>
                </w:rPr>
                <w:t>. NPCC - When to call the police</w:t>
              </w:r>
            </w:hyperlink>
            <w:r w:rsidRPr="0004398C">
              <w:rPr>
                <w:rStyle w:val="normaltextrun"/>
                <w:rFonts w:ascii="Arial" w:hAnsi="Arial" w:cs="Arial"/>
                <w:i w:val="0"/>
                <w:iCs w:val="0"/>
                <w:color w:val="000000"/>
                <w:lang w:val="en-GB"/>
              </w:rPr>
              <w:t xml:space="preserve"> should help understand when to consider calling the police and what to expect when working with the police.</w:t>
            </w:r>
            <w:r w:rsidRPr="0004398C">
              <w:rPr>
                <w:rStyle w:val="eop"/>
                <w:rFonts w:ascii="Arial" w:hAnsi="Arial" w:cs="Arial"/>
                <w:i w:val="0"/>
                <w:iCs w:val="0"/>
                <w:color w:val="000000"/>
              </w:rPr>
              <w:t> </w:t>
            </w:r>
          </w:p>
          <w:p w:rsidRPr="0004398C" w:rsidR="00627B03" w:rsidP="00627B03" w:rsidRDefault="00627B03" w14:paraId="27819087"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3092426B"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b/>
                <w:bCs/>
                <w:i w:val="0"/>
                <w:iCs w:val="0"/>
                <w:color w:val="000000"/>
                <w:lang w:val="en-GB"/>
              </w:rPr>
              <w:t>Working with others</w:t>
            </w:r>
            <w:r w:rsidRPr="0004398C">
              <w:rPr>
                <w:rStyle w:val="eop"/>
                <w:rFonts w:ascii="Arial" w:hAnsi="Arial" w:cs="Arial"/>
                <w:i w:val="0"/>
                <w:iCs w:val="0"/>
                <w:color w:val="000000"/>
              </w:rPr>
              <w:t> </w:t>
            </w:r>
          </w:p>
          <w:p w:rsidRPr="0004398C" w:rsidR="00627B03" w:rsidP="00627B03" w:rsidRDefault="00627B03" w14:paraId="760ABF43"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1558569E"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The designated safeguarding lead is expected to: </w:t>
            </w:r>
            <w:r w:rsidRPr="0004398C">
              <w:rPr>
                <w:rStyle w:val="eop"/>
                <w:rFonts w:ascii="Arial" w:hAnsi="Arial" w:cs="Arial"/>
                <w:i w:val="0"/>
                <w:iCs w:val="0"/>
                <w:color w:val="000000"/>
              </w:rPr>
              <w:t> </w:t>
            </w:r>
          </w:p>
          <w:p w:rsidRPr="0004398C" w:rsidR="00627B03" w:rsidP="00627B03" w:rsidRDefault="00627B03" w14:paraId="78FFA6D0"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i w:val="0"/>
                <w:iCs w:val="0"/>
                <w:color w:val="000000"/>
              </w:rPr>
              <w:t> </w:t>
            </w:r>
          </w:p>
          <w:p w:rsidRPr="0004398C" w:rsidR="006856D7" w:rsidP="00C969E4" w:rsidRDefault="00627B03" w14:paraId="27A75E9E" w14:textId="77777777">
            <w:pPr>
              <w:pStyle w:val="paragraph"/>
              <w:numPr>
                <w:ilvl w:val="0"/>
                <w:numId w:val="66"/>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act as a source of support, advice, and expertise for all staff</w:t>
            </w:r>
            <w:r w:rsidRPr="0004398C">
              <w:rPr>
                <w:rStyle w:val="eop"/>
                <w:rFonts w:ascii="Arial" w:hAnsi="Arial" w:cs="Arial"/>
                <w:i w:val="0"/>
                <w:iCs w:val="0"/>
                <w:color w:val="000000"/>
              </w:rPr>
              <w:t> </w:t>
            </w:r>
          </w:p>
          <w:p w:rsidRPr="0004398C" w:rsidR="006856D7" w:rsidP="00C969E4" w:rsidRDefault="00627B03" w14:paraId="10571DCF" w14:textId="3DEC2876">
            <w:pPr>
              <w:pStyle w:val="paragraph"/>
              <w:numPr>
                <w:ilvl w:val="0"/>
                <w:numId w:val="66"/>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 xml:space="preserve">act as a point of contact with the safeguarding partners liaise with the headteacher to inform </w:t>
            </w:r>
            <w:r w:rsidRPr="0004398C" w:rsidR="006856D7">
              <w:rPr>
                <w:rStyle w:val="normaltextrun"/>
                <w:rFonts w:ascii="Arial" w:hAnsi="Arial" w:cs="Arial"/>
                <w:i w:val="0"/>
                <w:iCs w:val="0"/>
                <w:color w:val="000000"/>
                <w:lang w:val="en-GB"/>
              </w:rPr>
              <w:t>her</w:t>
            </w:r>
            <w:r w:rsidRPr="0004398C">
              <w:rPr>
                <w:rStyle w:val="normaltextrun"/>
                <w:rFonts w:ascii="Arial" w:hAnsi="Arial" w:cs="Arial"/>
                <w:i w:val="0"/>
                <w:iCs w:val="0"/>
                <w:color w:val="000000"/>
                <w:lang w:val="en-GB"/>
              </w:rPr>
              <w:t xml:space="preserve"> of issues- especially ongoing enquiries under section 47 of the Children Act 1989 and police investigations. This should include being aware of the requirement for children to have an Appropriate Adult. Further information can be found in the Statutory guidance - </w:t>
            </w:r>
            <w:hyperlink w:tgtFrame="_blank" w:history="1" r:id="rId20">
              <w:r w:rsidRPr="0004398C">
                <w:rPr>
                  <w:rStyle w:val="normaltextrun"/>
                  <w:rFonts w:ascii="Arial" w:hAnsi="Arial" w:cs="Arial"/>
                  <w:i w:val="0"/>
                  <w:iCs w:val="0"/>
                  <w:color w:val="3333FF"/>
                  <w:lang w:val="en-GB"/>
                </w:rPr>
                <w:t>PACE Code C 2019.</w:t>
              </w:r>
            </w:hyperlink>
            <w:r w:rsidRPr="0004398C">
              <w:rPr>
                <w:rStyle w:val="eop"/>
                <w:rFonts w:ascii="Arial" w:hAnsi="Arial" w:cs="Arial"/>
                <w:i w:val="0"/>
                <w:iCs w:val="0"/>
                <w:color w:val="000000"/>
              </w:rPr>
              <w:t> </w:t>
            </w:r>
          </w:p>
          <w:p w:rsidRPr="0004398C" w:rsidR="006856D7" w:rsidP="00C969E4" w:rsidRDefault="00627B03" w14:paraId="0005FE0F" w14:textId="77777777">
            <w:pPr>
              <w:pStyle w:val="paragraph"/>
              <w:numPr>
                <w:ilvl w:val="0"/>
                <w:numId w:val="66"/>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as required, liaise with the “case manager” (as per Part four) and the local authority designated officer(s) (LADO) for child protection concerns in cases which concern a staff member</w:t>
            </w:r>
            <w:r w:rsidRPr="0004398C">
              <w:rPr>
                <w:rStyle w:val="eop"/>
                <w:rFonts w:ascii="Arial" w:hAnsi="Arial" w:cs="Arial"/>
                <w:i w:val="0"/>
                <w:iCs w:val="0"/>
                <w:color w:val="000000"/>
              </w:rPr>
              <w:t> </w:t>
            </w:r>
          </w:p>
          <w:p w:rsidRPr="0004398C" w:rsidR="006856D7" w:rsidP="00C969E4" w:rsidRDefault="00627B03" w14:paraId="67A255A7" w14:textId="77777777">
            <w:pPr>
              <w:pStyle w:val="paragraph"/>
              <w:numPr>
                <w:ilvl w:val="0"/>
                <w:numId w:val="66"/>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liaise with staff (especially teachers, pastoral support staff, school nurses, IT technicians, senior mental health leads and special educational needs co-ordinators (SENCO’s), or the named person with oversight for SEND in a college and senior mental health leads) on matters of safety and</w:t>
            </w:r>
            <w:r w:rsidRPr="0004398C">
              <w:rPr>
                <w:rStyle w:val="normaltextrun"/>
                <w:rFonts w:ascii="Arial" w:hAnsi="Arial" w:cs="Arial"/>
                <w:color w:val="000000"/>
                <w:lang w:val="en-GB"/>
              </w:rPr>
              <w:t xml:space="preserve"> </w:t>
            </w:r>
            <w:r w:rsidRPr="0004398C">
              <w:rPr>
                <w:rStyle w:val="normaltextrun"/>
                <w:rFonts w:ascii="Arial" w:hAnsi="Arial" w:cs="Arial"/>
                <w:i w:val="0"/>
                <w:iCs w:val="0"/>
                <w:color w:val="000000"/>
                <w:lang w:val="en-GB"/>
              </w:rPr>
              <w:t>safeguarding and welfare (including online and digital safety) and when deciding whether to make a referral by liaising with relevant agencies so that children’s needs are considered holistically</w:t>
            </w:r>
            <w:r w:rsidRPr="0004398C">
              <w:rPr>
                <w:rStyle w:val="eop"/>
                <w:rFonts w:ascii="Arial" w:hAnsi="Arial" w:cs="Arial"/>
                <w:i w:val="0"/>
                <w:iCs w:val="0"/>
                <w:color w:val="000000"/>
              </w:rPr>
              <w:t> </w:t>
            </w:r>
          </w:p>
          <w:p w:rsidRPr="0004398C" w:rsidR="006856D7" w:rsidP="00C969E4" w:rsidRDefault="00627B03" w14:paraId="0A88C798" w14:textId="77777777">
            <w:pPr>
              <w:pStyle w:val="paragraph"/>
              <w:numPr>
                <w:ilvl w:val="0"/>
                <w:numId w:val="66"/>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liaise with the senior mental health lead</w:t>
            </w:r>
            <w:r w:rsidRPr="0004398C" w:rsidR="006856D7">
              <w:rPr>
                <w:rStyle w:val="normaltextrun"/>
                <w:rFonts w:ascii="Arial" w:hAnsi="Arial" w:cs="Arial"/>
                <w:i w:val="0"/>
                <w:iCs w:val="0"/>
                <w:color w:val="000000"/>
                <w:lang w:val="en-GB"/>
              </w:rPr>
              <w:t>/ therapist</w:t>
            </w:r>
            <w:r w:rsidRPr="0004398C">
              <w:rPr>
                <w:rStyle w:val="normaltextrun"/>
                <w:rFonts w:ascii="Arial" w:hAnsi="Arial" w:cs="Arial"/>
                <w:i w:val="0"/>
                <w:iCs w:val="0"/>
                <w:color w:val="000000"/>
                <w:lang w:val="en-GB"/>
              </w:rPr>
              <w:t xml:space="preserve"> and, where available, the mental health support team, where safeguarding concerns are linked to mental health</w:t>
            </w:r>
            <w:r w:rsidRPr="0004398C">
              <w:rPr>
                <w:rStyle w:val="eop"/>
                <w:rFonts w:ascii="Arial" w:hAnsi="Arial" w:cs="Arial"/>
                <w:i w:val="0"/>
                <w:iCs w:val="0"/>
                <w:color w:val="000000"/>
              </w:rPr>
              <w:t> </w:t>
            </w:r>
          </w:p>
          <w:p w:rsidRPr="0004398C" w:rsidR="006856D7" w:rsidP="00C969E4" w:rsidRDefault="00627B03" w14:paraId="28628048" w14:textId="77777777">
            <w:pPr>
              <w:pStyle w:val="paragraph"/>
              <w:numPr>
                <w:ilvl w:val="0"/>
                <w:numId w:val="66"/>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promote supportive engagement with parents and/or carers in safeguarding and promoting the welfare of children, including where families may be facing challenging circumstances</w:t>
            </w:r>
            <w:r w:rsidRPr="0004398C">
              <w:rPr>
                <w:rStyle w:val="eop"/>
                <w:rFonts w:ascii="Arial" w:hAnsi="Arial" w:cs="Arial"/>
                <w:i w:val="0"/>
                <w:iCs w:val="0"/>
                <w:color w:val="000000"/>
              </w:rPr>
              <w:t> </w:t>
            </w:r>
          </w:p>
          <w:p w:rsidRPr="0004398C" w:rsidR="00627B03" w:rsidP="00C969E4" w:rsidRDefault="00627B03" w14:paraId="5EFF91E4" w14:textId="0C8A155E">
            <w:pPr>
              <w:pStyle w:val="paragraph"/>
              <w:numPr>
                <w:ilvl w:val="0"/>
                <w:numId w:val="66"/>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 </w:t>
            </w:r>
            <w:r w:rsidRPr="0004398C">
              <w:rPr>
                <w:rStyle w:val="eop"/>
                <w:rFonts w:ascii="Arial" w:hAnsi="Arial" w:cs="Arial"/>
                <w:i w:val="0"/>
                <w:iCs w:val="0"/>
                <w:color w:val="000000"/>
              </w:rPr>
              <w:t> </w:t>
            </w:r>
          </w:p>
          <w:p w:rsidRPr="0004398C" w:rsidR="00627B03" w:rsidP="00627B03" w:rsidRDefault="00627B03" w14:paraId="0D8CAE86"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i w:val="0"/>
                <w:iCs w:val="0"/>
                <w:color w:val="000000"/>
              </w:rPr>
              <w:t> </w:t>
            </w:r>
          </w:p>
          <w:p w:rsidRPr="0004398C" w:rsidR="00627B03" w:rsidP="00C969E4" w:rsidRDefault="00627B03" w14:paraId="69100439" w14:textId="56D66AF0">
            <w:pPr>
              <w:pStyle w:val="paragraph"/>
              <w:numPr>
                <w:ilvl w:val="0"/>
                <w:numId w:val="63"/>
              </w:numPr>
              <w:spacing w:before="0" w:beforeAutospacing="0" w:after="0" w:afterAutospacing="0"/>
              <w:ind w:left="1410" w:firstLine="0"/>
              <w:jc w:val="both"/>
              <w:textAlignment w:val="baseline"/>
              <w:rPr>
                <w:rFonts w:ascii="Arial" w:hAnsi="Arial" w:cs="Arial"/>
                <w:color w:val="000000"/>
              </w:rPr>
            </w:pPr>
            <w:r w:rsidRPr="0004398C">
              <w:rPr>
                <w:rStyle w:val="normaltextrun"/>
                <w:rFonts w:ascii="Arial" w:hAnsi="Arial" w:cs="Arial"/>
                <w:i w:val="0"/>
                <w:iCs w:val="0"/>
                <w:color w:val="000000"/>
                <w:lang w:val="en-GB"/>
              </w:rPr>
              <w:t>ensuring that the school knows who its cohort of children who have or have had a social worker are, understanding their academic progress and attainment, and maintaining a culture of high aspirations for this cohort, and</w:t>
            </w:r>
            <w:r w:rsidRPr="0004398C">
              <w:rPr>
                <w:rStyle w:val="eop"/>
                <w:rFonts w:ascii="Arial" w:hAnsi="Arial" w:cs="Arial"/>
                <w:i w:val="0"/>
                <w:iCs w:val="0"/>
                <w:color w:val="000000"/>
              </w:rPr>
              <w:t> </w:t>
            </w:r>
          </w:p>
          <w:p w:rsidRPr="0004398C" w:rsidR="00627B03" w:rsidP="00627B03" w:rsidRDefault="00627B03" w14:paraId="267EEBBB" w14:textId="77777777">
            <w:pPr>
              <w:pStyle w:val="paragraph"/>
              <w:spacing w:before="0" w:beforeAutospacing="0" w:after="0" w:afterAutospacing="0"/>
              <w:ind w:left="1050"/>
              <w:jc w:val="both"/>
              <w:textAlignment w:val="baseline"/>
              <w:rPr>
                <w:rFonts w:ascii="Segoe UI" w:hAnsi="Segoe UI" w:cs="Segoe UI"/>
                <w:color w:val="000000"/>
                <w:sz w:val="18"/>
                <w:szCs w:val="18"/>
              </w:rPr>
            </w:pPr>
            <w:r w:rsidRPr="0004398C">
              <w:rPr>
                <w:rStyle w:val="eop"/>
                <w:rFonts w:ascii="Arial" w:hAnsi="Arial" w:cs="Arial"/>
                <w:i w:val="0"/>
                <w:iCs w:val="0"/>
                <w:color w:val="000000"/>
              </w:rPr>
              <w:t> </w:t>
            </w:r>
          </w:p>
          <w:p w:rsidRPr="0004398C" w:rsidR="00627B03" w:rsidP="00C969E4" w:rsidRDefault="00627B03" w14:paraId="6E26236C" w14:textId="77777777">
            <w:pPr>
              <w:pStyle w:val="paragraph"/>
              <w:numPr>
                <w:ilvl w:val="0"/>
                <w:numId w:val="64"/>
              </w:numPr>
              <w:spacing w:before="0" w:beforeAutospacing="0" w:after="0" w:afterAutospacing="0"/>
              <w:ind w:left="1350" w:firstLine="0"/>
              <w:jc w:val="both"/>
              <w:textAlignment w:val="baseline"/>
              <w:rPr>
                <w:rFonts w:ascii="Arial" w:hAnsi="Arial" w:cs="Arial"/>
                <w:color w:val="000000"/>
              </w:rPr>
            </w:pPr>
            <w:r w:rsidRPr="0004398C">
              <w:rPr>
                <w:rStyle w:val="normaltextrun"/>
                <w:rFonts w:ascii="Arial" w:hAnsi="Arial" w:cs="Arial"/>
                <w:i w:val="0"/>
                <w:iCs w:val="0"/>
                <w:color w:val="000000"/>
                <w:lang w:val="en-GB"/>
              </w:rPr>
              <w:t>supporting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Pr="0004398C">
              <w:rPr>
                <w:rStyle w:val="eop"/>
                <w:rFonts w:ascii="Arial" w:hAnsi="Arial" w:cs="Arial"/>
                <w:i w:val="0"/>
                <w:iCs w:val="0"/>
                <w:color w:val="000000"/>
              </w:rPr>
              <w:t> </w:t>
            </w:r>
          </w:p>
          <w:p w:rsidRPr="0004398C" w:rsidR="00627B03" w:rsidP="00627B03" w:rsidRDefault="00627B03" w14:paraId="4829D2CE" w14:textId="77777777">
            <w:pPr>
              <w:pStyle w:val="paragraph"/>
              <w:spacing w:before="0" w:beforeAutospacing="0" w:after="0" w:afterAutospacing="0"/>
              <w:ind w:left="72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07890A52" w14:textId="77777777">
            <w:pPr>
              <w:pStyle w:val="paragraph"/>
              <w:spacing w:before="0" w:beforeAutospacing="0" w:after="0" w:afterAutospacing="0"/>
              <w:ind w:left="99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2F5DAB54"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b/>
                <w:bCs/>
                <w:i w:val="0"/>
                <w:iCs w:val="0"/>
                <w:color w:val="000000"/>
                <w:lang w:val="en-GB"/>
              </w:rPr>
              <w:t>Information sharing and managing the child protection file</w:t>
            </w:r>
            <w:r w:rsidRPr="0004398C">
              <w:rPr>
                <w:rStyle w:val="eop"/>
                <w:rFonts w:ascii="Arial" w:hAnsi="Arial" w:cs="Arial"/>
                <w:i w:val="0"/>
                <w:iCs w:val="0"/>
                <w:color w:val="000000"/>
              </w:rPr>
              <w:t> </w:t>
            </w:r>
          </w:p>
          <w:p w:rsidRPr="0004398C" w:rsidR="00627B03" w:rsidP="00627B03" w:rsidRDefault="00627B03" w14:paraId="3782908E"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i w:val="0"/>
                <w:iCs w:val="0"/>
                <w:color w:val="000000"/>
              </w:rPr>
              <w:t> </w:t>
            </w:r>
          </w:p>
          <w:p w:rsidRPr="0004398C" w:rsidR="00627B03" w:rsidP="00627B03" w:rsidRDefault="00627B03" w14:paraId="26F065AA"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The designated safeguarding lead is responsible for ensuring that child protection files are kept up to date. Information should be kept confidential and stored securely. It is good practice to keep concerns and referrals in a separate child protection file for each child. Records should include:</w:t>
            </w:r>
            <w:r w:rsidRPr="0004398C">
              <w:rPr>
                <w:rStyle w:val="eop"/>
                <w:rFonts w:ascii="Arial" w:hAnsi="Arial" w:cs="Arial"/>
                <w:i w:val="0"/>
                <w:iCs w:val="0"/>
                <w:color w:val="000000"/>
              </w:rPr>
              <w:t> </w:t>
            </w:r>
          </w:p>
          <w:p w:rsidRPr="0004398C" w:rsidR="00627B03" w:rsidP="00627B03" w:rsidRDefault="00627B03" w14:paraId="6F78E892"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i w:val="0"/>
                <w:iCs w:val="0"/>
                <w:color w:val="000000"/>
              </w:rPr>
              <w:t> </w:t>
            </w:r>
          </w:p>
          <w:p w:rsidRPr="0004398C" w:rsidR="001B6F6E" w:rsidP="00C969E4" w:rsidRDefault="00627B03" w14:paraId="22337AE6" w14:textId="77777777">
            <w:pPr>
              <w:pStyle w:val="paragraph"/>
              <w:numPr>
                <w:ilvl w:val="0"/>
                <w:numId w:val="67"/>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a clear and comprehensive summary of the concern</w:t>
            </w:r>
            <w:r w:rsidRPr="0004398C">
              <w:rPr>
                <w:rStyle w:val="eop"/>
                <w:rFonts w:ascii="Arial" w:hAnsi="Arial" w:cs="Arial"/>
                <w:i w:val="0"/>
                <w:iCs w:val="0"/>
                <w:color w:val="000000"/>
              </w:rPr>
              <w:t> </w:t>
            </w:r>
          </w:p>
          <w:p w:rsidRPr="0004398C" w:rsidR="001B6F6E" w:rsidP="00C969E4" w:rsidRDefault="00627B03" w14:paraId="7D73E926" w14:textId="77777777">
            <w:pPr>
              <w:pStyle w:val="paragraph"/>
              <w:numPr>
                <w:ilvl w:val="0"/>
                <w:numId w:val="67"/>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details of how the concern was followed up and resolved</w:t>
            </w:r>
            <w:r w:rsidRPr="0004398C">
              <w:rPr>
                <w:rStyle w:val="eop"/>
                <w:rFonts w:ascii="Arial" w:hAnsi="Arial" w:cs="Arial"/>
                <w:i w:val="0"/>
                <w:iCs w:val="0"/>
                <w:color w:val="000000"/>
              </w:rPr>
              <w:t> </w:t>
            </w:r>
          </w:p>
          <w:p w:rsidRPr="0004398C" w:rsidR="00627B03" w:rsidP="00C969E4" w:rsidRDefault="00627B03" w14:paraId="235DD3A4" w14:textId="673CFC43">
            <w:pPr>
              <w:pStyle w:val="paragraph"/>
              <w:numPr>
                <w:ilvl w:val="0"/>
                <w:numId w:val="67"/>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 xml:space="preserve">a note of any action taken, decisions reached and the outcome. It is imperative that actions are clearly recorded and this is a current area of scrutiny in </w:t>
            </w:r>
            <w:r w:rsidRPr="0004398C" w:rsidR="00463D45">
              <w:rPr>
                <w:rStyle w:val="normaltextrun"/>
                <w:rFonts w:ascii="Arial" w:hAnsi="Arial" w:cs="Arial"/>
                <w:i w:val="0"/>
                <w:iCs w:val="0"/>
                <w:color w:val="000000"/>
                <w:lang w:val="en-GB"/>
              </w:rPr>
              <w:t>external</w:t>
            </w:r>
            <w:r w:rsidRPr="0004398C">
              <w:rPr>
                <w:rStyle w:val="normaltextrun"/>
                <w:rFonts w:ascii="Arial" w:hAnsi="Arial" w:cs="Arial"/>
                <w:i w:val="0"/>
                <w:iCs w:val="0"/>
                <w:color w:val="000000"/>
                <w:lang w:val="en-GB"/>
              </w:rPr>
              <w:t xml:space="preserve"> Inspections. </w:t>
            </w:r>
            <w:r w:rsidRPr="0004398C">
              <w:rPr>
                <w:rStyle w:val="eop"/>
                <w:rFonts w:ascii="Arial" w:hAnsi="Arial" w:cs="Arial"/>
                <w:i w:val="0"/>
                <w:iCs w:val="0"/>
                <w:color w:val="000000"/>
              </w:rPr>
              <w:t> </w:t>
            </w:r>
          </w:p>
          <w:p w:rsidRPr="0004398C" w:rsidR="00627B03" w:rsidP="00627B03" w:rsidRDefault="00627B03" w14:paraId="618D116B"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i w:val="0"/>
                <w:iCs w:val="0"/>
                <w:color w:val="000000"/>
              </w:rPr>
              <w:t> </w:t>
            </w:r>
          </w:p>
          <w:p w:rsidRPr="0004398C" w:rsidR="00627B03" w:rsidP="00627B03" w:rsidRDefault="00627B03" w14:paraId="7BE223B6" w14:textId="156296A6">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They should ensure the file is only accessed by those who need to see it and where the file or content within it is shared, this happens in line with information sharing advice.</w:t>
            </w:r>
            <w:r w:rsidRPr="0004398C">
              <w:rPr>
                <w:rStyle w:val="eop"/>
                <w:rFonts w:ascii="Arial" w:hAnsi="Arial" w:cs="Arial"/>
                <w:i w:val="0"/>
                <w:iCs w:val="0"/>
                <w:color w:val="000000"/>
              </w:rPr>
              <w:t> </w:t>
            </w:r>
            <w:r w:rsidRPr="0004398C" w:rsidR="001B6F6E">
              <w:rPr>
                <w:rStyle w:val="eop"/>
                <w:rFonts w:ascii="Arial" w:hAnsi="Arial" w:cs="Arial"/>
                <w:i w:val="0"/>
                <w:iCs w:val="0"/>
                <w:color w:val="000000"/>
              </w:rPr>
              <w:t>This will be monitored and overseen by Rachel Smith, Business Manager.</w:t>
            </w:r>
          </w:p>
          <w:p w:rsidRPr="0004398C" w:rsidR="00627B03" w:rsidP="00627B03" w:rsidRDefault="00627B03" w14:paraId="2D810843"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4A26B1A7" w14:textId="663262C9">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Where children leave the school</w:t>
            </w:r>
            <w:r w:rsidRPr="0004398C" w:rsidR="001B6F6E">
              <w:rPr>
                <w:rStyle w:val="normaltextrun"/>
                <w:rFonts w:ascii="Arial" w:hAnsi="Arial" w:cs="Arial"/>
                <w:i w:val="0"/>
                <w:iCs w:val="0"/>
                <w:color w:val="000000"/>
                <w:lang w:val="en-GB"/>
              </w:rPr>
              <w:t xml:space="preserve"> </w:t>
            </w:r>
            <w:r w:rsidRPr="0004398C">
              <w:rPr>
                <w:rStyle w:val="normaltextrun"/>
                <w:rFonts w:ascii="Arial" w:hAnsi="Arial" w:cs="Arial"/>
                <w:i w:val="0"/>
                <w:iCs w:val="0"/>
                <w:color w:val="000000"/>
                <w:lang w:val="en-GB"/>
              </w:rPr>
              <w:t xml:space="preserve">(including in year transfers) the designated safeguarding lead should ensure their child protection file is transferred to the new school or college as soon as possible, and within 5 days for an in-year transfer or within the first 5 days of the start of a new term. This should be transferred separately from the main </w:t>
            </w:r>
            <w:r w:rsidRPr="0004398C" w:rsidR="001B6F6E">
              <w:rPr>
                <w:rStyle w:val="normaltextrun"/>
                <w:rFonts w:ascii="Arial" w:hAnsi="Arial" w:cs="Arial"/>
                <w:i w:val="0"/>
                <w:iCs w:val="0"/>
                <w:color w:val="000000"/>
                <w:lang w:val="en-GB"/>
              </w:rPr>
              <w:t>student</w:t>
            </w:r>
            <w:r w:rsidRPr="0004398C">
              <w:rPr>
                <w:rStyle w:val="normaltextrun"/>
                <w:rFonts w:ascii="Arial" w:hAnsi="Arial" w:cs="Arial"/>
                <w:i w:val="0"/>
                <w:iCs w:val="0"/>
                <w:color w:val="000000"/>
                <w:lang w:val="en-GB"/>
              </w:rPr>
              <w:t xml:space="preserve"> file, ensuring secure transit, and confirmation of receipt should be obtained.</w:t>
            </w:r>
            <w:r w:rsidRPr="0004398C">
              <w:rPr>
                <w:rStyle w:val="eop"/>
                <w:rFonts w:ascii="Arial" w:hAnsi="Arial" w:cs="Arial"/>
                <w:i w:val="0"/>
                <w:iCs w:val="0"/>
                <w:color w:val="000000"/>
              </w:rPr>
              <w:t> </w:t>
            </w:r>
          </w:p>
          <w:p w:rsidRPr="0004398C" w:rsidR="00627B03" w:rsidP="00627B03" w:rsidRDefault="00627B03" w14:paraId="497A402A"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71FC65B2"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Receiving schools and colleges should ensure key staff such as designated safeguarding leads and special educational needs co-ordinators (SENCO’s) or the named person with oversight for SEND in colleges, are aware as required.</w:t>
            </w:r>
            <w:r w:rsidRPr="0004398C">
              <w:rPr>
                <w:rStyle w:val="eop"/>
                <w:rFonts w:ascii="Arial" w:hAnsi="Arial" w:cs="Arial"/>
                <w:i w:val="0"/>
                <w:iCs w:val="0"/>
                <w:color w:val="000000"/>
              </w:rPr>
              <w:t> </w:t>
            </w:r>
          </w:p>
          <w:p w:rsidRPr="0004398C" w:rsidR="00627B03" w:rsidP="00627B03" w:rsidRDefault="00627B03" w14:paraId="7AD640B7"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087DB1C8"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Lack of information about their circumstances can impact on the child’s safety, welfare, and educational outcomes. In addition to the child protection file, the designated safeguarding lead should also consider if it would be appropriate to share any additional information with the new school or college in advance of a child leaving to help them put in place the right support to safeguard this child and to help the child thrive in the school or college. For example, information that would allow the new school or college to continue supporting children who have had a social worker and been victims of abuse and have that support in place for when the child arrives.</w:t>
            </w:r>
            <w:r w:rsidRPr="0004398C">
              <w:rPr>
                <w:rStyle w:val="eop"/>
                <w:rFonts w:ascii="Arial" w:hAnsi="Arial" w:cs="Arial"/>
                <w:i w:val="0"/>
                <w:iCs w:val="0"/>
                <w:color w:val="000000"/>
              </w:rPr>
              <w:t> </w:t>
            </w:r>
          </w:p>
          <w:p w:rsidRPr="0004398C" w:rsidR="00627B03" w:rsidP="00627B03" w:rsidRDefault="00627B03" w14:paraId="5919FE87"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554655B6"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b/>
                <w:bCs/>
                <w:i w:val="0"/>
                <w:iCs w:val="0"/>
                <w:color w:val="000000"/>
                <w:lang w:val="en-GB"/>
              </w:rPr>
              <w:t>Raising Awareness</w:t>
            </w:r>
            <w:r w:rsidRPr="0004398C">
              <w:rPr>
                <w:rStyle w:val="eop"/>
                <w:rFonts w:ascii="Arial" w:hAnsi="Arial" w:cs="Arial"/>
                <w:i w:val="0"/>
                <w:iCs w:val="0"/>
                <w:color w:val="000000"/>
              </w:rPr>
              <w:t> </w:t>
            </w:r>
          </w:p>
          <w:p w:rsidRPr="0004398C" w:rsidR="00627B03" w:rsidP="00627B03" w:rsidRDefault="00627B03" w14:paraId="06530AB3"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i w:val="0"/>
                <w:iCs w:val="0"/>
                <w:color w:val="000000"/>
              </w:rPr>
              <w:t> </w:t>
            </w:r>
          </w:p>
          <w:p w:rsidRPr="0004398C" w:rsidR="00627B03" w:rsidP="00627B03" w:rsidRDefault="00627B03" w14:paraId="3ACE37DD"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The designated safeguarding lead should:</w:t>
            </w:r>
            <w:r w:rsidRPr="0004398C">
              <w:rPr>
                <w:rStyle w:val="eop"/>
                <w:rFonts w:ascii="Arial" w:hAnsi="Arial" w:cs="Arial"/>
                <w:i w:val="0"/>
                <w:iCs w:val="0"/>
                <w:color w:val="000000"/>
              </w:rPr>
              <w:t> </w:t>
            </w:r>
          </w:p>
          <w:p w:rsidRPr="0004398C" w:rsidR="00627B03" w:rsidP="00627B03" w:rsidRDefault="00627B03" w14:paraId="1441F407"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A77E37" w:rsidP="00C969E4" w:rsidRDefault="00627B03" w14:paraId="723E5DA0" w14:textId="77777777">
            <w:pPr>
              <w:pStyle w:val="paragraph"/>
              <w:numPr>
                <w:ilvl w:val="0"/>
                <w:numId w:val="68"/>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ensure each member of staff has access to, and understands, the school’s  child protection policy and procedures, especially new and part-time staff</w:t>
            </w:r>
            <w:r w:rsidRPr="0004398C">
              <w:rPr>
                <w:rStyle w:val="eop"/>
                <w:rFonts w:ascii="Arial" w:hAnsi="Arial" w:cs="Arial"/>
                <w:i w:val="0"/>
                <w:iCs w:val="0"/>
                <w:color w:val="000000"/>
              </w:rPr>
              <w:t> </w:t>
            </w:r>
          </w:p>
          <w:p w:rsidRPr="0004398C" w:rsidR="00A77E37" w:rsidP="00C969E4" w:rsidRDefault="00627B03" w14:paraId="4B4F7E6E" w14:textId="77777777">
            <w:pPr>
              <w:pStyle w:val="paragraph"/>
              <w:numPr>
                <w:ilvl w:val="0"/>
                <w:numId w:val="68"/>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ensure the school’s child protection policy is reviewed annually (as a minimum) and the procedures and implementation are updated and reviewed regularly, and work with governing bodies or proprietors regarding this</w:t>
            </w:r>
            <w:r w:rsidRPr="0004398C">
              <w:rPr>
                <w:rStyle w:val="eop"/>
                <w:rFonts w:ascii="Arial" w:hAnsi="Arial" w:cs="Arial"/>
                <w:i w:val="0"/>
                <w:iCs w:val="0"/>
                <w:color w:val="000000"/>
              </w:rPr>
              <w:t> </w:t>
            </w:r>
          </w:p>
          <w:p w:rsidRPr="0004398C" w:rsidR="00A77E37" w:rsidP="00C969E4" w:rsidRDefault="00627B03" w14:paraId="3B44D57B" w14:textId="77777777">
            <w:pPr>
              <w:pStyle w:val="paragraph"/>
              <w:numPr>
                <w:ilvl w:val="0"/>
                <w:numId w:val="68"/>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 xml:space="preserve">ensure the child protection policy is available publicly and parents know that referrals about suspected abuse or neglect may be made and the role of the school in this </w:t>
            </w:r>
          </w:p>
          <w:p w:rsidRPr="0004398C" w:rsidR="00A77E37" w:rsidP="00C969E4" w:rsidRDefault="00627B03" w14:paraId="1246DFAE" w14:textId="77777777">
            <w:pPr>
              <w:pStyle w:val="paragraph"/>
              <w:numPr>
                <w:ilvl w:val="0"/>
                <w:numId w:val="68"/>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link with the safeguarding partner arrangements to make sure staff are aware of any training opportunities and the latest local policies on local safeguarding arrangements, and </w:t>
            </w:r>
            <w:r w:rsidRPr="0004398C">
              <w:rPr>
                <w:rStyle w:val="eop"/>
                <w:rFonts w:ascii="Arial" w:hAnsi="Arial" w:cs="Arial"/>
                <w:i w:val="0"/>
                <w:iCs w:val="0"/>
                <w:color w:val="000000"/>
              </w:rPr>
              <w:t> </w:t>
            </w:r>
          </w:p>
          <w:p w:rsidRPr="0004398C" w:rsidR="00627B03" w:rsidP="00C969E4" w:rsidRDefault="00627B03" w14:paraId="59F34169" w14:textId="0D818360">
            <w:pPr>
              <w:pStyle w:val="paragraph"/>
              <w:numPr>
                <w:ilvl w:val="0"/>
                <w:numId w:val="68"/>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help promote educational outcomes by sharing the information about the welfare, safeguarding and child protection issues that children who have or have had a social worker are experiencing with teachers and school</w:t>
            </w:r>
            <w:r w:rsidRPr="0004398C" w:rsidR="00A77E37">
              <w:rPr>
                <w:rStyle w:val="normaltextrun"/>
                <w:rFonts w:ascii="Arial" w:hAnsi="Arial" w:cs="Arial"/>
                <w:i w:val="0"/>
                <w:iCs w:val="0"/>
                <w:color w:val="000000"/>
                <w:lang w:val="en-GB"/>
              </w:rPr>
              <w:t xml:space="preserve"> </w:t>
            </w:r>
            <w:r w:rsidRPr="0004398C">
              <w:rPr>
                <w:rStyle w:val="normaltextrun"/>
                <w:rFonts w:ascii="Arial" w:hAnsi="Arial" w:cs="Arial"/>
                <w:i w:val="0"/>
                <w:iCs w:val="0"/>
                <w:color w:val="000000"/>
                <w:lang w:val="en-GB"/>
              </w:rPr>
              <w:t>leadership staff.</w:t>
            </w:r>
            <w:r w:rsidRPr="0004398C">
              <w:rPr>
                <w:rStyle w:val="eop"/>
                <w:rFonts w:ascii="Arial" w:hAnsi="Arial" w:cs="Arial"/>
                <w:i w:val="0"/>
                <w:iCs w:val="0"/>
                <w:color w:val="000000"/>
              </w:rPr>
              <w:t> </w:t>
            </w:r>
          </w:p>
          <w:p w:rsidRPr="0004398C" w:rsidR="00627B03" w:rsidP="00627B03" w:rsidRDefault="00627B03" w14:paraId="64213DC5"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6A4BAC98"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b/>
                <w:bCs/>
                <w:i w:val="0"/>
                <w:iCs w:val="0"/>
                <w:color w:val="000000"/>
                <w:lang w:val="en-GB"/>
              </w:rPr>
              <w:t>Training, knowledge, and skills</w:t>
            </w:r>
            <w:r w:rsidRPr="0004398C">
              <w:rPr>
                <w:rStyle w:val="eop"/>
                <w:rFonts w:ascii="Arial" w:hAnsi="Arial" w:cs="Arial"/>
                <w:i w:val="0"/>
                <w:iCs w:val="0"/>
                <w:color w:val="000000"/>
              </w:rPr>
              <w:t> </w:t>
            </w:r>
          </w:p>
          <w:p w:rsidRPr="0004398C" w:rsidR="00627B03" w:rsidP="00627B03" w:rsidRDefault="00627B03" w14:paraId="742930FC"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6B4937B8" w14:textId="5F0AE10A">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 xml:space="preserve">The designated safeguarding lead (and </w:t>
            </w:r>
            <w:r w:rsidRPr="0004398C" w:rsidR="00A77E37">
              <w:rPr>
                <w:rStyle w:val="normaltextrun"/>
                <w:rFonts w:ascii="Arial" w:hAnsi="Arial" w:cs="Arial"/>
                <w:i w:val="0"/>
                <w:iCs w:val="0"/>
                <w:color w:val="000000"/>
                <w:lang w:val="en-GB"/>
              </w:rPr>
              <w:t>deputy</w:t>
            </w:r>
            <w:r w:rsidRPr="0004398C">
              <w:rPr>
                <w:rStyle w:val="normaltextrun"/>
                <w:rFonts w:ascii="Arial" w:hAnsi="Arial" w:cs="Arial"/>
                <w:i w:val="0"/>
                <w:iCs w:val="0"/>
                <w:color w:val="000000"/>
                <w:lang w:val="en-GB"/>
              </w:rPr>
              <w:t xml:space="preserve">) should undergo training to provide them with the knowledge and skills required to carry out the role. This training should be updated at least every two years. The designated safeguarding lead (and </w:t>
            </w:r>
            <w:r w:rsidRPr="0004398C" w:rsidR="00A77E37">
              <w:rPr>
                <w:rStyle w:val="normaltextrun"/>
                <w:rFonts w:ascii="Arial" w:hAnsi="Arial" w:cs="Arial"/>
                <w:i w:val="0"/>
                <w:iCs w:val="0"/>
                <w:color w:val="000000"/>
                <w:lang w:val="en-GB"/>
              </w:rPr>
              <w:t>deputy</w:t>
            </w:r>
            <w:r w:rsidRPr="0004398C">
              <w:rPr>
                <w:rStyle w:val="normaltextrun"/>
                <w:rFonts w:ascii="Arial" w:hAnsi="Arial" w:cs="Arial"/>
                <w:i w:val="0"/>
                <w:iCs w:val="0"/>
                <w:color w:val="000000"/>
                <w:lang w:val="en-GB"/>
              </w:rPr>
              <w:t>) should undertake Prevent awareness training. Training should provide designated safeguarding leads with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local authority children’s social care, so they:</w:t>
            </w:r>
            <w:r w:rsidRPr="0004398C">
              <w:rPr>
                <w:rStyle w:val="eop"/>
                <w:rFonts w:ascii="Arial" w:hAnsi="Arial" w:cs="Arial"/>
                <w:i w:val="0"/>
                <w:iCs w:val="0"/>
                <w:color w:val="000000"/>
              </w:rPr>
              <w:t> </w:t>
            </w:r>
          </w:p>
          <w:p w:rsidRPr="0004398C" w:rsidR="00627B03" w:rsidP="00627B03" w:rsidRDefault="00627B03" w14:paraId="72EB7791"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A77E37" w:rsidP="00C969E4" w:rsidRDefault="00627B03" w14:paraId="39829C1C" w14:textId="77777777">
            <w:pPr>
              <w:pStyle w:val="paragraph"/>
              <w:numPr>
                <w:ilvl w:val="0"/>
                <w:numId w:val="69"/>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 xml:space="preserve">understand the assessment process for providing early help and statutory intervention, including local criteria for action and local authority children’s social care referral arrangements </w:t>
            </w:r>
            <w:hyperlink w:tgtFrame="_blank" w:history="1" r:id="rId21">
              <w:r w:rsidRPr="0004398C">
                <w:rPr>
                  <w:rStyle w:val="normaltextrun"/>
                  <w:rFonts w:ascii="Arial" w:hAnsi="Arial" w:cs="Arial"/>
                  <w:i w:val="0"/>
                  <w:iCs w:val="0"/>
                  <w:color w:val="0000FF"/>
                  <w:lang w:val="en-GB"/>
                </w:rPr>
                <w:t>Requesting support from Children's Services - Lancashire County Council</w:t>
              </w:r>
            </w:hyperlink>
            <w:r w:rsidRPr="0004398C">
              <w:rPr>
                <w:rStyle w:val="eop"/>
                <w:rFonts w:ascii="Arial" w:hAnsi="Arial" w:cs="Arial"/>
                <w:i w:val="0"/>
                <w:iCs w:val="0"/>
                <w:color w:val="000000"/>
              </w:rPr>
              <w:t> </w:t>
            </w:r>
          </w:p>
          <w:p w:rsidRPr="0004398C" w:rsidR="00A77E37" w:rsidP="00C969E4" w:rsidRDefault="00627B03" w14:paraId="53938979" w14:textId="77777777">
            <w:pPr>
              <w:pStyle w:val="paragraph"/>
              <w:numPr>
                <w:ilvl w:val="0"/>
                <w:numId w:val="69"/>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have a working knowledge of how local authorities conduct a child protection case conference and a child protection review conference and be able to attend and contribute to these effectively when required to do so</w:t>
            </w:r>
            <w:r w:rsidRPr="0004398C">
              <w:rPr>
                <w:rStyle w:val="eop"/>
                <w:rFonts w:ascii="Arial" w:hAnsi="Arial" w:cs="Arial"/>
                <w:i w:val="0"/>
                <w:iCs w:val="0"/>
                <w:color w:val="000000"/>
              </w:rPr>
              <w:t> </w:t>
            </w:r>
          </w:p>
          <w:p w:rsidRPr="0004398C" w:rsidR="00A77E37" w:rsidP="00C969E4" w:rsidRDefault="00627B03" w14:paraId="6426C671" w14:textId="77777777">
            <w:pPr>
              <w:pStyle w:val="paragraph"/>
              <w:numPr>
                <w:ilvl w:val="0"/>
                <w:numId w:val="69"/>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 xml:space="preserve">understand the importance of the role the designated safeguarding lead has in providing information and support to local authority children social care </w:t>
            </w:r>
            <w:proofErr w:type="gramStart"/>
            <w:r w:rsidRPr="0004398C">
              <w:rPr>
                <w:rStyle w:val="normaltextrun"/>
                <w:rFonts w:ascii="Arial" w:hAnsi="Arial" w:cs="Arial"/>
                <w:i w:val="0"/>
                <w:iCs w:val="0"/>
                <w:color w:val="000000"/>
                <w:lang w:val="en-GB"/>
              </w:rPr>
              <w:t>in order to</w:t>
            </w:r>
            <w:proofErr w:type="gramEnd"/>
            <w:r w:rsidRPr="0004398C">
              <w:rPr>
                <w:rStyle w:val="normaltextrun"/>
                <w:rFonts w:ascii="Arial" w:hAnsi="Arial" w:cs="Arial"/>
                <w:i w:val="0"/>
                <w:iCs w:val="0"/>
                <w:color w:val="000000"/>
                <w:lang w:val="en-GB"/>
              </w:rPr>
              <w:t xml:space="preserve"> safeguard and promote the welfare of children</w:t>
            </w:r>
            <w:r w:rsidRPr="0004398C">
              <w:rPr>
                <w:rStyle w:val="eop"/>
                <w:rFonts w:ascii="Arial" w:hAnsi="Arial" w:cs="Arial"/>
                <w:i w:val="0"/>
                <w:iCs w:val="0"/>
                <w:color w:val="000000"/>
              </w:rPr>
              <w:t> </w:t>
            </w:r>
          </w:p>
          <w:p w:rsidRPr="0004398C" w:rsidR="00A77E37" w:rsidP="00C969E4" w:rsidRDefault="00627B03" w14:paraId="7B58FF97" w14:textId="77777777">
            <w:pPr>
              <w:pStyle w:val="paragraph"/>
              <w:numPr>
                <w:ilvl w:val="0"/>
                <w:numId w:val="69"/>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understand the lasting impact that adversity and trauma can have, including on children’s behaviour, mental health, and wellbeing, and what is needed in responding to this in promoting educational outcomes</w:t>
            </w:r>
            <w:r w:rsidRPr="0004398C">
              <w:rPr>
                <w:rStyle w:val="eop"/>
                <w:rFonts w:ascii="Arial" w:hAnsi="Arial" w:cs="Arial"/>
                <w:i w:val="0"/>
                <w:iCs w:val="0"/>
                <w:color w:val="000000"/>
              </w:rPr>
              <w:t> </w:t>
            </w:r>
          </w:p>
          <w:p w:rsidRPr="0004398C" w:rsidR="00A77E37" w:rsidP="00C969E4" w:rsidRDefault="00627B03" w14:paraId="36C2F319" w14:textId="77777777">
            <w:pPr>
              <w:pStyle w:val="paragraph"/>
              <w:numPr>
                <w:ilvl w:val="0"/>
                <w:numId w:val="69"/>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are alert to the specific needs of children in need, those with special educational needs and disabilities (SEND), those with relevant health conditions and young carers </w:t>
            </w:r>
            <w:r w:rsidRPr="0004398C">
              <w:rPr>
                <w:rStyle w:val="eop"/>
                <w:rFonts w:ascii="Arial" w:hAnsi="Arial" w:cs="Arial"/>
                <w:i w:val="0"/>
                <w:iCs w:val="0"/>
                <w:color w:val="000000"/>
              </w:rPr>
              <w:t> </w:t>
            </w:r>
          </w:p>
          <w:p w:rsidRPr="0004398C" w:rsidR="00A77E37" w:rsidP="00C969E4" w:rsidRDefault="00627B03" w14:paraId="6021A118" w14:textId="77777777">
            <w:pPr>
              <w:pStyle w:val="paragraph"/>
              <w:numPr>
                <w:ilvl w:val="0"/>
                <w:numId w:val="69"/>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understand the importance of information sharing, both within the school and college, and with the safeguarding partners, other agencies, organisations, and practitioners</w:t>
            </w:r>
            <w:r w:rsidRPr="0004398C">
              <w:rPr>
                <w:rStyle w:val="eop"/>
                <w:rFonts w:ascii="Arial" w:hAnsi="Arial" w:cs="Arial"/>
                <w:i w:val="0"/>
                <w:iCs w:val="0"/>
                <w:color w:val="000000"/>
              </w:rPr>
              <w:t> </w:t>
            </w:r>
          </w:p>
          <w:p w:rsidRPr="0004398C" w:rsidR="00A77E37" w:rsidP="00C969E4" w:rsidRDefault="00627B03" w14:paraId="79C75DED" w14:textId="77777777">
            <w:pPr>
              <w:pStyle w:val="paragraph"/>
              <w:numPr>
                <w:ilvl w:val="0"/>
                <w:numId w:val="69"/>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 xml:space="preserve">understand and support the school with regards to the requirements of the Prevent duty and </w:t>
            </w:r>
            <w:proofErr w:type="gramStart"/>
            <w:r w:rsidRPr="0004398C">
              <w:rPr>
                <w:rStyle w:val="normaltextrun"/>
                <w:rFonts w:ascii="Arial" w:hAnsi="Arial" w:cs="Arial"/>
                <w:i w:val="0"/>
                <w:iCs w:val="0"/>
                <w:color w:val="000000"/>
                <w:lang w:val="en-GB"/>
              </w:rPr>
              <w:t>are able to</w:t>
            </w:r>
            <w:proofErr w:type="gramEnd"/>
            <w:r w:rsidRPr="0004398C">
              <w:rPr>
                <w:rStyle w:val="normaltextrun"/>
                <w:rFonts w:ascii="Arial" w:hAnsi="Arial" w:cs="Arial"/>
                <w:i w:val="0"/>
                <w:iCs w:val="0"/>
                <w:color w:val="000000"/>
                <w:lang w:val="en-GB"/>
              </w:rPr>
              <w:t xml:space="preserve"> provide advice and support to staff on protecting children from the risk of radicalisation</w:t>
            </w:r>
            <w:r w:rsidRPr="0004398C">
              <w:rPr>
                <w:rStyle w:val="eop"/>
                <w:rFonts w:ascii="Arial" w:hAnsi="Arial" w:cs="Arial"/>
                <w:i w:val="0"/>
                <w:iCs w:val="0"/>
                <w:color w:val="000000"/>
              </w:rPr>
              <w:t> </w:t>
            </w:r>
          </w:p>
          <w:p w:rsidRPr="0004398C" w:rsidR="00A77E37" w:rsidP="00C969E4" w:rsidRDefault="00627B03" w14:paraId="1CF9EE78" w14:textId="77777777">
            <w:pPr>
              <w:pStyle w:val="paragraph"/>
              <w:numPr>
                <w:ilvl w:val="0"/>
                <w:numId w:val="69"/>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 xml:space="preserve"> </w:t>
            </w:r>
            <w:proofErr w:type="gramStart"/>
            <w:r w:rsidRPr="0004398C">
              <w:rPr>
                <w:rStyle w:val="normaltextrun"/>
                <w:rFonts w:ascii="Arial" w:hAnsi="Arial" w:cs="Arial"/>
                <w:i w:val="0"/>
                <w:iCs w:val="0"/>
                <w:color w:val="000000"/>
                <w:lang w:val="en-GB"/>
              </w:rPr>
              <w:t>are able to</w:t>
            </w:r>
            <w:proofErr w:type="gramEnd"/>
            <w:r w:rsidRPr="0004398C">
              <w:rPr>
                <w:rStyle w:val="normaltextrun"/>
                <w:rFonts w:ascii="Arial" w:hAnsi="Arial" w:cs="Arial"/>
                <w:i w:val="0"/>
                <w:iCs w:val="0"/>
                <w:color w:val="000000"/>
                <w:lang w:val="en-GB"/>
              </w:rPr>
              <w:t xml:space="preserve"> understand the unique risks associated with online safety and be confident that they have the relevant knowledge and up to date capability required to keep children safe whilst they are online at school or college</w:t>
            </w:r>
            <w:r w:rsidRPr="0004398C">
              <w:rPr>
                <w:rStyle w:val="eop"/>
                <w:rFonts w:ascii="Arial" w:hAnsi="Arial" w:cs="Arial"/>
                <w:i w:val="0"/>
                <w:iCs w:val="0"/>
                <w:color w:val="000000"/>
              </w:rPr>
              <w:t> </w:t>
            </w:r>
          </w:p>
          <w:p w:rsidRPr="0004398C" w:rsidR="00A77E37" w:rsidP="00C969E4" w:rsidRDefault="00627B03" w14:paraId="70E2EBF0" w14:textId="77777777">
            <w:pPr>
              <w:pStyle w:val="paragraph"/>
              <w:numPr>
                <w:ilvl w:val="0"/>
                <w:numId w:val="69"/>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can recognise the additional risks that children with special educational needs and disabilities (SEND) face online, for example, from bullying, grooming and radicalisation and are confident they have the capability to support children with SEND to stay safe online</w:t>
            </w:r>
            <w:r w:rsidRPr="0004398C">
              <w:rPr>
                <w:rStyle w:val="eop"/>
                <w:rFonts w:ascii="Arial" w:hAnsi="Arial" w:cs="Arial"/>
                <w:i w:val="0"/>
                <w:iCs w:val="0"/>
                <w:color w:val="000000"/>
              </w:rPr>
              <w:t> </w:t>
            </w:r>
          </w:p>
          <w:p w:rsidRPr="0004398C" w:rsidR="00A77E37" w:rsidP="00C969E4" w:rsidRDefault="00627B03" w14:paraId="152D4966" w14:textId="77777777">
            <w:pPr>
              <w:pStyle w:val="paragraph"/>
              <w:numPr>
                <w:ilvl w:val="0"/>
                <w:numId w:val="69"/>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obtain access to resources and attend any relevant or refresher training courses, and</w:t>
            </w:r>
            <w:r w:rsidRPr="0004398C">
              <w:rPr>
                <w:rStyle w:val="eop"/>
                <w:rFonts w:ascii="Arial" w:hAnsi="Arial" w:cs="Arial"/>
                <w:i w:val="0"/>
                <w:iCs w:val="0"/>
                <w:color w:val="000000"/>
              </w:rPr>
              <w:t> </w:t>
            </w:r>
          </w:p>
          <w:p w:rsidRPr="0004398C" w:rsidR="00627B03" w:rsidP="00C969E4" w:rsidRDefault="00627B03" w14:paraId="08AB56A0" w14:textId="149E3A3F">
            <w:pPr>
              <w:pStyle w:val="paragraph"/>
              <w:numPr>
                <w:ilvl w:val="0"/>
                <w:numId w:val="69"/>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encourage a culture of listening to children and taking account of their wishes and feelings, among all staff, in any measures the school or college may put in place to protect them.</w:t>
            </w:r>
            <w:r w:rsidRPr="0004398C">
              <w:rPr>
                <w:rStyle w:val="eop"/>
                <w:rFonts w:ascii="Arial" w:hAnsi="Arial" w:cs="Arial"/>
                <w:i w:val="0"/>
                <w:iCs w:val="0"/>
                <w:color w:val="000000"/>
              </w:rPr>
              <w:t> </w:t>
            </w:r>
          </w:p>
          <w:p w:rsidRPr="0004398C" w:rsidR="00627B03" w:rsidP="00627B03" w:rsidRDefault="00627B03" w14:paraId="3026F964"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623A2CD2" w14:textId="678D36CE">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 </w:t>
            </w:r>
            <w:r w:rsidRPr="0004398C">
              <w:rPr>
                <w:rStyle w:val="eop"/>
                <w:rFonts w:ascii="Arial" w:hAnsi="Arial" w:cs="Arial"/>
                <w:i w:val="0"/>
                <w:iCs w:val="0"/>
                <w:color w:val="000000"/>
              </w:rPr>
              <w:t> </w:t>
            </w:r>
            <w:r w:rsidRPr="0004398C" w:rsidR="00A77E37">
              <w:rPr>
                <w:rStyle w:val="eop"/>
                <w:rFonts w:ascii="Arial" w:hAnsi="Arial" w:cs="Arial"/>
                <w:i w:val="0"/>
                <w:iCs w:val="0"/>
                <w:color w:val="000000"/>
              </w:rPr>
              <w:t>This will be supported by the two Strategic Safeguarding Leads.</w:t>
            </w:r>
          </w:p>
          <w:p w:rsidRPr="0004398C" w:rsidR="00627B03" w:rsidP="00627B03" w:rsidRDefault="00627B03" w14:paraId="6CD656AB"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75C7CAEA"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b/>
                <w:bCs/>
                <w:i w:val="0"/>
                <w:iCs w:val="0"/>
                <w:color w:val="000000"/>
                <w:lang w:val="en-GB"/>
              </w:rPr>
              <w:t>Providing support to staff</w:t>
            </w:r>
            <w:r w:rsidRPr="0004398C">
              <w:rPr>
                <w:rStyle w:val="eop"/>
                <w:rFonts w:ascii="Arial" w:hAnsi="Arial" w:cs="Arial"/>
                <w:i w:val="0"/>
                <w:iCs w:val="0"/>
                <w:color w:val="000000"/>
              </w:rPr>
              <w:t> </w:t>
            </w:r>
          </w:p>
          <w:p w:rsidRPr="0004398C" w:rsidR="00627B03" w:rsidP="00627B03" w:rsidRDefault="00627B03" w14:paraId="0CC06953"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4C95416F"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color w:val="000000"/>
                <w:lang w:val="en-GB"/>
              </w:rPr>
              <w:t>Training should support the designated safeguarding lead in developing expertise, so they can support and advise staff and help them feel confident on welfare, safeguarding and child protection matters. This includes specifically to:</w:t>
            </w:r>
            <w:r w:rsidRPr="0004398C">
              <w:rPr>
                <w:rStyle w:val="eop"/>
                <w:rFonts w:ascii="Arial" w:hAnsi="Arial" w:cs="Arial"/>
                <w:color w:val="000000"/>
              </w:rPr>
              <w:t> </w:t>
            </w:r>
          </w:p>
          <w:p w:rsidRPr="0004398C" w:rsidR="00627B03" w:rsidP="00627B03" w:rsidRDefault="00627B03" w14:paraId="14FC2694"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A77E37" w:rsidP="00C969E4" w:rsidRDefault="00627B03" w14:paraId="4D2D242B" w14:textId="77777777">
            <w:pPr>
              <w:pStyle w:val="paragraph"/>
              <w:numPr>
                <w:ilvl w:val="0"/>
                <w:numId w:val="70"/>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color w:val="000000"/>
                <w:lang w:val="en-GB"/>
              </w:rPr>
              <w:t>ensure that staff are supported during the referrals processes, and</w:t>
            </w:r>
            <w:r w:rsidRPr="0004398C">
              <w:rPr>
                <w:rStyle w:val="eop"/>
                <w:rFonts w:ascii="Arial" w:hAnsi="Arial" w:cs="Arial"/>
                <w:color w:val="000000"/>
              </w:rPr>
              <w:t> </w:t>
            </w:r>
          </w:p>
          <w:p w:rsidRPr="0004398C" w:rsidR="00627B03" w:rsidP="00C969E4" w:rsidRDefault="00627B03" w14:paraId="7CFB5709" w14:textId="68E5A663">
            <w:pPr>
              <w:pStyle w:val="paragraph"/>
              <w:numPr>
                <w:ilvl w:val="0"/>
                <w:numId w:val="70"/>
              </w:numPr>
              <w:spacing w:before="0" w:beforeAutospacing="0" w:after="0" w:afterAutospacing="0"/>
              <w:jc w:val="both"/>
              <w:textAlignment w:val="baseline"/>
              <w:rPr>
                <w:rStyle w:val="eop"/>
                <w:rFonts w:ascii="Segoe UI" w:hAnsi="Segoe UI" w:cs="Segoe UI"/>
                <w:color w:val="000000"/>
                <w:sz w:val="18"/>
                <w:szCs w:val="18"/>
              </w:rPr>
            </w:pPr>
            <w:r w:rsidRPr="0004398C">
              <w:rPr>
                <w:rStyle w:val="normaltextrun"/>
                <w:rFonts w:ascii="Arial" w:hAnsi="Arial" w:cs="Arial"/>
                <w:color w:val="000000"/>
                <w:lang w:val="en-GB"/>
              </w:rPr>
              <w:t>support staff to consider how safeguarding, welfare and educational outcomes are linked, including to inform the provision of academic and pastoral support.</w:t>
            </w:r>
            <w:r w:rsidRPr="0004398C">
              <w:rPr>
                <w:rStyle w:val="eop"/>
                <w:rFonts w:ascii="Arial" w:hAnsi="Arial" w:cs="Arial"/>
                <w:color w:val="000000"/>
              </w:rPr>
              <w:t> </w:t>
            </w:r>
          </w:p>
          <w:p w:rsidRPr="0004398C" w:rsidR="00B96613" w:rsidP="00B96613" w:rsidRDefault="00B96613" w14:paraId="0DBE5CB1" w14:textId="77777777">
            <w:pPr>
              <w:pStyle w:val="paragraph"/>
              <w:spacing w:before="0" w:beforeAutospacing="0" w:after="0" w:afterAutospacing="0"/>
              <w:ind w:left="720"/>
              <w:jc w:val="both"/>
              <w:textAlignment w:val="baseline"/>
              <w:rPr>
                <w:rStyle w:val="eop"/>
                <w:rFonts w:ascii="Arial" w:hAnsi="Arial" w:cs="Arial"/>
              </w:rPr>
            </w:pPr>
          </w:p>
          <w:p w:rsidRPr="0004398C" w:rsidR="00B96613" w:rsidP="00B96613" w:rsidRDefault="00B96613" w14:paraId="46D4ABD7" w14:textId="77777777">
            <w:pPr>
              <w:pStyle w:val="paragraph"/>
              <w:spacing w:before="0" w:beforeAutospacing="0" w:after="0" w:afterAutospacing="0"/>
              <w:ind w:left="720"/>
              <w:jc w:val="both"/>
              <w:textAlignment w:val="baseline"/>
              <w:rPr>
                <w:rFonts w:ascii="Segoe UI" w:hAnsi="Segoe UI" w:cs="Segoe UI"/>
                <w:color w:val="000000"/>
                <w:sz w:val="18"/>
                <w:szCs w:val="18"/>
              </w:rPr>
            </w:pPr>
          </w:p>
          <w:p w:rsidRPr="0004398C" w:rsidR="00627B03" w:rsidP="00627B03" w:rsidRDefault="00627B03" w14:paraId="5146E124"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2737F912"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b/>
                <w:bCs/>
                <w:i w:val="0"/>
                <w:iCs w:val="0"/>
                <w:color w:val="000000"/>
                <w:lang w:val="en-GB"/>
              </w:rPr>
              <w:t>Understanding the views of children</w:t>
            </w:r>
            <w:r w:rsidRPr="0004398C">
              <w:rPr>
                <w:rStyle w:val="eop"/>
                <w:rFonts w:ascii="Arial" w:hAnsi="Arial" w:cs="Arial"/>
                <w:i w:val="0"/>
                <w:iCs w:val="0"/>
                <w:color w:val="000000"/>
              </w:rPr>
              <w:t> </w:t>
            </w:r>
          </w:p>
          <w:p w:rsidRPr="0004398C" w:rsidR="00627B03" w:rsidP="00627B03" w:rsidRDefault="00627B03" w14:paraId="295AFCF6"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22A71F8B" w14:textId="6E9C22CD">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It is important that all children feel heard and understood. Therefore, designated safeguarding leads (and deput</w:t>
            </w:r>
            <w:r w:rsidRPr="0004398C" w:rsidR="00A77E37">
              <w:rPr>
                <w:rStyle w:val="normaltextrun"/>
                <w:rFonts w:ascii="Arial" w:hAnsi="Arial" w:cs="Arial"/>
                <w:i w:val="0"/>
                <w:iCs w:val="0"/>
                <w:color w:val="000000"/>
                <w:lang w:val="en-GB"/>
              </w:rPr>
              <w:t>y</w:t>
            </w:r>
            <w:r w:rsidRPr="0004398C">
              <w:rPr>
                <w:rStyle w:val="normaltextrun"/>
                <w:rFonts w:ascii="Arial" w:hAnsi="Arial" w:cs="Arial"/>
                <w:i w:val="0"/>
                <w:iCs w:val="0"/>
                <w:color w:val="000000"/>
                <w:lang w:val="en-GB"/>
              </w:rPr>
              <w:t>) should be supported in developing knowledge and skills to:</w:t>
            </w:r>
            <w:r w:rsidRPr="0004398C">
              <w:rPr>
                <w:rStyle w:val="eop"/>
                <w:rFonts w:ascii="Arial" w:hAnsi="Arial" w:cs="Arial"/>
                <w:i w:val="0"/>
                <w:iCs w:val="0"/>
                <w:color w:val="000000"/>
              </w:rPr>
              <w:t> </w:t>
            </w:r>
          </w:p>
          <w:p w:rsidRPr="0004398C" w:rsidR="00627B03" w:rsidP="00627B03" w:rsidRDefault="00627B03" w14:paraId="0071D77D"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i w:val="0"/>
                <w:iCs w:val="0"/>
                <w:color w:val="000000"/>
              </w:rPr>
              <w:t> </w:t>
            </w:r>
          </w:p>
          <w:p w:rsidRPr="0004398C" w:rsidR="00A77E37" w:rsidP="00C969E4" w:rsidRDefault="00627B03" w14:paraId="0B76E48C" w14:textId="77777777">
            <w:pPr>
              <w:pStyle w:val="paragraph"/>
              <w:numPr>
                <w:ilvl w:val="0"/>
                <w:numId w:val="71"/>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encourage a culture of listening to children and taking account of their wishes and feelings, among all staff, and in any measures the school or college may put in place to protect them, and, </w:t>
            </w:r>
            <w:r w:rsidRPr="0004398C">
              <w:rPr>
                <w:rStyle w:val="eop"/>
                <w:rFonts w:ascii="Arial" w:hAnsi="Arial" w:cs="Arial"/>
                <w:i w:val="0"/>
                <w:iCs w:val="0"/>
                <w:color w:val="000000"/>
              </w:rPr>
              <w:t> </w:t>
            </w:r>
          </w:p>
          <w:p w:rsidRPr="0004398C" w:rsidR="00627B03" w:rsidP="00C969E4" w:rsidRDefault="00627B03" w14:paraId="5CFC17D3" w14:textId="18D055C3">
            <w:pPr>
              <w:pStyle w:val="paragraph"/>
              <w:numPr>
                <w:ilvl w:val="0"/>
                <w:numId w:val="71"/>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understand the difficulties that children may have in approaching staff about their circumstances and consider how to build trusted relationships which facilitate communication.</w:t>
            </w:r>
            <w:r w:rsidRPr="0004398C">
              <w:rPr>
                <w:rStyle w:val="eop"/>
                <w:rFonts w:ascii="Arial" w:hAnsi="Arial" w:cs="Arial"/>
                <w:i w:val="0"/>
                <w:iCs w:val="0"/>
                <w:color w:val="000000"/>
              </w:rPr>
              <w:t> </w:t>
            </w:r>
          </w:p>
          <w:p w:rsidRPr="0004398C" w:rsidR="00627B03" w:rsidP="00627B03" w:rsidRDefault="00627B03" w14:paraId="4E2AEDDE"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5FF42CEC"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b/>
                <w:bCs/>
                <w:i w:val="0"/>
                <w:iCs w:val="0"/>
                <w:color w:val="000000"/>
                <w:lang w:val="en-GB"/>
              </w:rPr>
              <w:t>Holding and sharing information</w:t>
            </w:r>
            <w:r w:rsidRPr="0004398C">
              <w:rPr>
                <w:rStyle w:val="eop"/>
                <w:rFonts w:ascii="Arial" w:hAnsi="Arial" w:cs="Arial"/>
                <w:i w:val="0"/>
                <w:iCs w:val="0"/>
                <w:color w:val="000000"/>
              </w:rPr>
              <w:t> </w:t>
            </w:r>
          </w:p>
          <w:p w:rsidRPr="0004398C" w:rsidR="00627B03" w:rsidP="00627B03" w:rsidRDefault="00627B03" w14:paraId="356C3A51"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color w:val="000000"/>
              </w:rPr>
              <w:t> </w:t>
            </w:r>
          </w:p>
          <w:p w:rsidRPr="0004398C" w:rsidR="00627B03" w:rsidP="00627B03" w:rsidRDefault="00627B03" w14:paraId="14061470" w14:textId="263FB935">
            <w:pPr>
              <w:pStyle w:val="paragraph"/>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 xml:space="preserve">The critical importance of recording, holding, using, and sharing information effectively is set out in Parts one, two and five of </w:t>
            </w:r>
            <w:r w:rsidRPr="0004398C" w:rsidR="00A77E37">
              <w:rPr>
                <w:rStyle w:val="normaltextrun"/>
                <w:rFonts w:ascii="Arial" w:hAnsi="Arial" w:cs="Arial"/>
                <w:i w:val="0"/>
                <w:iCs w:val="0"/>
                <w:color w:val="000000"/>
                <w:lang w:val="en-GB"/>
              </w:rPr>
              <w:t>Lancashire School Safegurding DSL Handbook 2023-2024 and Record Keeping, CPOMS, including electronic systems, file retention guidance and UK GDPR for Lancashire School Settings 2023-2024</w:t>
            </w:r>
            <w:r w:rsidRPr="0004398C">
              <w:rPr>
                <w:rStyle w:val="normaltextrun"/>
                <w:rFonts w:ascii="Arial" w:hAnsi="Arial" w:cs="Arial"/>
                <w:i w:val="0"/>
                <w:iCs w:val="0"/>
                <w:color w:val="000000"/>
                <w:lang w:val="en-GB"/>
              </w:rPr>
              <w:t>, and therefore the designated safeguarding lead should be equipped to:</w:t>
            </w:r>
            <w:r w:rsidRPr="0004398C">
              <w:rPr>
                <w:rStyle w:val="eop"/>
                <w:rFonts w:ascii="Arial" w:hAnsi="Arial" w:cs="Arial"/>
                <w:i w:val="0"/>
                <w:iCs w:val="0"/>
                <w:color w:val="000000"/>
              </w:rPr>
              <w:t> </w:t>
            </w:r>
          </w:p>
          <w:p w:rsidRPr="0004398C" w:rsidR="00627B03" w:rsidP="00627B03" w:rsidRDefault="00627B03" w14:paraId="484ACC74" w14:textId="77777777">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i w:val="0"/>
                <w:iCs w:val="0"/>
                <w:color w:val="000000"/>
              </w:rPr>
              <w:t> </w:t>
            </w:r>
          </w:p>
          <w:p w:rsidRPr="0004398C" w:rsidR="00A77E37" w:rsidP="00C969E4" w:rsidRDefault="00627B03" w14:paraId="30BAEE48" w14:textId="656E4BB0">
            <w:pPr>
              <w:pStyle w:val="paragraph"/>
              <w:numPr>
                <w:ilvl w:val="0"/>
                <w:numId w:val="72"/>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understand the importance of information sharing, both within the school, and with other schools and colleges on transfer including in-year and between primary and secondary education, and with the safeguarding partners, other agencies, organisations, and practitioners</w:t>
            </w:r>
            <w:r w:rsidRPr="0004398C">
              <w:rPr>
                <w:rStyle w:val="eop"/>
                <w:rFonts w:ascii="Arial" w:hAnsi="Arial" w:cs="Arial"/>
                <w:i w:val="0"/>
                <w:iCs w:val="0"/>
                <w:color w:val="000000"/>
              </w:rPr>
              <w:t> </w:t>
            </w:r>
          </w:p>
          <w:p w:rsidRPr="0004398C" w:rsidR="00A77E37" w:rsidP="00C969E4" w:rsidRDefault="00627B03" w14:paraId="39FC1B4F" w14:textId="77777777">
            <w:pPr>
              <w:pStyle w:val="paragraph"/>
              <w:numPr>
                <w:ilvl w:val="0"/>
                <w:numId w:val="72"/>
              </w:numPr>
              <w:spacing w:before="0" w:beforeAutospacing="0" w:after="0" w:afterAutospacing="0"/>
              <w:jc w:val="both"/>
              <w:textAlignment w:val="baseline"/>
              <w:rPr>
                <w:rFonts w:ascii="Segoe UI" w:hAnsi="Segoe UI" w:cs="Segoe UI"/>
                <w:color w:val="000000"/>
                <w:sz w:val="18"/>
                <w:szCs w:val="18"/>
              </w:rPr>
            </w:pPr>
            <w:r w:rsidRPr="0004398C">
              <w:rPr>
                <w:rStyle w:val="normaltextrun"/>
                <w:rFonts w:ascii="Arial" w:hAnsi="Arial" w:cs="Arial"/>
                <w:i w:val="0"/>
                <w:iCs w:val="0"/>
                <w:color w:val="000000"/>
                <w:lang w:val="en-GB"/>
              </w:rPr>
              <w:t>understand relevant data protection legislation and regulations, especially the Data Protection Act 2018 and the UK General Data Protection Regulation (UK GDPR), and</w:t>
            </w:r>
            <w:r w:rsidRPr="0004398C">
              <w:rPr>
                <w:rStyle w:val="eop"/>
                <w:rFonts w:ascii="Arial" w:hAnsi="Arial" w:cs="Arial"/>
                <w:i w:val="0"/>
                <w:iCs w:val="0"/>
                <w:color w:val="000000"/>
              </w:rPr>
              <w:t> </w:t>
            </w:r>
          </w:p>
          <w:p w:rsidRPr="0004398C" w:rsidR="00627B03" w:rsidP="00C969E4" w:rsidRDefault="00627B03" w14:paraId="01F8EF61" w14:textId="2997A75B">
            <w:pPr>
              <w:pStyle w:val="paragraph"/>
              <w:numPr>
                <w:ilvl w:val="0"/>
                <w:numId w:val="72"/>
              </w:numPr>
              <w:spacing w:before="0" w:beforeAutospacing="0" w:after="0" w:afterAutospacing="0"/>
              <w:jc w:val="both"/>
              <w:textAlignment w:val="baseline"/>
              <w:rPr>
                <w:rStyle w:val="eop"/>
                <w:rFonts w:ascii="Segoe UI" w:hAnsi="Segoe UI" w:cs="Segoe UI"/>
                <w:color w:val="000000"/>
                <w:sz w:val="18"/>
                <w:szCs w:val="18"/>
              </w:rPr>
            </w:pPr>
            <w:r w:rsidRPr="0004398C">
              <w:rPr>
                <w:rStyle w:val="normaltextrun"/>
                <w:rFonts w:ascii="Arial" w:hAnsi="Arial" w:cs="Arial"/>
                <w:i w:val="0"/>
                <w:iCs w:val="0"/>
                <w:color w:val="000000"/>
                <w:lang w:val="en-GB"/>
              </w:rPr>
              <w:t>be able to keep detailed, accurate, secure written records of concerns and referrals and understand the purpose of this record-keeping</w:t>
            </w:r>
            <w:r w:rsidRPr="0004398C">
              <w:rPr>
                <w:rStyle w:val="eop"/>
                <w:rFonts w:ascii="Arial" w:hAnsi="Arial" w:cs="Arial"/>
                <w:i w:val="0"/>
                <w:iCs w:val="0"/>
                <w:color w:val="000000"/>
              </w:rPr>
              <w:t> </w:t>
            </w:r>
          </w:p>
          <w:p w:rsidRPr="0004398C" w:rsidR="00A77E37" w:rsidP="00A77E37" w:rsidRDefault="00A77E37" w14:paraId="52288CD5" w14:textId="40836148">
            <w:pPr>
              <w:pStyle w:val="paragraph"/>
              <w:spacing w:before="0" w:beforeAutospacing="0" w:after="0" w:afterAutospacing="0"/>
              <w:jc w:val="both"/>
              <w:textAlignment w:val="baseline"/>
              <w:rPr>
                <w:rFonts w:ascii="Segoe UI" w:hAnsi="Segoe UI" w:cs="Segoe UI"/>
                <w:color w:val="000000"/>
                <w:sz w:val="18"/>
                <w:szCs w:val="18"/>
              </w:rPr>
            </w:pPr>
            <w:r w:rsidRPr="0004398C">
              <w:rPr>
                <w:rStyle w:val="eop"/>
                <w:rFonts w:ascii="Arial" w:hAnsi="Arial" w:cs="Arial"/>
                <w:i w:val="0"/>
                <w:iCs w:val="0"/>
              </w:rPr>
              <w:t>This will be monitored by Rachel Smith in her role as Strategic Safeguarding Lead.</w:t>
            </w:r>
          </w:p>
          <w:p w:rsidRPr="0004398C" w:rsidR="00627B03" w:rsidP="00355249" w:rsidRDefault="00627B03" w14:paraId="0E42244C" w14:textId="77777777">
            <w:pPr>
              <w:jc w:val="both"/>
              <w:rPr>
                <w:rFonts w:ascii="Arial" w:hAnsi="Arial" w:cs="Arial"/>
                <w:b/>
                <w:bCs/>
                <w:lang w:val="en-US"/>
              </w:rPr>
            </w:pPr>
          </w:p>
          <w:p w:rsidRPr="0004398C" w:rsidR="00AD3391" w:rsidP="008D4308" w:rsidRDefault="00AD3391" w14:paraId="117891F2" w14:textId="77777777">
            <w:pPr>
              <w:ind w:left="720"/>
              <w:jc w:val="both"/>
              <w:rPr>
                <w:rFonts w:ascii="Arial" w:hAnsi="Arial" w:cs="Arial"/>
              </w:rPr>
            </w:pPr>
          </w:p>
          <w:p w:rsidRPr="0004398C" w:rsidR="00355249" w:rsidP="00355249" w:rsidRDefault="00355249" w14:paraId="76C0AF9C" w14:textId="0BFC7AF1">
            <w:pPr>
              <w:jc w:val="both"/>
              <w:rPr>
                <w:rFonts w:ascii="Arial" w:hAnsi="Arial" w:cs="Arial"/>
              </w:rPr>
            </w:pPr>
            <w:r w:rsidRPr="0004398C">
              <w:rPr>
                <w:rFonts w:ascii="Arial" w:hAnsi="Arial" w:cs="Arial"/>
                <w:b/>
                <w:bCs/>
                <w:i w:val="0"/>
              </w:rPr>
              <w:t>The designated teacher</w:t>
            </w:r>
            <w:r w:rsidRPr="0004398C">
              <w:rPr>
                <w:rFonts w:ascii="Arial" w:hAnsi="Arial" w:cs="Arial"/>
                <w:i w:val="0"/>
              </w:rPr>
              <w:t xml:space="preserve"> has a responsibility for promoting the educational achievement of CLA and previously CLA (PLAC),</w:t>
            </w:r>
            <w:r w:rsidRPr="0004398C">
              <w:rPr>
                <w:rFonts w:ascii="Arial" w:hAnsi="Arial" w:cs="Arial"/>
                <w:i w:val="0"/>
                <w:color w:val="347186"/>
              </w:rPr>
              <w:t xml:space="preserve"> </w:t>
            </w:r>
            <w:r w:rsidRPr="0004398C">
              <w:rPr>
                <w:rFonts w:ascii="Arial" w:hAnsi="Arial" w:cs="Arial"/>
                <w:i w:val="0"/>
              </w:rPr>
              <w:t>and for children who have left care through adoption, special guardianship or child arrangement orders or who were adopted from state care outside England and Wales. In our setting, this is</w:t>
            </w:r>
            <w:r w:rsidRPr="0004398C" w:rsidR="00882741">
              <w:rPr>
                <w:rFonts w:ascii="Arial" w:hAnsi="Arial" w:cs="Arial"/>
                <w:i w:val="0"/>
              </w:rPr>
              <w:t xml:space="preserve"> </w:t>
            </w:r>
            <w:r w:rsidRPr="0004398C" w:rsidR="007031C9">
              <w:rPr>
                <w:rFonts w:ascii="Arial" w:hAnsi="Arial" w:cs="Arial"/>
                <w:i w:val="0"/>
              </w:rPr>
              <w:t>Jack Birkenhead and Tracy Higgins.</w:t>
            </w:r>
          </w:p>
          <w:p w:rsidRPr="0004398C" w:rsidR="00924D05" w:rsidP="00355249" w:rsidRDefault="00924D05" w14:paraId="5E36B90C" w14:textId="0BA086BF">
            <w:pPr>
              <w:jc w:val="both"/>
              <w:rPr>
                <w:rFonts w:ascii="Arial" w:hAnsi="Arial" w:cs="Arial"/>
              </w:rPr>
            </w:pPr>
          </w:p>
        </w:tc>
      </w:tr>
      <w:tr w:rsidRPr="00AC0855" w:rsidR="002657C4" w:rsidTr="41E06147" w14:paraId="74F9D5B0" w14:textId="77777777">
        <w:trPr>
          <w:trHeight w:val="560"/>
        </w:trPr>
        <w:tc>
          <w:tcPr>
            <w:tcW w:w="1977" w:type="dxa"/>
          </w:tcPr>
          <w:p w:rsidRPr="00AC0855" w:rsidR="002657C4" w:rsidP="008D4308" w:rsidRDefault="002657C4" w14:paraId="0662997E" w14:textId="77777777">
            <w:pPr>
              <w:jc w:val="both"/>
              <w:rPr>
                <w:rFonts w:ascii="Arial" w:hAnsi="Arial" w:cs="Arial"/>
                <w:b/>
                <w:bCs/>
              </w:rPr>
            </w:pPr>
            <w:r w:rsidRPr="00AC0855">
              <w:rPr>
                <w:rFonts w:ascii="Arial" w:hAnsi="Arial" w:cs="Arial"/>
                <w:b/>
                <w:bCs/>
              </w:rPr>
              <w:t xml:space="preserve">Induction, Training &amp; Updates </w:t>
            </w:r>
          </w:p>
        </w:tc>
        <w:tc>
          <w:tcPr>
            <w:cnfStyle w:val="000100000000" w:firstRow="0" w:lastRow="0" w:firstColumn="0" w:lastColumn="1" w:oddVBand="0" w:evenVBand="0" w:oddHBand="0" w:evenHBand="0" w:firstRowFirstColumn="0" w:firstRowLastColumn="0" w:lastRowFirstColumn="0" w:lastRowLastColumn="0"/>
            <w:tcW w:w="8904" w:type="dxa"/>
            <w:gridSpan w:val="2"/>
          </w:tcPr>
          <w:p w:rsidRPr="00AC0855" w:rsidR="002657C4" w:rsidP="008D4308" w:rsidRDefault="00506A89" w14:paraId="0FA71DF7" w14:textId="28993FB7">
            <w:pPr>
              <w:jc w:val="both"/>
              <w:rPr>
                <w:rFonts w:ascii="Arial" w:hAnsi="Arial" w:cs="Arial"/>
                <w:b/>
                <w:bCs/>
              </w:rPr>
            </w:pPr>
            <w:r w:rsidRPr="00AC0855">
              <w:rPr>
                <w:rFonts w:ascii="Arial" w:hAnsi="Arial" w:cs="Arial"/>
                <w:b/>
                <w:bCs/>
                <w:i w:val="0"/>
              </w:rPr>
              <w:t>Roselyn House School</w:t>
            </w:r>
            <w:r w:rsidRPr="00AC0855" w:rsidR="004138CE">
              <w:rPr>
                <w:rFonts w:ascii="Arial" w:hAnsi="Arial" w:cs="Arial"/>
                <w:b/>
                <w:bCs/>
                <w:i w:val="0"/>
              </w:rPr>
              <w:t xml:space="preserve"> </w:t>
            </w:r>
            <w:r w:rsidRPr="00AC0855" w:rsidR="002657C4">
              <w:rPr>
                <w:rFonts w:ascii="Arial" w:hAnsi="Arial" w:cs="Arial"/>
                <w:b/>
                <w:bCs/>
                <w:i w:val="0"/>
              </w:rPr>
              <w:t>is committed to providing staff and volunteers with the skills and knowledge needed to safeguard children. We therefore ensure that:</w:t>
            </w:r>
          </w:p>
          <w:p w:rsidRPr="00AC0855" w:rsidR="002657C4" w:rsidP="76FF02E1" w:rsidRDefault="002657C4" w14:paraId="19354022" w14:textId="793CB7DF">
            <w:pPr>
              <w:numPr>
                <w:ilvl w:val="0"/>
                <w:numId w:val="2"/>
              </w:numPr>
              <w:jc w:val="both"/>
              <w:rPr>
                <w:rFonts w:ascii="Arial" w:hAnsi="Arial" w:cs="Arial"/>
              </w:rPr>
            </w:pPr>
            <w:r w:rsidRPr="051D8911">
              <w:rPr>
                <w:rFonts w:ascii="Arial" w:hAnsi="Arial" w:cs="Arial"/>
                <w:i w:val="0"/>
                <w:iCs w:val="0"/>
              </w:rPr>
              <w:t xml:space="preserve">ALL staff and volunteers will receive Safeguarding Training on induction using </w:t>
            </w:r>
            <w:r w:rsidRPr="051D8911" w:rsidR="00C8067D">
              <w:rPr>
                <w:rFonts w:ascii="Arial" w:hAnsi="Arial" w:cs="Arial"/>
                <w:b/>
                <w:bCs/>
                <w:i w:val="0"/>
                <w:iCs w:val="0"/>
              </w:rPr>
              <w:t>Roselyn House School’s</w:t>
            </w:r>
            <w:r w:rsidRPr="051D8911">
              <w:rPr>
                <w:rFonts w:ascii="Arial" w:hAnsi="Arial" w:cs="Arial"/>
                <w:b/>
                <w:bCs/>
                <w:i w:val="0"/>
                <w:iCs w:val="0"/>
              </w:rPr>
              <w:t xml:space="preserve"> Induction Pack </w:t>
            </w:r>
            <w:r w:rsidRPr="051D8911">
              <w:rPr>
                <w:rFonts w:ascii="Arial" w:hAnsi="Arial" w:cs="Arial"/>
                <w:i w:val="0"/>
                <w:iCs w:val="0"/>
              </w:rPr>
              <w:t xml:space="preserve">which includes </w:t>
            </w:r>
            <w:r w:rsidRPr="051D8911">
              <w:rPr>
                <w:rFonts w:ascii="Arial" w:hAnsi="Arial" w:cs="Arial"/>
                <w:b/>
                <w:bCs/>
                <w:i w:val="0"/>
                <w:iCs w:val="0"/>
              </w:rPr>
              <w:t>Keeping Children Safe in Education</w:t>
            </w:r>
            <w:r w:rsidRPr="051D8911" w:rsidR="50E75AD8">
              <w:rPr>
                <w:rFonts w:ascii="Arial" w:hAnsi="Arial" w:cs="Arial"/>
                <w:b/>
                <w:bCs/>
                <w:i w:val="0"/>
                <w:iCs w:val="0"/>
              </w:rPr>
              <w:t xml:space="preserve"> 202</w:t>
            </w:r>
            <w:r w:rsidRPr="051D8911" w:rsidR="007031C9">
              <w:rPr>
                <w:rFonts w:ascii="Arial" w:hAnsi="Arial" w:cs="Arial"/>
                <w:b/>
                <w:bCs/>
                <w:i w:val="0"/>
                <w:iCs w:val="0"/>
              </w:rPr>
              <w:t xml:space="preserve">3 </w:t>
            </w:r>
            <w:r w:rsidRPr="051D8911">
              <w:rPr>
                <w:rFonts w:ascii="Arial" w:hAnsi="Arial" w:cs="Arial"/>
                <w:b/>
                <w:bCs/>
                <w:i w:val="0"/>
                <w:iCs w:val="0"/>
              </w:rPr>
              <w:t>(Part One)</w:t>
            </w:r>
            <w:r w:rsidRPr="051D8911" w:rsidR="6BE152AE">
              <w:rPr>
                <w:rFonts w:ascii="Arial" w:hAnsi="Arial" w:cs="Arial"/>
                <w:b/>
                <w:bCs/>
                <w:i w:val="0"/>
                <w:iCs w:val="0"/>
              </w:rPr>
              <w:t xml:space="preserve"> </w:t>
            </w:r>
            <w:r w:rsidRPr="051D8911">
              <w:rPr>
                <w:rFonts w:ascii="Arial" w:hAnsi="Arial" w:cs="Arial"/>
                <w:b/>
                <w:bCs/>
                <w:i w:val="0"/>
                <w:iCs w:val="0"/>
              </w:rPr>
              <w:t xml:space="preserve">Guidance for Safer Working Practice, Code of Conduct </w:t>
            </w:r>
            <w:r w:rsidRPr="051D8911">
              <w:rPr>
                <w:rFonts w:ascii="Arial" w:hAnsi="Arial" w:cs="Arial"/>
                <w:i w:val="0"/>
                <w:iCs w:val="0"/>
              </w:rPr>
              <w:t xml:space="preserve">and </w:t>
            </w:r>
            <w:r w:rsidRPr="051D8911">
              <w:rPr>
                <w:rFonts w:ascii="Arial" w:hAnsi="Arial" w:cs="Arial"/>
                <w:b/>
                <w:bCs/>
                <w:i w:val="0"/>
                <w:iCs w:val="0"/>
              </w:rPr>
              <w:t>Whistleblowing Policy</w:t>
            </w:r>
            <w:r w:rsidRPr="051D8911">
              <w:rPr>
                <w:rFonts w:ascii="Arial" w:hAnsi="Arial" w:cs="Arial"/>
                <w:i w:val="0"/>
                <w:iCs w:val="0"/>
              </w:rPr>
              <w:t>.</w:t>
            </w:r>
          </w:p>
          <w:p w:rsidRPr="008762D9" w:rsidR="002C4D2C" w:rsidP="76FF02E1" w:rsidRDefault="26103BA2" w14:paraId="11B62191" w14:textId="31E20D31">
            <w:pPr>
              <w:numPr>
                <w:ilvl w:val="0"/>
                <w:numId w:val="2"/>
              </w:numPr>
              <w:jc w:val="both"/>
              <w:rPr>
                <w:rFonts w:ascii="Arial" w:hAnsi="Arial" w:cs="Arial"/>
                <w:b/>
                <w:bCs/>
              </w:rPr>
            </w:pPr>
            <w:r w:rsidRPr="051D8911">
              <w:rPr>
                <w:rFonts w:ascii="Arial" w:hAnsi="Arial" w:cs="Arial"/>
                <w:i w:val="0"/>
                <w:iCs w:val="0"/>
              </w:rPr>
              <w:t xml:space="preserve">All new members of staff, including newly-qualified teachers and teaching assistants, will be given induction that includes basic safeguarding training on how to recognise signs of abuse, how to respond to any concerns, e-safety and familiarisation with the Safeguarding policy, Behaviour Policy, Sexual </w:t>
            </w:r>
            <w:r w:rsidRPr="051D8911" w:rsidR="48936197">
              <w:rPr>
                <w:rFonts w:ascii="Arial" w:hAnsi="Arial" w:cs="Arial"/>
                <w:i w:val="0"/>
                <w:iCs w:val="0"/>
              </w:rPr>
              <w:t>V</w:t>
            </w:r>
            <w:r w:rsidRPr="051D8911">
              <w:rPr>
                <w:rFonts w:ascii="Arial" w:hAnsi="Arial" w:cs="Arial"/>
                <w:i w:val="0"/>
                <w:iCs w:val="0"/>
              </w:rPr>
              <w:t xml:space="preserve">iolence and </w:t>
            </w:r>
            <w:r w:rsidRPr="051D8911" w:rsidR="48936197">
              <w:rPr>
                <w:rFonts w:ascii="Arial" w:hAnsi="Arial" w:cs="Arial"/>
                <w:i w:val="0"/>
                <w:iCs w:val="0"/>
              </w:rPr>
              <w:t>S</w:t>
            </w:r>
            <w:r w:rsidRPr="051D8911">
              <w:rPr>
                <w:rFonts w:ascii="Arial" w:hAnsi="Arial" w:cs="Arial"/>
                <w:i w:val="0"/>
                <w:iCs w:val="0"/>
              </w:rPr>
              <w:t xml:space="preserve">exual </w:t>
            </w:r>
            <w:r w:rsidRPr="051D8911" w:rsidR="48936197">
              <w:rPr>
                <w:rFonts w:ascii="Arial" w:hAnsi="Arial" w:cs="Arial"/>
                <w:i w:val="0"/>
                <w:iCs w:val="0"/>
              </w:rPr>
              <w:t>H</w:t>
            </w:r>
            <w:r w:rsidRPr="051D8911">
              <w:rPr>
                <w:rFonts w:ascii="Arial" w:hAnsi="Arial" w:cs="Arial"/>
                <w:i w:val="0"/>
                <w:iCs w:val="0"/>
              </w:rPr>
              <w:t xml:space="preserve">arassment Policy ,Online Safety Policy and  </w:t>
            </w:r>
            <w:r w:rsidRPr="051D8911" w:rsidR="48936197">
              <w:rPr>
                <w:rFonts w:ascii="Arial" w:hAnsi="Arial" w:cs="Arial"/>
                <w:i w:val="0"/>
                <w:iCs w:val="0"/>
              </w:rPr>
              <w:t>S</w:t>
            </w:r>
            <w:r w:rsidRPr="051D8911">
              <w:rPr>
                <w:rFonts w:ascii="Arial" w:hAnsi="Arial" w:cs="Arial"/>
                <w:i w:val="0"/>
                <w:iCs w:val="0"/>
              </w:rPr>
              <w:t xml:space="preserve">taff </w:t>
            </w:r>
            <w:r w:rsidRPr="051D8911" w:rsidR="48936197">
              <w:rPr>
                <w:rFonts w:ascii="Arial" w:hAnsi="Arial" w:cs="Arial"/>
                <w:i w:val="0"/>
                <w:iCs w:val="0"/>
              </w:rPr>
              <w:t>C</w:t>
            </w:r>
            <w:r w:rsidRPr="051D8911">
              <w:rPr>
                <w:rFonts w:ascii="Arial" w:hAnsi="Arial" w:cs="Arial"/>
                <w:i w:val="0"/>
                <w:iCs w:val="0"/>
              </w:rPr>
              <w:t xml:space="preserve">ode of </w:t>
            </w:r>
            <w:r w:rsidRPr="051D8911" w:rsidR="48936197">
              <w:rPr>
                <w:rFonts w:ascii="Arial" w:hAnsi="Arial" w:cs="Arial"/>
                <w:i w:val="0"/>
                <w:iCs w:val="0"/>
              </w:rPr>
              <w:t>C</w:t>
            </w:r>
            <w:r w:rsidRPr="051D8911">
              <w:rPr>
                <w:rFonts w:ascii="Arial" w:hAnsi="Arial" w:cs="Arial"/>
                <w:i w:val="0"/>
                <w:iCs w:val="0"/>
              </w:rPr>
              <w:t>onduct, Keeping Children Safe in Education 202</w:t>
            </w:r>
            <w:r w:rsidRPr="051D8911" w:rsidR="007031C9">
              <w:rPr>
                <w:rFonts w:ascii="Arial" w:hAnsi="Arial" w:cs="Arial"/>
                <w:i w:val="0"/>
                <w:iCs w:val="0"/>
              </w:rPr>
              <w:t>3</w:t>
            </w:r>
            <w:r w:rsidRPr="051D8911">
              <w:rPr>
                <w:rFonts w:ascii="Arial" w:hAnsi="Arial" w:cs="Arial"/>
                <w:i w:val="0"/>
                <w:iCs w:val="0"/>
              </w:rPr>
              <w:t>:</w:t>
            </w:r>
            <w:r w:rsidRPr="051D8911" w:rsidR="07E88939">
              <w:rPr>
                <w:rFonts w:ascii="Arial" w:hAnsi="Arial" w:eastAsia="Arial" w:cs="Arial"/>
                <w:i w:val="0"/>
                <w:iCs w:val="0"/>
                <w:color w:val="000000" w:themeColor="text1"/>
              </w:rPr>
              <w:t xml:space="preserve"> </w:t>
            </w:r>
            <w:r w:rsidRPr="051D8911">
              <w:rPr>
                <w:rFonts w:ascii="Arial" w:hAnsi="Arial" w:cs="Arial"/>
                <w:i w:val="0"/>
                <w:iCs w:val="0"/>
              </w:rPr>
              <w:t>Statutory Guidance for Schools and Colleges, Part One,  and other related policies.</w:t>
            </w:r>
            <w:r w:rsidRPr="051D8911" w:rsidR="002C4D2C">
              <w:rPr>
                <w:rFonts w:ascii="Arial" w:hAnsi="Arial" w:cs="Arial"/>
                <w:i w:val="0"/>
                <w:iCs w:val="0"/>
              </w:rPr>
              <w:t xml:space="preserve"> They will be inducted in the safeguarding response to young people who </w:t>
            </w:r>
            <w:r w:rsidRPr="051D8911" w:rsidR="002C4D2C">
              <w:rPr>
                <w:rFonts w:ascii="Arial" w:hAnsi="Arial" w:cs="Arial"/>
                <w:i w:val="0"/>
                <w:iCs w:val="0"/>
              </w:rPr>
              <w:t xml:space="preserve">have </w:t>
            </w:r>
            <w:r w:rsidRPr="051D8911" w:rsidR="002C4D2C">
              <w:rPr>
                <w:rFonts w:ascii="Arial" w:hAnsi="Arial" w:cs="Arial"/>
                <w:b/>
                <w:bCs/>
                <w:i w:val="0"/>
                <w:iCs w:val="0"/>
              </w:rPr>
              <w:t>unexplained absences or go missing from education, Child-On- Child abuse procedures and how to record concerns through CPoms.</w:t>
            </w:r>
          </w:p>
          <w:p w:rsidRPr="008762D9" w:rsidR="00FC3180" w:rsidP="76FF02E1" w:rsidRDefault="26103BA2" w14:paraId="7FF7CF22" w14:textId="56078008">
            <w:pPr>
              <w:numPr>
                <w:ilvl w:val="0"/>
                <w:numId w:val="2"/>
              </w:numPr>
              <w:jc w:val="both"/>
              <w:rPr>
                <w:rFonts w:ascii="Arial" w:hAnsi="Arial" w:cs="Arial"/>
              </w:rPr>
            </w:pPr>
            <w:r w:rsidRPr="008762D9">
              <w:rPr>
                <w:rFonts w:ascii="Arial" w:hAnsi="Arial" w:cs="Arial"/>
                <w:i w:val="0"/>
                <w:iCs w:val="0"/>
              </w:rPr>
              <w:t>There are mechanisms in place, such as safeguarding updates, to assist staff to understand and discharge their role and responsibilities as set out in Part one of Keeping Children Safe in Education. Staff should also read, “Working Together to Safeguard Children.” July 2018</w:t>
            </w:r>
          </w:p>
          <w:p w:rsidRPr="00AC0855" w:rsidR="002657C4" w:rsidP="008D4308" w:rsidRDefault="002657C4" w14:paraId="734FAD98" w14:textId="3B2E1454">
            <w:pPr>
              <w:numPr>
                <w:ilvl w:val="0"/>
                <w:numId w:val="2"/>
              </w:numPr>
              <w:jc w:val="both"/>
              <w:rPr>
                <w:rFonts w:ascii="Arial" w:hAnsi="Arial" w:cs="Arial"/>
                <w:bCs/>
              </w:rPr>
            </w:pPr>
            <w:r w:rsidRPr="008762D9">
              <w:rPr>
                <w:rFonts w:ascii="Arial" w:hAnsi="Arial" w:cs="Arial"/>
                <w:bCs/>
                <w:i w:val="0"/>
              </w:rPr>
              <w:t>ALL staf</w:t>
            </w:r>
            <w:r w:rsidRPr="00AC0855">
              <w:rPr>
                <w:rFonts w:ascii="Arial" w:hAnsi="Arial" w:cs="Arial"/>
                <w:bCs/>
                <w:i w:val="0"/>
              </w:rPr>
              <w:t>f and volunteers will receive Safeguarding Training annually</w:t>
            </w:r>
          </w:p>
          <w:p w:rsidRPr="00AC0855" w:rsidR="002657C4" w:rsidP="76FF02E1" w:rsidRDefault="002657C4" w14:paraId="52C3946F" w14:textId="4820D237">
            <w:pPr>
              <w:numPr>
                <w:ilvl w:val="0"/>
                <w:numId w:val="2"/>
              </w:numPr>
              <w:jc w:val="both"/>
              <w:rPr>
                <w:rFonts w:ascii="Arial" w:hAnsi="Arial" w:cs="Arial"/>
              </w:rPr>
            </w:pPr>
            <w:r w:rsidRPr="00AC0855">
              <w:rPr>
                <w:rFonts w:ascii="Arial" w:hAnsi="Arial" w:cs="Arial"/>
                <w:i w:val="0"/>
                <w:iCs w:val="0"/>
              </w:rPr>
              <w:t>the DSLs will provide ALL staff, volunteers</w:t>
            </w:r>
            <w:r w:rsidRPr="00AC0855" w:rsidR="28BA7E7D">
              <w:rPr>
                <w:rFonts w:ascii="Arial" w:hAnsi="Arial" w:cs="Arial"/>
                <w:i w:val="0"/>
                <w:iCs w:val="0"/>
              </w:rPr>
              <w:t xml:space="preserve"> and </w:t>
            </w:r>
            <w:r w:rsidRPr="00AC0855" w:rsidR="6D85A889">
              <w:rPr>
                <w:rFonts w:ascii="Arial" w:hAnsi="Arial" w:cs="Arial"/>
                <w:i w:val="0"/>
                <w:iCs w:val="0"/>
              </w:rPr>
              <w:t>Directors</w:t>
            </w:r>
            <w:r w:rsidRPr="00AC0855">
              <w:rPr>
                <w:rFonts w:ascii="Arial" w:hAnsi="Arial" w:cs="Arial"/>
                <w:i w:val="0"/>
                <w:iCs w:val="0"/>
              </w:rPr>
              <w:t xml:space="preserve"> with regular safeguarding updates</w:t>
            </w:r>
          </w:p>
          <w:p w:rsidRPr="00AC0855" w:rsidR="002657C4" w:rsidP="008D4308" w:rsidRDefault="002657C4" w14:paraId="342235AD" w14:textId="10D753C3">
            <w:pPr>
              <w:numPr>
                <w:ilvl w:val="0"/>
                <w:numId w:val="2"/>
              </w:numPr>
              <w:jc w:val="both"/>
              <w:rPr>
                <w:rFonts w:ascii="Arial" w:hAnsi="Arial" w:cs="Arial"/>
                <w:bCs/>
              </w:rPr>
            </w:pPr>
            <w:r w:rsidRPr="00AC0855">
              <w:rPr>
                <w:rFonts w:ascii="Arial" w:hAnsi="Arial" w:cs="Arial"/>
                <w:bCs/>
                <w:i w:val="0"/>
              </w:rPr>
              <w:t xml:space="preserve">ALL staff, volunteers and </w:t>
            </w:r>
            <w:r w:rsidRPr="00AC0855" w:rsidR="00665314">
              <w:rPr>
                <w:rFonts w:ascii="Arial" w:hAnsi="Arial" w:cs="Arial"/>
                <w:bCs/>
                <w:i w:val="0"/>
              </w:rPr>
              <w:t>Directors</w:t>
            </w:r>
            <w:r w:rsidRPr="00AC0855">
              <w:rPr>
                <w:rFonts w:ascii="Arial" w:hAnsi="Arial" w:cs="Arial"/>
                <w:bCs/>
                <w:i w:val="0"/>
              </w:rPr>
              <w:t xml:space="preserve"> will read and show an understanding of any updates that are provided</w:t>
            </w:r>
            <w:r w:rsidRPr="00AC0855" w:rsidR="004F2712">
              <w:rPr>
                <w:rFonts w:ascii="Arial" w:hAnsi="Arial" w:cs="Arial"/>
                <w:bCs/>
                <w:i w:val="0"/>
              </w:rPr>
              <w:t>. This Policy with updated Guidance will be shared with all staff and Directors</w:t>
            </w:r>
          </w:p>
          <w:p w:rsidRPr="00AC0855" w:rsidR="002657C4" w:rsidP="008D4308" w:rsidRDefault="002657C4" w14:paraId="1F71EF0A" w14:textId="46A7B807">
            <w:pPr>
              <w:numPr>
                <w:ilvl w:val="0"/>
                <w:numId w:val="2"/>
              </w:numPr>
              <w:jc w:val="both"/>
              <w:rPr>
                <w:rFonts w:ascii="Arial" w:hAnsi="Arial" w:cs="Arial"/>
                <w:bCs/>
              </w:rPr>
            </w:pPr>
            <w:r w:rsidRPr="00AC0855">
              <w:rPr>
                <w:rFonts w:ascii="Arial" w:hAnsi="Arial" w:cs="Arial"/>
                <w:bCs/>
                <w:i w:val="0"/>
              </w:rPr>
              <w:t>DSLs will attend DSL training every 2 year</w:t>
            </w:r>
            <w:r w:rsidRPr="00AC0855" w:rsidR="003747B1">
              <w:rPr>
                <w:rFonts w:ascii="Arial" w:hAnsi="Arial" w:cs="Arial"/>
                <w:bCs/>
                <w:i w:val="0"/>
              </w:rPr>
              <w:t>s</w:t>
            </w:r>
          </w:p>
          <w:p w:rsidRPr="00AC0855" w:rsidR="002657C4" w:rsidP="008D4308" w:rsidRDefault="002657C4" w14:paraId="70EC0728" w14:textId="254EA064">
            <w:pPr>
              <w:numPr>
                <w:ilvl w:val="0"/>
                <w:numId w:val="2"/>
              </w:numPr>
              <w:jc w:val="both"/>
              <w:rPr>
                <w:rFonts w:ascii="Arial" w:hAnsi="Arial" w:cs="Arial"/>
                <w:bCs/>
              </w:rPr>
            </w:pPr>
            <w:r w:rsidRPr="00AC0855">
              <w:rPr>
                <w:rFonts w:ascii="Arial" w:hAnsi="Arial" w:cs="Arial"/>
                <w:bCs/>
                <w:i w:val="0"/>
              </w:rPr>
              <w:t>DSLs will update their knowledge, skills and understanding of relevant safeguarding issues on a regular basis</w:t>
            </w:r>
          </w:p>
          <w:p w:rsidRPr="00AC0855" w:rsidR="002657C4" w:rsidP="008D4308" w:rsidRDefault="003747B1" w14:paraId="29DB7009" w14:textId="4CA2F702">
            <w:pPr>
              <w:numPr>
                <w:ilvl w:val="0"/>
                <w:numId w:val="2"/>
              </w:numPr>
              <w:jc w:val="both"/>
              <w:rPr>
                <w:rFonts w:ascii="Arial" w:hAnsi="Arial" w:cs="Arial"/>
                <w:bCs/>
              </w:rPr>
            </w:pPr>
            <w:r w:rsidRPr="00AC0855">
              <w:rPr>
                <w:rFonts w:ascii="Arial" w:hAnsi="Arial" w:cs="Arial"/>
                <w:bCs/>
                <w:i w:val="0"/>
              </w:rPr>
              <w:t>The DSL</w:t>
            </w:r>
            <w:r w:rsidRPr="00AC0855" w:rsidR="00CC04F8">
              <w:rPr>
                <w:rFonts w:ascii="Arial" w:hAnsi="Arial" w:cs="Arial"/>
                <w:bCs/>
                <w:i w:val="0"/>
              </w:rPr>
              <w:t>s</w:t>
            </w:r>
            <w:r w:rsidRPr="00AC0855">
              <w:rPr>
                <w:rFonts w:ascii="Arial" w:hAnsi="Arial" w:cs="Arial"/>
                <w:bCs/>
                <w:i w:val="0"/>
              </w:rPr>
              <w:t xml:space="preserve"> will undertake Prevent awareness training</w:t>
            </w:r>
          </w:p>
          <w:p w:rsidRPr="00AC0855" w:rsidR="002657C4" w:rsidP="008D4308" w:rsidRDefault="00630BE7" w14:paraId="6265CF53" w14:textId="60B31536">
            <w:pPr>
              <w:numPr>
                <w:ilvl w:val="0"/>
                <w:numId w:val="2"/>
              </w:numPr>
              <w:jc w:val="both"/>
              <w:rPr>
                <w:rFonts w:ascii="Arial" w:hAnsi="Arial" w:cs="Arial"/>
                <w:bCs/>
              </w:rPr>
            </w:pPr>
            <w:r w:rsidRPr="00AC0855">
              <w:rPr>
                <w:rFonts w:ascii="Arial" w:hAnsi="Arial" w:cs="Arial"/>
                <w:bCs/>
                <w:i w:val="0"/>
              </w:rPr>
              <w:t>A</w:t>
            </w:r>
            <w:r w:rsidRPr="00AC0855" w:rsidR="002657C4">
              <w:rPr>
                <w:rFonts w:ascii="Arial" w:hAnsi="Arial" w:cs="Arial"/>
                <w:bCs/>
                <w:i w:val="0"/>
              </w:rPr>
              <w:t xml:space="preserve">t least one member of staff and one </w:t>
            </w:r>
            <w:r w:rsidRPr="00AC0855" w:rsidR="00665314">
              <w:rPr>
                <w:rFonts w:ascii="Arial" w:hAnsi="Arial" w:cs="Arial"/>
                <w:bCs/>
                <w:i w:val="0"/>
              </w:rPr>
              <w:t>Director</w:t>
            </w:r>
            <w:r w:rsidRPr="00AC0855" w:rsidR="002657C4">
              <w:rPr>
                <w:rFonts w:ascii="Arial" w:hAnsi="Arial" w:cs="Arial"/>
                <w:bCs/>
                <w:i w:val="0"/>
              </w:rPr>
              <w:t xml:space="preserve"> will attend Safer Recruitment Training. </w:t>
            </w:r>
          </w:p>
          <w:p w:rsidRPr="00AC0855" w:rsidR="002657C4" w:rsidP="7C2628EE" w:rsidRDefault="002657C4" w14:paraId="76CF9CFC" w14:textId="610D1D2F">
            <w:pPr>
              <w:numPr>
                <w:ilvl w:val="0"/>
                <w:numId w:val="2"/>
              </w:numPr>
              <w:jc w:val="both"/>
              <w:rPr>
                <w:rFonts w:ascii="Arial" w:hAnsi="Arial" w:cs="Arial"/>
              </w:rPr>
            </w:pPr>
            <w:r w:rsidRPr="00AC0855">
              <w:rPr>
                <w:rFonts w:ascii="Arial" w:hAnsi="Arial" w:cs="Arial"/>
                <w:i w:val="0"/>
                <w:iCs w:val="0"/>
              </w:rPr>
              <w:t>ALL staff,</w:t>
            </w:r>
            <w:r w:rsidRPr="00AC0855" w:rsidR="50517655">
              <w:rPr>
                <w:rFonts w:ascii="Arial" w:hAnsi="Arial" w:cs="Arial"/>
                <w:i w:val="0"/>
                <w:iCs w:val="0"/>
              </w:rPr>
              <w:t xml:space="preserve"> </w:t>
            </w:r>
            <w:r w:rsidRPr="00AC0855" w:rsidR="263B7450">
              <w:rPr>
                <w:rFonts w:ascii="Arial" w:hAnsi="Arial" w:cs="Arial"/>
                <w:i w:val="0"/>
                <w:iCs w:val="0"/>
              </w:rPr>
              <w:t>volunteer</w:t>
            </w:r>
            <w:r w:rsidRPr="00AC0855" w:rsidR="556FC151">
              <w:rPr>
                <w:rFonts w:ascii="Arial" w:hAnsi="Arial" w:cs="Arial"/>
                <w:i w:val="0"/>
                <w:iCs w:val="0"/>
              </w:rPr>
              <w:t>s</w:t>
            </w:r>
            <w:r w:rsidRPr="00AC0855">
              <w:rPr>
                <w:rFonts w:ascii="Arial" w:hAnsi="Arial" w:cs="Arial"/>
                <w:i w:val="0"/>
                <w:iCs w:val="0"/>
              </w:rPr>
              <w:t xml:space="preserve"> </w:t>
            </w:r>
            <w:r w:rsidRPr="00AC0855" w:rsidR="50517655">
              <w:rPr>
                <w:rFonts w:ascii="Arial" w:hAnsi="Arial" w:cs="Arial"/>
                <w:i w:val="0"/>
                <w:iCs w:val="0"/>
              </w:rPr>
              <w:t xml:space="preserve">and Directors </w:t>
            </w:r>
            <w:r w:rsidRPr="00AC0855">
              <w:rPr>
                <w:rFonts w:ascii="Arial" w:hAnsi="Arial" w:cs="Arial"/>
                <w:i w:val="0"/>
                <w:iCs w:val="0"/>
              </w:rPr>
              <w:t xml:space="preserve">will undertake any additional training on matters such as Child Sexual Exploitation, Prevent, </w:t>
            </w:r>
            <w:r w:rsidRPr="00AC0855" w:rsidR="075EAE68">
              <w:rPr>
                <w:rFonts w:ascii="Arial" w:hAnsi="Arial" w:cs="Arial"/>
                <w:i w:val="0"/>
                <w:iCs w:val="0"/>
              </w:rPr>
              <w:t>Child on child</w:t>
            </w:r>
            <w:r w:rsidRPr="00AC0855">
              <w:rPr>
                <w:rFonts w:ascii="Arial" w:hAnsi="Arial" w:cs="Arial"/>
                <w:i w:val="0"/>
                <w:iCs w:val="0"/>
              </w:rPr>
              <w:t xml:space="preserve"> abuse, Online Safety</w:t>
            </w:r>
            <w:r w:rsidRPr="00AC0855" w:rsidR="50517655">
              <w:rPr>
                <w:rFonts w:ascii="Arial" w:hAnsi="Arial" w:cs="Arial"/>
                <w:i w:val="0"/>
                <w:iCs w:val="0"/>
              </w:rPr>
              <w:t>, FGM</w:t>
            </w:r>
            <w:r w:rsidRPr="00AC0855">
              <w:rPr>
                <w:rFonts w:ascii="Arial" w:hAnsi="Arial" w:cs="Arial"/>
                <w:i w:val="0"/>
                <w:iCs w:val="0"/>
              </w:rPr>
              <w:t xml:space="preserve"> etc as is deemed necessary by the SLT</w:t>
            </w:r>
            <w:r w:rsidRPr="00AC0855" w:rsidR="50517655">
              <w:rPr>
                <w:rFonts w:ascii="Arial" w:hAnsi="Arial" w:cs="Arial"/>
                <w:i w:val="0"/>
                <w:iCs w:val="0"/>
              </w:rPr>
              <w:t>/DSL and that is particularly relevant to the context and needs of the setting</w:t>
            </w:r>
          </w:p>
          <w:p w:rsidRPr="00AC0855" w:rsidR="002657C4" w:rsidP="008D4308" w:rsidRDefault="002657C4" w14:paraId="2008EC83" w14:textId="2E2D5169">
            <w:pPr>
              <w:numPr>
                <w:ilvl w:val="0"/>
                <w:numId w:val="2"/>
              </w:numPr>
              <w:jc w:val="both"/>
              <w:rPr>
                <w:rFonts w:ascii="Arial" w:hAnsi="Arial" w:cs="Arial"/>
                <w:bCs/>
              </w:rPr>
            </w:pPr>
            <w:r w:rsidRPr="00AC0855">
              <w:rPr>
                <w:rFonts w:ascii="Arial" w:hAnsi="Arial" w:cs="Arial"/>
                <w:bCs/>
                <w:i w:val="0"/>
              </w:rPr>
              <w:t>any staff member will discuss any specific training requirements or gaps in knowledge or understanding with the DSLs</w:t>
            </w:r>
          </w:p>
          <w:p w:rsidRPr="008762D9" w:rsidR="00952448" w:rsidP="008D4308" w:rsidRDefault="00952448" w14:paraId="5804C2E0" w14:textId="552892DA">
            <w:pPr>
              <w:numPr>
                <w:ilvl w:val="0"/>
                <w:numId w:val="2"/>
              </w:numPr>
              <w:jc w:val="both"/>
              <w:rPr>
                <w:rFonts w:ascii="Arial" w:hAnsi="Arial" w:cs="Arial"/>
                <w:bCs/>
              </w:rPr>
            </w:pPr>
            <w:r w:rsidRPr="008762D9">
              <w:rPr>
                <w:rFonts w:ascii="Arial" w:hAnsi="Arial" w:cs="Arial"/>
                <w:bCs/>
                <w:i w:val="0"/>
              </w:rPr>
              <w:t xml:space="preserve">An understanding of the expectations, applicable roles and </w:t>
            </w:r>
            <w:r w:rsidRPr="008762D9" w:rsidR="008762D9">
              <w:rPr>
                <w:rFonts w:ascii="Arial" w:hAnsi="Arial" w:cs="Arial"/>
                <w:bCs/>
                <w:i w:val="0"/>
              </w:rPr>
              <w:t>responsibilities</w:t>
            </w:r>
            <w:r w:rsidRPr="008762D9">
              <w:rPr>
                <w:rFonts w:ascii="Arial" w:hAnsi="Arial" w:cs="Arial"/>
                <w:bCs/>
                <w:i w:val="0"/>
              </w:rPr>
              <w:t xml:space="preserve"> in relation to filtering and monitoring of the </w:t>
            </w:r>
            <w:r w:rsidRPr="008762D9" w:rsidR="008762D9">
              <w:rPr>
                <w:rFonts w:ascii="Arial" w:hAnsi="Arial" w:cs="Arial"/>
                <w:bCs/>
                <w:i w:val="0"/>
              </w:rPr>
              <w:t>Internet</w:t>
            </w:r>
            <w:r w:rsidRPr="008762D9">
              <w:rPr>
                <w:rFonts w:ascii="Arial" w:hAnsi="Arial" w:cs="Arial"/>
                <w:bCs/>
                <w:i w:val="0"/>
              </w:rPr>
              <w:t xml:space="preserve"> will be included in Safeguarding and child protection training at induction for all staff. This will include Online Safety and Cyber Safety.</w:t>
            </w:r>
          </w:p>
          <w:p w:rsidRPr="00AC0855" w:rsidR="006A2D98" w:rsidP="008D4308" w:rsidRDefault="005305F0" w14:paraId="15C656BA" w14:textId="5F5A835F">
            <w:pPr>
              <w:numPr>
                <w:ilvl w:val="0"/>
                <w:numId w:val="2"/>
              </w:numPr>
              <w:jc w:val="both"/>
              <w:rPr>
                <w:rFonts w:ascii="Arial" w:hAnsi="Arial" w:cs="Arial"/>
                <w:bCs/>
              </w:rPr>
            </w:pPr>
            <w:r w:rsidRPr="00AC0855">
              <w:rPr>
                <w:rFonts w:ascii="Arial" w:hAnsi="Arial" w:cs="Arial"/>
                <w:bCs/>
                <w:i w:val="0"/>
              </w:rPr>
              <w:t>Detailed records will be held of staff safeguarding training.</w:t>
            </w:r>
          </w:p>
        </w:tc>
      </w:tr>
      <w:tr w:rsidRPr="00AC0855" w:rsidR="002657C4" w:rsidTr="41E06147" w14:paraId="189FBA14" w14:textId="77777777">
        <w:trPr>
          <w:trHeight w:val="53"/>
        </w:trPr>
        <w:tc>
          <w:tcPr>
            <w:tcW w:w="1977" w:type="dxa"/>
          </w:tcPr>
          <w:p w:rsidRPr="00AC0855" w:rsidR="002657C4" w:rsidP="008D4308" w:rsidRDefault="002657C4" w14:paraId="2F87C304" w14:textId="77777777">
            <w:pPr>
              <w:jc w:val="both"/>
              <w:rPr>
                <w:rFonts w:ascii="Arial" w:hAnsi="Arial" w:cs="Arial"/>
                <w:b/>
                <w:bCs/>
              </w:rPr>
            </w:pPr>
            <w:r w:rsidRPr="00AC0855">
              <w:rPr>
                <w:rFonts w:ascii="Arial" w:hAnsi="Arial" w:cs="Arial"/>
                <w:b/>
                <w:bCs/>
              </w:rPr>
              <w:t>Child Protection</w:t>
            </w:r>
          </w:p>
          <w:p w:rsidRPr="00AC0855" w:rsidR="000522F6" w:rsidP="008D4308" w:rsidRDefault="000522F6" w14:paraId="61271ACC" w14:textId="77777777">
            <w:pPr>
              <w:jc w:val="both"/>
              <w:rPr>
                <w:rFonts w:ascii="Arial" w:hAnsi="Arial" w:cs="Arial"/>
                <w:b/>
                <w:bCs/>
              </w:rPr>
            </w:pPr>
          </w:p>
          <w:p w:rsidRPr="00AC0855" w:rsidR="000522F6" w:rsidP="008D4308" w:rsidRDefault="000522F6" w14:paraId="7C7E6E3E" w14:textId="77777777">
            <w:pPr>
              <w:jc w:val="both"/>
              <w:rPr>
                <w:rFonts w:ascii="Arial" w:hAnsi="Arial" w:cs="Arial"/>
                <w:b/>
                <w:bCs/>
              </w:rPr>
            </w:pPr>
          </w:p>
          <w:p w:rsidRPr="00AC0855" w:rsidR="000522F6" w:rsidP="008D4308" w:rsidRDefault="000522F6" w14:paraId="671FEF1D" w14:textId="77777777">
            <w:pPr>
              <w:jc w:val="both"/>
              <w:rPr>
                <w:rFonts w:ascii="Arial" w:hAnsi="Arial" w:cs="Arial"/>
                <w:b/>
                <w:bCs/>
              </w:rPr>
            </w:pPr>
          </w:p>
          <w:p w:rsidRPr="00AC0855" w:rsidR="000522F6" w:rsidP="008D4308" w:rsidRDefault="000522F6" w14:paraId="5EE97064" w14:textId="77777777">
            <w:pPr>
              <w:jc w:val="both"/>
              <w:rPr>
                <w:rFonts w:ascii="Arial" w:hAnsi="Arial" w:cs="Arial"/>
                <w:b/>
                <w:bCs/>
              </w:rPr>
            </w:pPr>
          </w:p>
          <w:p w:rsidRPr="00AC0855" w:rsidR="000522F6" w:rsidP="008D4308" w:rsidRDefault="000522F6" w14:paraId="07BE19D1" w14:textId="77777777">
            <w:pPr>
              <w:jc w:val="both"/>
              <w:rPr>
                <w:rFonts w:ascii="Arial" w:hAnsi="Arial" w:cs="Arial"/>
                <w:b/>
                <w:bCs/>
              </w:rPr>
            </w:pPr>
          </w:p>
          <w:p w:rsidRPr="00AC0855" w:rsidR="000522F6" w:rsidP="008D4308" w:rsidRDefault="000522F6" w14:paraId="1601D96E" w14:textId="77777777">
            <w:pPr>
              <w:jc w:val="both"/>
              <w:rPr>
                <w:rFonts w:ascii="Arial" w:hAnsi="Arial" w:cs="Arial"/>
                <w:b/>
                <w:bCs/>
              </w:rPr>
            </w:pPr>
          </w:p>
          <w:p w:rsidRPr="00AC0855" w:rsidR="000522F6" w:rsidP="008D4308" w:rsidRDefault="000522F6" w14:paraId="56CCDDAD" w14:textId="77777777">
            <w:pPr>
              <w:jc w:val="both"/>
              <w:rPr>
                <w:rFonts w:ascii="Arial" w:hAnsi="Arial" w:cs="Arial"/>
                <w:b/>
                <w:bCs/>
              </w:rPr>
            </w:pPr>
          </w:p>
          <w:p w:rsidRPr="00AC0855" w:rsidR="000522F6" w:rsidP="008D4308" w:rsidRDefault="000522F6" w14:paraId="03643BF3" w14:textId="77777777">
            <w:pPr>
              <w:jc w:val="both"/>
              <w:rPr>
                <w:rFonts w:ascii="Arial" w:hAnsi="Arial" w:cs="Arial"/>
                <w:b/>
                <w:bCs/>
              </w:rPr>
            </w:pPr>
          </w:p>
          <w:p w:rsidRPr="00AC0855" w:rsidR="000522F6" w:rsidP="008D4308" w:rsidRDefault="000522F6" w14:paraId="735D079F" w14:textId="77777777">
            <w:pPr>
              <w:jc w:val="both"/>
              <w:rPr>
                <w:rFonts w:ascii="Arial" w:hAnsi="Arial" w:cs="Arial"/>
                <w:b/>
                <w:bCs/>
              </w:rPr>
            </w:pPr>
          </w:p>
          <w:p w:rsidRPr="00AC0855" w:rsidR="000522F6" w:rsidP="008D4308" w:rsidRDefault="000522F6" w14:paraId="67203DD2" w14:textId="77777777">
            <w:pPr>
              <w:jc w:val="both"/>
              <w:rPr>
                <w:rFonts w:ascii="Arial" w:hAnsi="Arial" w:cs="Arial"/>
                <w:b/>
                <w:bCs/>
              </w:rPr>
            </w:pPr>
          </w:p>
          <w:p w:rsidRPr="00AC0855" w:rsidR="000522F6" w:rsidP="008D4308" w:rsidRDefault="000522F6" w14:paraId="5B64DC79" w14:textId="77777777">
            <w:pPr>
              <w:jc w:val="both"/>
              <w:rPr>
                <w:rFonts w:ascii="Arial" w:hAnsi="Arial" w:cs="Arial"/>
                <w:b/>
                <w:bCs/>
              </w:rPr>
            </w:pPr>
          </w:p>
          <w:p w:rsidRPr="00AC0855" w:rsidR="000522F6" w:rsidP="008D4308" w:rsidRDefault="000522F6" w14:paraId="6B2BB034" w14:textId="77777777">
            <w:pPr>
              <w:jc w:val="both"/>
              <w:rPr>
                <w:rFonts w:ascii="Arial" w:hAnsi="Arial" w:cs="Arial"/>
                <w:b/>
                <w:bCs/>
              </w:rPr>
            </w:pPr>
          </w:p>
          <w:p w:rsidRPr="00AC0855" w:rsidR="000522F6" w:rsidP="008D4308" w:rsidRDefault="000522F6" w14:paraId="3937B081" w14:textId="77777777">
            <w:pPr>
              <w:jc w:val="both"/>
              <w:rPr>
                <w:rFonts w:ascii="Arial" w:hAnsi="Arial" w:cs="Arial"/>
                <w:b/>
                <w:bCs/>
              </w:rPr>
            </w:pPr>
          </w:p>
          <w:p w:rsidRPr="00AC0855" w:rsidR="000522F6" w:rsidP="008D4308" w:rsidRDefault="000522F6" w14:paraId="165E50AD" w14:textId="77777777">
            <w:pPr>
              <w:jc w:val="both"/>
              <w:rPr>
                <w:rFonts w:ascii="Arial" w:hAnsi="Arial" w:cs="Arial"/>
                <w:b/>
                <w:bCs/>
              </w:rPr>
            </w:pPr>
          </w:p>
          <w:p w:rsidRPr="00AC0855" w:rsidR="000522F6" w:rsidP="008D4308" w:rsidRDefault="000522F6" w14:paraId="18D265BA" w14:textId="77777777">
            <w:pPr>
              <w:jc w:val="both"/>
              <w:rPr>
                <w:rFonts w:ascii="Arial" w:hAnsi="Arial" w:cs="Arial"/>
                <w:b/>
                <w:bCs/>
              </w:rPr>
            </w:pPr>
          </w:p>
          <w:p w:rsidRPr="00AC0855" w:rsidR="000522F6" w:rsidP="008D4308" w:rsidRDefault="000522F6" w14:paraId="2D6E5A5E" w14:textId="77777777">
            <w:pPr>
              <w:jc w:val="both"/>
              <w:rPr>
                <w:rFonts w:ascii="Arial" w:hAnsi="Arial" w:cs="Arial"/>
                <w:b/>
                <w:bCs/>
              </w:rPr>
            </w:pPr>
          </w:p>
          <w:p w:rsidRPr="00AC0855" w:rsidR="000522F6" w:rsidP="008D4308" w:rsidRDefault="000522F6" w14:paraId="39B244F1" w14:textId="77777777">
            <w:pPr>
              <w:jc w:val="both"/>
              <w:rPr>
                <w:rFonts w:ascii="Arial" w:hAnsi="Arial" w:cs="Arial"/>
                <w:b/>
                <w:bCs/>
              </w:rPr>
            </w:pPr>
          </w:p>
          <w:p w:rsidRPr="00AC0855" w:rsidR="000522F6" w:rsidP="008D4308" w:rsidRDefault="000522F6" w14:paraId="64C977DD" w14:textId="77777777">
            <w:pPr>
              <w:jc w:val="both"/>
              <w:rPr>
                <w:rFonts w:ascii="Arial" w:hAnsi="Arial" w:cs="Arial"/>
                <w:b/>
                <w:bCs/>
              </w:rPr>
            </w:pPr>
          </w:p>
          <w:p w:rsidRPr="00AC0855" w:rsidR="000522F6" w:rsidP="008D4308" w:rsidRDefault="000522F6" w14:paraId="75AF6385" w14:textId="77777777">
            <w:pPr>
              <w:jc w:val="both"/>
              <w:rPr>
                <w:rFonts w:ascii="Arial" w:hAnsi="Arial" w:cs="Arial"/>
                <w:b/>
                <w:bCs/>
              </w:rPr>
            </w:pPr>
          </w:p>
          <w:p w:rsidRPr="00AC0855" w:rsidR="000522F6" w:rsidP="008D4308" w:rsidRDefault="000522F6" w14:paraId="15711C85" w14:textId="77777777">
            <w:pPr>
              <w:jc w:val="both"/>
              <w:rPr>
                <w:rFonts w:ascii="Arial" w:hAnsi="Arial" w:cs="Arial"/>
                <w:b/>
                <w:bCs/>
              </w:rPr>
            </w:pPr>
          </w:p>
          <w:p w:rsidRPr="00AC0855" w:rsidR="000522F6" w:rsidP="008D4308" w:rsidRDefault="000522F6" w14:paraId="0AEAC4F6" w14:textId="77777777">
            <w:pPr>
              <w:jc w:val="both"/>
              <w:rPr>
                <w:rFonts w:ascii="Arial" w:hAnsi="Arial" w:cs="Arial"/>
                <w:b/>
                <w:bCs/>
              </w:rPr>
            </w:pPr>
          </w:p>
          <w:p w:rsidRPr="00AC0855" w:rsidR="000522F6" w:rsidP="008D4308" w:rsidRDefault="000522F6" w14:paraId="7B6223EF" w14:textId="77777777">
            <w:pPr>
              <w:jc w:val="both"/>
              <w:rPr>
                <w:rFonts w:ascii="Arial" w:hAnsi="Arial" w:cs="Arial"/>
                <w:b/>
                <w:bCs/>
              </w:rPr>
            </w:pPr>
          </w:p>
          <w:p w:rsidRPr="00AC0855" w:rsidR="000522F6" w:rsidP="008D4308" w:rsidRDefault="000522F6" w14:paraId="2D18B641" w14:textId="77777777">
            <w:pPr>
              <w:jc w:val="both"/>
              <w:rPr>
                <w:rFonts w:ascii="Arial" w:hAnsi="Arial" w:cs="Arial"/>
                <w:b/>
                <w:bCs/>
              </w:rPr>
            </w:pPr>
          </w:p>
          <w:p w:rsidRPr="00AC0855" w:rsidR="000522F6" w:rsidP="008D4308" w:rsidRDefault="000522F6" w14:paraId="3CA77EA4" w14:textId="77777777">
            <w:pPr>
              <w:jc w:val="both"/>
              <w:rPr>
                <w:rFonts w:ascii="Arial" w:hAnsi="Arial" w:cs="Arial"/>
                <w:b/>
                <w:bCs/>
              </w:rPr>
            </w:pPr>
          </w:p>
          <w:p w:rsidRPr="00AC0855" w:rsidR="000522F6" w:rsidP="008D4308" w:rsidRDefault="000522F6" w14:paraId="504B9774" w14:textId="77777777">
            <w:pPr>
              <w:jc w:val="both"/>
              <w:rPr>
                <w:rFonts w:ascii="Arial" w:hAnsi="Arial" w:cs="Arial"/>
                <w:b/>
                <w:bCs/>
              </w:rPr>
            </w:pPr>
          </w:p>
          <w:p w:rsidRPr="00AC0855" w:rsidR="000522F6" w:rsidP="008D4308" w:rsidRDefault="000522F6" w14:paraId="78454FF7" w14:textId="77777777">
            <w:pPr>
              <w:jc w:val="both"/>
              <w:rPr>
                <w:rFonts w:ascii="Arial" w:hAnsi="Arial" w:cs="Arial"/>
                <w:b/>
                <w:bCs/>
              </w:rPr>
            </w:pPr>
          </w:p>
          <w:p w:rsidRPr="00AC0855" w:rsidR="000522F6" w:rsidP="008D4308" w:rsidRDefault="000522F6" w14:paraId="7512AEFB" w14:textId="77777777">
            <w:pPr>
              <w:jc w:val="both"/>
              <w:rPr>
                <w:rFonts w:ascii="Arial" w:hAnsi="Arial" w:cs="Arial"/>
                <w:b/>
                <w:bCs/>
              </w:rPr>
            </w:pPr>
          </w:p>
          <w:p w:rsidRPr="00AC0855" w:rsidR="000522F6" w:rsidP="008D4308" w:rsidRDefault="000522F6" w14:paraId="05668BE4" w14:textId="77777777">
            <w:pPr>
              <w:jc w:val="both"/>
              <w:rPr>
                <w:rFonts w:ascii="Arial" w:hAnsi="Arial" w:cs="Arial"/>
                <w:b/>
                <w:bCs/>
              </w:rPr>
            </w:pPr>
          </w:p>
          <w:p w:rsidRPr="00AC0855" w:rsidR="000522F6" w:rsidP="008D4308" w:rsidRDefault="000522F6" w14:paraId="14750AB2" w14:textId="77777777">
            <w:pPr>
              <w:jc w:val="both"/>
              <w:rPr>
                <w:rFonts w:ascii="Arial" w:hAnsi="Arial" w:cs="Arial"/>
                <w:b/>
                <w:bCs/>
              </w:rPr>
            </w:pPr>
          </w:p>
          <w:p w:rsidRPr="00AC0855" w:rsidR="000522F6" w:rsidP="008D4308" w:rsidRDefault="000522F6" w14:paraId="40AA3C72" w14:textId="77777777">
            <w:pPr>
              <w:jc w:val="both"/>
              <w:rPr>
                <w:rFonts w:ascii="Arial" w:hAnsi="Arial" w:cs="Arial"/>
                <w:b/>
                <w:bCs/>
              </w:rPr>
            </w:pPr>
          </w:p>
          <w:p w:rsidRPr="00AC0855" w:rsidR="000522F6" w:rsidP="008D4308" w:rsidRDefault="000522F6" w14:paraId="1F1A9624" w14:textId="77777777">
            <w:pPr>
              <w:jc w:val="both"/>
              <w:rPr>
                <w:rFonts w:ascii="Arial" w:hAnsi="Arial" w:cs="Arial"/>
                <w:b/>
                <w:bCs/>
              </w:rPr>
            </w:pPr>
          </w:p>
          <w:p w:rsidRPr="00AC0855" w:rsidR="000522F6" w:rsidP="008D4308" w:rsidRDefault="000522F6" w14:paraId="182768A6" w14:textId="77777777">
            <w:pPr>
              <w:jc w:val="both"/>
              <w:rPr>
                <w:rFonts w:ascii="Arial" w:hAnsi="Arial" w:cs="Arial"/>
                <w:b/>
                <w:bCs/>
              </w:rPr>
            </w:pPr>
          </w:p>
          <w:p w:rsidRPr="00AC0855" w:rsidR="000522F6" w:rsidP="008D4308" w:rsidRDefault="000522F6" w14:paraId="317E834A" w14:textId="77777777">
            <w:pPr>
              <w:jc w:val="both"/>
              <w:rPr>
                <w:rFonts w:ascii="Arial" w:hAnsi="Arial" w:cs="Arial"/>
                <w:b/>
                <w:bCs/>
              </w:rPr>
            </w:pPr>
          </w:p>
          <w:p w:rsidRPr="00AC0855" w:rsidR="000522F6" w:rsidP="008D4308" w:rsidRDefault="000522F6" w14:paraId="7C4526E4" w14:textId="77777777">
            <w:pPr>
              <w:jc w:val="both"/>
              <w:rPr>
                <w:rFonts w:ascii="Arial" w:hAnsi="Arial" w:cs="Arial"/>
                <w:b/>
                <w:bCs/>
              </w:rPr>
            </w:pPr>
          </w:p>
          <w:p w:rsidRPr="00AC0855" w:rsidR="000522F6" w:rsidP="008D4308" w:rsidRDefault="000522F6" w14:paraId="7333AD83" w14:textId="77777777">
            <w:pPr>
              <w:jc w:val="both"/>
              <w:rPr>
                <w:rFonts w:ascii="Arial" w:hAnsi="Arial" w:cs="Arial"/>
                <w:b/>
                <w:bCs/>
              </w:rPr>
            </w:pPr>
          </w:p>
          <w:p w:rsidRPr="00AC0855" w:rsidR="000522F6" w:rsidP="008D4308" w:rsidRDefault="000522F6" w14:paraId="79FE3DA9" w14:textId="77777777">
            <w:pPr>
              <w:jc w:val="both"/>
              <w:rPr>
                <w:rFonts w:ascii="Arial" w:hAnsi="Arial" w:cs="Arial"/>
                <w:b/>
                <w:bCs/>
              </w:rPr>
            </w:pPr>
          </w:p>
          <w:p w:rsidRPr="00AC0855" w:rsidR="000522F6" w:rsidP="008D4308" w:rsidRDefault="000522F6" w14:paraId="2761E765" w14:textId="77777777">
            <w:pPr>
              <w:jc w:val="both"/>
              <w:rPr>
                <w:rFonts w:ascii="Arial" w:hAnsi="Arial" w:cs="Arial"/>
                <w:b/>
                <w:bCs/>
              </w:rPr>
            </w:pPr>
          </w:p>
          <w:p w:rsidRPr="00AC0855" w:rsidR="000522F6" w:rsidP="008D4308" w:rsidRDefault="000522F6" w14:paraId="283CBCA8" w14:textId="77777777">
            <w:pPr>
              <w:jc w:val="both"/>
              <w:rPr>
                <w:rFonts w:ascii="Arial" w:hAnsi="Arial" w:cs="Arial"/>
                <w:b/>
                <w:bCs/>
              </w:rPr>
            </w:pPr>
          </w:p>
          <w:p w:rsidRPr="00AC0855" w:rsidR="000522F6" w:rsidP="008D4308" w:rsidRDefault="000522F6" w14:paraId="4E44535B" w14:textId="77777777">
            <w:pPr>
              <w:jc w:val="both"/>
              <w:rPr>
                <w:rFonts w:ascii="Arial" w:hAnsi="Arial" w:cs="Arial"/>
                <w:b/>
                <w:bCs/>
              </w:rPr>
            </w:pPr>
          </w:p>
          <w:p w:rsidRPr="00AC0855" w:rsidR="000522F6" w:rsidP="008D4308" w:rsidRDefault="000522F6" w14:paraId="37195E16" w14:textId="77777777">
            <w:pPr>
              <w:jc w:val="both"/>
              <w:rPr>
                <w:rFonts w:ascii="Arial" w:hAnsi="Arial" w:cs="Arial"/>
                <w:b/>
                <w:bCs/>
              </w:rPr>
            </w:pPr>
          </w:p>
          <w:p w:rsidRPr="00AC0855" w:rsidR="000522F6" w:rsidP="008D4308" w:rsidRDefault="000522F6" w14:paraId="72B6D49F" w14:textId="77777777">
            <w:pPr>
              <w:jc w:val="both"/>
              <w:rPr>
                <w:rFonts w:ascii="Arial" w:hAnsi="Arial" w:cs="Arial"/>
                <w:b/>
                <w:bCs/>
              </w:rPr>
            </w:pPr>
          </w:p>
          <w:p w:rsidRPr="00AC0855" w:rsidR="000522F6" w:rsidP="008D4308" w:rsidRDefault="000522F6" w14:paraId="237F9850" w14:textId="77777777">
            <w:pPr>
              <w:jc w:val="both"/>
              <w:rPr>
                <w:rFonts w:ascii="Arial" w:hAnsi="Arial" w:cs="Arial"/>
                <w:b/>
                <w:bCs/>
              </w:rPr>
            </w:pPr>
          </w:p>
          <w:p w:rsidRPr="00AC0855" w:rsidR="000522F6" w:rsidP="008D4308" w:rsidRDefault="000522F6" w14:paraId="191B36BD" w14:textId="77777777">
            <w:pPr>
              <w:jc w:val="both"/>
              <w:rPr>
                <w:rFonts w:ascii="Arial" w:hAnsi="Arial" w:cs="Arial"/>
                <w:b/>
                <w:bCs/>
              </w:rPr>
            </w:pPr>
          </w:p>
          <w:p w:rsidRPr="00AC0855" w:rsidR="000522F6" w:rsidP="008D4308" w:rsidRDefault="000522F6" w14:paraId="2604B0CE" w14:textId="77777777">
            <w:pPr>
              <w:jc w:val="both"/>
              <w:rPr>
                <w:rFonts w:ascii="Arial" w:hAnsi="Arial" w:cs="Arial"/>
                <w:b/>
                <w:bCs/>
              </w:rPr>
            </w:pPr>
          </w:p>
          <w:p w:rsidRPr="00AC0855" w:rsidR="000522F6" w:rsidP="008D4308" w:rsidRDefault="000522F6" w14:paraId="12F1B4D2" w14:textId="77777777">
            <w:pPr>
              <w:jc w:val="both"/>
              <w:rPr>
                <w:rFonts w:ascii="Arial" w:hAnsi="Arial" w:cs="Arial"/>
                <w:b/>
                <w:bCs/>
              </w:rPr>
            </w:pPr>
          </w:p>
          <w:p w:rsidRPr="00AC0855" w:rsidR="000522F6" w:rsidP="008D4308" w:rsidRDefault="000522F6" w14:paraId="28D18664" w14:textId="77777777">
            <w:pPr>
              <w:jc w:val="both"/>
              <w:rPr>
                <w:rFonts w:ascii="Arial" w:hAnsi="Arial" w:cs="Arial"/>
                <w:b/>
                <w:bCs/>
              </w:rPr>
            </w:pPr>
          </w:p>
          <w:p w:rsidRPr="00AC0855" w:rsidR="000522F6" w:rsidP="008D4308" w:rsidRDefault="000522F6" w14:paraId="497E98A9" w14:textId="77777777">
            <w:pPr>
              <w:jc w:val="both"/>
              <w:rPr>
                <w:rFonts w:ascii="Arial" w:hAnsi="Arial" w:cs="Arial"/>
                <w:b/>
                <w:bCs/>
              </w:rPr>
            </w:pPr>
          </w:p>
          <w:p w:rsidRPr="00AC0855" w:rsidR="000522F6" w:rsidP="008D4308" w:rsidRDefault="000522F6" w14:paraId="338A9421" w14:textId="77777777">
            <w:pPr>
              <w:jc w:val="both"/>
              <w:rPr>
                <w:rFonts w:ascii="Arial" w:hAnsi="Arial" w:cs="Arial"/>
                <w:b/>
                <w:bCs/>
              </w:rPr>
            </w:pPr>
          </w:p>
          <w:p w:rsidRPr="00AC0855" w:rsidR="000522F6" w:rsidP="008D4308" w:rsidRDefault="000522F6" w14:paraId="43E976F4" w14:textId="77777777">
            <w:pPr>
              <w:jc w:val="both"/>
              <w:rPr>
                <w:rFonts w:ascii="Arial" w:hAnsi="Arial" w:cs="Arial"/>
                <w:b/>
                <w:bCs/>
              </w:rPr>
            </w:pPr>
          </w:p>
          <w:p w:rsidRPr="00AC0855" w:rsidR="000522F6" w:rsidP="008D4308" w:rsidRDefault="000522F6" w14:paraId="07D903C7" w14:textId="77777777">
            <w:pPr>
              <w:jc w:val="both"/>
              <w:rPr>
                <w:rFonts w:ascii="Arial" w:hAnsi="Arial" w:cs="Arial"/>
                <w:b/>
                <w:bCs/>
              </w:rPr>
            </w:pPr>
          </w:p>
          <w:p w:rsidRPr="00AC0855" w:rsidR="000522F6" w:rsidP="008D4308" w:rsidRDefault="000522F6" w14:paraId="659C12C1" w14:textId="77777777">
            <w:pPr>
              <w:jc w:val="both"/>
              <w:rPr>
                <w:rFonts w:ascii="Arial" w:hAnsi="Arial" w:cs="Arial"/>
                <w:b/>
                <w:bCs/>
              </w:rPr>
            </w:pPr>
          </w:p>
          <w:p w:rsidRPr="00AC0855" w:rsidR="000522F6" w:rsidP="008D4308" w:rsidRDefault="000522F6" w14:paraId="207D9B1E" w14:textId="77777777">
            <w:pPr>
              <w:jc w:val="both"/>
              <w:rPr>
                <w:rFonts w:ascii="Arial" w:hAnsi="Arial" w:cs="Arial"/>
                <w:b/>
                <w:bCs/>
              </w:rPr>
            </w:pPr>
          </w:p>
          <w:p w:rsidRPr="00AC0855" w:rsidR="000522F6" w:rsidP="008D4308" w:rsidRDefault="000522F6" w14:paraId="648E669C" w14:textId="77777777">
            <w:pPr>
              <w:jc w:val="both"/>
              <w:rPr>
                <w:rFonts w:ascii="Arial" w:hAnsi="Arial" w:cs="Arial"/>
                <w:b/>
                <w:bCs/>
              </w:rPr>
            </w:pPr>
          </w:p>
          <w:p w:rsidRPr="00AC0855" w:rsidR="000522F6" w:rsidP="008D4308" w:rsidRDefault="000522F6" w14:paraId="08DEC5CC" w14:textId="77777777">
            <w:pPr>
              <w:jc w:val="both"/>
              <w:rPr>
                <w:rFonts w:ascii="Arial" w:hAnsi="Arial" w:cs="Arial"/>
                <w:b/>
                <w:bCs/>
              </w:rPr>
            </w:pPr>
          </w:p>
          <w:p w:rsidRPr="00AC0855" w:rsidR="000522F6" w:rsidP="008D4308" w:rsidRDefault="000522F6" w14:paraId="5058FFD1" w14:textId="77777777">
            <w:pPr>
              <w:jc w:val="both"/>
              <w:rPr>
                <w:rFonts w:ascii="Arial" w:hAnsi="Arial" w:cs="Arial"/>
                <w:b/>
                <w:bCs/>
              </w:rPr>
            </w:pPr>
          </w:p>
          <w:p w:rsidRPr="00AC0855" w:rsidR="000522F6" w:rsidP="008D4308" w:rsidRDefault="000522F6" w14:paraId="15FFACC1" w14:textId="77777777">
            <w:pPr>
              <w:jc w:val="both"/>
              <w:rPr>
                <w:rFonts w:ascii="Arial" w:hAnsi="Arial" w:cs="Arial"/>
                <w:b/>
                <w:bCs/>
              </w:rPr>
            </w:pPr>
          </w:p>
          <w:p w:rsidRPr="00AC0855" w:rsidR="000522F6" w:rsidP="008D4308" w:rsidRDefault="000522F6" w14:paraId="043FB9E4" w14:textId="77777777">
            <w:pPr>
              <w:jc w:val="both"/>
              <w:rPr>
                <w:rFonts w:ascii="Arial" w:hAnsi="Arial" w:cs="Arial"/>
                <w:b/>
                <w:bCs/>
              </w:rPr>
            </w:pPr>
          </w:p>
          <w:p w:rsidRPr="00AC0855" w:rsidR="000522F6" w:rsidP="008D4308" w:rsidRDefault="000522F6" w14:paraId="5B6699C6" w14:textId="77777777">
            <w:pPr>
              <w:jc w:val="both"/>
              <w:rPr>
                <w:rFonts w:ascii="Arial" w:hAnsi="Arial" w:cs="Arial"/>
                <w:b/>
                <w:bCs/>
              </w:rPr>
            </w:pPr>
          </w:p>
          <w:p w:rsidRPr="00AC0855" w:rsidR="000522F6" w:rsidP="008D4308" w:rsidRDefault="000522F6" w14:paraId="76013520" w14:textId="77777777">
            <w:pPr>
              <w:jc w:val="both"/>
              <w:rPr>
                <w:rFonts w:ascii="Arial" w:hAnsi="Arial" w:cs="Arial"/>
                <w:b/>
                <w:bCs/>
              </w:rPr>
            </w:pPr>
          </w:p>
          <w:p w:rsidRPr="00AC0855" w:rsidR="000522F6" w:rsidP="008D4308" w:rsidRDefault="000522F6" w14:paraId="2B296F25" w14:textId="77777777">
            <w:pPr>
              <w:jc w:val="both"/>
              <w:rPr>
                <w:rFonts w:ascii="Arial" w:hAnsi="Arial" w:cs="Arial"/>
                <w:b/>
                <w:bCs/>
              </w:rPr>
            </w:pPr>
          </w:p>
          <w:p w:rsidRPr="00AC0855" w:rsidR="000522F6" w:rsidP="008D4308" w:rsidRDefault="000522F6" w14:paraId="726E4B4E" w14:textId="77777777">
            <w:pPr>
              <w:jc w:val="both"/>
              <w:rPr>
                <w:rFonts w:ascii="Arial" w:hAnsi="Arial" w:cs="Arial"/>
                <w:b/>
                <w:bCs/>
              </w:rPr>
            </w:pPr>
          </w:p>
          <w:p w:rsidRPr="00AC0855" w:rsidR="000522F6" w:rsidP="008D4308" w:rsidRDefault="000522F6" w14:paraId="589E8DF7" w14:textId="77777777">
            <w:pPr>
              <w:jc w:val="both"/>
              <w:rPr>
                <w:rFonts w:ascii="Arial" w:hAnsi="Arial" w:cs="Arial"/>
                <w:b/>
                <w:bCs/>
              </w:rPr>
            </w:pPr>
          </w:p>
          <w:p w:rsidRPr="00AC0855" w:rsidR="000522F6" w:rsidP="008D4308" w:rsidRDefault="000522F6" w14:paraId="39250AE4" w14:textId="77777777">
            <w:pPr>
              <w:jc w:val="both"/>
              <w:rPr>
                <w:rFonts w:ascii="Arial" w:hAnsi="Arial" w:cs="Arial"/>
                <w:b/>
                <w:bCs/>
              </w:rPr>
            </w:pPr>
          </w:p>
          <w:p w:rsidRPr="00AC0855" w:rsidR="000522F6" w:rsidP="008D4308" w:rsidRDefault="000522F6" w14:paraId="232CD594" w14:textId="77777777">
            <w:pPr>
              <w:jc w:val="both"/>
              <w:rPr>
                <w:rFonts w:ascii="Arial" w:hAnsi="Arial" w:cs="Arial"/>
                <w:b/>
                <w:bCs/>
              </w:rPr>
            </w:pPr>
          </w:p>
          <w:p w:rsidRPr="00AC0855" w:rsidR="000522F6" w:rsidP="008D4308" w:rsidRDefault="000522F6" w14:paraId="497ED4F5" w14:textId="77777777">
            <w:pPr>
              <w:jc w:val="both"/>
              <w:rPr>
                <w:rFonts w:ascii="Arial" w:hAnsi="Arial" w:cs="Arial"/>
                <w:b/>
                <w:bCs/>
              </w:rPr>
            </w:pPr>
          </w:p>
          <w:p w:rsidRPr="00AC0855" w:rsidR="000522F6" w:rsidP="008D4308" w:rsidRDefault="000522F6" w14:paraId="5CD77AEC" w14:textId="77777777">
            <w:pPr>
              <w:jc w:val="both"/>
              <w:rPr>
                <w:rFonts w:ascii="Arial" w:hAnsi="Arial" w:cs="Arial"/>
                <w:b/>
                <w:bCs/>
              </w:rPr>
            </w:pPr>
          </w:p>
          <w:p w:rsidRPr="00AC0855" w:rsidR="000522F6" w:rsidP="008D4308" w:rsidRDefault="000522F6" w14:paraId="244DFB5C" w14:textId="77777777">
            <w:pPr>
              <w:jc w:val="both"/>
              <w:rPr>
                <w:rFonts w:ascii="Arial" w:hAnsi="Arial" w:cs="Arial"/>
                <w:b/>
                <w:bCs/>
              </w:rPr>
            </w:pPr>
          </w:p>
          <w:p w:rsidRPr="00AC0855" w:rsidR="000522F6" w:rsidP="008D4308" w:rsidRDefault="000522F6" w14:paraId="3EF557BB" w14:textId="77777777">
            <w:pPr>
              <w:jc w:val="both"/>
              <w:rPr>
                <w:rFonts w:ascii="Arial" w:hAnsi="Arial" w:cs="Arial"/>
                <w:b/>
                <w:bCs/>
              </w:rPr>
            </w:pPr>
          </w:p>
          <w:p w:rsidRPr="00AC0855" w:rsidR="000522F6" w:rsidP="008D4308" w:rsidRDefault="000522F6" w14:paraId="0147C322" w14:textId="77777777">
            <w:pPr>
              <w:jc w:val="both"/>
              <w:rPr>
                <w:rFonts w:ascii="Arial" w:hAnsi="Arial" w:cs="Arial"/>
                <w:b/>
                <w:bCs/>
              </w:rPr>
            </w:pPr>
          </w:p>
          <w:p w:rsidRPr="00AC0855" w:rsidR="000522F6" w:rsidP="008D4308" w:rsidRDefault="000522F6" w14:paraId="0F4802DB" w14:textId="77777777">
            <w:pPr>
              <w:jc w:val="both"/>
              <w:rPr>
                <w:rFonts w:ascii="Arial" w:hAnsi="Arial" w:cs="Arial"/>
                <w:b/>
                <w:bCs/>
              </w:rPr>
            </w:pPr>
          </w:p>
          <w:p w:rsidRPr="00AC0855" w:rsidR="000522F6" w:rsidP="008D4308" w:rsidRDefault="000522F6" w14:paraId="62285BA6" w14:textId="77777777">
            <w:pPr>
              <w:jc w:val="both"/>
              <w:rPr>
                <w:rFonts w:ascii="Arial" w:hAnsi="Arial" w:cs="Arial"/>
                <w:b/>
                <w:bCs/>
              </w:rPr>
            </w:pPr>
          </w:p>
          <w:p w:rsidRPr="00AC0855" w:rsidR="000522F6" w:rsidP="008D4308" w:rsidRDefault="000522F6" w14:paraId="55694948" w14:textId="77777777">
            <w:pPr>
              <w:jc w:val="both"/>
              <w:rPr>
                <w:rFonts w:ascii="Arial" w:hAnsi="Arial" w:cs="Arial"/>
                <w:b/>
                <w:bCs/>
              </w:rPr>
            </w:pPr>
          </w:p>
          <w:p w:rsidRPr="00AC0855" w:rsidR="000522F6" w:rsidP="008D4308" w:rsidRDefault="000522F6" w14:paraId="38A13841" w14:textId="77777777">
            <w:pPr>
              <w:jc w:val="both"/>
              <w:rPr>
                <w:rFonts w:ascii="Arial" w:hAnsi="Arial" w:cs="Arial"/>
                <w:b/>
                <w:bCs/>
              </w:rPr>
            </w:pPr>
          </w:p>
          <w:p w:rsidRPr="00AC0855" w:rsidR="000522F6" w:rsidP="008D4308" w:rsidRDefault="000522F6" w14:paraId="11B5864C" w14:textId="77777777">
            <w:pPr>
              <w:jc w:val="both"/>
              <w:rPr>
                <w:rFonts w:ascii="Arial" w:hAnsi="Arial" w:cs="Arial"/>
                <w:b/>
                <w:bCs/>
              </w:rPr>
            </w:pPr>
          </w:p>
          <w:p w:rsidRPr="00AC0855" w:rsidR="000522F6" w:rsidP="008D4308" w:rsidRDefault="000522F6" w14:paraId="6EE4C9AD" w14:textId="77777777">
            <w:pPr>
              <w:jc w:val="both"/>
              <w:rPr>
                <w:rFonts w:ascii="Arial" w:hAnsi="Arial" w:cs="Arial"/>
                <w:b/>
                <w:bCs/>
              </w:rPr>
            </w:pPr>
          </w:p>
          <w:p w:rsidRPr="00AC0855" w:rsidR="000522F6" w:rsidP="008D4308" w:rsidRDefault="000522F6" w14:paraId="2C2EDF19" w14:textId="77777777">
            <w:pPr>
              <w:jc w:val="both"/>
              <w:rPr>
                <w:rFonts w:ascii="Arial" w:hAnsi="Arial" w:cs="Arial"/>
                <w:b/>
                <w:bCs/>
              </w:rPr>
            </w:pPr>
          </w:p>
          <w:p w:rsidRPr="00AC0855" w:rsidR="000522F6" w:rsidP="008D4308" w:rsidRDefault="000522F6" w14:paraId="10B0BB82" w14:textId="77777777">
            <w:pPr>
              <w:jc w:val="both"/>
              <w:rPr>
                <w:rFonts w:ascii="Arial" w:hAnsi="Arial" w:cs="Arial"/>
                <w:b/>
                <w:bCs/>
              </w:rPr>
            </w:pPr>
          </w:p>
          <w:p w:rsidRPr="00AC0855" w:rsidR="000522F6" w:rsidP="008D4308" w:rsidRDefault="000522F6" w14:paraId="57672996" w14:textId="77777777">
            <w:pPr>
              <w:jc w:val="both"/>
              <w:rPr>
                <w:rFonts w:ascii="Arial" w:hAnsi="Arial" w:cs="Arial"/>
                <w:b/>
                <w:bCs/>
              </w:rPr>
            </w:pPr>
          </w:p>
          <w:p w:rsidRPr="00AC0855" w:rsidR="000522F6" w:rsidP="008D4308" w:rsidRDefault="000522F6" w14:paraId="1751D08B" w14:textId="77777777">
            <w:pPr>
              <w:jc w:val="both"/>
              <w:rPr>
                <w:rFonts w:ascii="Arial" w:hAnsi="Arial" w:cs="Arial"/>
                <w:b/>
                <w:bCs/>
              </w:rPr>
            </w:pPr>
          </w:p>
          <w:p w:rsidRPr="00AC0855" w:rsidR="000522F6" w:rsidP="008D4308" w:rsidRDefault="000522F6" w14:paraId="5758D011" w14:textId="77777777">
            <w:pPr>
              <w:jc w:val="both"/>
              <w:rPr>
                <w:rFonts w:ascii="Arial" w:hAnsi="Arial" w:cs="Arial"/>
                <w:b/>
                <w:bCs/>
              </w:rPr>
            </w:pPr>
          </w:p>
          <w:p w:rsidRPr="00AC0855" w:rsidR="000522F6" w:rsidP="008D4308" w:rsidRDefault="000522F6" w14:paraId="0FE0DFF2" w14:textId="77777777">
            <w:pPr>
              <w:jc w:val="both"/>
              <w:rPr>
                <w:rFonts w:ascii="Arial" w:hAnsi="Arial" w:cs="Arial"/>
                <w:b/>
                <w:bCs/>
              </w:rPr>
            </w:pPr>
          </w:p>
          <w:p w:rsidRPr="00AC0855" w:rsidR="000522F6" w:rsidP="008D4308" w:rsidRDefault="000522F6" w14:paraId="1FD56814" w14:textId="77777777">
            <w:pPr>
              <w:jc w:val="both"/>
              <w:rPr>
                <w:rFonts w:ascii="Arial" w:hAnsi="Arial" w:cs="Arial"/>
                <w:b/>
                <w:bCs/>
              </w:rPr>
            </w:pPr>
          </w:p>
          <w:p w:rsidRPr="00AC0855" w:rsidR="000522F6" w:rsidP="008D4308" w:rsidRDefault="000522F6" w14:paraId="69493510" w14:textId="77777777">
            <w:pPr>
              <w:jc w:val="both"/>
              <w:rPr>
                <w:rFonts w:ascii="Arial" w:hAnsi="Arial" w:cs="Arial"/>
                <w:b/>
                <w:bCs/>
              </w:rPr>
            </w:pPr>
          </w:p>
          <w:p w:rsidRPr="00AC0855" w:rsidR="000522F6" w:rsidP="008D4308" w:rsidRDefault="000522F6" w14:paraId="78628D45" w14:textId="77777777">
            <w:pPr>
              <w:jc w:val="both"/>
              <w:rPr>
                <w:rFonts w:ascii="Arial" w:hAnsi="Arial" w:cs="Arial"/>
                <w:b/>
                <w:bCs/>
              </w:rPr>
            </w:pPr>
          </w:p>
          <w:p w:rsidRPr="00AC0855" w:rsidR="000522F6" w:rsidP="008D4308" w:rsidRDefault="000522F6" w14:paraId="65348A88" w14:textId="77777777">
            <w:pPr>
              <w:jc w:val="both"/>
              <w:rPr>
                <w:rFonts w:ascii="Arial" w:hAnsi="Arial" w:cs="Arial"/>
                <w:b/>
                <w:bCs/>
              </w:rPr>
            </w:pPr>
          </w:p>
          <w:p w:rsidRPr="00AC0855" w:rsidR="000522F6" w:rsidP="008D4308" w:rsidRDefault="000522F6" w14:paraId="1D856F1C" w14:textId="77777777">
            <w:pPr>
              <w:jc w:val="both"/>
              <w:rPr>
                <w:rFonts w:ascii="Arial" w:hAnsi="Arial" w:cs="Arial"/>
                <w:b/>
                <w:bCs/>
              </w:rPr>
            </w:pPr>
          </w:p>
          <w:p w:rsidRPr="00AC0855" w:rsidR="000522F6" w:rsidP="008D4308" w:rsidRDefault="000522F6" w14:paraId="76093270" w14:textId="77777777">
            <w:pPr>
              <w:jc w:val="both"/>
              <w:rPr>
                <w:rFonts w:ascii="Arial" w:hAnsi="Arial" w:cs="Arial"/>
                <w:b/>
                <w:bCs/>
              </w:rPr>
            </w:pPr>
          </w:p>
          <w:p w:rsidRPr="00AC0855" w:rsidR="000522F6" w:rsidP="008D4308" w:rsidRDefault="000522F6" w14:paraId="22970BD3" w14:textId="77777777">
            <w:pPr>
              <w:jc w:val="both"/>
              <w:rPr>
                <w:rFonts w:ascii="Arial" w:hAnsi="Arial" w:cs="Arial"/>
                <w:b/>
                <w:bCs/>
              </w:rPr>
            </w:pPr>
          </w:p>
          <w:p w:rsidRPr="00AC0855" w:rsidR="000522F6" w:rsidP="008D4308" w:rsidRDefault="000522F6" w14:paraId="6FAC498B" w14:textId="77777777">
            <w:pPr>
              <w:jc w:val="both"/>
              <w:rPr>
                <w:rFonts w:ascii="Arial" w:hAnsi="Arial" w:cs="Arial"/>
                <w:b/>
                <w:bCs/>
              </w:rPr>
            </w:pPr>
          </w:p>
          <w:p w:rsidRPr="00AC0855" w:rsidR="000522F6" w:rsidP="008D4308" w:rsidRDefault="000522F6" w14:paraId="5389D465" w14:textId="77777777">
            <w:pPr>
              <w:jc w:val="both"/>
              <w:rPr>
                <w:rFonts w:ascii="Arial" w:hAnsi="Arial" w:cs="Arial"/>
                <w:b/>
                <w:bCs/>
              </w:rPr>
            </w:pPr>
          </w:p>
          <w:p w:rsidRPr="00AC0855" w:rsidR="000522F6" w:rsidP="008D4308" w:rsidRDefault="000522F6" w14:paraId="23CAAC69" w14:textId="77777777">
            <w:pPr>
              <w:jc w:val="both"/>
              <w:rPr>
                <w:rFonts w:ascii="Arial" w:hAnsi="Arial" w:cs="Arial"/>
                <w:b/>
                <w:bCs/>
              </w:rPr>
            </w:pPr>
          </w:p>
          <w:p w:rsidRPr="00AC0855" w:rsidR="000522F6" w:rsidP="008D4308" w:rsidRDefault="000522F6" w14:paraId="410F2AE2" w14:textId="77777777">
            <w:pPr>
              <w:jc w:val="both"/>
              <w:rPr>
                <w:rFonts w:ascii="Arial" w:hAnsi="Arial" w:cs="Arial"/>
                <w:b/>
                <w:bCs/>
              </w:rPr>
            </w:pPr>
          </w:p>
          <w:p w:rsidRPr="00AC0855" w:rsidR="000522F6" w:rsidP="008D4308" w:rsidRDefault="000522F6" w14:paraId="084E77F1" w14:textId="77777777">
            <w:pPr>
              <w:jc w:val="both"/>
              <w:rPr>
                <w:rFonts w:ascii="Arial" w:hAnsi="Arial" w:cs="Arial"/>
                <w:b/>
                <w:bCs/>
              </w:rPr>
            </w:pPr>
          </w:p>
          <w:p w:rsidRPr="00AC0855" w:rsidR="000522F6" w:rsidP="008D4308" w:rsidRDefault="000522F6" w14:paraId="760A0870" w14:textId="77777777">
            <w:pPr>
              <w:jc w:val="both"/>
              <w:rPr>
                <w:rFonts w:ascii="Arial" w:hAnsi="Arial" w:cs="Arial"/>
                <w:b/>
                <w:bCs/>
              </w:rPr>
            </w:pPr>
          </w:p>
          <w:p w:rsidRPr="00AC0855" w:rsidR="000522F6" w:rsidP="008D4308" w:rsidRDefault="000522F6" w14:paraId="6D597981" w14:textId="77777777">
            <w:pPr>
              <w:jc w:val="both"/>
              <w:rPr>
                <w:rFonts w:ascii="Arial" w:hAnsi="Arial" w:cs="Arial"/>
                <w:b/>
                <w:bCs/>
              </w:rPr>
            </w:pPr>
          </w:p>
          <w:p w:rsidRPr="00AC0855" w:rsidR="000522F6" w:rsidP="008D4308" w:rsidRDefault="000522F6" w14:paraId="7282C59C" w14:textId="77777777">
            <w:pPr>
              <w:jc w:val="both"/>
              <w:rPr>
                <w:rFonts w:ascii="Arial" w:hAnsi="Arial" w:cs="Arial"/>
                <w:b/>
                <w:bCs/>
              </w:rPr>
            </w:pPr>
          </w:p>
          <w:p w:rsidRPr="00AC0855" w:rsidR="000522F6" w:rsidP="008D4308" w:rsidRDefault="000522F6" w14:paraId="4C2A970D" w14:textId="77777777">
            <w:pPr>
              <w:jc w:val="both"/>
              <w:rPr>
                <w:rFonts w:ascii="Arial" w:hAnsi="Arial" w:cs="Arial"/>
                <w:b/>
                <w:bCs/>
              </w:rPr>
            </w:pPr>
          </w:p>
          <w:p w:rsidRPr="00AC0855" w:rsidR="000522F6" w:rsidP="008D4308" w:rsidRDefault="000522F6" w14:paraId="09F82E03" w14:textId="77777777">
            <w:pPr>
              <w:jc w:val="both"/>
              <w:rPr>
                <w:rFonts w:ascii="Arial" w:hAnsi="Arial" w:cs="Arial"/>
                <w:b/>
                <w:bCs/>
              </w:rPr>
            </w:pPr>
          </w:p>
          <w:p w:rsidRPr="00AC0855" w:rsidR="000522F6" w:rsidP="008D4308" w:rsidRDefault="000522F6" w14:paraId="45593614" w14:textId="77777777">
            <w:pPr>
              <w:jc w:val="both"/>
              <w:rPr>
                <w:rFonts w:ascii="Arial" w:hAnsi="Arial" w:cs="Arial"/>
                <w:b/>
                <w:bCs/>
              </w:rPr>
            </w:pPr>
          </w:p>
          <w:p w:rsidRPr="00AC0855" w:rsidR="000522F6" w:rsidP="008D4308" w:rsidRDefault="000522F6" w14:paraId="6131D82A" w14:textId="77777777">
            <w:pPr>
              <w:jc w:val="both"/>
              <w:rPr>
                <w:rFonts w:ascii="Arial" w:hAnsi="Arial" w:cs="Arial"/>
                <w:b/>
                <w:bCs/>
              </w:rPr>
            </w:pPr>
          </w:p>
          <w:p w:rsidRPr="00AC0855" w:rsidR="000522F6" w:rsidP="008D4308" w:rsidRDefault="000522F6" w14:paraId="0EE0E574" w14:textId="77777777">
            <w:pPr>
              <w:jc w:val="both"/>
              <w:rPr>
                <w:rFonts w:ascii="Arial" w:hAnsi="Arial" w:cs="Arial"/>
                <w:b/>
                <w:bCs/>
              </w:rPr>
            </w:pPr>
          </w:p>
          <w:p w:rsidRPr="00AC0855" w:rsidR="000522F6" w:rsidP="008D4308" w:rsidRDefault="000522F6" w14:paraId="7F8A04EB" w14:textId="77777777">
            <w:pPr>
              <w:jc w:val="both"/>
              <w:rPr>
                <w:rFonts w:ascii="Arial" w:hAnsi="Arial" w:cs="Arial"/>
                <w:b/>
                <w:bCs/>
              </w:rPr>
            </w:pPr>
          </w:p>
          <w:p w:rsidRPr="00AC0855" w:rsidR="000522F6" w:rsidP="008D4308" w:rsidRDefault="000522F6" w14:paraId="2966C976" w14:textId="77777777">
            <w:pPr>
              <w:jc w:val="both"/>
              <w:rPr>
                <w:rFonts w:ascii="Arial" w:hAnsi="Arial" w:cs="Arial"/>
                <w:b/>
                <w:bCs/>
              </w:rPr>
            </w:pPr>
          </w:p>
          <w:p w:rsidRPr="00AC0855" w:rsidR="000522F6" w:rsidP="008D4308" w:rsidRDefault="000522F6" w14:paraId="57ADB441" w14:textId="77777777">
            <w:pPr>
              <w:jc w:val="both"/>
              <w:rPr>
                <w:rFonts w:ascii="Arial" w:hAnsi="Arial" w:cs="Arial"/>
                <w:b/>
                <w:bCs/>
              </w:rPr>
            </w:pPr>
          </w:p>
          <w:p w:rsidRPr="00AC0855" w:rsidR="000522F6" w:rsidP="008D4308" w:rsidRDefault="000522F6" w14:paraId="2EE398BA" w14:textId="77777777">
            <w:pPr>
              <w:jc w:val="both"/>
              <w:rPr>
                <w:rFonts w:ascii="Arial" w:hAnsi="Arial" w:cs="Arial"/>
                <w:b/>
                <w:bCs/>
              </w:rPr>
            </w:pPr>
          </w:p>
          <w:p w:rsidRPr="00AC0855" w:rsidR="000522F6" w:rsidP="008D4308" w:rsidRDefault="000522F6" w14:paraId="420934AF" w14:textId="77777777">
            <w:pPr>
              <w:jc w:val="both"/>
              <w:rPr>
                <w:rFonts w:ascii="Arial" w:hAnsi="Arial" w:cs="Arial"/>
                <w:b/>
                <w:bCs/>
              </w:rPr>
            </w:pPr>
          </w:p>
          <w:p w:rsidRPr="00AC0855" w:rsidR="000522F6" w:rsidP="008D4308" w:rsidRDefault="000522F6" w14:paraId="32BC11D7" w14:textId="77777777">
            <w:pPr>
              <w:jc w:val="both"/>
              <w:rPr>
                <w:rFonts w:ascii="Arial" w:hAnsi="Arial" w:cs="Arial"/>
                <w:b/>
                <w:bCs/>
              </w:rPr>
            </w:pPr>
          </w:p>
          <w:p w:rsidRPr="00AC0855" w:rsidR="000522F6" w:rsidP="008D4308" w:rsidRDefault="000522F6" w14:paraId="070AAA13" w14:textId="77777777">
            <w:pPr>
              <w:jc w:val="both"/>
              <w:rPr>
                <w:rFonts w:ascii="Arial" w:hAnsi="Arial" w:cs="Arial"/>
                <w:b/>
                <w:bCs/>
              </w:rPr>
            </w:pPr>
          </w:p>
          <w:p w:rsidRPr="00AC0855" w:rsidR="000522F6" w:rsidP="008D4308" w:rsidRDefault="000522F6" w14:paraId="7B8D2F5B" w14:textId="77777777">
            <w:pPr>
              <w:jc w:val="both"/>
              <w:rPr>
                <w:rFonts w:ascii="Arial" w:hAnsi="Arial" w:cs="Arial"/>
                <w:b/>
                <w:bCs/>
              </w:rPr>
            </w:pPr>
          </w:p>
          <w:p w:rsidRPr="00AC0855" w:rsidR="000522F6" w:rsidP="008D4308" w:rsidRDefault="000522F6" w14:paraId="34C84E01" w14:textId="77777777">
            <w:pPr>
              <w:jc w:val="both"/>
              <w:rPr>
                <w:rFonts w:ascii="Arial" w:hAnsi="Arial" w:cs="Arial"/>
                <w:b/>
                <w:bCs/>
              </w:rPr>
            </w:pPr>
          </w:p>
          <w:p w:rsidRPr="00AC0855" w:rsidR="000522F6" w:rsidP="008D4308" w:rsidRDefault="000522F6" w14:paraId="60052D71" w14:textId="77777777">
            <w:pPr>
              <w:jc w:val="both"/>
              <w:rPr>
                <w:rFonts w:ascii="Arial" w:hAnsi="Arial" w:cs="Arial"/>
                <w:b/>
                <w:bCs/>
              </w:rPr>
            </w:pPr>
          </w:p>
          <w:p w:rsidRPr="00AC0855" w:rsidR="000522F6" w:rsidP="008D4308" w:rsidRDefault="000522F6" w14:paraId="2DD6CD03" w14:textId="77777777">
            <w:pPr>
              <w:jc w:val="both"/>
              <w:rPr>
                <w:rFonts w:ascii="Arial" w:hAnsi="Arial" w:cs="Arial"/>
                <w:b/>
                <w:bCs/>
              </w:rPr>
            </w:pPr>
          </w:p>
          <w:p w:rsidRPr="00AC0855" w:rsidR="000522F6" w:rsidP="008D4308" w:rsidRDefault="000522F6" w14:paraId="6E80CACD" w14:textId="77777777">
            <w:pPr>
              <w:jc w:val="both"/>
              <w:rPr>
                <w:rFonts w:ascii="Arial" w:hAnsi="Arial" w:cs="Arial"/>
                <w:b/>
                <w:bCs/>
              </w:rPr>
            </w:pPr>
          </w:p>
          <w:p w:rsidRPr="00AC0855" w:rsidR="000522F6" w:rsidP="008D4308" w:rsidRDefault="000522F6" w14:paraId="05E9ACFA" w14:textId="77777777">
            <w:pPr>
              <w:jc w:val="both"/>
              <w:rPr>
                <w:rFonts w:ascii="Arial" w:hAnsi="Arial" w:cs="Arial"/>
                <w:b/>
                <w:bCs/>
              </w:rPr>
            </w:pPr>
          </w:p>
          <w:p w:rsidRPr="00AC0855" w:rsidR="000522F6" w:rsidP="008D4308" w:rsidRDefault="000522F6" w14:paraId="6BF0188B" w14:textId="77777777">
            <w:pPr>
              <w:jc w:val="both"/>
              <w:rPr>
                <w:rFonts w:ascii="Arial" w:hAnsi="Arial" w:cs="Arial"/>
                <w:b/>
                <w:bCs/>
              </w:rPr>
            </w:pPr>
          </w:p>
          <w:p w:rsidRPr="00AC0855" w:rsidR="000522F6" w:rsidP="008D4308" w:rsidRDefault="000522F6" w14:paraId="6591BBDC" w14:textId="77777777">
            <w:pPr>
              <w:jc w:val="both"/>
              <w:rPr>
                <w:rFonts w:ascii="Arial" w:hAnsi="Arial" w:cs="Arial"/>
                <w:b/>
                <w:bCs/>
              </w:rPr>
            </w:pPr>
          </w:p>
          <w:p w:rsidRPr="00AC0855" w:rsidR="000522F6" w:rsidP="008D4308" w:rsidRDefault="000522F6" w14:paraId="23D40491" w14:textId="77777777">
            <w:pPr>
              <w:jc w:val="both"/>
              <w:rPr>
                <w:rFonts w:ascii="Arial" w:hAnsi="Arial" w:cs="Arial"/>
                <w:b/>
                <w:bCs/>
              </w:rPr>
            </w:pPr>
          </w:p>
          <w:p w:rsidRPr="00AC0855" w:rsidR="000522F6" w:rsidP="008D4308" w:rsidRDefault="000522F6" w14:paraId="3798C0BD" w14:textId="77777777">
            <w:pPr>
              <w:jc w:val="both"/>
              <w:rPr>
                <w:rFonts w:ascii="Arial" w:hAnsi="Arial" w:cs="Arial"/>
                <w:b/>
                <w:bCs/>
              </w:rPr>
            </w:pPr>
          </w:p>
          <w:p w:rsidRPr="00AC0855" w:rsidR="000522F6" w:rsidP="008D4308" w:rsidRDefault="000522F6" w14:paraId="3EE7A33B" w14:textId="77777777">
            <w:pPr>
              <w:jc w:val="both"/>
              <w:rPr>
                <w:rFonts w:ascii="Arial" w:hAnsi="Arial" w:cs="Arial"/>
                <w:b/>
                <w:bCs/>
              </w:rPr>
            </w:pPr>
          </w:p>
          <w:p w:rsidRPr="00AC0855" w:rsidR="000522F6" w:rsidP="008D4308" w:rsidRDefault="000522F6" w14:paraId="2B2D3CDE" w14:textId="77777777">
            <w:pPr>
              <w:jc w:val="both"/>
              <w:rPr>
                <w:rFonts w:ascii="Arial" w:hAnsi="Arial" w:cs="Arial"/>
                <w:b/>
                <w:bCs/>
              </w:rPr>
            </w:pPr>
          </w:p>
          <w:p w:rsidRPr="00AC0855" w:rsidR="000522F6" w:rsidP="008D4308" w:rsidRDefault="000522F6" w14:paraId="5F6FF9C2" w14:textId="77777777">
            <w:pPr>
              <w:jc w:val="both"/>
              <w:rPr>
                <w:rFonts w:ascii="Arial" w:hAnsi="Arial" w:cs="Arial"/>
                <w:b/>
                <w:bCs/>
              </w:rPr>
            </w:pPr>
          </w:p>
          <w:p w:rsidRPr="00AC0855" w:rsidR="000522F6" w:rsidP="008D4308" w:rsidRDefault="000522F6" w14:paraId="159F2098" w14:textId="77777777">
            <w:pPr>
              <w:jc w:val="both"/>
              <w:rPr>
                <w:rFonts w:ascii="Arial" w:hAnsi="Arial" w:cs="Arial"/>
                <w:b/>
                <w:bCs/>
              </w:rPr>
            </w:pPr>
          </w:p>
          <w:p w:rsidRPr="00AC0855" w:rsidR="000522F6" w:rsidP="008D4308" w:rsidRDefault="000522F6" w14:paraId="13D5E0E0" w14:textId="77777777">
            <w:pPr>
              <w:jc w:val="both"/>
              <w:rPr>
                <w:rFonts w:ascii="Arial" w:hAnsi="Arial" w:cs="Arial"/>
                <w:b/>
                <w:bCs/>
              </w:rPr>
            </w:pPr>
          </w:p>
          <w:p w:rsidRPr="00AC0855" w:rsidR="000522F6" w:rsidP="008D4308" w:rsidRDefault="000522F6" w14:paraId="759FCB7D" w14:textId="77777777">
            <w:pPr>
              <w:jc w:val="both"/>
              <w:rPr>
                <w:rFonts w:ascii="Arial" w:hAnsi="Arial" w:cs="Arial"/>
                <w:b/>
                <w:bCs/>
              </w:rPr>
            </w:pPr>
          </w:p>
          <w:p w:rsidRPr="00AC0855" w:rsidR="000522F6" w:rsidP="008D4308" w:rsidRDefault="000522F6" w14:paraId="736F4E9B" w14:textId="77777777">
            <w:pPr>
              <w:jc w:val="both"/>
              <w:rPr>
                <w:rFonts w:ascii="Arial" w:hAnsi="Arial" w:cs="Arial"/>
                <w:b/>
                <w:bCs/>
              </w:rPr>
            </w:pPr>
          </w:p>
          <w:p w:rsidRPr="00AC0855" w:rsidR="000522F6" w:rsidP="008D4308" w:rsidRDefault="000522F6" w14:paraId="55CF06B7" w14:textId="77777777">
            <w:pPr>
              <w:jc w:val="both"/>
              <w:rPr>
                <w:rFonts w:ascii="Arial" w:hAnsi="Arial" w:cs="Arial"/>
                <w:b/>
                <w:bCs/>
              </w:rPr>
            </w:pPr>
          </w:p>
          <w:p w:rsidRPr="00AC0855" w:rsidR="000522F6" w:rsidP="008D4308" w:rsidRDefault="000522F6" w14:paraId="27FDB296" w14:textId="77777777">
            <w:pPr>
              <w:jc w:val="both"/>
              <w:rPr>
                <w:rFonts w:ascii="Arial" w:hAnsi="Arial" w:cs="Arial"/>
                <w:b/>
                <w:bCs/>
              </w:rPr>
            </w:pPr>
          </w:p>
          <w:p w:rsidRPr="00AC0855" w:rsidR="000522F6" w:rsidP="008D4308" w:rsidRDefault="000522F6" w14:paraId="345B5E91" w14:textId="77777777">
            <w:pPr>
              <w:jc w:val="both"/>
              <w:rPr>
                <w:rFonts w:ascii="Arial" w:hAnsi="Arial" w:cs="Arial"/>
                <w:b/>
                <w:bCs/>
              </w:rPr>
            </w:pPr>
          </w:p>
          <w:p w:rsidRPr="00AC0855" w:rsidR="000522F6" w:rsidP="008D4308" w:rsidRDefault="000522F6" w14:paraId="482A89E3" w14:textId="77777777">
            <w:pPr>
              <w:jc w:val="both"/>
              <w:rPr>
                <w:rFonts w:ascii="Arial" w:hAnsi="Arial" w:cs="Arial"/>
                <w:b/>
                <w:bCs/>
              </w:rPr>
            </w:pPr>
          </w:p>
          <w:p w:rsidRPr="00AC0855" w:rsidR="000522F6" w:rsidP="008D4308" w:rsidRDefault="000522F6" w14:paraId="3855B0BB" w14:textId="77777777">
            <w:pPr>
              <w:jc w:val="both"/>
              <w:rPr>
                <w:rFonts w:ascii="Arial" w:hAnsi="Arial" w:cs="Arial"/>
                <w:b/>
                <w:bCs/>
              </w:rPr>
            </w:pPr>
          </w:p>
          <w:p w:rsidRPr="00AC0855" w:rsidR="000522F6" w:rsidP="008D4308" w:rsidRDefault="000522F6" w14:paraId="58FB6919" w14:textId="77777777">
            <w:pPr>
              <w:jc w:val="both"/>
              <w:rPr>
                <w:rFonts w:ascii="Arial" w:hAnsi="Arial" w:cs="Arial"/>
                <w:b/>
                <w:bCs/>
              </w:rPr>
            </w:pPr>
          </w:p>
          <w:p w:rsidRPr="00AC0855" w:rsidR="000522F6" w:rsidP="008D4308" w:rsidRDefault="000522F6" w14:paraId="3C0D263A" w14:textId="77777777">
            <w:pPr>
              <w:jc w:val="both"/>
              <w:rPr>
                <w:rFonts w:ascii="Arial" w:hAnsi="Arial" w:cs="Arial"/>
                <w:b/>
                <w:bCs/>
              </w:rPr>
            </w:pPr>
          </w:p>
          <w:p w:rsidRPr="00AC0855" w:rsidR="000522F6" w:rsidP="008D4308" w:rsidRDefault="000522F6" w14:paraId="5BA5DFE2" w14:textId="77777777">
            <w:pPr>
              <w:jc w:val="both"/>
              <w:rPr>
                <w:rFonts w:ascii="Arial" w:hAnsi="Arial" w:cs="Arial"/>
                <w:b/>
                <w:bCs/>
              </w:rPr>
            </w:pPr>
          </w:p>
          <w:p w:rsidRPr="00AC0855" w:rsidR="000522F6" w:rsidP="008D4308" w:rsidRDefault="000522F6" w14:paraId="36498030" w14:textId="77777777">
            <w:pPr>
              <w:jc w:val="both"/>
              <w:rPr>
                <w:rFonts w:ascii="Arial" w:hAnsi="Arial" w:cs="Arial"/>
                <w:b/>
                <w:bCs/>
              </w:rPr>
            </w:pPr>
          </w:p>
          <w:p w:rsidRPr="00AC0855" w:rsidR="000522F6" w:rsidP="008D4308" w:rsidRDefault="000522F6" w14:paraId="4EF4ABEE" w14:textId="77777777">
            <w:pPr>
              <w:jc w:val="both"/>
              <w:rPr>
                <w:rFonts w:ascii="Arial" w:hAnsi="Arial" w:cs="Arial"/>
                <w:b/>
                <w:bCs/>
              </w:rPr>
            </w:pPr>
          </w:p>
          <w:p w:rsidRPr="00AC0855" w:rsidR="000522F6" w:rsidP="008D4308" w:rsidRDefault="000522F6" w14:paraId="6414195E" w14:textId="77777777">
            <w:pPr>
              <w:jc w:val="both"/>
              <w:rPr>
                <w:rFonts w:ascii="Arial" w:hAnsi="Arial" w:cs="Arial"/>
                <w:b/>
                <w:bCs/>
              </w:rPr>
            </w:pPr>
          </w:p>
          <w:p w:rsidRPr="00AC0855" w:rsidR="000522F6" w:rsidP="008D4308" w:rsidRDefault="000522F6" w14:paraId="07FF4990" w14:textId="77777777">
            <w:pPr>
              <w:jc w:val="both"/>
              <w:rPr>
                <w:rFonts w:ascii="Arial" w:hAnsi="Arial" w:cs="Arial"/>
                <w:b/>
                <w:bCs/>
              </w:rPr>
            </w:pPr>
          </w:p>
          <w:p w:rsidRPr="00AC0855" w:rsidR="000522F6" w:rsidP="008D4308" w:rsidRDefault="000522F6" w14:paraId="46D41828" w14:textId="77777777">
            <w:pPr>
              <w:jc w:val="both"/>
              <w:rPr>
                <w:rFonts w:ascii="Arial" w:hAnsi="Arial" w:cs="Arial"/>
                <w:b/>
                <w:bCs/>
              </w:rPr>
            </w:pPr>
          </w:p>
          <w:p w:rsidRPr="00AC0855" w:rsidR="000522F6" w:rsidP="008D4308" w:rsidRDefault="000522F6" w14:paraId="553735B8" w14:textId="77777777">
            <w:pPr>
              <w:jc w:val="both"/>
              <w:rPr>
                <w:rFonts w:ascii="Arial" w:hAnsi="Arial" w:cs="Arial"/>
                <w:b/>
                <w:bCs/>
              </w:rPr>
            </w:pPr>
          </w:p>
          <w:p w:rsidRPr="00AC0855" w:rsidR="000522F6" w:rsidP="008D4308" w:rsidRDefault="000522F6" w14:paraId="3171408E" w14:textId="77777777">
            <w:pPr>
              <w:jc w:val="both"/>
              <w:rPr>
                <w:rFonts w:ascii="Arial" w:hAnsi="Arial" w:cs="Arial"/>
                <w:b/>
                <w:bCs/>
              </w:rPr>
            </w:pPr>
          </w:p>
          <w:p w:rsidRPr="00AC0855" w:rsidR="000522F6" w:rsidP="008D4308" w:rsidRDefault="000522F6" w14:paraId="31C8CFFC" w14:textId="77777777">
            <w:pPr>
              <w:jc w:val="both"/>
              <w:rPr>
                <w:rFonts w:ascii="Arial" w:hAnsi="Arial" w:cs="Arial"/>
                <w:b/>
                <w:bCs/>
              </w:rPr>
            </w:pPr>
          </w:p>
          <w:p w:rsidRPr="00AC0855" w:rsidR="000522F6" w:rsidP="008D4308" w:rsidRDefault="000522F6" w14:paraId="443F6632" w14:textId="77777777">
            <w:pPr>
              <w:jc w:val="both"/>
              <w:rPr>
                <w:rFonts w:ascii="Arial" w:hAnsi="Arial" w:cs="Arial"/>
                <w:b/>
                <w:bCs/>
              </w:rPr>
            </w:pPr>
          </w:p>
          <w:p w:rsidRPr="00AC0855" w:rsidR="000522F6" w:rsidP="008D4308" w:rsidRDefault="000522F6" w14:paraId="72A79C47" w14:textId="77777777">
            <w:pPr>
              <w:jc w:val="both"/>
              <w:rPr>
                <w:rFonts w:ascii="Arial" w:hAnsi="Arial" w:cs="Arial"/>
                <w:b/>
                <w:bCs/>
              </w:rPr>
            </w:pPr>
          </w:p>
          <w:p w:rsidRPr="00AC0855" w:rsidR="000522F6" w:rsidP="008D4308" w:rsidRDefault="000522F6" w14:paraId="19AD1ED2" w14:textId="77777777">
            <w:pPr>
              <w:jc w:val="both"/>
              <w:rPr>
                <w:rFonts w:ascii="Arial" w:hAnsi="Arial" w:cs="Arial"/>
                <w:b/>
                <w:bCs/>
              </w:rPr>
            </w:pPr>
          </w:p>
          <w:p w:rsidRPr="00AC0855" w:rsidR="000522F6" w:rsidP="008D4308" w:rsidRDefault="000522F6" w14:paraId="662295E9" w14:textId="77777777">
            <w:pPr>
              <w:jc w:val="both"/>
              <w:rPr>
                <w:rFonts w:ascii="Arial" w:hAnsi="Arial" w:cs="Arial"/>
                <w:b/>
                <w:bCs/>
              </w:rPr>
            </w:pPr>
          </w:p>
          <w:p w:rsidRPr="00AC0855" w:rsidR="000522F6" w:rsidP="008D4308" w:rsidRDefault="000522F6" w14:paraId="7B4B8314" w14:textId="77777777">
            <w:pPr>
              <w:jc w:val="both"/>
              <w:rPr>
                <w:rFonts w:ascii="Arial" w:hAnsi="Arial" w:cs="Arial"/>
                <w:b/>
                <w:bCs/>
              </w:rPr>
            </w:pPr>
          </w:p>
          <w:p w:rsidRPr="00AC0855" w:rsidR="000522F6" w:rsidP="008D4308" w:rsidRDefault="000522F6" w14:paraId="1C53198D" w14:textId="77777777">
            <w:pPr>
              <w:jc w:val="both"/>
              <w:rPr>
                <w:rFonts w:ascii="Arial" w:hAnsi="Arial" w:cs="Arial"/>
                <w:b/>
                <w:bCs/>
              </w:rPr>
            </w:pPr>
          </w:p>
          <w:p w:rsidRPr="00AC0855" w:rsidR="000522F6" w:rsidP="008D4308" w:rsidRDefault="000522F6" w14:paraId="3B2CD7B9" w14:textId="77777777">
            <w:pPr>
              <w:jc w:val="both"/>
              <w:rPr>
                <w:rFonts w:ascii="Arial" w:hAnsi="Arial" w:cs="Arial"/>
                <w:b/>
                <w:bCs/>
              </w:rPr>
            </w:pPr>
          </w:p>
          <w:p w:rsidRPr="00AC0855" w:rsidR="000522F6" w:rsidP="008D4308" w:rsidRDefault="000522F6" w14:paraId="78E13047" w14:textId="77777777">
            <w:pPr>
              <w:jc w:val="both"/>
              <w:rPr>
                <w:rFonts w:ascii="Arial" w:hAnsi="Arial" w:cs="Arial"/>
                <w:b/>
                <w:bCs/>
              </w:rPr>
            </w:pPr>
          </w:p>
          <w:p w:rsidRPr="00AC0855" w:rsidR="000522F6" w:rsidP="008D4308" w:rsidRDefault="000522F6" w14:paraId="6D7F17DD" w14:textId="77777777">
            <w:pPr>
              <w:jc w:val="both"/>
              <w:rPr>
                <w:rFonts w:ascii="Arial" w:hAnsi="Arial" w:cs="Arial"/>
                <w:b/>
                <w:bCs/>
              </w:rPr>
            </w:pPr>
          </w:p>
          <w:p w:rsidRPr="00AC0855" w:rsidR="000522F6" w:rsidP="008D4308" w:rsidRDefault="000522F6" w14:paraId="45472E21" w14:textId="77777777">
            <w:pPr>
              <w:jc w:val="both"/>
              <w:rPr>
                <w:rFonts w:ascii="Arial" w:hAnsi="Arial" w:cs="Arial"/>
                <w:b/>
                <w:bCs/>
              </w:rPr>
            </w:pPr>
          </w:p>
          <w:p w:rsidRPr="00AC0855" w:rsidR="000522F6" w:rsidP="008D4308" w:rsidRDefault="000522F6" w14:paraId="56DB27FE" w14:textId="77777777">
            <w:pPr>
              <w:jc w:val="both"/>
              <w:rPr>
                <w:rFonts w:ascii="Arial" w:hAnsi="Arial" w:cs="Arial"/>
                <w:b/>
                <w:bCs/>
              </w:rPr>
            </w:pPr>
          </w:p>
          <w:p w:rsidRPr="00AC0855" w:rsidR="000522F6" w:rsidP="008D4308" w:rsidRDefault="000522F6" w14:paraId="215134E9" w14:textId="77777777">
            <w:pPr>
              <w:jc w:val="both"/>
              <w:rPr>
                <w:rFonts w:ascii="Arial" w:hAnsi="Arial" w:cs="Arial"/>
                <w:b/>
                <w:bCs/>
              </w:rPr>
            </w:pPr>
          </w:p>
          <w:p w:rsidRPr="00AC0855" w:rsidR="000522F6" w:rsidP="008D4308" w:rsidRDefault="000522F6" w14:paraId="7539CDF5" w14:textId="77777777">
            <w:pPr>
              <w:jc w:val="both"/>
              <w:rPr>
                <w:rFonts w:ascii="Arial" w:hAnsi="Arial" w:cs="Arial"/>
                <w:b/>
                <w:bCs/>
              </w:rPr>
            </w:pPr>
          </w:p>
          <w:p w:rsidRPr="00AC0855" w:rsidR="000522F6" w:rsidP="008D4308" w:rsidRDefault="000522F6" w14:paraId="044332E0" w14:textId="77777777">
            <w:pPr>
              <w:jc w:val="both"/>
              <w:rPr>
                <w:rFonts w:ascii="Arial" w:hAnsi="Arial" w:cs="Arial"/>
                <w:b/>
                <w:bCs/>
              </w:rPr>
            </w:pPr>
          </w:p>
          <w:p w:rsidRPr="00AC0855" w:rsidR="000522F6" w:rsidP="008D4308" w:rsidRDefault="000522F6" w14:paraId="1900328E" w14:textId="77777777">
            <w:pPr>
              <w:jc w:val="both"/>
              <w:rPr>
                <w:rFonts w:ascii="Arial" w:hAnsi="Arial" w:cs="Arial"/>
                <w:b/>
                <w:bCs/>
              </w:rPr>
            </w:pPr>
          </w:p>
          <w:p w:rsidRPr="00AC0855" w:rsidR="000522F6" w:rsidP="008D4308" w:rsidRDefault="000522F6" w14:paraId="177DF42F" w14:textId="77777777">
            <w:pPr>
              <w:jc w:val="both"/>
              <w:rPr>
                <w:rFonts w:ascii="Arial" w:hAnsi="Arial" w:cs="Arial"/>
                <w:b/>
                <w:bCs/>
              </w:rPr>
            </w:pPr>
          </w:p>
          <w:p w:rsidRPr="00AC0855" w:rsidR="000522F6" w:rsidP="008D4308" w:rsidRDefault="000522F6" w14:paraId="5B3FA4BF" w14:textId="77777777">
            <w:pPr>
              <w:jc w:val="both"/>
              <w:rPr>
                <w:rFonts w:ascii="Arial" w:hAnsi="Arial" w:cs="Arial"/>
                <w:b/>
                <w:bCs/>
              </w:rPr>
            </w:pPr>
          </w:p>
          <w:p w:rsidRPr="00AC0855" w:rsidR="000522F6" w:rsidP="008D4308" w:rsidRDefault="000522F6" w14:paraId="1F6D0D21" w14:textId="77777777">
            <w:pPr>
              <w:jc w:val="both"/>
              <w:rPr>
                <w:rFonts w:ascii="Arial" w:hAnsi="Arial" w:cs="Arial"/>
                <w:b/>
                <w:bCs/>
              </w:rPr>
            </w:pPr>
          </w:p>
          <w:p w:rsidRPr="00AC0855" w:rsidR="000522F6" w:rsidP="008D4308" w:rsidRDefault="000522F6" w14:paraId="762034A4" w14:textId="77777777">
            <w:pPr>
              <w:jc w:val="both"/>
              <w:rPr>
                <w:rFonts w:ascii="Arial" w:hAnsi="Arial" w:cs="Arial"/>
                <w:b/>
                <w:bCs/>
              </w:rPr>
            </w:pPr>
          </w:p>
          <w:p w:rsidRPr="00AC0855" w:rsidR="000522F6" w:rsidP="008D4308" w:rsidRDefault="000522F6" w14:paraId="5ECE5420" w14:textId="77777777">
            <w:pPr>
              <w:jc w:val="both"/>
              <w:rPr>
                <w:rFonts w:ascii="Arial" w:hAnsi="Arial" w:cs="Arial"/>
                <w:b/>
                <w:bCs/>
              </w:rPr>
            </w:pPr>
          </w:p>
          <w:p w:rsidRPr="00AC0855" w:rsidR="000522F6" w:rsidP="008D4308" w:rsidRDefault="000522F6" w14:paraId="03117D7A" w14:textId="77777777">
            <w:pPr>
              <w:jc w:val="both"/>
              <w:rPr>
                <w:rFonts w:ascii="Arial" w:hAnsi="Arial" w:cs="Arial"/>
                <w:b/>
                <w:bCs/>
              </w:rPr>
            </w:pPr>
          </w:p>
          <w:p w:rsidRPr="00AC0855" w:rsidR="000522F6" w:rsidP="008D4308" w:rsidRDefault="000522F6" w14:paraId="26227BB9" w14:textId="77777777">
            <w:pPr>
              <w:jc w:val="both"/>
              <w:rPr>
                <w:rFonts w:ascii="Arial" w:hAnsi="Arial" w:cs="Arial"/>
                <w:b/>
                <w:bCs/>
              </w:rPr>
            </w:pPr>
          </w:p>
          <w:p w:rsidRPr="00AC0855" w:rsidR="000522F6" w:rsidP="008D4308" w:rsidRDefault="000522F6" w14:paraId="255807E2" w14:textId="77777777">
            <w:pPr>
              <w:jc w:val="both"/>
              <w:rPr>
                <w:rFonts w:ascii="Arial" w:hAnsi="Arial" w:cs="Arial"/>
                <w:b/>
                <w:bCs/>
              </w:rPr>
            </w:pPr>
          </w:p>
          <w:p w:rsidRPr="00AC0855" w:rsidR="000522F6" w:rsidP="008D4308" w:rsidRDefault="000522F6" w14:paraId="7114FACF" w14:textId="77777777">
            <w:pPr>
              <w:jc w:val="both"/>
              <w:rPr>
                <w:rFonts w:ascii="Arial" w:hAnsi="Arial" w:cs="Arial"/>
                <w:b/>
                <w:bCs/>
              </w:rPr>
            </w:pPr>
          </w:p>
          <w:p w:rsidRPr="00AC0855" w:rsidR="000522F6" w:rsidP="008D4308" w:rsidRDefault="000522F6" w14:paraId="4C9236CE" w14:textId="77777777">
            <w:pPr>
              <w:jc w:val="both"/>
              <w:rPr>
                <w:rFonts w:ascii="Arial" w:hAnsi="Arial" w:cs="Arial"/>
                <w:b/>
                <w:bCs/>
              </w:rPr>
            </w:pPr>
          </w:p>
          <w:p w:rsidRPr="00AC0855" w:rsidR="000522F6" w:rsidP="008D4308" w:rsidRDefault="000522F6" w14:paraId="53BAC8BB" w14:textId="77777777">
            <w:pPr>
              <w:jc w:val="both"/>
              <w:rPr>
                <w:rFonts w:ascii="Arial" w:hAnsi="Arial" w:cs="Arial"/>
                <w:b/>
                <w:bCs/>
              </w:rPr>
            </w:pPr>
          </w:p>
          <w:p w:rsidRPr="00AC0855" w:rsidR="000522F6" w:rsidP="008D4308" w:rsidRDefault="000522F6" w14:paraId="689A0400" w14:textId="77777777">
            <w:pPr>
              <w:jc w:val="both"/>
              <w:rPr>
                <w:rFonts w:ascii="Arial" w:hAnsi="Arial" w:cs="Arial"/>
                <w:b/>
                <w:bCs/>
              </w:rPr>
            </w:pPr>
          </w:p>
          <w:p w:rsidRPr="00AC0855" w:rsidR="000522F6" w:rsidP="008D4308" w:rsidRDefault="000522F6" w14:paraId="2C503BDA" w14:textId="77777777">
            <w:pPr>
              <w:jc w:val="both"/>
              <w:rPr>
                <w:rFonts w:ascii="Arial" w:hAnsi="Arial" w:cs="Arial"/>
                <w:b/>
                <w:bCs/>
              </w:rPr>
            </w:pPr>
          </w:p>
          <w:p w:rsidRPr="00AC0855" w:rsidR="000522F6" w:rsidP="008D4308" w:rsidRDefault="000522F6" w14:paraId="45E8E5B4" w14:textId="77777777">
            <w:pPr>
              <w:jc w:val="both"/>
              <w:rPr>
                <w:rFonts w:ascii="Arial" w:hAnsi="Arial" w:cs="Arial"/>
                <w:b/>
                <w:bCs/>
              </w:rPr>
            </w:pPr>
          </w:p>
          <w:p w:rsidRPr="00AC0855" w:rsidR="000522F6" w:rsidP="008D4308" w:rsidRDefault="000522F6" w14:paraId="1130E418" w14:textId="77777777">
            <w:pPr>
              <w:jc w:val="both"/>
              <w:rPr>
                <w:rFonts w:ascii="Arial" w:hAnsi="Arial" w:cs="Arial"/>
                <w:b/>
                <w:bCs/>
              </w:rPr>
            </w:pPr>
          </w:p>
          <w:p w:rsidRPr="00AC0855" w:rsidR="000522F6" w:rsidP="008D4308" w:rsidRDefault="000522F6" w14:paraId="0DC87DCE" w14:textId="77777777">
            <w:pPr>
              <w:jc w:val="both"/>
              <w:rPr>
                <w:rFonts w:ascii="Arial" w:hAnsi="Arial" w:cs="Arial"/>
                <w:b/>
                <w:bCs/>
              </w:rPr>
            </w:pPr>
          </w:p>
          <w:p w:rsidRPr="00AC0855" w:rsidR="000522F6" w:rsidP="008D4308" w:rsidRDefault="000522F6" w14:paraId="0EB016AE" w14:textId="77777777">
            <w:pPr>
              <w:jc w:val="both"/>
              <w:rPr>
                <w:rFonts w:ascii="Arial" w:hAnsi="Arial" w:cs="Arial"/>
                <w:b/>
                <w:bCs/>
              </w:rPr>
            </w:pPr>
          </w:p>
          <w:p w:rsidRPr="00AC0855" w:rsidR="000522F6" w:rsidP="008D4308" w:rsidRDefault="000522F6" w14:paraId="2F454166" w14:textId="77777777">
            <w:pPr>
              <w:jc w:val="both"/>
              <w:rPr>
                <w:rFonts w:ascii="Arial" w:hAnsi="Arial" w:cs="Arial"/>
                <w:b/>
                <w:bCs/>
              </w:rPr>
            </w:pPr>
          </w:p>
          <w:p w:rsidRPr="00AC0855" w:rsidR="000522F6" w:rsidP="008D4308" w:rsidRDefault="000522F6" w14:paraId="5E4C4BD0" w14:textId="77777777">
            <w:pPr>
              <w:jc w:val="both"/>
              <w:rPr>
                <w:rFonts w:ascii="Arial" w:hAnsi="Arial" w:cs="Arial"/>
                <w:b/>
                <w:bCs/>
              </w:rPr>
            </w:pPr>
          </w:p>
          <w:p w:rsidRPr="00AC0855" w:rsidR="000522F6" w:rsidP="008D4308" w:rsidRDefault="000522F6" w14:paraId="54B679BF" w14:textId="77777777">
            <w:pPr>
              <w:jc w:val="both"/>
              <w:rPr>
                <w:rFonts w:ascii="Arial" w:hAnsi="Arial" w:cs="Arial"/>
                <w:b/>
                <w:bCs/>
              </w:rPr>
            </w:pPr>
          </w:p>
          <w:p w:rsidRPr="00AC0855" w:rsidR="000522F6" w:rsidP="008D4308" w:rsidRDefault="000522F6" w14:paraId="21E1C250" w14:textId="77777777">
            <w:pPr>
              <w:jc w:val="both"/>
              <w:rPr>
                <w:rFonts w:ascii="Arial" w:hAnsi="Arial" w:cs="Arial"/>
                <w:b/>
                <w:bCs/>
              </w:rPr>
            </w:pPr>
          </w:p>
          <w:p w:rsidRPr="00AC0855" w:rsidR="000522F6" w:rsidP="008D4308" w:rsidRDefault="000522F6" w14:paraId="271883BB" w14:textId="77777777">
            <w:pPr>
              <w:jc w:val="both"/>
              <w:rPr>
                <w:rFonts w:ascii="Arial" w:hAnsi="Arial" w:cs="Arial"/>
                <w:b/>
                <w:bCs/>
              </w:rPr>
            </w:pPr>
          </w:p>
          <w:p w:rsidRPr="00AC0855" w:rsidR="000522F6" w:rsidP="008D4308" w:rsidRDefault="000522F6" w14:paraId="0ECC015E" w14:textId="77777777">
            <w:pPr>
              <w:jc w:val="both"/>
              <w:rPr>
                <w:rFonts w:ascii="Arial" w:hAnsi="Arial" w:cs="Arial"/>
                <w:b/>
                <w:bCs/>
              </w:rPr>
            </w:pPr>
          </w:p>
          <w:p w:rsidRPr="00AC0855" w:rsidR="000522F6" w:rsidP="008D4308" w:rsidRDefault="000522F6" w14:paraId="69B08200" w14:textId="77777777">
            <w:pPr>
              <w:jc w:val="both"/>
              <w:rPr>
                <w:rFonts w:ascii="Arial" w:hAnsi="Arial" w:cs="Arial"/>
                <w:b/>
                <w:bCs/>
              </w:rPr>
            </w:pPr>
          </w:p>
          <w:p w:rsidRPr="00AC0855" w:rsidR="000522F6" w:rsidP="008D4308" w:rsidRDefault="000522F6" w14:paraId="21E5A209" w14:textId="77777777">
            <w:pPr>
              <w:jc w:val="both"/>
              <w:rPr>
                <w:rFonts w:ascii="Arial" w:hAnsi="Arial" w:cs="Arial"/>
                <w:b/>
                <w:bCs/>
              </w:rPr>
            </w:pPr>
          </w:p>
          <w:p w:rsidRPr="00AC0855" w:rsidR="000522F6" w:rsidP="008D4308" w:rsidRDefault="000522F6" w14:paraId="0D364DEB" w14:textId="77777777">
            <w:pPr>
              <w:jc w:val="both"/>
              <w:rPr>
                <w:rFonts w:ascii="Arial" w:hAnsi="Arial" w:cs="Arial"/>
                <w:b/>
                <w:bCs/>
              </w:rPr>
            </w:pPr>
          </w:p>
          <w:p w:rsidRPr="00AC0855" w:rsidR="000522F6" w:rsidP="008D4308" w:rsidRDefault="000522F6" w14:paraId="02C40DE3" w14:textId="77777777">
            <w:pPr>
              <w:jc w:val="both"/>
              <w:rPr>
                <w:rFonts w:ascii="Arial" w:hAnsi="Arial" w:cs="Arial"/>
                <w:b/>
                <w:bCs/>
              </w:rPr>
            </w:pPr>
          </w:p>
          <w:p w:rsidRPr="00AC0855" w:rsidR="000522F6" w:rsidP="008D4308" w:rsidRDefault="000522F6" w14:paraId="079E166F" w14:textId="77777777">
            <w:pPr>
              <w:jc w:val="both"/>
              <w:rPr>
                <w:rFonts w:ascii="Arial" w:hAnsi="Arial" w:cs="Arial"/>
                <w:b/>
                <w:bCs/>
              </w:rPr>
            </w:pPr>
          </w:p>
          <w:p w:rsidRPr="00AC0855" w:rsidR="000522F6" w:rsidP="008D4308" w:rsidRDefault="000522F6" w14:paraId="6C6F7E64" w14:textId="77777777">
            <w:pPr>
              <w:jc w:val="both"/>
              <w:rPr>
                <w:rFonts w:ascii="Arial" w:hAnsi="Arial" w:cs="Arial"/>
                <w:b/>
                <w:bCs/>
              </w:rPr>
            </w:pPr>
          </w:p>
          <w:p w:rsidRPr="00AC0855" w:rsidR="000522F6" w:rsidP="008D4308" w:rsidRDefault="000522F6" w14:paraId="0DE27429" w14:textId="77777777">
            <w:pPr>
              <w:jc w:val="both"/>
              <w:rPr>
                <w:rFonts w:ascii="Arial" w:hAnsi="Arial" w:cs="Arial"/>
                <w:b/>
                <w:bCs/>
              </w:rPr>
            </w:pPr>
          </w:p>
          <w:p w:rsidRPr="00AC0855" w:rsidR="000522F6" w:rsidP="008D4308" w:rsidRDefault="000522F6" w14:paraId="5DA5CF01" w14:textId="77777777">
            <w:pPr>
              <w:jc w:val="both"/>
              <w:rPr>
                <w:rFonts w:ascii="Arial" w:hAnsi="Arial" w:cs="Arial"/>
                <w:b/>
                <w:bCs/>
              </w:rPr>
            </w:pPr>
          </w:p>
          <w:p w:rsidR="00EA7987" w:rsidP="008D4308" w:rsidRDefault="00EA7987" w14:paraId="2CD08A06" w14:textId="77777777">
            <w:pPr>
              <w:jc w:val="both"/>
              <w:rPr>
                <w:rFonts w:ascii="Arial" w:hAnsi="Arial" w:cs="Arial"/>
                <w:b/>
                <w:bCs/>
              </w:rPr>
            </w:pPr>
          </w:p>
          <w:p w:rsidR="00EA7987" w:rsidP="008D4308" w:rsidRDefault="00EA7987" w14:paraId="1161F713" w14:textId="77777777">
            <w:pPr>
              <w:jc w:val="both"/>
              <w:rPr>
                <w:rFonts w:ascii="Arial" w:hAnsi="Arial" w:cs="Arial"/>
                <w:b/>
                <w:bCs/>
              </w:rPr>
            </w:pPr>
          </w:p>
          <w:p w:rsidR="00EA7987" w:rsidP="008D4308" w:rsidRDefault="00EA7987" w14:paraId="01E5F95F" w14:textId="77777777">
            <w:pPr>
              <w:jc w:val="both"/>
              <w:rPr>
                <w:rFonts w:ascii="Arial" w:hAnsi="Arial" w:cs="Arial"/>
                <w:b/>
                <w:bCs/>
              </w:rPr>
            </w:pPr>
          </w:p>
          <w:p w:rsidR="00EA7987" w:rsidP="008D4308" w:rsidRDefault="00EA7987" w14:paraId="7E62AC08" w14:textId="77777777">
            <w:pPr>
              <w:jc w:val="both"/>
              <w:rPr>
                <w:rFonts w:ascii="Arial" w:hAnsi="Arial" w:cs="Arial"/>
                <w:b/>
                <w:bCs/>
              </w:rPr>
            </w:pPr>
          </w:p>
          <w:p w:rsidR="00EA7987" w:rsidP="008D4308" w:rsidRDefault="00EA7987" w14:paraId="7488482C" w14:textId="77777777">
            <w:pPr>
              <w:jc w:val="both"/>
              <w:rPr>
                <w:rFonts w:ascii="Arial" w:hAnsi="Arial" w:cs="Arial"/>
                <w:b/>
                <w:bCs/>
              </w:rPr>
            </w:pPr>
          </w:p>
          <w:p w:rsidR="00EA7987" w:rsidP="008D4308" w:rsidRDefault="00EA7987" w14:paraId="2D7AA828" w14:textId="77777777">
            <w:pPr>
              <w:jc w:val="both"/>
              <w:rPr>
                <w:rFonts w:ascii="Arial" w:hAnsi="Arial" w:cs="Arial"/>
                <w:b/>
                <w:bCs/>
              </w:rPr>
            </w:pPr>
          </w:p>
          <w:p w:rsidR="00EA7987" w:rsidP="008D4308" w:rsidRDefault="00EA7987" w14:paraId="539F44A1" w14:textId="77777777">
            <w:pPr>
              <w:jc w:val="both"/>
              <w:rPr>
                <w:rFonts w:ascii="Arial" w:hAnsi="Arial" w:cs="Arial"/>
                <w:b/>
                <w:bCs/>
              </w:rPr>
            </w:pPr>
          </w:p>
          <w:p w:rsidR="00EA7987" w:rsidP="008D4308" w:rsidRDefault="00EA7987" w14:paraId="6F1DF017" w14:textId="77777777">
            <w:pPr>
              <w:jc w:val="both"/>
              <w:rPr>
                <w:rFonts w:ascii="Arial" w:hAnsi="Arial" w:cs="Arial"/>
                <w:b/>
                <w:bCs/>
              </w:rPr>
            </w:pPr>
          </w:p>
          <w:p w:rsidR="00EA7987" w:rsidP="008D4308" w:rsidRDefault="00EA7987" w14:paraId="4594697E" w14:textId="77777777">
            <w:pPr>
              <w:jc w:val="both"/>
              <w:rPr>
                <w:rFonts w:ascii="Arial" w:hAnsi="Arial" w:cs="Arial"/>
                <w:b/>
                <w:bCs/>
              </w:rPr>
            </w:pPr>
          </w:p>
          <w:p w:rsidR="00EA7987" w:rsidP="008D4308" w:rsidRDefault="00EA7987" w14:paraId="356A595B" w14:textId="77777777">
            <w:pPr>
              <w:jc w:val="both"/>
              <w:rPr>
                <w:rFonts w:ascii="Arial" w:hAnsi="Arial" w:cs="Arial"/>
                <w:b/>
                <w:bCs/>
              </w:rPr>
            </w:pPr>
          </w:p>
          <w:p w:rsidR="00EA7987" w:rsidP="008D4308" w:rsidRDefault="00EA7987" w14:paraId="3AB0B5A7" w14:textId="77777777">
            <w:pPr>
              <w:jc w:val="both"/>
              <w:rPr>
                <w:rFonts w:ascii="Arial" w:hAnsi="Arial" w:cs="Arial"/>
                <w:b/>
                <w:bCs/>
              </w:rPr>
            </w:pPr>
          </w:p>
          <w:p w:rsidR="00EA7987" w:rsidP="008D4308" w:rsidRDefault="00EA7987" w14:paraId="2D08E3D2" w14:textId="77777777">
            <w:pPr>
              <w:jc w:val="both"/>
              <w:rPr>
                <w:rFonts w:ascii="Arial" w:hAnsi="Arial" w:cs="Arial"/>
                <w:b/>
                <w:bCs/>
              </w:rPr>
            </w:pPr>
          </w:p>
          <w:p w:rsidR="00EA7987" w:rsidP="008D4308" w:rsidRDefault="00EA7987" w14:paraId="568FACAB" w14:textId="77777777">
            <w:pPr>
              <w:jc w:val="both"/>
              <w:rPr>
                <w:rFonts w:ascii="Arial" w:hAnsi="Arial" w:cs="Arial"/>
                <w:b/>
                <w:bCs/>
              </w:rPr>
            </w:pPr>
          </w:p>
          <w:p w:rsidR="00EA7987" w:rsidP="008D4308" w:rsidRDefault="00EA7987" w14:paraId="0CC03AF6" w14:textId="77777777">
            <w:pPr>
              <w:jc w:val="both"/>
              <w:rPr>
                <w:rFonts w:ascii="Arial" w:hAnsi="Arial" w:cs="Arial"/>
                <w:b/>
                <w:bCs/>
              </w:rPr>
            </w:pPr>
          </w:p>
          <w:p w:rsidR="00EA7987" w:rsidP="008D4308" w:rsidRDefault="00EA7987" w14:paraId="0E0E4A76" w14:textId="77777777">
            <w:pPr>
              <w:jc w:val="both"/>
              <w:rPr>
                <w:rFonts w:ascii="Arial" w:hAnsi="Arial" w:cs="Arial"/>
                <w:b/>
                <w:bCs/>
              </w:rPr>
            </w:pPr>
          </w:p>
          <w:p w:rsidR="00EA7987" w:rsidP="008D4308" w:rsidRDefault="00EA7987" w14:paraId="41A3EB7F" w14:textId="77777777">
            <w:pPr>
              <w:jc w:val="both"/>
              <w:rPr>
                <w:rFonts w:ascii="Arial" w:hAnsi="Arial" w:cs="Arial"/>
                <w:b/>
                <w:bCs/>
              </w:rPr>
            </w:pPr>
          </w:p>
          <w:p w:rsidR="00EA7987" w:rsidP="008D4308" w:rsidRDefault="00EA7987" w14:paraId="15315F0E" w14:textId="77777777">
            <w:pPr>
              <w:jc w:val="both"/>
              <w:rPr>
                <w:rFonts w:ascii="Arial" w:hAnsi="Arial" w:cs="Arial"/>
                <w:b/>
                <w:bCs/>
              </w:rPr>
            </w:pPr>
          </w:p>
          <w:p w:rsidR="00EA7987" w:rsidP="008D4308" w:rsidRDefault="00EA7987" w14:paraId="1A88AF4A" w14:textId="77777777">
            <w:pPr>
              <w:jc w:val="both"/>
              <w:rPr>
                <w:rFonts w:ascii="Arial" w:hAnsi="Arial" w:cs="Arial"/>
                <w:b/>
                <w:bCs/>
              </w:rPr>
            </w:pPr>
          </w:p>
          <w:p w:rsidRPr="00AC0855" w:rsidR="00482CC5" w:rsidP="008D4308" w:rsidRDefault="000522F6" w14:paraId="701F1FE8" w14:textId="26DB070C">
            <w:pPr>
              <w:jc w:val="both"/>
              <w:rPr>
                <w:rFonts w:ascii="Arial" w:hAnsi="Arial" w:cs="Arial"/>
                <w:b/>
                <w:bCs/>
                <w:iCs/>
              </w:rPr>
            </w:pPr>
            <w:r w:rsidRPr="00AC0855">
              <w:rPr>
                <w:rFonts w:ascii="Arial" w:hAnsi="Arial" w:cs="Arial"/>
                <w:b/>
                <w:bCs/>
              </w:rPr>
              <w:t>Multi-Agency Working</w:t>
            </w:r>
          </w:p>
          <w:p w:rsidRPr="00AC0855" w:rsidR="00482CC5" w:rsidP="008D4308" w:rsidRDefault="00482CC5" w14:paraId="7518077B" w14:textId="77777777">
            <w:pPr>
              <w:jc w:val="both"/>
              <w:rPr>
                <w:rFonts w:ascii="Arial" w:hAnsi="Arial" w:cs="Arial"/>
                <w:b/>
                <w:bCs/>
                <w:iCs/>
              </w:rPr>
            </w:pPr>
          </w:p>
          <w:p w:rsidRPr="00AC0855" w:rsidR="00482CC5" w:rsidP="008D4308" w:rsidRDefault="00482CC5" w14:paraId="35E3F1CB" w14:textId="77777777">
            <w:pPr>
              <w:jc w:val="both"/>
              <w:rPr>
                <w:rFonts w:ascii="Arial" w:hAnsi="Arial" w:cs="Arial"/>
                <w:b/>
                <w:bCs/>
                <w:iCs/>
              </w:rPr>
            </w:pPr>
          </w:p>
          <w:p w:rsidRPr="00AC0855" w:rsidR="00482CC5" w:rsidP="008D4308" w:rsidRDefault="00482CC5" w14:paraId="04BFD92F" w14:textId="77777777">
            <w:pPr>
              <w:jc w:val="both"/>
              <w:rPr>
                <w:rFonts w:ascii="Arial" w:hAnsi="Arial" w:cs="Arial"/>
                <w:b/>
                <w:bCs/>
                <w:iCs/>
              </w:rPr>
            </w:pPr>
          </w:p>
          <w:p w:rsidRPr="00AC0855" w:rsidR="00482CC5" w:rsidP="008D4308" w:rsidRDefault="00482CC5" w14:paraId="4EFB8AC8" w14:textId="77777777">
            <w:pPr>
              <w:jc w:val="both"/>
              <w:rPr>
                <w:rFonts w:ascii="Arial" w:hAnsi="Arial" w:cs="Arial"/>
                <w:b/>
                <w:bCs/>
                <w:iCs/>
              </w:rPr>
            </w:pPr>
          </w:p>
          <w:p w:rsidRPr="00AC0855" w:rsidR="00482CC5" w:rsidP="008D4308" w:rsidRDefault="00482CC5" w14:paraId="23080907" w14:textId="77777777">
            <w:pPr>
              <w:jc w:val="both"/>
              <w:rPr>
                <w:rFonts w:ascii="Arial" w:hAnsi="Arial" w:cs="Arial"/>
                <w:b/>
                <w:bCs/>
                <w:iCs/>
              </w:rPr>
            </w:pPr>
          </w:p>
          <w:p w:rsidRPr="00AC0855" w:rsidR="00482CC5" w:rsidP="008D4308" w:rsidRDefault="00482CC5" w14:paraId="064F1A61" w14:textId="77777777">
            <w:pPr>
              <w:jc w:val="both"/>
              <w:rPr>
                <w:rFonts w:ascii="Arial" w:hAnsi="Arial" w:cs="Arial"/>
                <w:b/>
                <w:bCs/>
                <w:iCs/>
              </w:rPr>
            </w:pPr>
          </w:p>
          <w:p w:rsidRPr="00AC0855" w:rsidR="00482CC5" w:rsidP="008D4308" w:rsidRDefault="00482CC5" w14:paraId="23B39DA2" w14:textId="77777777">
            <w:pPr>
              <w:jc w:val="both"/>
              <w:rPr>
                <w:rFonts w:ascii="Arial" w:hAnsi="Arial" w:cs="Arial"/>
                <w:b/>
                <w:bCs/>
                <w:iCs/>
              </w:rPr>
            </w:pPr>
          </w:p>
          <w:p w:rsidRPr="00AC0855" w:rsidR="00482CC5" w:rsidP="008D4308" w:rsidRDefault="00482CC5" w14:paraId="3CB311A4" w14:textId="77777777">
            <w:pPr>
              <w:jc w:val="both"/>
              <w:rPr>
                <w:rFonts w:ascii="Arial" w:hAnsi="Arial" w:cs="Arial"/>
                <w:b/>
                <w:bCs/>
                <w:iCs/>
              </w:rPr>
            </w:pPr>
          </w:p>
          <w:p w:rsidRPr="00AC0855" w:rsidR="00482CC5" w:rsidP="008D4308" w:rsidRDefault="00482CC5" w14:paraId="3CB8867D" w14:textId="77777777">
            <w:pPr>
              <w:jc w:val="both"/>
              <w:rPr>
                <w:rFonts w:ascii="Arial" w:hAnsi="Arial" w:cs="Arial"/>
                <w:b/>
                <w:bCs/>
                <w:iCs/>
              </w:rPr>
            </w:pPr>
          </w:p>
          <w:p w:rsidRPr="00AC0855" w:rsidR="00482CC5" w:rsidP="008D4308" w:rsidRDefault="00482CC5" w14:paraId="0E0C2EF2" w14:textId="77777777">
            <w:pPr>
              <w:jc w:val="both"/>
              <w:rPr>
                <w:rFonts w:ascii="Arial" w:hAnsi="Arial" w:cs="Arial"/>
                <w:b/>
                <w:bCs/>
                <w:iCs/>
              </w:rPr>
            </w:pPr>
          </w:p>
          <w:p w:rsidRPr="00AC0855" w:rsidR="00482CC5" w:rsidP="008D4308" w:rsidRDefault="00482CC5" w14:paraId="0471C2F9" w14:textId="77777777">
            <w:pPr>
              <w:jc w:val="both"/>
              <w:rPr>
                <w:rFonts w:ascii="Arial" w:hAnsi="Arial" w:cs="Arial"/>
                <w:b/>
                <w:bCs/>
                <w:iCs/>
              </w:rPr>
            </w:pPr>
          </w:p>
          <w:p w:rsidRPr="00AC0855" w:rsidR="00482CC5" w:rsidP="008D4308" w:rsidRDefault="00482CC5" w14:paraId="1B5181C2" w14:textId="77777777">
            <w:pPr>
              <w:jc w:val="both"/>
              <w:rPr>
                <w:rFonts w:ascii="Arial" w:hAnsi="Arial" w:cs="Arial"/>
                <w:b/>
                <w:bCs/>
                <w:iCs/>
              </w:rPr>
            </w:pPr>
          </w:p>
          <w:p w:rsidRPr="00AC0855" w:rsidR="00482CC5" w:rsidP="008D4308" w:rsidRDefault="00482CC5" w14:paraId="20EBA4E7" w14:textId="77777777">
            <w:pPr>
              <w:jc w:val="both"/>
              <w:rPr>
                <w:rFonts w:ascii="Arial" w:hAnsi="Arial" w:cs="Arial"/>
                <w:b/>
                <w:bCs/>
                <w:iCs/>
              </w:rPr>
            </w:pPr>
          </w:p>
          <w:p w:rsidRPr="00AC0855" w:rsidR="00482CC5" w:rsidP="008D4308" w:rsidRDefault="00482CC5" w14:paraId="0B21F8F4" w14:textId="77777777">
            <w:pPr>
              <w:jc w:val="both"/>
              <w:rPr>
                <w:rFonts w:ascii="Arial" w:hAnsi="Arial" w:cs="Arial"/>
                <w:b/>
                <w:bCs/>
                <w:iCs/>
              </w:rPr>
            </w:pPr>
          </w:p>
          <w:p w:rsidRPr="00AC0855" w:rsidR="00482CC5" w:rsidP="008D4308" w:rsidRDefault="00482CC5" w14:paraId="3158639C" w14:textId="77777777">
            <w:pPr>
              <w:jc w:val="both"/>
              <w:rPr>
                <w:rFonts w:ascii="Arial" w:hAnsi="Arial" w:cs="Arial"/>
                <w:b/>
                <w:bCs/>
                <w:iCs/>
              </w:rPr>
            </w:pPr>
          </w:p>
          <w:p w:rsidRPr="00AC0855" w:rsidR="00482CC5" w:rsidP="008D4308" w:rsidRDefault="00482CC5" w14:paraId="26F22FA4" w14:textId="77777777">
            <w:pPr>
              <w:jc w:val="both"/>
              <w:rPr>
                <w:rFonts w:ascii="Arial" w:hAnsi="Arial" w:cs="Arial"/>
                <w:b/>
                <w:bCs/>
                <w:iCs/>
              </w:rPr>
            </w:pPr>
          </w:p>
          <w:p w:rsidRPr="00AC0855" w:rsidR="00482CC5" w:rsidP="008D4308" w:rsidRDefault="00482CC5" w14:paraId="341A637F" w14:textId="77777777">
            <w:pPr>
              <w:jc w:val="both"/>
              <w:rPr>
                <w:rFonts w:ascii="Arial" w:hAnsi="Arial" w:cs="Arial"/>
                <w:b/>
                <w:bCs/>
                <w:iCs/>
              </w:rPr>
            </w:pPr>
          </w:p>
          <w:p w:rsidRPr="00AC0855" w:rsidR="00482CC5" w:rsidP="008D4308" w:rsidRDefault="00482CC5" w14:paraId="7367CC76" w14:textId="77777777">
            <w:pPr>
              <w:jc w:val="both"/>
              <w:rPr>
                <w:rFonts w:ascii="Arial" w:hAnsi="Arial" w:cs="Arial"/>
                <w:b/>
                <w:bCs/>
                <w:iCs/>
              </w:rPr>
            </w:pPr>
          </w:p>
          <w:p w:rsidRPr="00AC0855" w:rsidR="00482CC5" w:rsidP="008D4308" w:rsidRDefault="00482CC5" w14:paraId="701BB616" w14:textId="77777777">
            <w:pPr>
              <w:jc w:val="both"/>
              <w:rPr>
                <w:rFonts w:ascii="Arial" w:hAnsi="Arial" w:cs="Arial"/>
                <w:b/>
                <w:bCs/>
                <w:iCs/>
              </w:rPr>
            </w:pPr>
          </w:p>
          <w:p w:rsidRPr="00AC0855" w:rsidR="00482CC5" w:rsidP="008D4308" w:rsidRDefault="00482CC5" w14:paraId="7225677F" w14:textId="77777777">
            <w:pPr>
              <w:jc w:val="both"/>
              <w:rPr>
                <w:rFonts w:ascii="Arial" w:hAnsi="Arial" w:cs="Arial"/>
                <w:b/>
                <w:bCs/>
                <w:iCs/>
              </w:rPr>
            </w:pPr>
          </w:p>
          <w:p w:rsidRPr="00AC0855" w:rsidR="00482CC5" w:rsidP="008D4308" w:rsidRDefault="00482CC5" w14:paraId="20005692" w14:textId="77777777">
            <w:pPr>
              <w:jc w:val="both"/>
              <w:rPr>
                <w:rFonts w:ascii="Arial" w:hAnsi="Arial" w:cs="Arial"/>
                <w:b/>
                <w:bCs/>
                <w:iCs/>
              </w:rPr>
            </w:pPr>
          </w:p>
          <w:p w:rsidRPr="00AC0855" w:rsidR="00482CC5" w:rsidP="008D4308" w:rsidRDefault="00482CC5" w14:paraId="4805D403" w14:textId="77777777">
            <w:pPr>
              <w:jc w:val="both"/>
              <w:rPr>
                <w:rFonts w:ascii="Arial" w:hAnsi="Arial" w:cs="Arial"/>
                <w:b/>
                <w:bCs/>
                <w:iCs/>
              </w:rPr>
            </w:pPr>
          </w:p>
          <w:p w:rsidRPr="00AC0855" w:rsidR="00482CC5" w:rsidP="008D4308" w:rsidRDefault="00482CC5" w14:paraId="22A3610A" w14:textId="77777777">
            <w:pPr>
              <w:jc w:val="both"/>
              <w:rPr>
                <w:rFonts w:ascii="Arial" w:hAnsi="Arial" w:cs="Arial"/>
                <w:b/>
                <w:bCs/>
                <w:iCs/>
              </w:rPr>
            </w:pPr>
          </w:p>
          <w:p w:rsidRPr="00AC0855" w:rsidR="00482CC5" w:rsidP="008D4308" w:rsidRDefault="00482CC5" w14:paraId="70CE9053" w14:textId="77777777">
            <w:pPr>
              <w:jc w:val="both"/>
              <w:rPr>
                <w:rFonts w:ascii="Arial" w:hAnsi="Arial" w:cs="Arial"/>
                <w:b/>
                <w:bCs/>
                <w:iCs/>
              </w:rPr>
            </w:pPr>
          </w:p>
          <w:p w:rsidRPr="00AC0855" w:rsidR="00482CC5" w:rsidP="008D4308" w:rsidRDefault="00482CC5" w14:paraId="3F83BC3C" w14:textId="77777777">
            <w:pPr>
              <w:jc w:val="both"/>
              <w:rPr>
                <w:rFonts w:ascii="Arial" w:hAnsi="Arial" w:cs="Arial"/>
                <w:b/>
                <w:bCs/>
                <w:iCs/>
              </w:rPr>
            </w:pPr>
          </w:p>
          <w:p w:rsidRPr="00AC0855" w:rsidR="00482CC5" w:rsidP="008D4308" w:rsidRDefault="00482CC5" w14:paraId="3BD91BD8" w14:textId="77777777">
            <w:pPr>
              <w:jc w:val="both"/>
              <w:rPr>
                <w:rFonts w:ascii="Arial" w:hAnsi="Arial" w:cs="Arial"/>
                <w:b/>
                <w:bCs/>
                <w:iCs/>
              </w:rPr>
            </w:pPr>
          </w:p>
          <w:p w:rsidRPr="00AC0855" w:rsidR="00482CC5" w:rsidP="008D4308" w:rsidRDefault="00482CC5" w14:paraId="130E0357" w14:textId="77777777">
            <w:pPr>
              <w:jc w:val="both"/>
              <w:rPr>
                <w:rFonts w:ascii="Arial" w:hAnsi="Arial" w:cs="Arial"/>
                <w:b/>
                <w:bCs/>
                <w:iCs/>
              </w:rPr>
            </w:pPr>
          </w:p>
          <w:p w:rsidRPr="00AC0855" w:rsidR="00482CC5" w:rsidP="008D4308" w:rsidRDefault="00482CC5" w14:paraId="1BA2DA3A" w14:textId="77777777">
            <w:pPr>
              <w:jc w:val="both"/>
              <w:rPr>
                <w:rFonts w:ascii="Arial" w:hAnsi="Arial" w:cs="Arial"/>
                <w:b/>
                <w:bCs/>
                <w:iCs/>
              </w:rPr>
            </w:pPr>
          </w:p>
          <w:p w:rsidRPr="00AC0855" w:rsidR="00482CC5" w:rsidP="008D4308" w:rsidRDefault="00482CC5" w14:paraId="519AB0B2" w14:textId="77777777">
            <w:pPr>
              <w:jc w:val="both"/>
              <w:rPr>
                <w:rFonts w:ascii="Arial" w:hAnsi="Arial" w:cs="Arial"/>
                <w:b/>
                <w:bCs/>
                <w:iCs/>
              </w:rPr>
            </w:pPr>
          </w:p>
          <w:p w:rsidRPr="00AC0855" w:rsidR="00482CC5" w:rsidP="008D4308" w:rsidRDefault="00482CC5" w14:paraId="36797D66" w14:textId="77777777">
            <w:pPr>
              <w:jc w:val="both"/>
              <w:rPr>
                <w:rFonts w:ascii="Arial" w:hAnsi="Arial" w:cs="Arial"/>
                <w:b/>
                <w:bCs/>
                <w:iCs/>
              </w:rPr>
            </w:pPr>
          </w:p>
          <w:p w:rsidRPr="00AC0855" w:rsidR="00482CC5" w:rsidP="008D4308" w:rsidRDefault="00482CC5" w14:paraId="6DCC78A2" w14:textId="77777777">
            <w:pPr>
              <w:jc w:val="both"/>
              <w:rPr>
                <w:rFonts w:ascii="Arial" w:hAnsi="Arial" w:cs="Arial"/>
                <w:b/>
                <w:bCs/>
                <w:iCs/>
              </w:rPr>
            </w:pPr>
          </w:p>
          <w:p w:rsidRPr="00AC0855" w:rsidR="00482CC5" w:rsidP="008D4308" w:rsidRDefault="00482CC5" w14:paraId="583CE319" w14:textId="77777777">
            <w:pPr>
              <w:jc w:val="both"/>
              <w:rPr>
                <w:rFonts w:ascii="Arial" w:hAnsi="Arial" w:cs="Arial"/>
                <w:b/>
                <w:bCs/>
                <w:iCs/>
              </w:rPr>
            </w:pPr>
          </w:p>
          <w:p w:rsidRPr="00AC0855" w:rsidR="00482CC5" w:rsidP="008D4308" w:rsidRDefault="00482CC5" w14:paraId="32E126DA" w14:textId="77777777">
            <w:pPr>
              <w:jc w:val="both"/>
              <w:rPr>
                <w:rFonts w:ascii="Arial" w:hAnsi="Arial" w:cs="Arial"/>
                <w:b/>
                <w:bCs/>
                <w:iCs/>
              </w:rPr>
            </w:pPr>
          </w:p>
          <w:p w:rsidRPr="00AC0855" w:rsidR="00482CC5" w:rsidP="008D4308" w:rsidRDefault="00482CC5" w14:paraId="029C3AD6" w14:textId="77777777">
            <w:pPr>
              <w:jc w:val="both"/>
              <w:rPr>
                <w:rFonts w:ascii="Arial" w:hAnsi="Arial" w:cs="Arial"/>
                <w:b/>
                <w:bCs/>
                <w:iCs/>
              </w:rPr>
            </w:pPr>
          </w:p>
          <w:p w:rsidRPr="00AC0855" w:rsidR="00482CC5" w:rsidP="008D4308" w:rsidRDefault="00482CC5" w14:paraId="3E89DBB7" w14:textId="77777777">
            <w:pPr>
              <w:jc w:val="both"/>
              <w:rPr>
                <w:rFonts w:ascii="Arial" w:hAnsi="Arial" w:cs="Arial"/>
                <w:b/>
                <w:bCs/>
                <w:iCs/>
              </w:rPr>
            </w:pPr>
          </w:p>
          <w:p w:rsidRPr="00AC0855" w:rsidR="00482CC5" w:rsidP="008D4308" w:rsidRDefault="00482CC5" w14:paraId="49BEC942" w14:textId="77777777">
            <w:pPr>
              <w:jc w:val="both"/>
              <w:rPr>
                <w:rFonts w:ascii="Arial" w:hAnsi="Arial" w:cs="Arial"/>
                <w:b/>
                <w:bCs/>
                <w:iCs/>
              </w:rPr>
            </w:pPr>
          </w:p>
          <w:p w:rsidRPr="00AC0855" w:rsidR="00482CC5" w:rsidP="008D4308" w:rsidRDefault="00482CC5" w14:paraId="373BC849" w14:textId="77777777">
            <w:pPr>
              <w:jc w:val="both"/>
              <w:rPr>
                <w:rFonts w:ascii="Arial" w:hAnsi="Arial" w:cs="Arial"/>
                <w:b/>
                <w:bCs/>
                <w:iCs/>
              </w:rPr>
            </w:pPr>
          </w:p>
          <w:p w:rsidRPr="00AC0855" w:rsidR="00482CC5" w:rsidP="008D4308" w:rsidRDefault="00482CC5" w14:paraId="0B7F7429" w14:textId="77777777">
            <w:pPr>
              <w:jc w:val="both"/>
              <w:rPr>
                <w:rFonts w:ascii="Arial" w:hAnsi="Arial" w:cs="Arial"/>
                <w:b/>
                <w:bCs/>
                <w:iCs/>
              </w:rPr>
            </w:pPr>
          </w:p>
          <w:p w:rsidRPr="00AC0855" w:rsidR="00482CC5" w:rsidP="008D4308" w:rsidRDefault="00482CC5" w14:paraId="339801FE" w14:textId="77777777">
            <w:pPr>
              <w:jc w:val="both"/>
              <w:rPr>
                <w:rFonts w:ascii="Arial" w:hAnsi="Arial" w:cs="Arial"/>
                <w:b/>
                <w:bCs/>
              </w:rPr>
            </w:pPr>
          </w:p>
        </w:tc>
        <w:tc>
          <w:tcPr>
            <w:cnfStyle w:val="000100000000" w:firstRow="0" w:lastRow="0" w:firstColumn="0" w:lastColumn="1" w:oddVBand="0" w:evenVBand="0" w:oddHBand="0" w:evenHBand="0" w:firstRowFirstColumn="0" w:firstRowLastColumn="0" w:lastRowFirstColumn="0" w:lastRowLastColumn="0"/>
            <w:tcW w:w="8904" w:type="dxa"/>
            <w:gridSpan w:val="2"/>
          </w:tcPr>
          <w:p w:rsidRPr="00AC0855" w:rsidR="002657C4" w:rsidP="008D4308" w:rsidRDefault="00584A19" w14:paraId="6991307B" w14:textId="77777777">
            <w:pPr>
              <w:jc w:val="both"/>
              <w:rPr>
                <w:rFonts w:ascii="Arial" w:hAnsi="Arial" w:cs="Arial"/>
                <w:b/>
                <w:bCs/>
              </w:rPr>
            </w:pPr>
            <w:r w:rsidRPr="00AC0855">
              <w:rPr>
                <w:rFonts w:ascii="Arial" w:hAnsi="Arial" w:cs="Arial"/>
                <w:b/>
                <w:bCs/>
                <w:i w:val="0"/>
              </w:rPr>
              <w:t>Roselyn House School</w:t>
            </w:r>
            <w:r w:rsidRPr="00AC0855" w:rsidR="002657C4">
              <w:rPr>
                <w:rFonts w:ascii="Arial" w:hAnsi="Arial" w:cs="Arial"/>
                <w:b/>
                <w:bCs/>
                <w:i w:val="0"/>
              </w:rPr>
              <w:t xml:space="preserve"> is committed to </w:t>
            </w:r>
            <w:r w:rsidRPr="00AC0855" w:rsidR="00B16D78">
              <w:rPr>
                <w:rFonts w:ascii="Arial" w:hAnsi="Arial" w:cs="Arial"/>
                <w:b/>
                <w:bCs/>
                <w:i w:val="0"/>
              </w:rPr>
              <w:t>PREVENTING abuse, PROTECTING children from abuse and SUPPORTING those involved in cases of abuse.</w:t>
            </w:r>
            <w:r w:rsidRPr="00AC0855" w:rsidR="00EA2202">
              <w:rPr>
                <w:rFonts w:ascii="Arial" w:hAnsi="Arial" w:cs="Arial"/>
                <w:b/>
                <w:bCs/>
                <w:i w:val="0"/>
              </w:rPr>
              <w:t xml:space="preserve"> </w:t>
            </w:r>
            <w:r w:rsidRPr="00AC0855" w:rsidR="002657C4">
              <w:rPr>
                <w:rFonts w:ascii="Arial" w:hAnsi="Arial" w:cs="Arial"/>
                <w:b/>
                <w:bCs/>
                <w:i w:val="0"/>
              </w:rPr>
              <w:t>We therefore ensure that:</w:t>
            </w:r>
          </w:p>
          <w:p w:rsidRPr="00AC0855" w:rsidR="00857AE7" w:rsidP="008D4308" w:rsidRDefault="00857AE7" w14:paraId="01FDDC44" w14:textId="20835FA0">
            <w:pPr>
              <w:numPr>
                <w:ilvl w:val="0"/>
                <w:numId w:val="8"/>
              </w:numPr>
              <w:jc w:val="both"/>
              <w:rPr>
                <w:rFonts w:ascii="Arial" w:hAnsi="Arial" w:cs="Arial"/>
                <w:bCs/>
                <w:color w:val="7030A0"/>
              </w:rPr>
            </w:pPr>
            <w:r w:rsidRPr="00AC0855">
              <w:rPr>
                <w:rFonts w:ascii="Arial" w:hAnsi="Arial" w:cs="Arial"/>
                <w:bCs/>
                <w:i w:val="0"/>
              </w:rPr>
              <w:t>ALL staff and volunteers understand the importance of teaching children how to keep themselves safe from all types of abuse</w:t>
            </w:r>
          </w:p>
          <w:p w:rsidRPr="00AC0855" w:rsidR="00857AE7" w:rsidP="008D4308" w:rsidRDefault="00857AE7" w14:paraId="02F7E0AB" w14:textId="77777777">
            <w:pPr>
              <w:numPr>
                <w:ilvl w:val="0"/>
                <w:numId w:val="8"/>
              </w:numPr>
              <w:jc w:val="both"/>
              <w:rPr>
                <w:rFonts w:ascii="Arial" w:hAnsi="Arial" w:cs="Arial"/>
                <w:bCs/>
              </w:rPr>
            </w:pPr>
            <w:r w:rsidRPr="00AC0855">
              <w:rPr>
                <w:rFonts w:ascii="Arial" w:hAnsi="Arial" w:cs="Arial"/>
                <w:bCs/>
                <w:i w:val="0"/>
              </w:rPr>
              <w:t>ALL staff and volunteers seek out opportunities that are relevant to their role, to teach children the skills to keep themselves safe</w:t>
            </w:r>
          </w:p>
          <w:p w:rsidRPr="00AC0855" w:rsidR="00857AE7" w:rsidP="008D4308" w:rsidRDefault="00857AE7" w14:paraId="7A72A9EE" w14:textId="105C16B6">
            <w:pPr>
              <w:numPr>
                <w:ilvl w:val="0"/>
                <w:numId w:val="8"/>
              </w:numPr>
              <w:jc w:val="both"/>
              <w:rPr>
                <w:rFonts w:ascii="Arial" w:hAnsi="Arial" w:cs="Arial"/>
                <w:bCs/>
              </w:rPr>
            </w:pPr>
            <w:r w:rsidRPr="00AC0855">
              <w:rPr>
                <w:rFonts w:ascii="Arial" w:hAnsi="Arial" w:cs="Arial"/>
                <w:bCs/>
                <w:i w:val="0"/>
              </w:rPr>
              <w:t>ALL staff and volunteers make and maintain positive and supportive relationships with children which enable children to feel safe and valued</w:t>
            </w:r>
          </w:p>
          <w:p w:rsidRPr="00AC0855" w:rsidR="00857AE7" w:rsidP="008D4308" w:rsidRDefault="003539BE" w14:paraId="1BEE0DF0" w14:textId="67212624">
            <w:pPr>
              <w:numPr>
                <w:ilvl w:val="0"/>
                <w:numId w:val="8"/>
              </w:numPr>
              <w:jc w:val="both"/>
              <w:rPr>
                <w:rFonts w:ascii="Arial" w:hAnsi="Arial" w:cs="Arial"/>
                <w:bCs/>
                <w:color w:val="7030A0"/>
              </w:rPr>
            </w:pPr>
            <w:r w:rsidRPr="00AC0855">
              <w:rPr>
                <w:rFonts w:ascii="Arial" w:hAnsi="Arial" w:cs="Arial"/>
                <w:bCs/>
                <w:i w:val="0"/>
              </w:rPr>
              <w:t>S</w:t>
            </w:r>
            <w:r w:rsidRPr="00AC0855" w:rsidR="00857AE7">
              <w:rPr>
                <w:rFonts w:ascii="Arial" w:hAnsi="Arial" w:cs="Arial"/>
                <w:bCs/>
                <w:i w:val="0"/>
              </w:rPr>
              <w:t>afeguarding has a high status throughout school by being on the agenda at staff meetings/briefings, information being readily available on notice boards, regular updates</w:t>
            </w:r>
          </w:p>
          <w:p w:rsidRPr="00AC0855" w:rsidR="00857AE7" w:rsidP="008D4308" w:rsidRDefault="00857AE7" w14:paraId="1699738D" w14:textId="77777777">
            <w:pPr>
              <w:numPr>
                <w:ilvl w:val="0"/>
                <w:numId w:val="8"/>
              </w:numPr>
              <w:jc w:val="both"/>
              <w:rPr>
                <w:rFonts w:ascii="Arial" w:hAnsi="Arial" w:cs="Arial"/>
                <w:bCs/>
              </w:rPr>
            </w:pPr>
            <w:r w:rsidRPr="00AC0855">
              <w:rPr>
                <w:rFonts w:ascii="Arial" w:hAnsi="Arial" w:cs="Arial"/>
                <w:bCs/>
                <w:i w:val="0"/>
              </w:rPr>
              <w:t>ALL staff feel confident in approaching DSLs to raise concerns</w:t>
            </w:r>
          </w:p>
          <w:p w:rsidRPr="00AC0855" w:rsidR="002657C4" w:rsidP="008D4308" w:rsidRDefault="002657C4" w14:paraId="17F2A704" w14:textId="71D38E96">
            <w:pPr>
              <w:numPr>
                <w:ilvl w:val="0"/>
                <w:numId w:val="8"/>
              </w:numPr>
              <w:jc w:val="both"/>
              <w:rPr>
                <w:rFonts w:ascii="Arial" w:hAnsi="Arial" w:cs="Arial"/>
                <w:b/>
                <w:bCs/>
              </w:rPr>
            </w:pPr>
            <w:r w:rsidRPr="00AC0855">
              <w:rPr>
                <w:rFonts w:ascii="Arial" w:hAnsi="Arial" w:cs="Arial"/>
                <w:bCs/>
                <w:i w:val="0"/>
              </w:rPr>
              <w:t xml:space="preserve">ALL staff and volunteers have an understanding of the four categories of </w:t>
            </w:r>
            <w:proofErr w:type="gramStart"/>
            <w:r w:rsidRPr="00AC0855">
              <w:rPr>
                <w:rFonts w:ascii="Arial" w:hAnsi="Arial" w:cs="Arial"/>
                <w:bCs/>
                <w:i w:val="0"/>
              </w:rPr>
              <w:t>abuse;</w:t>
            </w:r>
            <w:proofErr w:type="gramEnd"/>
            <w:r w:rsidRPr="00AC0855">
              <w:rPr>
                <w:rFonts w:ascii="Arial" w:hAnsi="Arial" w:cs="Arial"/>
                <w:bCs/>
                <w:i w:val="0"/>
              </w:rPr>
              <w:t xml:space="preserve"> NEGLECT, EMOTIONAL ABUSE, SEXUAL ABUSE, PHYSICAL ABUSE</w:t>
            </w:r>
          </w:p>
          <w:p w:rsidRPr="00AC0855" w:rsidR="003539BE" w:rsidP="008D4308" w:rsidRDefault="003539BE" w14:paraId="5C120BBF" w14:textId="15C43C50">
            <w:pPr>
              <w:numPr>
                <w:ilvl w:val="0"/>
                <w:numId w:val="8"/>
              </w:numPr>
              <w:jc w:val="both"/>
              <w:rPr>
                <w:rFonts w:ascii="Arial" w:hAnsi="Arial" w:cs="Arial"/>
                <w:b/>
                <w:bCs/>
              </w:rPr>
            </w:pPr>
            <w:r w:rsidRPr="00AC0855">
              <w:rPr>
                <w:rFonts w:ascii="Arial" w:hAnsi="Arial" w:cs="Arial"/>
                <w:bCs/>
                <w:i w:val="0"/>
              </w:rPr>
              <w:t>We will use Lancashire’s Neglect Strategy 2019 and accompanying toolkit to identify and assess children whose developmental needs are being insufficiently met at an early stage, placing them at risk of achieving poor educational, emotional and social outcomes</w:t>
            </w:r>
          </w:p>
          <w:p w:rsidRPr="00AC0855" w:rsidR="002657C4" w:rsidP="008D4308" w:rsidRDefault="002657C4" w14:paraId="52FE002C" w14:textId="77777777">
            <w:pPr>
              <w:numPr>
                <w:ilvl w:val="0"/>
                <w:numId w:val="8"/>
              </w:numPr>
              <w:jc w:val="both"/>
              <w:rPr>
                <w:rFonts w:ascii="Arial" w:hAnsi="Arial" w:cs="Arial"/>
                <w:b/>
                <w:bCs/>
              </w:rPr>
            </w:pPr>
            <w:r w:rsidRPr="00AC0855">
              <w:rPr>
                <w:rFonts w:ascii="Arial" w:hAnsi="Arial" w:cs="Arial"/>
                <w:bCs/>
                <w:i w:val="0"/>
              </w:rPr>
              <w:t xml:space="preserve">ALL staff and volunteers understand that there are other ways in which children can be abused such </w:t>
            </w:r>
            <w:proofErr w:type="gramStart"/>
            <w:r w:rsidRPr="00AC0855">
              <w:rPr>
                <w:rFonts w:ascii="Arial" w:hAnsi="Arial" w:cs="Arial"/>
                <w:bCs/>
                <w:i w:val="0"/>
              </w:rPr>
              <w:t>as;</w:t>
            </w:r>
            <w:proofErr w:type="gramEnd"/>
            <w:r w:rsidRPr="00AC0855">
              <w:rPr>
                <w:rFonts w:ascii="Arial" w:hAnsi="Arial" w:cs="Arial"/>
                <w:bCs/>
                <w:i w:val="0"/>
              </w:rPr>
              <w:t xml:space="preserve"> Online, Child Sexual Exploitation, Female </w:t>
            </w:r>
            <w:r w:rsidRPr="00AC0855">
              <w:rPr>
                <w:rFonts w:ascii="Arial" w:hAnsi="Arial" w:cs="Arial"/>
                <w:bCs/>
                <w:i w:val="0"/>
              </w:rPr>
              <w:t>Genital Mutilation, Honour Based Violence, Radicalisation, Trafficking,</w:t>
            </w:r>
            <w:r w:rsidRPr="00AC0855" w:rsidR="00F15C52">
              <w:rPr>
                <w:rFonts w:ascii="Arial" w:hAnsi="Arial" w:cs="Arial"/>
                <w:bCs/>
                <w:i w:val="0"/>
              </w:rPr>
              <w:t xml:space="preserve"> Slavery, Peer Abuse, Forced Marriage </w:t>
            </w:r>
            <w:r w:rsidRPr="00AC0855">
              <w:rPr>
                <w:rFonts w:ascii="Arial" w:hAnsi="Arial" w:cs="Arial"/>
                <w:bCs/>
                <w:i w:val="0"/>
              </w:rPr>
              <w:t>and others</w:t>
            </w:r>
          </w:p>
          <w:p w:rsidRPr="00AC0855" w:rsidR="002657C4" w:rsidP="008D4308" w:rsidRDefault="002657C4" w14:paraId="755968E7" w14:textId="77777777">
            <w:pPr>
              <w:numPr>
                <w:ilvl w:val="0"/>
                <w:numId w:val="8"/>
              </w:numPr>
              <w:jc w:val="both"/>
              <w:rPr>
                <w:rFonts w:ascii="Arial" w:hAnsi="Arial" w:cs="Arial"/>
                <w:b/>
                <w:bCs/>
              </w:rPr>
            </w:pPr>
            <w:r w:rsidRPr="00AC0855">
              <w:rPr>
                <w:rFonts w:ascii="Arial" w:hAnsi="Arial" w:cs="Arial"/>
                <w:bCs/>
                <w:i w:val="0"/>
              </w:rPr>
              <w:t xml:space="preserve">ALL staff and volunteers have the knowledge, skills and expertise to recognise the signs and symptoms of </w:t>
            </w:r>
            <w:r w:rsidRPr="00AC0855" w:rsidR="00F15C52">
              <w:rPr>
                <w:rFonts w:ascii="Arial" w:hAnsi="Arial" w:cs="Arial"/>
                <w:bCs/>
                <w:i w:val="0"/>
              </w:rPr>
              <w:t xml:space="preserve">all types of </w:t>
            </w:r>
            <w:r w:rsidRPr="00AC0855">
              <w:rPr>
                <w:rFonts w:ascii="Arial" w:hAnsi="Arial" w:cs="Arial"/>
                <w:bCs/>
                <w:i w:val="0"/>
              </w:rPr>
              <w:t>abuse</w:t>
            </w:r>
          </w:p>
          <w:p w:rsidRPr="00AC0855" w:rsidR="00B160BF" w:rsidP="008D4308" w:rsidRDefault="00B160BF" w14:paraId="021A6CB8" w14:textId="49AC3B21">
            <w:pPr>
              <w:numPr>
                <w:ilvl w:val="0"/>
                <w:numId w:val="8"/>
              </w:numPr>
              <w:jc w:val="both"/>
              <w:rPr>
                <w:rFonts w:ascii="Arial" w:hAnsi="Arial" w:cs="Arial"/>
                <w:b/>
                <w:bCs/>
                <w:color w:val="7030A0"/>
              </w:rPr>
            </w:pPr>
            <w:r w:rsidRPr="00AC0855">
              <w:rPr>
                <w:rFonts w:ascii="Arial" w:hAnsi="Arial" w:cs="Arial"/>
                <w:bCs/>
                <w:i w:val="0"/>
              </w:rPr>
              <w:t>All staff</w:t>
            </w:r>
            <w:r w:rsidRPr="00AC0855" w:rsidR="005A4198">
              <w:rPr>
                <w:rFonts w:ascii="Arial" w:hAnsi="Arial" w:cs="Arial"/>
                <w:bCs/>
                <w:i w:val="0"/>
              </w:rPr>
              <w:t>,</w:t>
            </w:r>
            <w:r w:rsidRPr="00AC0855">
              <w:rPr>
                <w:rFonts w:ascii="Arial" w:hAnsi="Arial" w:cs="Arial"/>
                <w:bCs/>
                <w:i w:val="0"/>
              </w:rPr>
              <w:t xml:space="preserve"> if they have concerns, these should be acted on immediately: early information sharing being vital in keeping children safe. In exceptional </w:t>
            </w:r>
            <w:r w:rsidRPr="00AC0855" w:rsidR="005A4198">
              <w:rPr>
                <w:rFonts w:ascii="Arial" w:hAnsi="Arial" w:cs="Arial"/>
                <w:bCs/>
                <w:i w:val="0"/>
              </w:rPr>
              <w:t>circumstances</w:t>
            </w:r>
            <w:r w:rsidRPr="00AC0855">
              <w:rPr>
                <w:rFonts w:ascii="Arial" w:hAnsi="Arial" w:cs="Arial"/>
                <w:bCs/>
                <w:i w:val="0"/>
              </w:rPr>
              <w:t xml:space="preserve"> staff should consider speaking to a member of SLT or Children's Social Care to discuss safeguarding concerns if the DSL is not immediately available</w:t>
            </w:r>
          </w:p>
          <w:p w:rsidRPr="00AC0855" w:rsidR="002657C4" w:rsidP="008D4308" w:rsidRDefault="002657C4" w14:paraId="4AC979A1" w14:textId="77777777">
            <w:pPr>
              <w:numPr>
                <w:ilvl w:val="0"/>
                <w:numId w:val="8"/>
              </w:numPr>
              <w:jc w:val="both"/>
              <w:rPr>
                <w:rFonts w:ascii="Arial" w:hAnsi="Arial" w:cs="Arial"/>
                <w:b/>
                <w:bCs/>
              </w:rPr>
            </w:pPr>
            <w:r w:rsidRPr="00AC0855">
              <w:rPr>
                <w:rFonts w:ascii="Arial" w:hAnsi="Arial" w:cs="Arial"/>
                <w:bCs/>
                <w:i w:val="0"/>
              </w:rPr>
              <w:t>DSLs keep up to date with emerging and specific safeguarding issues and update training and the School's Safeguarding Portfolio accordingly</w:t>
            </w:r>
          </w:p>
          <w:p w:rsidRPr="00AC0855" w:rsidR="002657C4" w:rsidP="008D4308" w:rsidRDefault="002657C4" w14:paraId="2E4BE477" w14:textId="77777777">
            <w:pPr>
              <w:numPr>
                <w:ilvl w:val="0"/>
                <w:numId w:val="8"/>
              </w:numPr>
              <w:jc w:val="both"/>
              <w:rPr>
                <w:rFonts w:ascii="Arial" w:hAnsi="Arial" w:cs="Arial"/>
                <w:bCs/>
              </w:rPr>
            </w:pPr>
            <w:r w:rsidRPr="00AC0855">
              <w:rPr>
                <w:rFonts w:ascii="Arial" w:hAnsi="Arial" w:cs="Arial"/>
                <w:bCs/>
                <w:i w:val="0"/>
              </w:rPr>
              <w:t xml:space="preserve">DSLs update staff and </w:t>
            </w:r>
            <w:proofErr w:type="gramStart"/>
            <w:r w:rsidRPr="00AC0855">
              <w:rPr>
                <w:rFonts w:ascii="Arial" w:hAnsi="Arial" w:cs="Arial"/>
                <w:bCs/>
                <w:i w:val="0"/>
              </w:rPr>
              <w:t>v</w:t>
            </w:r>
            <w:r w:rsidRPr="00AC0855" w:rsidR="0011330F">
              <w:rPr>
                <w:rFonts w:ascii="Arial" w:hAnsi="Arial" w:cs="Arial"/>
                <w:bCs/>
                <w:i w:val="0"/>
              </w:rPr>
              <w:t>olunteers</w:t>
            </w:r>
            <w:proofErr w:type="gramEnd"/>
            <w:r w:rsidRPr="00AC0855">
              <w:rPr>
                <w:rFonts w:ascii="Arial" w:hAnsi="Arial" w:cs="Arial"/>
                <w:bCs/>
                <w:i w:val="0"/>
              </w:rPr>
              <w:t xml:space="preserve"> knowledge and understanding of such issues in order for them to be able to identify children who are at risk of such specific safeguarding issues</w:t>
            </w:r>
          </w:p>
          <w:p w:rsidRPr="00AC0855" w:rsidR="002657C4" w:rsidP="008D4308" w:rsidRDefault="002657C4" w14:paraId="308884F2" w14:textId="77777777">
            <w:pPr>
              <w:numPr>
                <w:ilvl w:val="0"/>
                <w:numId w:val="8"/>
              </w:numPr>
              <w:jc w:val="both"/>
              <w:rPr>
                <w:rFonts w:ascii="Arial" w:hAnsi="Arial" w:cs="Arial"/>
                <w:bCs/>
              </w:rPr>
            </w:pPr>
            <w:r w:rsidRPr="00AC0855">
              <w:rPr>
                <w:rFonts w:ascii="Arial" w:hAnsi="Arial" w:cs="Arial"/>
                <w:bCs/>
                <w:i w:val="0"/>
              </w:rPr>
              <w:t>ALL staff and volunteers will maintain and demonstrate an attitude of "it can happen here"</w:t>
            </w:r>
          </w:p>
          <w:p w:rsidRPr="00AC0855" w:rsidR="00B966B9" w:rsidP="008D4308" w:rsidRDefault="00B966B9" w14:paraId="0060F7FB" w14:textId="77777777">
            <w:pPr>
              <w:numPr>
                <w:ilvl w:val="0"/>
                <w:numId w:val="8"/>
              </w:numPr>
              <w:jc w:val="both"/>
              <w:rPr>
                <w:rFonts w:ascii="Arial" w:hAnsi="Arial" w:cs="Arial"/>
                <w:bCs/>
              </w:rPr>
            </w:pPr>
            <w:r w:rsidRPr="00AC0855">
              <w:rPr>
                <w:rFonts w:ascii="Arial" w:hAnsi="Arial" w:cs="Arial"/>
                <w:bCs/>
                <w:i w:val="0"/>
              </w:rPr>
              <w:t xml:space="preserve">ALL staff and volunteers are </w:t>
            </w:r>
            <w:proofErr w:type="gramStart"/>
            <w:r w:rsidRPr="00AC0855">
              <w:rPr>
                <w:rFonts w:ascii="Arial" w:hAnsi="Arial" w:cs="Arial"/>
                <w:bCs/>
                <w:i w:val="0"/>
              </w:rPr>
              <w:t>child-centred in their practice and act in the best interests of the child at all times</w:t>
            </w:r>
            <w:proofErr w:type="gramEnd"/>
          </w:p>
          <w:p w:rsidRPr="00AC0855" w:rsidR="00B966B9" w:rsidP="008D4308" w:rsidRDefault="00B966B9" w14:paraId="23161746" w14:textId="77777777">
            <w:pPr>
              <w:numPr>
                <w:ilvl w:val="0"/>
                <w:numId w:val="8"/>
              </w:numPr>
              <w:jc w:val="both"/>
              <w:rPr>
                <w:rFonts w:ascii="Arial" w:hAnsi="Arial" w:cs="Arial"/>
                <w:bCs/>
              </w:rPr>
            </w:pPr>
            <w:r w:rsidRPr="00AC0855">
              <w:rPr>
                <w:rFonts w:ascii="Arial" w:hAnsi="Arial" w:cs="Arial"/>
                <w:bCs/>
                <w:i w:val="0"/>
              </w:rPr>
              <w:t>ALL staff recognise and understand that behaviour can be a child's way of communicating distress and changes to behaviour may be an indicator of abuse</w:t>
            </w:r>
          </w:p>
          <w:p w:rsidRPr="00AC0855" w:rsidR="00F15C52" w:rsidP="008D4308" w:rsidRDefault="00F15C52" w14:paraId="2187B006" w14:textId="77777777">
            <w:pPr>
              <w:numPr>
                <w:ilvl w:val="0"/>
                <w:numId w:val="8"/>
              </w:numPr>
              <w:jc w:val="both"/>
              <w:rPr>
                <w:rFonts w:ascii="Arial" w:hAnsi="Arial" w:cs="Arial"/>
                <w:bCs/>
              </w:rPr>
            </w:pPr>
            <w:r w:rsidRPr="00AC0855">
              <w:rPr>
                <w:rFonts w:ascii="Arial" w:hAnsi="Arial" w:cs="Arial"/>
                <w:bCs/>
                <w:i w:val="0"/>
              </w:rPr>
              <w:t>ALL staff and volunteers have the skills to respond appropriately and sensitively to disclosures or allegations of abuse</w:t>
            </w:r>
          </w:p>
          <w:p w:rsidRPr="00AC0855" w:rsidR="002657C4" w:rsidP="008D4308" w:rsidRDefault="002657C4" w14:paraId="6D78A500" w14:textId="77777777">
            <w:pPr>
              <w:numPr>
                <w:ilvl w:val="0"/>
                <w:numId w:val="8"/>
              </w:numPr>
              <w:jc w:val="both"/>
              <w:rPr>
                <w:rFonts w:ascii="Arial" w:hAnsi="Arial" w:cs="Arial"/>
                <w:bCs/>
              </w:rPr>
            </w:pPr>
            <w:r w:rsidRPr="00AC0855">
              <w:rPr>
                <w:rFonts w:ascii="Arial" w:hAnsi="Arial" w:cs="Arial"/>
                <w:bCs/>
                <w:i w:val="0"/>
              </w:rPr>
              <w:t>ALL staff and volunteers report cases of suspected abuse to the DSL. This will be done as soon as possible using the school's agreed format</w:t>
            </w:r>
            <w:r w:rsidRPr="00AC0855" w:rsidR="0009261F">
              <w:rPr>
                <w:rFonts w:ascii="Arial" w:hAnsi="Arial" w:cs="Arial"/>
                <w:bCs/>
                <w:i w:val="0"/>
              </w:rPr>
              <w:t xml:space="preserve"> on CPoms</w:t>
            </w:r>
          </w:p>
          <w:p w:rsidRPr="00AC0855" w:rsidR="002657C4" w:rsidP="008D4308" w:rsidRDefault="008C1B62" w14:paraId="485EF480" w14:textId="2705EC27">
            <w:pPr>
              <w:numPr>
                <w:ilvl w:val="0"/>
                <w:numId w:val="8"/>
              </w:numPr>
              <w:jc w:val="both"/>
              <w:rPr>
                <w:rFonts w:ascii="Arial" w:hAnsi="Arial" w:cs="Arial"/>
                <w:bCs/>
              </w:rPr>
            </w:pPr>
            <w:r w:rsidRPr="00AC0855">
              <w:rPr>
                <w:rFonts w:ascii="Arial" w:hAnsi="Arial" w:cs="Arial"/>
                <w:bCs/>
                <w:i w:val="0"/>
              </w:rPr>
              <w:t>W</w:t>
            </w:r>
            <w:r w:rsidRPr="00AC0855" w:rsidR="002657C4">
              <w:rPr>
                <w:rFonts w:ascii="Arial" w:hAnsi="Arial" w:cs="Arial"/>
                <w:bCs/>
                <w:i w:val="0"/>
              </w:rPr>
              <w:t xml:space="preserve">here a child is at risk of immediate harm, ALL staff understand that they </w:t>
            </w:r>
            <w:r w:rsidRPr="00AC0855" w:rsidR="00F15C52">
              <w:rPr>
                <w:rFonts w:ascii="Arial" w:hAnsi="Arial" w:cs="Arial"/>
                <w:bCs/>
                <w:i w:val="0"/>
              </w:rPr>
              <w:t>must</w:t>
            </w:r>
            <w:r w:rsidRPr="00AC0855" w:rsidR="002657C4">
              <w:rPr>
                <w:rFonts w:ascii="Arial" w:hAnsi="Arial" w:cs="Arial"/>
                <w:bCs/>
                <w:i w:val="0"/>
              </w:rPr>
              <w:t xml:space="preserve"> refer to the Police or Children's Social Care</w:t>
            </w:r>
          </w:p>
          <w:p w:rsidRPr="00AC0855" w:rsidR="002657C4" w:rsidP="008D4308" w:rsidRDefault="002657C4" w14:paraId="7DD6A3F2" w14:textId="77777777">
            <w:pPr>
              <w:numPr>
                <w:ilvl w:val="0"/>
                <w:numId w:val="8"/>
              </w:numPr>
              <w:jc w:val="both"/>
              <w:rPr>
                <w:rFonts w:ascii="Arial" w:hAnsi="Arial" w:cs="Arial"/>
                <w:bCs/>
              </w:rPr>
            </w:pPr>
            <w:r w:rsidRPr="00AC0855">
              <w:rPr>
                <w:rFonts w:ascii="Arial" w:hAnsi="Arial" w:cs="Arial"/>
                <w:bCs/>
                <w:i w:val="0"/>
              </w:rPr>
              <w:t>ALL staff and visitors know how to refer to Children's Social Care</w:t>
            </w:r>
          </w:p>
          <w:p w:rsidRPr="00AC0855" w:rsidR="002657C4" w:rsidP="008D4308" w:rsidRDefault="002657C4" w14:paraId="2E5C65C3" w14:textId="77777777">
            <w:pPr>
              <w:numPr>
                <w:ilvl w:val="0"/>
                <w:numId w:val="8"/>
              </w:numPr>
              <w:jc w:val="both"/>
              <w:rPr>
                <w:rFonts w:ascii="Arial" w:hAnsi="Arial" w:cs="Arial"/>
                <w:bCs/>
              </w:rPr>
            </w:pPr>
            <w:r w:rsidRPr="00AC0855">
              <w:rPr>
                <w:rFonts w:ascii="Arial" w:hAnsi="Arial" w:cs="Arial"/>
                <w:bCs/>
                <w:i w:val="0"/>
              </w:rPr>
              <w:t xml:space="preserve">DSLs will </w:t>
            </w:r>
            <w:r w:rsidRPr="00AC0855" w:rsidR="00B16D78">
              <w:rPr>
                <w:rFonts w:ascii="Arial" w:hAnsi="Arial" w:cs="Arial"/>
                <w:bCs/>
                <w:i w:val="0"/>
              </w:rPr>
              <w:t xml:space="preserve">make a Section 47 referral </w:t>
            </w:r>
            <w:r w:rsidRPr="00AC0855">
              <w:rPr>
                <w:rFonts w:ascii="Arial" w:hAnsi="Arial" w:cs="Arial"/>
                <w:bCs/>
                <w:i w:val="0"/>
              </w:rPr>
              <w:t xml:space="preserve">to Children's Social Care </w:t>
            </w:r>
            <w:r w:rsidRPr="00AC0855" w:rsidR="00B16D78">
              <w:rPr>
                <w:rFonts w:ascii="Arial" w:hAnsi="Arial" w:cs="Arial"/>
                <w:bCs/>
                <w:i w:val="0"/>
              </w:rPr>
              <w:t xml:space="preserve">where a child is in need of protection, has been significantly harmed or is at risk of significant harm, using </w:t>
            </w:r>
            <w:hyperlink w:history="1" r:id="rId22">
              <w:r w:rsidRPr="00AC0855" w:rsidR="00B16D78">
                <w:rPr>
                  <w:rStyle w:val="Hyperlink"/>
                  <w:rFonts w:ascii="Arial" w:hAnsi="Arial" w:cs="Arial"/>
                  <w:b/>
                  <w:bCs/>
                  <w:i w:val="0"/>
                  <w:iCs w:val="0"/>
                  <w:color w:val="auto"/>
                  <w:u w:val="none"/>
                </w:rPr>
                <w:t>Lancashire Continuum of Need and Threshold</w:t>
              </w:r>
              <w:r w:rsidRPr="00AC0855" w:rsidR="00EA2202">
                <w:rPr>
                  <w:rStyle w:val="Hyperlink"/>
                  <w:rFonts w:ascii="Arial" w:hAnsi="Arial" w:cs="Arial"/>
                  <w:b/>
                  <w:bCs/>
                  <w:i w:val="0"/>
                  <w:iCs w:val="0"/>
                  <w:color w:val="auto"/>
                  <w:u w:val="none"/>
                </w:rPr>
                <w:t>s</w:t>
              </w:r>
              <w:r w:rsidRPr="00AC0855" w:rsidR="00B16D78">
                <w:rPr>
                  <w:rStyle w:val="Hyperlink"/>
                  <w:rFonts w:ascii="Arial" w:hAnsi="Arial" w:cs="Arial"/>
                  <w:b/>
                  <w:bCs/>
                  <w:i w:val="0"/>
                  <w:iCs w:val="0"/>
                  <w:color w:val="auto"/>
                  <w:u w:val="none"/>
                </w:rPr>
                <w:t xml:space="preserve"> Guidance</w:t>
              </w:r>
            </w:hyperlink>
            <w:r w:rsidRPr="00AC0855" w:rsidR="00B16D78">
              <w:rPr>
                <w:rFonts w:ascii="Arial" w:hAnsi="Arial" w:cs="Arial"/>
                <w:b/>
                <w:bCs/>
                <w:i w:val="0"/>
              </w:rPr>
              <w:t xml:space="preserve"> </w:t>
            </w:r>
            <w:r w:rsidRPr="00AC0855" w:rsidR="00B16D78">
              <w:rPr>
                <w:rFonts w:ascii="Arial" w:hAnsi="Arial" w:cs="Arial"/>
                <w:bCs/>
                <w:i w:val="0"/>
              </w:rPr>
              <w:t xml:space="preserve">and </w:t>
            </w:r>
            <w:r w:rsidRPr="00AC0855" w:rsidR="00B16D78">
              <w:rPr>
                <w:rFonts w:ascii="Arial" w:hAnsi="Arial" w:cs="Arial"/>
                <w:b/>
                <w:bCs/>
                <w:i w:val="0"/>
              </w:rPr>
              <w:t xml:space="preserve">Risk Management Toolkit </w:t>
            </w:r>
            <w:r w:rsidRPr="00AC0855" w:rsidR="00B16D78">
              <w:rPr>
                <w:rFonts w:ascii="Arial" w:hAnsi="Arial" w:cs="Arial"/>
                <w:bCs/>
                <w:i w:val="0"/>
              </w:rPr>
              <w:t>to determine whether this threshold has been met</w:t>
            </w:r>
          </w:p>
          <w:p w:rsidRPr="00AC0855" w:rsidR="00B16D78" w:rsidP="008D4308" w:rsidRDefault="008C1B62" w14:paraId="29B8C494" w14:textId="48F8F004">
            <w:pPr>
              <w:numPr>
                <w:ilvl w:val="0"/>
                <w:numId w:val="8"/>
              </w:numPr>
              <w:jc w:val="both"/>
              <w:rPr>
                <w:rFonts w:ascii="Arial" w:hAnsi="Arial" w:cs="Arial"/>
                <w:bCs/>
              </w:rPr>
            </w:pPr>
            <w:r w:rsidRPr="00AC0855">
              <w:rPr>
                <w:rFonts w:ascii="Arial" w:hAnsi="Arial" w:cs="Arial"/>
                <w:bCs/>
                <w:i w:val="0"/>
              </w:rPr>
              <w:t>T</w:t>
            </w:r>
            <w:r w:rsidRPr="00AC0855" w:rsidR="00B16D78">
              <w:rPr>
                <w:rFonts w:ascii="Arial" w:hAnsi="Arial" w:cs="Arial"/>
                <w:bCs/>
                <w:i w:val="0"/>
              </w:rPr>
              <w:t>his referral will be done b</w:t>
            </w:r>
            <w:r w:rsidRPr="00AC0855" w:rsidR="00A85DF5">
              <w:rPr>
                <w:rFonts w:ascii="Arial" w:hAnsi="Arial" w:cs="Arial"/>
                <w:bCs/>
                <w:i w:val="0"/>
              </w:rPr>
              <w:t>y telephone and followed with a</w:t>
            </w:r>
            <w:r w:rsidRPr="00AC0855" w:rsidR="00B16D78">
              <w:rPr>
                <w:rFonts w:ascii="Arial" w:hAnsi="Arial" w:cs="Arial"/>
                <w:b/>
                <w:bCs/>
                <w:i w:val="0"/>
              </w:rPr>
              <w:t xml:space="preserve"> </w:t>
            </w:r>
            <w:hyperlink w:history="1" r:id="rId23">
              <w:r w:rsidRPr="00AC0855" w:rsidR="00A85DF5">
                <w:rPr>
                  <w:rStyle w:val="Hyperlink"/>
                  <w:rFonts w:ascii="Arial" w:hAnsi="Arial" w:cs="Arial"/>
                  <w:b/>
                  <w:bCs/>
                  <w:i w:val="0"/>
                  <w:iCs w:val="0"/>
                  <w:color w:val="auto"/>
                  <w:u w:val="none"/>
                </w:rPr>
                <w:t>CSC Referral Form</w:t>
              </w:r>
            </w:hyperlink>
            <w:r w:rsidRPr="00AC0855" w:rsidR="00B16D78">
              <w:rPr>
                <w:rFonts w:ascii="Arial" w:hAnsi="Arial" w:cs="Arial"/>
                <w:b/>
                <w:bCs/>
                <w:i w:val="0"/>
              </w:rPr>
              <w:t xml:space="preserve"> </w:t>
            </w:r>
            <w:r w:rsidRPr="00AC0855" w:rsidR="00B16D78">
              <w:rPr>
                <w:rFonts w:ascii="Arial" w:hAnsi="Arial" w:cs="Arial"/>
                <w:bCs/>
                <w:i w:val="0"/>
              </w:rPr>
              <w:t>as soon as possible</w:t>
            </w:r>
          </w:p>
          <w:p w:rsidRPr="00AC0855" w:rsidR="00B16D78" w:rsidP="008D4308" w:rsidRDefault="008C1B62" w14:paraId="305A3A55" w14:textId="159F842B">
            <w:pPr>
              <w:numPr>
                <w:ilvl w:val="0"/>
                <w:numId w:val="8"/>
              </w:numPr>
              <w:jc w:val="both"/>
              <w:rPr>
                <w:rFonts w:ascii="Arial" w:hAnsi="Arial" w:cs="Arial"/>
                <w:bCs/>
              </w:rPr>
            </w:pPr>
            <w:r w:rsidRPr="00AC0855">
              <w:rPr>
                <w:rFonts w:ascii="Arial" w:hAnsi="Arial" w:cs="Arial"/>
                <w:bCs/>
                <w:i w:val="0"/>
              </w:rPr>
              <w:t>C</w:t>
            </w:r>
            <w:r w:rsidRPr="00AC0855" w:rsidR="00B16D78">
              <w:rPr>
                <w:rFonts w:ascii="Arial" w:hAnsi="Arial" w:cs="Arial"/>
                <w:bCs/>
                <w:i w:val="0"/>
              </w:rPr>
              <w:t>onsent from parents/carers and child (if age appropriate) will be sought prior to this referral, except where this will cause delay or place anyone at risk</w:t>
            </w:r>
          </w:p>
          <w:p w:rsidRPr="00AC0855" w:rsidR="000358D5" w:rsidP="008D4308" w:rsidRDefault="008C1B62" w14:paraId="107C9D2F" w14:textId="02EDC8FE">
            <w:pPr>
              <w:numPr>
                <w:ilvl w:val="0"/>
                <w:numId w:val="8"/>
              </w:numPr>
              <w:jc w:val="both"/>
              <w:rPr>
                <w:rFonts w:ascii="Arial" w:hAnsi="Arial" w:cs="Arial"/>
                <w:bCs/>
              </w:rPr>
            </w:pPr>
            <w:r w:rsidRPr="00AC0855">
              <w:rPr>
                <w:rFonts w:ascii="Arial" w:hAnsi="Arial" w:cs="Arial"/>
                <w:bCs/>
                <w:i w:val="0"/>
              </w:rPr>
              <w:t>W</w:t>
            </w:r>
            <w:r w:rsidRPr="00AC0855" w:rsidR="0011330F">
              <w:rPr>
                <w:rFonts w:ascii="Arial" w:hAnsi="Arial" w:cs="Arial"/>
                <w:bCs/>
                <w:i w:val="0"/>
              </w:rPr>
              <w:t>here</w:t>
            </w:r>
            <w:r w:rsidRPr="00AC0855" w:rsidR="000358D5">
              <w:rPr>
                <w:rFonts w:ascii="Arial" w:hAnsi="Arial" w:cs="Arial"/>
                <w:bCs/>
                <w:i w:val="0"/>
              </w:rPr>
              <w:t xml:space="preserve"> consent is not given, parents and carers </w:t>
            </w:r>
            <w:r w:rsidRPr="00AC0855" w:rsidR="0011330F">
              <w:rPr>
                <w:rFonts w:ascii="Arial" w:hAnsi="Arial" w:cs="Arial"/>
                <w:bCs/>
                <w:i w:val="0"/>
              </w:rPr>
              <w:t>are</w:t>
            </w:r>
            <w:r w:rsidRPr="00AC0855" w:rsidR="000358D5">
              <w:rPr>
                <w:rFonts w:ascii="Arial" w:hAnsi="Arial" w:cs="Arial"/>
                <w:bCs/>
                <w:i w:val="0"/>
              </w:rPr>
              <w:t xml:space="preserve"> informed that a referral will still be made</w:t>
            </w:r>
            <w:r w:rsidRPr="00AC0855" w:rsidR="004026C6">
              <w:rPr>
                <w:rFonts w:ascii="Arial" w:hAnsi="Arial" w:cs="Arial"/>
                <w:bCs/>
                <w:i w:val="0"/>
              </w:rPr>
              <w:t>, except where this will cause delay or place anyone at risk</w:t>
            </w:r>
          </w:p>
          <w:p w:rsidRPr="00AC0855" w:rsidR="00B16D78" w:rsidP="008D4308" w:rsidRDefault="00B966B9" w14:paraId="17A6C06F" w14:textId="7329BD08">
            <w:pPr>
              <w:numPr>
                <w:ilvl w:val="0"/>
                <w:numId w:val="8"/>
              </w:numPr>
              <w:jc w:val="both"/>
              <w:rPr>
                <w:rFonts w:ascii="Arial" w:hAnsi="Arial" w:cs="Arial"/>
                <w:bCs/>
              </w:rPr>
            </w:pPr>
            <w:r w:rsidRPr="00AC0855">
              <w:rPr>
                <w:rFonts w:ascii="Arial" w:hAnsi="Arial" w:cs="Arial"/>
                <w:bCs/>
                <w:i w:val="0"/>
              </w:rPr>
              <w:t xml:space="preserve">DSLs </w:t>
            </w:r>
            <w:r w:rsidRPr="00AC0855" w:rsidR="00B16D78">
              <w:rPr>
                <w:rFonts w:ascii="Arial" w:hAnsi="Arial" w:cs="Arial"/>
                <w:bCs/>
                <w:i w:val="0"/>
              </w:rPr>
              <w:t xml:space="preserve">adhere to policy, procedures and guidance from </w:t>
            </w:r>
            <w:r w:rsidRPr="00AC0855" w:rsidR="008C1B62">
              <w:rPr>
                <w:rFonts w:ascii="Arial" w:hAnsi="Arial" w:cs="Arial"/>
                <w:bCs/>
                <w:i w:val="0"/>
              </w:rPr>
              <w:t>Lancashire Children’s Safeguarding Assurance Part</w:t>
            </w:r>
            <w:r w:rsidRPr="00AC0855" w:rsidR="00E35333">
              <w:rPr>
                <w:rFonts w:ascii="Arial" w:hAnsi="Arial" w:cs="Arial"/>
                <w:bCs/>
                <w:i w:val="0"/>
              </w:rPr>
              <w:t>n</w:t>
            </w:r>
            <w:r w:rsidRPr="00AC0855" w:rsidR="008C1B62">
              <w:rPr>
                <w:rFonts w:ascii="Arial" w:hAnsi="Arial" w:cs="Arial"/>
                <w:bCs/>
                <w:i w:val="0"/>
              </w:rPr>
              <w:t xml:space="preserve">ership (Formally Lancashire Safeguarding Children’s Board) </w:t>
            </w:r>
            <w:proofErr w:type="gramStart"/>
            <w:r w:rsidRPr="00AC0855" w:rsidR="00B16D78">
              <w:rPr>
                <w:rFonts w:ascii="Arial" w:hAnsi="Arial" w:cs="Arial"/>
                <w:bCs/>
                <w:i w:val="0"/>
              </w:rPr>
              <w:t>with regard to</w:t>
            </w:r>
            <w:proofErr w:type="gramEnd"/>
            <w:r w:rsidRPr="00AC0855" w:rsidR="00B16D78">
              <w:rPr>
                <w:rFonts w:ascii="Arial" w:hAnsi="Arial" w:cs="Arial"/>
                <w:bCs/>
                <w:i w:val="0"/>
              </w:rPr>
              <w:t xml:space="preserve"> sharing information</w:t>
            </w:r>
          </w:p>
          <w:p w:rsidRPr="00AC0855" w:rsidR="0011330F" w:rsidP="008D4308" w:rsidRDefault="0011330F" w14:paraId="73312A2D" w14:textId="63F86E00">
            <w:pPr>
              <w:numPr>
                <w:ilvl w:val="0"/>
                <w:numId w:val="8"/>
              </w:numPr>
              <w:jc w:val="both"/>
              <w:rPr>
                <w:rFonts w:ascii="Arial" w:hAnsi="Arial" w:cs="Arial"/>
                <w:bCs/>
              </w:rPr>
            </w:pPr>
            <w:r w:rsidRPr="00AC0855">
              <w:rPr>
                <w:rFonts w:ascii="Arial" w:hAnsi="Arial" w:cs="Arial"/>
                <w:bCs/>
                <w:i w:val="0"/>
              </w:rPr>
              <w:t>DSLs contribute to Strategy Discussions, Strategy Meetings, Initial and Review Child Protection Conferences, Core Group Meetings</w:t>
            </w:r>
            <w:r w:rsidRPr="00AC0855" w:rsidR="00B966B9">
              <w:rPr>
                <w:rFonts w:ascii="Arial" w:hAnsi="Arial" w:cs="Arial"/>
                <w:bCs/>
                <w:i w:val="0"/>
              </w:rPr>
              <w:t xml:space="preserve"> and other CP meetings</w:t>
            </w:r>
            <w:r w:rsidRPr="00AC0855" w:rsidR="007A21CD">
              <w:rPr>
                <w:rFonts w:ascii="Arial" w:hAnsi="Arial" w:cs="Arial"/>
                <w:bCs/>
                <w:i w:val="0"/>
              </w:rPr>
              <w:t xml:space="preserve">. </w:t>
            </w:r>
          </w:p>
          <w:p w:rsidRPr="00AC0855" w:rsidR="0011330F" w:rsidP="008D4308" w:rsidRDefault="0011330F" w14:paraId="402C07F8" w14:textId="296A392E">
            <w:pPr>
              <w:numPr>
                <w:ilvl w:val="0"/>
                <w:numId w:val="8"/>
              </w:numPr>
              <w:jc w:val="both"/>
              <w:rPr>
                <w:rFonts w:ascii="Arial" w:hAnsi="Arial" w:cs="Arial"/>
                <w:bCs/>
                <w:color w:val="7030A0"/>
              </w:rPr>
            </w:pPr>
            <w:r w:rsidRPr="00AC0855">
              <w:rPr>
                <w:rFonts w:ascii="Arial" w:hAnsi="Arial" w:cs="Arial"/>
                <w:bCs/>
                <w:i w:val="0"/>
              </w:rPr>
              <w:t>DSLs</w:t>
            </w:r>
            <w:r w:rsidRPr="00AC0855" w:rsidR="005A4198">
              <w:rPr>
                <w:rFonts w:ascii="Arial" w:hAnsi="Arial" w:cs="Arial"/>
                <w:bCs/>
                <w:i w:val="0"/>
              </w:rPr>
              <w:t xml:space="preserve"> or </w:t>
            </w:r>
            <w:r w:rsidRPr="00AC0855" w:rsidR="00044E52">
              <w:rPr>
                <w:rFonts w:ascii="Arial" w:hAnsi="Arial" w:cs="Arial"/>
                <w:bCs/>
                <w:i w:val="0"/>
              </w:rPr>
              <w:t>a member of SLT</w:t>
            </w:r>
            <w:r w:rsidRPr="00AC0855" w:rsidR="005A4198">
              <w:rPr>
                <w:rFonts w:ascii="Arial" w:hAnsi="Arial" w:cs="Arial"/>
                <w:bCs/>
                <w:i w:val="0"/>
              </w:rPr>
              <w:t>,</w:t>
            </w:r>
            <w:r w:rsidRPr="00AC0855">
              <w:rPr>
                <w:rFonts w:ascii="Arial" w:hAnsi="Arial" w:cs="Arial"/>
                <w:bCs/>
                <w:i w:val="0"/>
              </w:rPr>
              <w:t xml:space="preserve"> will attend CP meetings, produce and present reports, liaise with staff, work with parents</w:t>
            </w:r>
            <w:r w:rsidRPr="00AC0855" w:rsidR="00D0736C">
              <w:rPr>
                <w:rFonts w:ascii="Arial" w:hAnsi="Arial" w:cs="Arial"/>
                <w:bCs/>
                <w:i w:val="0"/>
              </w:rPr>
              <w:t>/carers</w:t>
            </w:r>
            <w:r w:rsidRPr="00AC0855">
              <w:rPr>
                <w:rFonts w:ascii="Arial" w:hAnsi="Arial" w:cs="Arial"/>
                <w:bCs/>
                <w:i w:val="0"/>
              </w:rPr>
              <w:t>, work with other agencies and ensure the voice of the child is evidenced throughout these processes</w:t>
            </w:r>
          </w:p>
          <w:p w:rsidRPr="00AC0855" w:rsidR="0011330F" w:rsidP="008D4308" w:rsidRDefault="0011330F" w14:paraId="743A863D" w14:textId="2247474A">
            <w:pPr>
              <w:numPr>
                <w:ilvl w:val="0"/>
                <w:numId w:val="8"/>
              </w:numPr>
              <w:jc w:val="both"/>
              <w:rPr>
                <w:rFonts w:ascii="Arial" w:hAnsi="Arial" w:cs="Arial"/>
                <w:bCs/>
              </w:rPr>
            </w:pPr>
            <w:r w:rsidRPr="00AC0855">
              <w:rPr>
                <w:rFonts w:ascii="Arial" w:hAnsi="Arial" w:cs="Arial"/>
                <w:bCs/>
                <w:i w:val="0"/>
              </w:rPr>
              <w:t>DSLs meet regularly to ensure that decisions made about children who are subjects of CP Plans are agreed and a clear rationale for the decision is documented</w:t>
            </w:r>
          </w:p>
          <w:p w:rsidRPr="00AC0855" w:rsidR="005A0D5D" w:rsidP="008D4308" w:rsidRDefault="005F3DA0" w14:paraId="043CC780" w14:textId="6F473419">
            <w:pPr>
              <w:numPr>
                <w:ilvl w:val="0"/>
                <w:numId w:val="8"/>
              </w:numPr>
              <w:jc w:val="both"/>
              <w:rPr>
                <w:rFonts w:ascii="Arial" w:hAnsi="Arial" w:cs="Arial"/>
                <w:bCs/>
                <w:color w:val="7030A0"/>
              </w:rPr>
            </w:pPr>
            <w:r w:rsidRPr="00AC0855">
              <w:rPr>
                <w:rFonts w:ascii="Arial" w:hAnsi="Arial" w:cs="Arial"/>
                <w:bCs/>
                <w:i w:val="0"/>
              </w:rPr>
              <w:t>A</w:t>
            </w:r>
            <w:r w:rsidRPr="00AC0855" w:rsidR="005A0D5D">
              <w:rPr>
                <w:rFonts w:ascii="Arial" w:hAnsi="Arial" w:cs="Arial"/>
                <w:bCs/>
                <w:i w:val="0"/>
              </w:rPr>
              <w:t xml:space="preserve"> copy of the child's CP Plan is included in the child's individual safeguarding file</w:t>
            </w:r>
            <w:r w:rsidRPr="00AC0855" w:rsidR="00324927">
              <w:rPr>
                <w:rFonts w:ascii="Arial" w:hAnsi="Arial" w:cs="Arial"/>
                <w:bCs/>
                <w:i w:val="0"/>
              </w:rPr>
              <w:t xml:space="preserve">. </w:t>
            </w:r>
          </w:p>
          <w:p w:rsidRPr="00AC0855" w:rsidR="000358D5" w:rsidP="008D4308" w:rsidRDefault="000358D5" w14:paraId="2ABE3E5C" w14:textId="6AF0A831">
            <w:pPr>
              <w:numPr>
                <w:ilvl w:val="0"/>
                <w:numId w:val="8"/>
              </w:numPr>
              <w:jc w:val="both"/>
              <w:rPr>
                <w:rFonts w:ascii="Arial" w:hAnsi="Arial" w:cs="Arial"/>
                <w:bCs/>
              </w:rPr>
            </w:pPr>
            <w:r w:rsidRPr="00AC0855">
              <w:rPr>
                <w:rFonts w:ascii="Arial" w:hAnsi="Arial" w:cs="Arial"/>
                <w:bCs/>
                <w:i w:val="0"/>
              </w:rPr>
              <w:t xml:space="preserve">ALL staff </w:t>
            </w:r>
            <w:r w:rsidRPr="00AC0855" w:rsidR="00857AE7">
              <w:rPr>
                <w:rFonts w:ascii="Arial" w:hAnsi="Arial" w:cs="Arial"/>
                <w:bCs/>
                <w:i w:val="0"/>
              </w:rPr>
              <w:t xml:space="preserve">and volunteers </w:t>
            </w:r>
            <w:r w:rsidRPr="00AC0855">
              <w:rPr>
                <w:rFonts w:ascii="Arial" w:hAnsi="Arial" w:cs="Arial"/>
                <w:bCs/>
                <w:i w:val="0"/>
              </w:rPr>
              <w:t>will support victims of abuse in a capacity that is relevant to their role. This will be determined by the DSL</w:t>
            </w:r>
            <w:r w:rsidRPr="00AC0855" w:rsidR="00C26928">
              <w:rPr>
                <w:rFonts w:ascii="Arial" w:hAnsi="Arial" w:cs="Arial"/>
                <w:bCs/>
                <w:i w:val="0"/>
              </w:rPr>
              <w:t xml:space="preserve"> </w:t>
            </w:r>
          </w:p>
          <w:p w:rsidRPr="00AC0855" w:rsidR="0011330F" w:rsidP="008D4308" w:rsidRDefault="00857AE7" w14:paraId="5F6B267D" w14:textId="77777777">
            <w:pPr>
              <w:numPr>
                <w:ilvl w:val="0"/>
                <w:numId w:val="8"/>
              </w:numPr>
              <w:jc w:val="both"/>
              <w:rPr>
                <w:rFonts w:ascii="Arial" w:hAnsi="Arial" w:cs="Arial"/>
                <w:bCs/>
              </w:rPr>
            </w:pPr>
            <w:r w:rsidRPr="00AC0855">
              <w:rPr>
                <w:rFonts w:ascii="Arial" w:hAnsi="Arial" w:cs="Arial"/>
                <w:bCs/>
                <w:i w:val="0"/>
              </w:rPr>
              <w:t xml:space="preserve">DSLs will determine what information staff members need to know </w:t>
            </w:r>
            <w:proofErr w:type="gramStart"/>
            <w:r w:rsidRPr="00AC0855">
              <w:rPr>
                <w:rFonts w:ascii="Arial" w:hAnsi="Arial" w:cs="Arial"/>
                <w:bCs/>
                <w:i w:val="0"/>
              </w:rPr>
              <w:t>in order to</w:t>
            </w:r>
            <w:proofErr w:type="gramEnd"/>
            <w:r w:rsidRPr="00AC0855">
              <w:rPr>
                <w:rFonts w:ascii="Arial" w:hAnsi="Arial" w:cs="Arial"/>
                <w:bCs/>
                <w:i w:val="0"/>
              </w:rPr>
              <w:t xml:space="preserve"> safeguard and support children. This may be different information for different staff</w:t>
            </w:r>
          </w:p>
          <w:p w:rsidRPr="00AC0855" w:rsidR="00857AE7" w:rsidP="008D4308" w:rsidRDefault="005F3DA0" w14:paraId="2CB065CC" w14:textId="2CF65C14">
            <w:pPr>
              <w:numPr>
                <w:ilvl w:val="0"/>
                <w:numId w:val="8"/>
              </w:numPr>
              <w:jc w:val="both"/>
              <w:rPr>
                <w:rFonts w:ascii="Arial" w:hAnsi="Arial" w:cs="Arial"/>
                <w:bCs/>
              </w:rPr>
            </w:pPr>
            <w:r w:rsidRPr="00AC0855">
              <w:rPr>
                <w:rFonts w:ascii="Arial" w:hAnsi="Arial" w:cs="Arial"/>
                <w:bCs/>
                <w:i w:val="0"/>
              </w:rPr>
              <w:t>S</w:t>
            </w:r>
            <w:r w:rsidRPr="00AC0855" w:rsidR="00857AE7">
              <w:rPr>
                <w:rFonts w:ascii="Arial" w:hAnsi="Arial" w:cs="Arial"/>
                <w:bCs/>
                <w:i w:val="0"/>
              </w:rPr>
              <w:t>taff are offered appropriate support and/or supervision that is relevant to their role or involvement in particular cases</w:t>
            </w:r>
          </w:p>
          <w:p w:rsidRPr="00AC0855" w:rsidR="00857AE7" w:rsidP="008D4308" w:rsidRDefault="005F3DA0" w14:paraId="063E1B87" w14:textId="1EE2ECA3">
            <w:pPr>
              <w:numPr>
                <w:ilvl w:val="0"/>
                <w:numId w:val="8"/>
              </w:numPr>
              <w:jc w:val="both"/>
              <w:rPr>
                <w:rFonts w:ascii="Arial" w:hAnsi="Arial" w:cs="Arial"/>
                <w:bCs/>
              </w:rPr>
            </w:pPr>
            <w:r w:rsidRPr="00AC0855">
              <w:rPr>
                <w:rFonts w:ascii="Arial" w:hAnsi="Arial" w:cs="Arial"/>
                <w:bCs/>
                <w:i w:val="0"/>
              </w:rPr>
              <w:t>C</w:t>
            </w:r>
            <w:r w:rsidRPr="00AC0855" w:rsidR="00857AE7">
              <w:rPr>
                <w:rFonts w:ascii="Arial" w:hAnsi="Arial" w:cs="Arial"/>
                <w:bCs/>
                <w:i w:val="0"/>
              </w:rPr>
              <w:t xml:space="preserve">ommunication and work with parents </w:t>
            </w:r>
            <w:r w:rsidRPr="00AC0855" w:rsidR="00482CC5">
              <w:rPr>
                <w:rFonts w:ascii="Arial" w:hAnsi="Arial" w:cs="Arial"/>
                <w:bCs/>
                <w:i w:val="0"/>
              </w:rPr>
              <w:t xml:space="preserve">and carers </w:t>
            </w:r>
            <w:r w:rsidRPr="00AC0855" w:rsidR="00857AE7">
              <w:rPr>
                <w:rFonts w:ascii="Arial" w:hAnsi="Arial" w:cs="Arial"/>
                <w:bCs/>
                <w:i w:val="0"/>
              </w:rPr>
              <w:t xml:space="preserve">will always be </w:t>
            </w:r>
            <w:r w:rsidRPr="00AC0855" w:rsidR="00482CC5">
              <w:rPr>
                <w:rFonts w:ascii="Arial" w:hAnsi="Arial" w:cs="Arial"/>
                <w:bCs/>
                <w:i w:val="0"/>
              </w:rPr>
              <w:t xml:space="preserve">undertaken in a </w:t>
            </w:r>
            <w:r w:rsidRPr="00AC0855" w:rsidR="00857AE7">
              <w:rPr>
                <w:rFonts w:ascii="Arial" w:hAnsi="Arial" w:cs="Arial"/>
                <w:bCs/>
                <w:i w:val="0"/>
              </w:rPr>
              <w:t xml:space="preserve">supportive </w:t>
            </w:r>
            <w:r w:rsidRPr="00AC0855" w:rsidR="00482CC5">
              <w:rPr>
                <w:rFonts w:ascii="Arial" w:hAnsi="Arial" w:cs="Arial"/>
                <w:bCs/>
                <w:i w:val="0"/>
              </w:rPr>
              <w:t xml:space="preserve">manner </w:t>
            </w:r>
            <w:r w:rsidRPr="00AC0855" w:rsidR="00857AE7">
              <w:rPr>
                <w:rFonts w:ascii="Arial" w:hAnsi="Arial" w:cs="Arial"/>
                <w:bCs/>
                <w:i w:val="0"/>
              </w:rPr>
              <w:t>and in the best interests of the child</w:t>
            </w:r>
            <w:r w:rsidRPr="00AC0855" w:rsidR="005C3D4E">
              <w:rPr>
                <w:rFonts w:ascii="Arial" w:hAnsi="Arial" w:cs="Arial"/>
                <w:bCs/>
                <w:i w:val="0"/>
              </w:rPr>
              <w:t>. This will follow guidance and social distancing. Most likely via telephone and email</w:t>
            </w:r>
          </w:p>
          <w:p w:rsidRPr="00AC0855" w:rsidR="00063F67" w:rsidP="008D4308" w:rsidRDefault="00063F67" w14:paraId="17B2CA69" w14:textId="77777777">
            <w:pPr>
              <w:numPr>
                <w:ilvl w:val="0"/>
                <w:numId w:val="8"/>
              </w:numPr>
              <w:jc w:val="both"/>
              <w:rPr>
                <w:rFonts w:ascii="Arial" w:hAnsi="Arial" w:cs="Arial"/>
                <w:bCs/>
              </w:rPr>
            </w:pPr>
            <w:r w:rsidRPr="00AC0855">
              <w:rPr>
                <w:rFonts w:ascii="Arial" w:hAnsi="Arial" w:cs="Arial"/>
                <w:bCs/>
                <w:i w:val="0"/>
              </w:rPr>
              <w:t>ALL staff understand that children who perpetrate abuse or display harmful behaviour should be treated as victims first and foremost and supported in the same way a victim of abuse would be supported</w:t>
            </w:r>
          </w:p>
          <w:p w:rsidRPr="00AC0855" w:rsidR="00063F67" w:rsidP="008D4308" w:rsidRDefault="005F3DA0" w14:paraId="410BD2BF" w14:textId="2A955DAD">
            <w:pPr>
              <w:numPr>
                <w:ilvl w:val="0"/>
                <w:numId w:val="8"/>
              </w:numPr>
              <w:jc w:val="both"/>
              <w:rPr>
                <w:rFonts w:ascii="Arial" w:hAnsi="Arial" w:cs="Arial"/>
                <w:bCs/>
                <w:color w:val="7030A0"/>
              </w:rPr>
            </w:pPr>
            <w:r w:rsidRPr="00AC0855">
              <w:rPr>
                <w:rFonts w:ascii="Arial" w:hAnsi="Arial" w:cs="Arial"/>
                <w:bCs/>
                <w:i w:val="0"/>
              </w:rPr>
              <w:t>S</w:t>
            </w:r>
            <w:r w:rsidRPr="00AC0855" w:rsidR="00063F67">
              <w:rPr>
                <w:rFonts w:ascii="Arial" w:hAnsi="Arial" w:cs="Arial"/>
                <w:bCs/>
                <w:i w:val="0"/>
              </w:rPr>
              <w:t>pecific programmes of work and support are offered to children and families who are vulnerable</w:t>
            </w:r>
          </w:p>
          <w:p w:rsidRPr="00AC0855" w:rsidR="004026C6" w:rsidP="008D4308" w:rsidRDefault="004026C6" w14:paraId="0CEEC919" w14:textId="77777777">
            <w:pPr>
              <w:numPr>
                <w:ilvl w:val="0"/>
                <w:numId w:val="8"/>
              </w:numPr>
              <w:jc w:val="both"/>
              <w:rPr>
                <w:rFonts w:ascii="Arial" w:hAnsi="Arial" w:cs="Arial"/>
                <w:bCs/>
              </w:rPr>
            </w:pPr>
            <w:r w:rsidRPr="00AC0855">
              <w:rPr>
                <w:rFonts w:ascii="Arial" w:hAnsi="Arial" w:cs="Arial"/>
                <w:bCs/>
                <w:i w:val="0"/>
              </w:rPr>
              <w:t>Risk Assessments will be undertaken where a child's behaviour poses a risk to others, themselves or the environment</w:t>
            </w:r>
          </w:p>
          <w:p w:rsidRPr="00AC0855" w:rsidR="00C06BE9" w:rsidP="008D4308" w:rsidRDefault="00C06BE9" w14:paraId="4AC8B089" w14:textId="77777777">
            <w:pPr>
              <w:jc w:val="both"/>
              <w:rPr>
                <w:rFonts w:ascii="Arial" w:hAnsi="Arial" w:cs="Arial"/>
                <w:bCs/>
              </w:rPr>
            </w:pPr>
          </w:p>
          <w:p w:rsidRPr="00AC0855" w:rsidR="00C06BE9" w:rsidP="008D4308" w:rsidRDefault="00881740" w14:paraId="4785FD19" w14:textId="1FE2BE13">
            <w:pPr>
              <w:jc w:val="both"/>
              <w:rPr>
                <w:rFonts w:ascii="Arial" w:hAnsi="Arial" w:cs="Arial"/>
                <w:b/>
              </w:rPr>
            </w:pPr>
            <w:r w:rsidRPr="00AC0855">
              <w:rPr>
                <w:rFonts w:ascii="Arial" w:hAnsi="Arial" w:cs="Arial"/>
                <w:b/>
                <w:i w:val="0"/>
              </w:rPr>
              <w:t>Supporting our Young People</w:t>
            </w:r>
          </w:p>
          <w:p w:rsidRPr="00AC0855" w:rsidR="00C06BE9" w:rsidP="008D4308" w:rsidRDefault="00C06BE9" w14:paraId="7A4B7661" w14:textId="77777777">
            <w:pPr>
              <w:jc w:val="both"/>
              <w:rPr>
                <w:rFonts w:ascii="Arial" w:hAnsi="Arial" w:cs="Arial"/>
                <w:bCs/>
              </w:rPr>
            </w:pPr>
          </w:p>
          <w:p w:rsidRPr="00AC0855" w:rsidR="00881740" w:rsidP="008D4308" w:rsidRDefault="00C06BE9" w14:paraId="1AD6CC9E" w14:textId="77777777">
            <w:pPr>
              <w:jc w:val="both"/>
              <w:rPr>
                <w:rFonts w:ascii="Arial" w:hAnsi="Arial" w:cs="Arial"/>
                <w:bCs/>
              </w:rPr>
            </w:pPr>
            <w:r w:rsidRPr="00AC0855">
              <w:rPr>
                <w:rFonts w:ascii="Arial" w:hAnsi="Arial" w:cs="Arial"/>
                <w:bCs/>
                <w:i w:val="0"/>
              </w:rPr>
              <w:t>We recognise that children who are abused or witness violence (Domestic Abuse) are likely to have low self-esteem and may find it difficult to develop a sense of self-worth.</w:t>
            </w:r>
          </w:p>
          <w:p w:rsidRPr="00AC0855" w:rsidR="00881740" w:rsidP="008D4308" w:rsidRDefault="00C06BE9" w14:paraId="3D065F96" w14:textId="5EAAEC25">
            <w:pPr>
              <w:jc w:val="both"/>
              <w:rPr>
                <w:rFonts w:ascii="Arial" w:hAnsi="Arial" w:cs="Arial"/>
                <w:bCs/>
              </w:rPr>
            </w:pPr>
            <w:r w:rsidRPr="00AC0855">
              <w:rPr>
                <w:rFonts w:ascii="Arial" w:hAnsi="Arial" w:cs="Arial"/>
                <w:bCs/>
                <w:i w:val="0"/>
              </w:rPr>
              <w:t xml:space="preserve"> </w:t>
            </w:r>
            <w:hyperlink w:history="1" r:id="rId24">
              <w:r w:rsidRPr="00AC0855" w:rsidR="00881740">
                <w:rPr>
                  <w:rStyle w:val="Hyperlink"/>
                  <w:rFonts w:ascii="Arial" w:hAnsi="Arial" w:cs="Arial"/>
                  <w:bCs/>
                </w:rPr>
                <w:t>https://www.gov.uk/guidance/domestic-abuse-how-to-get-help</w:t>
              </w:r>
            </w:hyperlink>
            <w:r w:rsidRPr="00AC0855">
              <w:rPr>
                <w:rFonts w:ascii="Arial" w:hAnsi="Arial" w:cs="Arial"/>
                <w:bCs/>
                <w:i w:val="0"/>
              </w:rPr>
              <w:t xml:space="preserve"> </w:t>
            </w:r>
          </w:p>
          <w:p w:rsidRPr="00AC0855" w:rsidR="00881740" w:rsidP="008D4308" w:rsidRDefault="00881740" w14:paraId="46755ED5" w14:textId="77777777">
            <w:pPr>
              <w:jc w:val="both"/>
              <w:rPr>
                <w:rFonts w:ascii="Arial" w:hAnsi="Arial" w:cs="Arial"/>
                <w:bCs/>
              </w:rPr>
            </w:pPr>
          </w:p>
          <w:p w:rsidRPr="00AC0855" w:rsidR="00C06BE9" w:rsidP="008D4308" w:rsidRDefault="00C06BE9" w14:paraId="3C096053" w14:textId="1FC3FA6E">
            <w:pPr>
              <w:jc w:val="both"/>
              <w:rPr>
                <w:rFonts w:ascii="Arial" w:hAnsi="Arial" w:cs="Arial"/>
                <w:bCs/>
              </w:rPr>
            </w:pPr>
            <w:r w:rsidRPr="00AC0855">
              <w:rPr>
                <w:rFonts w:ascii="Arial" w:hAnsi="Arial" w:cs="Arial"/>
                <w:bCs/>
                <w:i w:val="0"/>
              </w:rPr>
              <w:t xml:space="preserve">They may feel helpless, humiliated and some sense of blame. Our school may be the only stable, secure and predictable element in their lives. </w:t>
            </w:r>
          </w:p>
          <w:p w:rsidRPr="00AC0855" w:rsidR="00881740" w:rsidP="008D4308" w:rsidRDefault="00881740" w14:paraId="3C6B1AC3" w14:textId="77777777">
            <w:pPr>
              <w:jc w:val="both"/>
              <w:rPr>
                <w:rFonts w:ascii="Arial" w:hAnsi="Arial" w:cs="Arial"/>
                <w:bCs/>
              </w:rPr>
            </w:pPr>
          </w:p>
          <w:p w:rsidRPr="00AC0855" w:rsidR="00C06BE9" w:rsidP="008D4308" w:rsidRDefault="00C06BE9" w14:paraId="4EC11802" w14:textId="6B66BF0D">
            <w:pPr>
              <w:jc w:val="both"/>
              <w:rPr>
                <w:rFonts w:ascii="Arial" w:hAnsi="Arial" w:cs="Arial"/>
                <w:bCs/>
              </w:rPr>
            </w:pPr>
            <w:r w:rsidRPr="00AC0855">
              <w:rPr>
                <w:rFonts w:ascii="Arial" w:hAnsi="Arial" w:cs="Arial"/>
                <w:bCs/>
                <w:i w:val="0"/>
              </w:rPr>
              <w:t>We accept that the behaviour of a child in these circumstances may range from that which is perceived to be normal to aggressive or withdrawn.</w:t>
            </w:r>
            <w:r w:rsidRPr="00AC0855" w:rsidR="00881740">
              <w:rPr>
                <w:rFonts w:ascii="Arial" w:hAnsi="Arial" w:cs="Arial"/>
                <w:bCs/>
                <w:i w:val="0"/>
              </w:rPr>
              <w:t xml:space="preserve"> See Behaviour Policy</w:t>
            </w:r>
          </w:p>
          <w:p w:rsidRPr="00AC0855" w:rsidR="00C06BE9" w:rsidP="008D4308" w:rsidRDefault="00C06BE9" w14:paraId="2FFDC58C" w14:textId="77777777">
            <w:pPr>
              <w:jc w:val="both"/>
              <w:rPr>
                <w:rFonts w:ascii="Arial" w:hAnsi="Arial" w:cs="Arial"/>
                <w:bCs/>
              </w:rPr>
            </w:pPr>
          </w:p>
          <w:p w:rsidRPr="00AC0855" w:rsidR="00C06BE9" w:rsidP="008D4308" w:rsidRDefault="00881740" w14:paraId="35904CE6" w14:textId="1A2E0CA0">
            <w:pPr>
              <w:jc w:val="both"/>
              <w:rPr>
                <w:rFonts w:ascii="Arial" w:hAnsi="Arial" w:cs="Arial"/>
                <w:bCs/>
              </w:rPr>
            </w:pPr>
            <w:r w:rsidRPr="00AC0855">
              <w:rPr>
                <w:rFonts w:ascii="Arial" w:hAnsi="Arial" w:cs="Arial"/>
                <w:bCs/>
                <w:i w:val="0"/>
              </w:rPr>
              <w:t>At Roselyn House School, we will support our students by:</w:t>
            </w:r>
          </w:p>
          <w:p w:rsidRPr="00AC0855" w:rsidR="00C06BE9" w:rsidP="008D4308" w:rsidRDefault="00C06BE9" w14:paraId="7BE2E081" w14:textId="77777777">
            <w:pPr>
              <w:jc w:val="both"/>
              <w:rPr>
                <w:rFonts w:ascii="Arial" w:hAnsi="Arial" w:cs="Arial"/>
                <w:bCs/>
              </w:rPr>
            </w:pPr>
          </w:p>
          <w:p w:rsidRPr="00AC0855" w:rsidR="00936812" w:rsidP="00C969E4" w:rsidRDefault="00C06BE9" w14:paraId="200410B5" w14:textId="4192C2C9">
            <w:pPr>
              <w:pStyle w:val="ListParagraph"/>
              <w:numPr>
                <w:ilvl w:val="0"/>
                <w:numId w:val="24"/>
              </w:numPr>
              <w:jc w:val="both"/>
              <w:rPr>
                <w:rFonts w:ascii="Arial" w:hAnsi="Arial" w:cs="Arial"/>
                <w:bCs/>
              </w:rPr>
            </w:pPr>
            <w:r w:rsidRPr="00AC0855">
              <w:rPr>
                <w:rFonts w:ascii="Arial" w:hAnsi="Arial" w:cs="Arial"/>
                <w:bCs/>
                <w:i w:val="0"/>
                <w:iCs w:val="0"/>
              </w:rPr>
              <w:t xml:space="preserve">ensuring the content of the curriculum includes social and emotional aspects of learning; Through PSHE and other curriculum contexts, </w:t>
            </w:r>
            <w:r w:rsidRPr="00AC0855" w:rsidR="00936812">
              <w:rPr>
                <w:rFonts w:ascii="Arial" w:hAnsi="Arial" w:cs="Arial"/>
                <w:bCs/>
                <w:i w:val="0"/>
                <w:iCs w:val="0"/>
              </w:rPr>
              <w:t>students</w:t>
            </w:r>
            <w:r w:rsidRPr="00AC0855">
              <w:rPr>
                <w:rFonts w:ascii="Arial" w:hAnsi="Arial" w:cs="Arial"/>
                <w:bCs/>
                <w:i w:val="0"/>
                <w:iCs w:val="0"/>
              </w:rPr>
              <w:t xml:space="preserve"> are encouraged to talk about feelings and deal assertively with pressures, are listened to, and know to whom they can turn to for help and advice</w:t>
            </w:r>
            <w:r w:rsidRPr="00AC0855" w:rsidR="00881740">
              <w:rPr>
                <w:rFonts w:ascii="Arial" w:hAnsi="Arial" w:cs="Arial"/>
                <w:bCs/>
                <w:i w:val="0"/>
                <w:iCs w:val="0"/>
              </w:rPr>
              <w:t>. See Personal Social Health Education, Culture, Citizenship and Community and Enterprise &amp;Employability Curriculum Policy, Pathway to Adulthood Curriculum Policy and Procedures and</w:t>
            </w:r>
            <w:r w:rsidRPr="00AC0855" w:rsidR="00936812">
              <w:rPr>
                <w:rFonts w:ascii="Arial" w:hAnsi="Arial" w:cs="Arial"/>
              </w:rPr>
              <w:t xml:space="preserve"> </w:t>
            </w:r>
            <w:r w:rsidRPr="00AC0855" w:rsidR="00936812">
              <w:rPr>
                <w:rFonts w:ascii="Arial" w:hAnsi="Arial" w:cs="Arial"/>
                <w:bCs/>
                <w:i w:val="0"/>
                <w:iCs w:val="0"/>
              </w:rPr>
              <w:t>SEAL Curriculum incorporating Mindfulness and Wellbeing Policy</w:t>
            </w:r>
            <w:r w:rsidRPr="00AC0855" w:rsidR="00881740">
              <w:rPr>
                <w:rFonts w:ascii="Arial" w:hAnsi="Arial" w:cs="Arial"/>
                <w:bCs/>
                <w:i w:val="0"/>
                <w:iCs w:val="0"/>
              </w:rPr>
              <w:t xml:space="preserve"> </w:t>
            </w:r>
          </w:p>
          <w:p w:rsidRPr="00AC0855" w:rsidR="00936812" w:rsidP="00C969E4" w:rsidRDefault="00C06BE9" w14:paraId="215E788B" w14:textId="77777777">
            <w:pPr>
              <w:pStyle w:val="ListParagraph"/>
              <w:numPr>
                <w:ilvl w:val="0"/>
                <w:numId w:val="24"/>
              </w:numPr>
              <w:jc w:val="both"/>
              <w:rPr>
                <w:rFonts w:ascii="Arial" w:hAnsi="Arial" w:cs="Arial"/>
                <w:bCs/>
              </w:rPr>
            </w:pPr>
            <w:r w:rsidRPr="00AC0855">
              <w:rPr>
                <w:rFonts w:ascii="Arial" w:hAnsi="Arial" w:cs="Arial"/>
                <w:bCs/>
                <w:i w:val="0"/>
                <w:iCs w:val="0"/>
              </w:rPr>
              <w:t xml:space="preserve">providing </w:t>
            </w:r>
            <w:r w:rsidRPr="00AC0855" w:rsidR="00936812">
              <w:rPr>
                <w:rFonts w:ascii="Arial" w:hAnsi="Arial" w:cs="Arial"/>
                <w:bCs/>
                <w:i w:val="0"/>
                <w:iCs w:val="0"/>
              </w:rPr>
              <w:t>students</w:t>
            </w:r>
            <w:r w:rsidRPr="00AC0855">
              <w:rPr>
                <w:rFonts w:ascii="Arial" w:hAnsi="Arial" w:cs="Arial"/>
                <w:bCs/>
                <w:i w:val="0"/>
                <w:iCs w:val="0"/>
              </w:rPr>
              <w:t xml:space="preserve"> with a range of appropriate adults to approach if they are in difficulties; and ensuring that </w:t>
            </w:r>
            <w:r w:rsidRPr="00AC0855" w:rsidR="00936812">
              <w:rPr>
                <w:rFonts w:ascii="Arial" w:hAnsi="Arial" w:cs="Arial"/>
                <w:bCs/>
                <w:i w:val="0"/>
                <w:iCs w:val="0"/>
              </w:rPr>
              <w:t>students</w:t>
            </w:r>
            <w:r w:rsidRPr="00AC0855">
              <w:rPr>
                <w:rFonts w:ascii="Arial" w:hAnsi="Arial" w:cs="Arial"/>
                <w:bCs/>
                <w:i w:val="0"/>
                <w:iCs w:val="0"/>
              </w:rPr>
              <w:t xml:space="preserve"> are taught about safeguarding so that they ‘recognise when they are at risk and how to get help when they need it’ </w:t>
            </w:r>
          </w:p>
          <w:p w:rsidRPr="00AC0855" w:rsidR="00245092" w:rsidP="00C969E4" w:rsidRDefault="00C06BE9" w14:paraId="2E52C4A7" w14:textId="77777777">
            <w:pPr>
              <w:pStyle w:val="ListParagraph"/>
              <w:numPr>
                <w:ilvl w:val="0"/>
                <w:numId w:val="24"/>
              </w:numPr>
              <w:jc w:val="both"/>
              <w:rPr>
                <w:rFonts w:ascii="Arial" w:hAnsi="Arial" w:cs="Arial"/>
                <w:bCs/>
              </w:rPr>
            </w:pPr>
            <w:r w:rsidRPr="00AC0855">
              <w:rPr>
                <w:rFonts w:ascii="Arial" w:hAnsi="Arial" w:cs="Arial"/>
                <w:bCs/>
                <w:i w:val="0"/>
                <w:iCs w:val="0"/>
              </w:rPr>
              <w:t xml:space="preserve">supporting the </w:t>
            </w:r>
            <w:r w:rsidRPr="00AC0855" w:rsidR="00936812">
              <w:rPr>
                <w:rFonts w:ascii="Arial" w:hAnsi="Arial" w:cs="Arial"/>
                <w:bCs/>
                <w:i w:val="0"/>
                <w:iCs w:val="0"/>
              </w:rPr>
              <w:t>young person’s</w:t>
            </w:r>
            <w:r w:rsidRPr="00AC0855">
              <w:rPr>
                <w:rFonts w:ascii="Arial" w:hAnsi="Arial" w:cs="Arial"/>
                <w:bCs/>
                <w:i w:val="0"/>
                <w:iCs w:val="0"/>
              </w:rPr>
              <w:t xml:space="preserve"> development in ways that will foster security, confidence and independence and encourage the development of self-esteem and self-assertiveness while not condoning aggression or bullying</w:t>
            </w:r>
            <w:r w:rsidRPr="00AC0855" w:rsidR="00936812">
              <w:rPr>
                <w:rFonts w:ascii="Arial" w:hAnsi="Arial" w:cs="Arial"/>
                <w:bCs/>
                <w:i w:val="0"/>
                <w:iCs w:val="0"/>
              </w:rPr>
              <w:t>. See Anti-Bullying Policy</w:t>
            </w:r>
          </w:p>
          <w:p w:rsidRPr="00AC0855" w:rsidR="0063256C" w:rsidP="00C969E4" w:rsidRDefault="00C06BE9" w14:paraId="783F87A5" w14:textId="77777777">
            <w:pPr>
              <w:pStyle w:val="ListParagraph"/>
              <w:numPr>
                <w:ilvl w:val="0"/>
                <w:numId w:val="24"/>
              </w:numPr>
              <w:jc w:val="both"/>
              <w:rPr>
                <w:rFonts w:ascii="Arial" w:hAnsi="Arial" w:cs="Arial"/>
                <w:bCs/>
              </w:rPr>
            </w:pPr>
            <w:r w:rsidRPr="00AC0855">
              <w:rPr>
                <w:rFonts w:ascii="Arial" w:hAnsi="Arial" w:cs="Arial"/>
                <w:bCs/>
                <w:i w:val="0"/>
                <w:iCs w:val="0"/>
              </w:rPr>
              <w:t xml:space="preserve">ensuring a comprehensive curriculum response to online safety, enabling children and parents to learn about the risks of new technologies and social media and to use these responsibly; </w:t>
            </w:r>
            <w:proofErr w:type="gramStart"/>
            <w:r w:rsidRPr="00AC0855">
              <w:rPr>
                <w:rFonts w:ascii="Arial" w:hAnsi="Arial" w:cs="Arial"/>
                <w:bCs/>
                <w:i w:val="0"/>
                <w:iCs w:val="0"/>
              </w:rPr>
              <w:t>plus</w:t>
            </w:r>
            <w:proofErr w:type="gramEnd"/>
            <w:r w:rsidRPr="00AC0855">
              <w:rPr>
                <w:rFonts w:ascii="Arial" w:hAnsi="Arial" w:cs="Arial"/>
                <w:bCs/>
                <w:i w:val="0"/>
                <w:iCs w:val="0"/>
              </w:rPr>
              <w:t xml:space="preserve"> Relationship and Sexual Health Education (RSHE) requirements</w:t>
            </w:r>
            <w:r w:rsidRPr="00AC0855" w:rsidR="00245092">
              <w:rPr>
                <w:rFonts w:ascii="Arial" w:hAnsi="Arial" w:cs="Arial"/>
                <w:bCs/>
                <w:i w:val="0"/>
                <w:iCs w:val="0"/>
              </w:rPr>
              <w:t>. See Online Safety Policy,</w:t>
            </w:r>
            <w:r w:rsidRPr="00AC0855" w:rsidR="00525E89">
              <w:rPr>
                <w:rFonts w:ascii="Arial" w:hAnsi="Arial" w:cs="Arial"/>
                <w:bCs/>
                <w:i w:val="0"/>
                <w:iCs w:val="0"/>
              </w:rPr>
              <w:t xml:space="preserve"> </w:t>
            </w:r>
            <w:r w:rsidRPr="00AC0855" w:rsidR="00FC3031">
              <w:rPr>
                <w:rFonts w:ascii="Arial" w:hAnsi="Arial" w:cs="Arial"/>
                <w:bCs/>
                <w:i w:val="0"/>
                <w:iCs w:val="0"/>
              </w:rPr>
              <w:t>E Safety Policy, Remote Learning Policy, Personal Social Health Education, Culture, Citizenship and Community and Enterprise &amp;Employability Curriculum Policy and Sexual Violence and Sexual Harassment Policy</w:t>
            </w:r>
          </w:p>
          <w:p w:rsidRPr="00AC0855" w:rsidR="0063256C" w:rsidP="00C969E4" w:rsidRDefault="00C06BE9" w14:paraId="18626B79" w14:textId="77777777">
            <w:pPr>
              <w:pStyle w:val="ListParagraph"/>
              <w:numPr>
                <w:ilvl w:val="0"/>
                <w:numId w:val="24"/>
              </w:numPr>
              <w:jc w:val="both"/>
              <w:rPr>
                <w:rFonts w:ascii="Arial" w:hAnsi="Arial" w:cs="Arial"/>
                <w:bCs/>
              </w:rPr>
            </w:pPr>
            <w:r w:rsidRPr="00AC0855">
              <w:rPr>
                <w:rFonts w:ascii="Arial" w:hAnsi="Arial" w:cs="Arial"/>
                <w:bCs/>
                <w:i w:val="0"/>
                <w:iCs w:val="0"/>
              </w:rPr>
              <w:t xml:space="preserve">liaising and working together with other support services and those agencies involved in safeguarding </w:t>
            </w:r>
            <w:proofErr w:type="gramStart"/>
            <w:r w:rsidRPr="00AC0855">
              <w:rPr>
                <w:rFonts w:ascii="Arial" w:hAnsi="Arial" w:cs="Arial"/>
                <w:bCs/>
                <w:i w:val="0"/>
                <w:iCs w:val="0"/>
              </w:rPr>
              <w:t>children;</w:t>
            </w:r>
            <w:proofErr w:type="gramEnd"/>
            <w:r w:rsidRPr="00AC0855">
              <w:rPr>
                <w:rFonts w:ascii="Arial" w:hAnsi="Arial" w:cs="Arial"/>
                <w:bCs/>
                <w:i w:val="0"/>
                <w:iCs w:val="0"/>
              </w:rPr>
              <w:t xml:space="preserve"> including domestic abuse  </w:t>
            </w:r>
          </w:p>
          <w:p w:rsidRPr="00AC0855" w:rsidR="0063256C" w:rsidP="008D4308" w:rsidRDefault="0063256C" w14:paraId="43A05EDA" w14:textId="77777777">
            <w:pPr>
              <w:ind w:left="360"/>
              <w:jc w:val="both"/>
              <w:rPr>
                <w:rFonts w:ascii="Arial" w:hAnsi="Arial" w:cs="Arial"/>
                <w:bCs/>
              </w:rPr>
            </w:pPr>
          </w:p>
          <w:p w:rsidRPr="009039CC" w:rsidR="00C06BE9" w:rsidP="008D4308" w:rsidRDefault="00CB5D1C" w14:paraId="23692F12" w14:textId="1E5B3666">
            <w:pPr>
              <w:ind w:left="360"/>
              <w:jc w:val="both"/>
              <w:rPr>
                <w:rFonts w:ascii="Arial" w:hAnsi="Arial" w:cs="Arial"/>
                <w:bCs/>
              </w:rPr>
            </w:pPr>
            <w:hyperlink w:history="1" r:id="rId25">
              <w:r w:rsidRPr="009039CC" w:rsidR="009039CC">
                <w:rPr>
                  <w:rStyle w:val="Hyperlink"/>
                  <w:rFonts w:ascii="Arial" w:hAnsi="Arial" w:cs="Arial"/>
                  <w:bCs/>
                  <w:i w:val="0"/>
                  <w:iCs w:val="0"/>
                </w:rPr>
                <w:t>https://www.gov.uk/government/consultations/domestic-abuse-act-statutory-guidance</w:t>
              </w:r>
            </w:hyperlink>
          </w:p>
          <w:p w:rsidRPr="00AC0855" w:rsidR="009039CC" w:rsidP="008D4308" w:rsidRDefault="009039CC" w14:paraId="7C23DFC0" w14:textId="77777777">
            <w:pPr>
              <w:ind w:left="360"/>
              <w:jc w:val="both"/>
              <w:rPr>
                <w:rFonts w:ascii="Arial" w:hAnsi="Arial" w:cs="Arial"/>
                <w:bCs/>
              </w:rPr>
            </w:pPr>
          </w:p>
          <w:p w:rsidRPr="00AC0855" w:rsidR="00C06BE9" w:rsidP="008D4308" w:rsidRDefault="00C06BE9" w14:paraId="153F86CE" w14:textId="77777777">
            <w:pPr>
              <w:jc w:val="both"/>
              <w:rPr>
                <w:rFonts w:ascii="Arial" w:hAnsi="Arial" w:cs="Arial"/>
                <w:bCs/>
              </w:rPr>
            </w:pPr>
          </w:p>
          <w:p w:rsidRPr="00AC0855" w:rsidR="0063256C" w:rsidP="008D4308" w:rsidRDefault="0063256C" w14:paraId="12901684" w14:textId="77777777">
            <w:pPr>
              <w:jc w:val="both"/>
              <w:rPr>
                <w:rFonts w:ascii="Arial" w:hAnsi="Arial" w:cs="Arial"/>
                <w:bCs/>
              </w:rPr>
            </w:pPr>
          </w:p>
          <w:p w:rsidRPr="00AC0855" w:rsidR="0063256C" w:rsidP="00C969E4" w:rsidRDefault="00C06BE9" w14:paraId="4A7AC168" w14:textId="09809B40">
            <w:pPr>
              <w:pStyle w:val="ListParagraph"/>
              <w:numPr>
                <w:ilvl w:val="0"/>
                <w:numId w:val="25"/>
              </w:numPr>
              <w:jc w:val="both"/>
              <w:rPr>
                <w:rFonts w:ascii="Arial" w:hAnsi="Arial" w:cs="Arial"/>
                <w:bCs/>
              </w:rPr>
            </w:pPr>
            <w:r w:rsidRPr="00AC0855">
              <w:rPr>
                <w:rFonts w:ascii="Arial" w:hAnsi="Arial" w:cs="Arial"/>
                <w:bCs/>
                <w:i w:val="0"/>
                <w:iCs w:val="0"/>
              </w:rPr>
              <w:t>ensuring that the curriculum will help children stay safe, recognise when they do not feel safe and identify who they might or can talk to and will support young people to become more resilient to inappropriate behaviours towards them, risk taking behaviours and behaviours that children may be coerced into including, sexual harassment, peep-on-peer abuse, ‘sexting’ and the displaying of ‘Harmful Sexualised Behaviour’</w:t>
            </w:r>
          </w:p>
          <w:p w:rsidRPr="00AC0855" w:rsidR="0063256C" w:rsidP="008D4308" w:rsidRDefault="0063256C" w14:paraId="25D08978" w14:textId="77777777">
            <w:pPr>
              <w:pStyle w:val="ListParagraph"/>
              <w:jc w:val="both"/>
              <w:rPr>
                <w:rFonts w:ascii="Arial" w:hAnsi="Arial" w:cs="Arial"/>
                <w:bCs/>
              </w:rPr>
            </w:pPr>
          </w:p>
          <w:p w:rsidRPr="009039CC" w:rsidR="00C06BE9" w:rsidP="008D4308" w:rsidRDefault="00CB5D1C" w14:paraId="41234854" w14:textId="5ED7B0D7">
            <w:pPr>
              <w:ind w:left="360"/>
              <w:jc w:val="both"/>
              <w:rPr>
                <w:rFonts w:ascii="Arial" w:hAnsi="Arial" w:cs="Arial"/>
                <w:bCs/>
              </w:rPr>
            </w:pPr>
            <w:hyperlink w:history="1" r:id="rId26">
              <w:r w:rsidRPr="00DE7576" w:rsidR="00EA7987">
                <w:rPr>
                  <w:rStyle w:val="Hyperlink"/>
                  <w:rFonts w:ascii="Arial" w:hAnsi="Arial" w:cs="Arial"/>
                  <w:bCs/>
                </w:rPr>
                <w:t>https://www.csacentre.org.uk/resources/key-messages/harmful-sexual-behaviour/</w:t>
              </w:r>
            </w:hyperlink>
          </w:p>
          <w:p w:rsidRPr="00AC0855" w:rsidR="009039CC" w:rsidP="008D4308" w:rsidRDefault="009039CC" w14:paraId="1B2973D1" w14:textId="77777777">
            <w:pPr>
              <w:ind w:left="360"/>
              <w:jc w:val="both"/>
              <w:rPr>
                <w:rFonts w:ascii="Arial" w:hAnsi="Arial" w:cs="Arial"/>
                <w:bCs/>
              </w:rPr>
            </w:pPr>
          </w:p>
          <w:p w:rsidRPr="00AC0855" w:rsidR="00C06BE9" w:rsidP="008D4308" w:rsidRDefault="00C06BE9" w14:paraId="019AA0E7" w14:textId="77777777">
            <w:pPr>
              <w:jc w:val="both"/>
              <w:rPr>
                <w:rFonts w:ascii="Arial" w:hAnsi="Arial" w:cs="Arial"/>
                <w:bCs/>
              </w:rPr>
            </w:pPr>
          </w:p>
          <w:p w:rsidRPr="00AC0855" w:rsidR="000F4059" w:rsidP="00C969E4" w:rsidRDefault="00C06BE9" w14:paraId="17AB2302" w14:textId="583CAD68">
            <w:pPr>
              <w:pStyle w:val="ListParagraph"/>
              <w:numPr>
                <w:ilvl w:val="0"/>
                <w:numId w:val="25"/>
              </w:numPr>
              <w:jc w:val="both"/>
              <w:rPr>
                <w:rFonts w:ascii="Arial" w:hAnsi="Arial" w:cs="Arial"/>
                <w:bCs/>
              </w:rPr>
            </w:pPr>
            <w:r w:rsidRPr="00AC0855">
              <w:rPr>
                <w:rFonts w:ascii="Arial" w:hAnsi="Arial" w:cs="Arial"/>
                <w:bCs/>
                <w:i w:val="0"/>
                <w:iCs w:val="0"/>
              </w:rPr>
              <w:t xml:space="preserve">having a behaviour policy that is aimed at supporting vulnerable </w:t>
            </w:r>
            <w:r w:rsidR="00F3535F">
              <w:rPr>
                <w:rFonts w:ascii="Arial" w:hAnsi="Arial" w:cs="Arial"/>
                <w:bCs/>
                <w:i w:val="0"/>
                <w:iCs w:val="0"/>
              </w:rPr>
              <w:t>student</w:t>
            </w:r>
            <w:r w:rsidRPr="00AC0855">
              <w:rPr>
                <w:rFonts w:ascii="Arial" w:hAnsi="Arial" w:cs="Arial"/>
                <w:bCs/>
                <w:i w:val="0"/>
                <w:iCs w:val="0"/>
              </w:rPr>
              <w:t xml:space="preserve">s in the school.  The school will ensure that each </w:t>
            </w:r>
            <w:r w:rsidR="00F3535F">
              <w:rPr>
                <w:rFonts w:ascii="Arial" w:hAnsi="Arial" w:cs="Arial"/>
                <w:bCs/>
                <w:i w:val="0"/>
                <w:iCs w:val="0"/>
              </w:rPr>
              <w:t>student</w:t>
            </w:r>
            <w:r w:rsidRPr="00AC0855">
              <w:rPr>
                <w:rFonts w:ascii="Arial" w:hAnsi="Arial" w:cs="Arial"/>
                <w:bCs/>
                <w:i w:val="0"/>
                <w:iCs w:val="0"/>
              </w:rPr>
              <w:t xml:space="preserve"> knows that some behaviour is unacceptable but that they are valued and not to be blamed for any abuse which has occurred</w:t>
            </w:r>
            <w:r w:rsidRPr="00AC0855" w:rsidR="00311A6C">
              <w:rPr>
                <w:rFonts w:ascii="Arial" w:hAnsi="Arial" w:cs="Arial"/>
                <w:bCs/>
                <w:i w:val="0"/>
                <w:iCs w:val="0"/>
              </w:rPr>
              <w:t>. See Behaviour Policy</w:t>
            </w:r>
          </w:p>
          <w:p w:rsidRPr="00AC0855" w:rsidR="007F1470" w:rsidP="00C969E4" w:rsidRDefault="00C06BE9" w14:paraId="1959DCBE" w14:textId="77777777">
            <w:pPr>
              <w:pStyle w:val="ListParagraph"/>
              <w:numPr>
                <w:ilvl w:val="0"/>
                <w:numId w:val="25"/>
              </w:numPr>
              <w:jc w:val="both"/>
              <w:rPr>
                <w:rFonts w:ascii="Arial" w:hAnsi="Arial" w:cs="Arial"/>
                <w:bCs/>
              </w:rPr>
            </w:pPr>
            <w:r w:rsidRPr="00AC0855">
              <w:rPr>
                <w:rFonts w:ascii="Arial" w:hAnsi="Arial" w:cs="Arial"/>
                <w:bCs/>
                <w:i w:val="0"/>
                <w:iCs w:val="0"/>
              </w:rPr>
              <w:t>The behaviour policy outlines measures to prevent bullying, including cyber-bullying, prejudice-based and discriminatory bullying</w:t>
            </w:r>
            <w:r w:rsidRPr="00AC0855" w:rsidR="000F4059">
              <w:rPr>
                <w:rFonts w:ascii="Arial" w:hAnsi="Arial" w:cs="Arial"/>
                <w:bCs/>
                <w:i w:val="0"/>
                <w:iCs w:val="0"/>
              </w:rPr>
              <w:t>. See also Anti-Bullying Policy.</w:t>
            </w:r>
          </w:p>
          <w:p w:rsidRPr="0004398C" w:rsidR="00AE2E69" w:rsidP="00C969E4" w:rsidRDefault="00C06BE9" w14:paraId="5C6383A7" w14:textId="77777777">
            <w:pPr>
              <w:pStyle w:val="ListParagraph"/>
              <w:numPr>
                <w:ilvl w:val="0"/>
                <w:numId w:val="25"/>
              </w:numPr>
              <w:jc w:val="both"/>
              <w:rPr>
                <w:rFonts w:ascii="Arial" w:hAnsi="Arial" w:cs="Arial"/>
                <w:bCs/>
              </w:rPr>
            </w:pPr>
            <w:r w:rsidRPr="00AC0855">
              <w:rPr>
                <w:rFonts w:ascii="Arial" w:hAnsi="Arial" w:cs="Arial"/>
                <w:bCs/>
                <w:i w:val="0"/>
                <w:iCs w:val="0"/>
              </w:rPr>
              <w:t>Clear procedures are in place for addressing and minimising the risk of peer-on-peer abuse, including sexual violence and sexual harassment - these procedures are easily understood and easily accessible</w:t>
            </w:r>
            <w:r w:rsidRPr="00AC0855" w:rsidR="007F1470">
              <w:rPr>
                <w:rFonts w:ascii="Arial" w:hAnsi="Arial" w:cs="Arial"/>
                <w:bCs/>
                <w:i w:val="0"/>
                <w:iCs w:val="0"/>
              </w:rPr>
              <w:t xml:space="preserve"> and within a specific </w:t>
            </w:r>
            <w:r w:rsidRPr="0004398C" w:rsidR="007F1470">
              <w:rPr>
                <w:rFonts w:ascii="Arial" w:hAnsi="Arial" w:cs="Arial"/>
                <w:bCs/>
                <w:i w:val="0"/>
                <w:iCs w:val="0"/>
              </w:rPr>
              <w:t>Policy</w:t>
            </w:r>
          </w:p>
          <w:p w:rsidRPr="0004398C" w:rsidR="00AE2E69" w:rsidP="00C969E4" w:rsidRDefault="00C06BE9" w14:paraId="6737A1FB" w14:textId="3983A028">
            <w:pPr>
              <w:pStyle w:val="ListParagraph"/>
              <w:numPr>
                <w:ilvl w:val="0"/>
                <w:numId w:val="25"/>
              </w:numPr>
              <w:jc w:val="both"/>
              <w:rPr>
                <w:rFonts w:ascii="Arial" w:hAnsi="Arial" w:cs="Arial"/>
                <w:bCs/>
              </w:rPr>
            </w:pPr>
            <w:r w:rsidRPr="0004398C">
              <w:rPr>
                <w:rFonts w:ascii="Arial" w:hAnsi="Arial" w:cs="Arial"/>
                <w:bCs/>
                <w:i w:val="0"/>
                <w:iCs w:val="0"/>
              </w:rPr>
              <w:t xml:space="preserve">acknowledging the importance of ‘contextual safeguarding’, https://contextualsafeguarding.org.uk/ which considers wider environmental factors in a </w:t>
            </w:r>
            <w:r w:rsidRPr="0004398C" w:rsidR="00AE2E69">
              <w:rPr>
                <w:rFonts w:ascii="Arial" w:hAnsi="Arial" w:cs="Arial"/>
                <w:bCs/>
                <w:i w:val="0"/>
                <w:iCs w:val="0"/>
              </w:rPr>
              <w:t>student</w:t>
            </w:r>
            <w:r w:rsidRPr="0004398C">
              <w:rPr>
                <w:rFonts w:ascii="Arial" w:hAnsi="Arial" w:cs="Arial"/>
                <w:bCs/>
                <w:i w:val="0"/>
                <w:iCs w:val="0"/>
              </w:rPr>
              <w:t>’s life that may be a threat to their safety and/or welfare. (Working together to safeguard children July 2018 and KCSIE September 202</w:t>
            </w:r>
            <w:r w:rsidRPr="0004398C" w:rsidR="00327F1D">
              <w:rPr>
                <w:rFonts w:ascii="Arial" w:hAnsi="Arial" w:cs="Arial"/>
                <w:bCs/>
                <w:i w:val="0"/>
                <w:iCs w:val="0"/>
              </w:rPr>
              <w:t>3</w:t>
            </w:r>
            <w:r w:rsidRPr="0004398C">
              <w:rPr>
                <w:rFonts w:ascii="Arial" w:hAnsi="Arial" w:cs="Arial"/>
                <w:bCs/>
                <w:i w:val="0"/>
                <w:iCs w:val="0"/>
              </w:rPr>
              <w:t>).</w:t>
            </w:r>
          </w:p>
          <w:p w:rsidRPr="00AC0855" w:rsidR="005B1B7C" w:rsidP="00C969E4" w:rsidRDefault="00C06BE9" w14:paraId="2BA7C1F4" w14:textId="5A696B61">
            <w:pPr>
              <w:pStyle w:val="ListParagraph"/>
              <w:numPr>
                <w:ilvl w:val="0"/>
                <w:numId w:val="25"/>
              </w:numPr>
              <w:jc w:val="both"/>
              <w:rPr>
                <w:rFonts w:ascii="Arial" w:hAnsi="Arial" w:cs="Arial"/>
                <w:bCs/>
              </w:rPr>
            </w:pPr>
            <w:r w:rsidRPr="0004398C">
              <w:rPr>
                <w:rFonts w:ascii="Arial" w:hAnsi="Arial" w:cs="Arial"/>
                <w:bCs/>
                <w:i w:val="0"/>
                <w:iCs w:val="0"/>
              </w:rPr>
              <w:t xml:space="preserve">liaising with a range of Early Help agencies that support the </w:t>
            </w:r>
            <w:r w:rsidRPr="0004398C" w:rsidR="00AE2E69">
              <w:rPr>
                <w:rFonts w:ascii="Arial" w:hAnsi="Arial" w:cs="Arial"/>
                <w:bCs/>
                <w:i w:val="0"/>
                <w:iCs w:val="0"/>
              </w:rPr>
              <w:t>student</w:t>
            </w:r>
            <w:r w:rsidRPr="0004398C">
              <w:rPr>
                <w:rFonts w:ascii="Arial" w:hAnsi="Arial" w:cs="Arial"/>
                <w:bCs/>
                <w:i w:val="0"/>
                <w:iCs w:val="0"/>
              </w:rPr>
              <w:t xml:space="preserve"> such as Health Services, Wirral Social Care, Child and Adolescent Mental Health Services</w:t>
            </w:r>
            <w:r w:rsidRPr="00AC0855">
              <w:rPr>
                <w:rFonts w:ascii="Arial" w:hAnsi="Arial" w:cs="Arial"/>
                <w:bCs/>
                <w:i w:val="0"/>
                <w:iCs w:val="0"/>
              </w:rPr>
              <w:t xml:space="preserve">, Education Welfare Services, Special Educational Support Services, Youth Services and the Educational Psychology Service. </w:t>
            </w:r>
            <w:hyperlink w:history="1" r:id="rId27">
              <w:r w:rsidRPr="00AC0855" w:rsidR="005B1B7C">
                <w:rPr>
                  <w:rStyle w:val="Hyperlink"/>
                  <w:rFonts w:ascii="Arial" w:hAnsi="Arial" w:cs="Arial"/>
                  <w:bCs/>
                  <w:i w:val="0"/>
                  <w:iCs w:val="0"/>
                </w:rPr>
                <w:t>https://www.gov.uk/government/publications/promoting-children-and-young-peoples-emotional-health-and-wellbeing</w:t>
              </w:r>
            </w:hyperlink>
          </w:p>
          <w:p w:rsidRPr="00AC0855" w:rsidR="005B1B7C" w:rsidP="00C969E4" w:rsidRDefault="00C06BE9" w14:paraId="128171E9" w14:textId="4685B909">
            <w:pPr>
              <w:pStyle w:val="ListParagraph"/>
              <w:numPr>
                <w:ilvl w:val="0"/>
                <w:numId w:val="25"/>
              </w:numPr>
              <w:jc w:val="both"/>
              <w:rPr>
                <w:rFonts w:ascii="Arial" w:hAnsi="Arial" w:cs="Arial"/>
                <w:bCs/>
              </w:rPr>
            </w:pPr>
            <w:r w:rsidRPr="00AC0855">
              <w:rPr>
                <w:rFonts w:ascii="Arial" w:hAnsi="Arial" w:cs="Arial"/>
                <w:bCs/>
                <w:i w:val="0"/>
                <w:iCs w:val="0"/>
              </w:rPr>
              <w:t xml:space="preserve">ensuring that, when a </w:t>
            </w:r>
            <w:r w:rsidRPr="00AC0855" w:rsidR="005B1B7C">
              <w:rPr>
                <w:rFonts w:ascii="Arial" w:hAnsi="Arial" w:cs="Arial"/>
                <w:bCs/>
                <w:i w:val="0"/>
                <w:iCs w:val="0"/>
              </w:rPr>
              <w:t>student</w:t>
            </w:r>
            <w:r w:rsidRPr="00AC0855">
              <w:rPr>
                <w:rFonts w:ascii="Arial" w:hAnsi="Arial" w:cs="Arial"/>
                <w:bCs/>
                <w:i w:val="0"/>
                <w:iCs w:val="0"/>
              </w:rPr>
              <w:t xml:space="preserve"> who is the subject of a Child Protection (CP) Plan leaves, their information is transferred to the new school </w:t>
            </w:r>
            <w:r w:rsidRPr="00AC0855" w:rsidR="00A02779">
              <w:rPr>
                <w:rFonts w:ascii="Arial" w:hAnsi="Arial" w:cs="Arial"/>
                <w:bCs/>
                <w:i w:val="0"/>
                <w:iCs w:val="0"/>
              </w:rPr>
              <w:t xml:space="preserve">within 5 days </w:t>
            </w:r>
            <w:r w:rsidRPr="00AC0855">
              <w:rPr>
                <w:rFonts w:ascii="Arial" w:hAnsi="Arial" w:cs="Arial"/>
                <w:bCs/>
                <w:i w:val="0"/>
                <w:iCs w:val="0"/>
              </w:rPr>
              <w:t>and that the child's Social Worker is informed that the child has moved</w:t>
            </w:r>
          </w:p>
          <w:p w:rsidRPr="00AC0855" w:rsidR="005B1B7C" w:rsidP="00C969E4" w:rsidRDefault="00C06BE9" w14:paraId="2ECC7135" w14:textId="77777777">
            <w:pPr>
              <w:pStyle w:val="ListParagraph"/>
              <w:numPr>
                <w:ilvl w:val="0"/>
                <w:numId w:val="25"/>
              </w:numPr>
              <w:jc w:val="both"/>
              <w:rPr>
                <w:rFonts w:ascii="Arial" w:hAnsi="Arial" w:cs="Arial"/>
                <w:bCs/>
              </w:rPr>
            </w:pPr>
            <w:r w:rsidRPr="00AC0855">
              <w:rPr>
                <w:rFonts w:ascii="Arial" w:hAnsi="Arial" w:cs="Arial"/>
                <w:bCs/>
                <w:i w:val="0"/>
                <w:iCs w:val="0"/>
              </w:rPr>
              <w:t>alert the authority if it is aware of any child being looked after under a Private Fostering arrangement. On admission to school, and at other times, the school will be vigilant in identifying any private fostering arrangement</w:t>
            </w:r>
          </w:p>
          <w:p w:rsidRPr="00AC0855" w:rsidR="005B1B7C" w:rsidP="00C969E4" w:rsidRDefault="00C06BE9" w14:paraId="6744C286" w14:textId="77777777">
            <w:pPr>
              <w:pStyle w:val="ListParagraph"/>
              <w:numPr>
                <w:ilvl w:val="0"/>
                <w:numId w:val="25"/>
              </w:numPr>
              <w:jc w:val="both"/>
              <w:rPr>
                <w:rFonts w:ascii="Arial" w:hAnsi="Arial" w:cs="Arial"/>
                <w:bCs/>
              </w:rPr>
            </w:pPr>
            <w:r w:rsidRPr="00AC0855">
              <w:rPr>
                <w:rFonts w:ascii="Arial" w:hAnsi="Arial" w:cs="Arial"/>
                <w:bCs/>
                <w:i w:val="0"/>
                <w:iCs w:val="0"/>
              </w:rPr>
              <w:t>acknowledging that a child that is looked after (CLA) or has been previously looked after by the Local Authority potentially remains vulnerable and all staff should have the skills, knowledge and understanding to keep CLA and previously looked after children safe.  It is important that all agencies work together and prompt action is taken on concerns to safeguard these children, who are a particularly vulnerable group</w:t>
            </w:r>
          </w:p>
          <w:p w:rsidRPr="00AC0855" w:rsidR="002D6E1E" w:rsidP="00C969E4" w:rsidRDefault="005B1B7C" w14:paraId="6BDAFAEC" w14:textId="73A711FD">
            <w:pPr>
              <w:pStyle w:val="ListParagraph"/>
              <w:numPr>
                <w:ilvl w:val="0"/>
                <w:numId w:val="25"/>
              </w:numPr>
              <w:jc w:val="both"/>
              <w:rPr>
                <w:rFonts w:ascii="Arial" w:hAnsi="Arial" w:cs="Arial"/>
                <w:bCs/>
              </w:rPr>
            </w:pPr>
            <w:r w:rsidRPr="00AC0855">
              <w:rPr>
                <w:rFonts w:ascii="Arial" w:hAnsi="Arial" w:cs="Arial"/>
                <w:bCs/>
                <w:i w:val="0"/>
                <w:iCs w:val="0"/>
              </w:rPr>
              <w:t>the use of physical intervention</w:t>
            </w:r>
            <w:r w:rsidRPr="00AC0855" w:rsidR="00C06BE9">
              <w:rPr>
                <w:rFonts w:ascii="Arial" w:hAnsi="Arial" w:cs="Arial"/>
                <w:bCs/>
                <w:i w:val="0"/>
                <w:iCs w:val="0"/>
              </w:rPr>
              <w:t xml:space="preserve"> in response to incidents involving </w:t>
            </w:r>
            <w:r w:rsidRPr="00AC0855">
              <w:rPr>
                <w:rFonts w:ascii="Arial" w:hAnsi="Arial" w:cs="Arial"/>
                <w:bCs/>
                <w:i w:val="0"/>
                <w:iCs w:val="0"/>
              </w:rPr>
              <w:t>young people</w:t>
            </w:r>
            <w:r w:rsidRPr="00AC0855" w:rsidR="00C06BE9">
              <w:rPr>
                <w:rFonts w:ascii="Arial" w:hAnsi="Arial" w:cs="Arial"/>
                <w:bCs/>
                <w:i w:val="0"/>
                <w:iCs w:val="0"/>
              </w:rPr>
              <w:t>, by considering the risks carefully, given the additional vulnerability of the group</w:t>
            </w:r>
            <w:r w:rsidRPr="00AC0855">
              <w:rPr>
                <w:rFonts w:ascii="Arial" w:hAnsi="Arial" w:cs="Arial"/>
                <w:bCs/>
                <w:i w:val="0"/>
                <w:iCs w:val="0"/>
              </w:rPr>
              <w:t xml:space="preserve"> by following </w:t>
            </w:r>
            <w:r w:rsidRPr="00AC0855" w:rsidR="00064C8F">
              <w:rPr>
                <w:rFonts w:ascii="Arial" w:hAnsi="Arial" w:cs="Arial"/>
                <w:bCs/>
                <w:i w:val="0"/>
                <w:iCs w:val="0"/>
              </w:rPr>
              <w:t>procedures outlined in Roselyn House School Behaviour Support and Physical Intervention Policy. This Policy was previously known as Care and Control Policy</w:t>
            </w:r>
          </w:p>
          <w:p w:rsidRPr="00AC0855" w:rsidR="00C06BE9" w:rsidP="00C969E4" w:rsidRDefault="00C06BE9" w14:paraId="42C6DE0D" w14:textId="0B35F44A">
            <w:pPr>
              <w:pStyle w:val="ListParagraph"/>
              <w:numPr>
                <w:ilvl w:val="0"/>
                <w:numId w:val="25"/>
              </w:numPr>
              <w:jc w:val="both"/>
              <w:rPr>
                <w:rFonts w:ascii="Arial" w:hAnsi="Arial" w:cs="Arial"/>
                <w:bCs/>
              </w:rPr>
            </w:pPr>
            <w:r w:rsidRPr="00AC0855">
              <w:rPr>
                <w:rFonts w:ascii="Arial" w:hAnsi="Arial" w:cs="Arial"/>
                <w:bCs/>
                <w:i w:val="0"/>
                <w:iCs w:val="0"/>
              </w:rPr>
              <w:t xml:space="preserve">recognising that to safeguard a </w:t>
            </w:r>
            <w:r w:rsidRPr="00AC0855" w:rsidR="002D6E1E">
              <w:rPr>
                <w:rFonts w:ascii="Arial" w:hAnsi="Arial" w:cs="Arial"/>
                <w:bCs/>
                <w:i w:val="0"/>
                <w:iCs w:val="0"/>
              </w:rPr>
              <w:t>student</w:t>
            </w:r>
            <w:r w:rsidRPr="00AC0855">
              <w:rPr>
                <w:rFonts w:ascii="Arial" w:hAnsi="Arial" w:cs="Arial"/>
                <w:bCs/>
                <w:i w:val="0"/>
                <w:iCs w:val="0"/>
              </w:rPr>
              <w:t xml:space="preserve">, it may be necessary to use </w:t>
            </w:r>
            <w:r w:rsidRPr="00AC0855" w:rsidR="002D6E1E">
              <w:rPr>
                <w:rFonts w:ascii="Arial" w:hAnsi="Arial" w:cs="Arial"/>
                <w:bCs/>
                <w:i w:val="0"/>
                <w:iCs w:val="0"/>
              </w:rPr>
              <w:t>physical intervention</w:t>
            </w:r>
            <w:r w:rsidRPr="00AC0855">
              <w:rPr>
                <w:rFonts w:ascii="Arial" w:hAnsi="Arial" w:cs="Arial"/>
                <w:bCs/>
                <w:i w:val="0"/>
                <w:iCs w:val="0"/>
              </w:rPr>
              <w:t xml:space="preserve"> and </w:t>
            </w:r>
            <w:r w:rsidRPr="00AC0855" w:rsidR="00FC247C">
              <w:rPr>
                <w:rFonts w:ascii="Arial" w:hAnsi="Arial" w:cs="Arial"/>
                <w:bCs/>
                <w:i w:val="0"/>
                <w:iCs w:val="0"/>
              </w:rPr>
              <w:t>understand how this</w:t>
            </w:r>
            <w:r w:rsidRPr="00AC0855">
              <w:rPr>
                <w:rFonts w:ascii="Arial" w:hAnsi="Arial" w:cs="Arial"/>
                <w:bCs/>
                <w:i w:val="0"/>
                <w:iCs w:val="0"/>
              </w:rPr>
              <w:t xml:space="preserve"> is likely to impact on the well-being of the </w:t>
            </w:r>
            <w:r w:rsidRPr="00AC0855" w:rsidR="00FC247C">
              <w:rPr>
                <w:rFonts w:ascii="Arial" w:hAnsi="Arial" w:cs="Arial"/>
                <w:bCs/>
                <w:i w:val="0"/>
                <w:iCs w:val="0"/>
              </w:rPr>
              <w:t>young person</w:t>
            </w:r>
            <w:r w:rsidRPr="00AC0855">
              <w:rPr>
                <w:rFonts w:ascii="Arial" w:hAnsi="Arial" w:cs="Arial"/>
                <w:bCs/>
                <w:i w:val="0"/>
                <w:iCs w:val="0"/>
              </w:rPr>
              <w:t>. By planning positive and proactive behaviour support,</w:t>
            </w:r>
            <w:r w:rsidRPr="00AC0855" w:rsidR="00FC247C">
              <w:rPr>
                <w:rFonts w:ascii="Arial" w:hAnsi="Arial" w:cs="Arial"/>
                <w:bCs/>
                <w:i w:val="0"/>
                <w:iCs w:val="0"/>
              </w:rPr>
              <w:t xml:space="preserve"> following risk assessments and Behaviour management plans, we can</w:t>
            </w:r>
            <w:r w:rsidRPr="00AC0855">
              <w:rPr>
                <w:rFonts w:ascii="Arial" w:hAnsi="Arial" w:cs="Arial"/>
                <w:bCs/>
                <w:i w:val="0"/>
                <w:iCs w:val="0"/>
              </w:rPr>
              <w:t xml:space="preserve"> reduce the occurrence of risky behaviour and the need to use restraint.</w:t>
            </w:r>
            <w:r w:rsidRPr="00AC0855" w:rsidR="00FC247C">
              <w:rPr>
                <w:rFonts w:ascii="Arial" w:hAnsi="Arial" w:cs="Arial"/>
                <w:bCs/>
                <w:i w:val="0"/>
                <w:iCs w:val="0"/>
              </w:rPr>
              <w:t xml:space="preserve"> See Behaviour Support and Physical Intervention Policy. </w:t>
            </w:r>
            <w:r w:rsidRPr="00AC0855">
              <w:rPr>
                <w:rFonts w:ascii="Arial" w:hAnsi="Arial" w:cs="Arial"/>
                <w:bCs/>
                <w:i w:val="0"/>
                <w:iCs w:val="0"/>
              </w:rPr>
              <w:t xml:space="preserve"> </w:t>
            </w:r>
            <w:r w:rsidRPr="00AC0855" w:rsidR="00FC247C">
              <w:rPr>
                <w:rFonts w:ascii="Arial" w:hAnsi="Arial" w:cs="Arial"/>
                <w:bCs/>
                <w:i w:val="0"/>
                <w:iCs w:val="0"/>
              </w:rPr>
              <w:t>DfE g</w:t>
            </w:r>
            <w:r w:rsidRPr="00AC0855">
              <w:rPr>
                <w:rFonts w:ascii="Arial" w:hAnsi="Arial" w:cs="Arial"/>
                <w:bCs/>
                <w:i w:val="0"/>
                <w:iCs w:val="0"/>
              </w:rPr>
              <w:t>uidance is available here:</w:t>
            </w:r>
          </w:p>
          <w:p w:rsidRPr="00AC0855" w:rsidR="00C06BE9" w:rsidP="008D4308" w:rsidRDefault="00C06BE9" w14:paraId="62416BBE" w14:textId="77777777">
            <w:pPr>
              <w:jc w:val="both"/>
              <w:rPr>
                <w:rFonts w:ascii="Arial" w:hAnsi="Arial" w:cs="Arial"/>
                <w:bCs/>
              </w:rPr>
            </w:pPr>
          </w:p>
          <w:p w:rsidRPr="00AC0855" w:rsidR="002109C7" w:rsidP="008D4308" w:rsidRDefault="00CB5D1C" w14:paraId="1C047CE7" w14:textId="208BDCCD">
            <w:pPr>
              <w:jc w:val="both"/>
              <w:rPr>
                <w:rFonts w:ascii="Arial" w:hAnsi="Arial" w:cs="Arial"/>
                <w:bCs/>
              </w:rPr>
            </w:pPr>
            <w:hyperlink w:history="1" r:id="rId28">
              <w:r w:rsidRPr="00AC0855" w:rsidR="002109C7">
                <w:rPr>
                  <w:rStyle w:val="Hyperlink"/>
                  <w:rFonts w:ascii="Arial" w:hAnsi="Arial" w:cs="Arial"/>
                  <w:bCs/>
                  <w:i w:val="0"/>
                  <w:iCs w:val="0"/>
                </w:rPr>
                <w:t>https://www.gov.uk/government/publications/use-of-reasonable-force-in-schools</w:t>
              </w:r>
            </w:hyperlink>
            <w:r w:rsidRPr="00AC0855" w:rsidR="00FC247C">
              <w:rPr>
                <w:rStyle w:val="Hyperlink"/>
                <w:rFonts w:ascii="Arial" w:hAnsi="Arial" w:cs="Arial"/>
                <w:bCs/>
                <w:i w:val="0"/>
                <w:iCs w:val="0"/>
              </w:rPr>
              <w:t xml:space="preserve"> </w:t>
            </w:r>
          </w:p>
          <w:p w:rsidRPr="00AC0855" w:rsidR="002109C7" w:rsidP="008D4308" w:rsidRDefault="002109C7" w14:paraId="496BEA33" w14:textId="77777777">
            <w:pPr>
              <w:jc w:val="both"/>
              <w:rPr>
                <w:rFonts w:ascii="Arial" w:hAnsi="Arial" w:cs="Arial"/>
                <w:bCs/>
              </w:rPr>
            </w:pPr>
          </w:p>
          <w:p w:rsidRPr="00AC0855" w:rsidR="000522F6" w:rsidP="008D4308" w:rsidRDefault="000522F6" w14:paraId="63980980" w14:textId="77777777">
            <w:pPr>
              <w:jc w:val="both"/>
              <w:rPr>
                <w:rFonts w:ascii="Arial" w:hAnsi="Arial" w:cs="Arial"/>
                <w:bCs/>
              </w:rPr>
            </w:pPr>
          </w:p>
          <w:p w:rsidRPr="00AC0855" w:rsidR="00942EC8" w:rsidP="00942EC8" w:rsidRDefault="00942EC8" w14:paraId="5A81FA09" w14:textId="77777777">
            <w:pPr>
              <w:jc w:val="both"/>
              <w:rPr>
                <w:rFonts w:ascii="Arial" w:hAnsi="Arial" w:cs="Arial"/>
                <w:bCs/>
              </w:rPr>
            </w:pPr>
          </w:p>
          <w:p w:rsidRPr="00AC0855" w:rsidR="00942EC8" w:rsidP="00942EC8" w:rsidRDefault="00942EC8" w14:paraId="5DA65FAE" w14:textId="039732BC">
            <w:pPr>
              <w:jc w:val="both"/>
              <w:rPr>
                <w:rFonts w:ascii="Arial" w:hAnsi="Arial" w:cs="Arial"/>
                <w:color w:val="0000FF"/>
              </w:rPr>
            </w:pPr>
            <w:r w:rsidRPr="00AC0855">
              <w:rPr>
                <w:rFonts w:ascii="Arial" w:hAnsi="Arial" w:cs="Arial"/>
                <w:i w:val="0"/>
                <w:iCs w:val="0"/>
              </w:rPr>
              <w:t xml:space="preserve">The school contributes to multi-agency working as part of its statutory duty. The school is aware of and will follow the local safeguarding arrangements. Further details on </w:t>
            </w:r>
            <w:hyperlink w:history="1" r:id="rId29">
              <w:r w:rsidRPr="00AC0855">
                <w:rPr>
                  <w:rStyle w:val="Hyperlink"/>
                  <w:rFonts w:ascii="Arial" w:hAnsi="Arial" w:cs="Arial"/>
                  <w:i w:val="0"/>
                  <w:iCs w:val="0"/>
                </w:rPr>
                <w:t>www.safeguardingpartnership.org.uk</w:t>
              </w:r>
            </w:hyperlink>
            <w:r w:rsidRPr="00AC0855">
              <w:rPr>
                <w:rFonts w:ascii="Arial" w:hAnsi="Arial" w:cs="Arial"/>
                <w:i w:val="0"/>
                <w:iCs w:val="0"/>
                <w:color w:val="0000FF"/>
              </w:rPr>
              <w:t xml:space="preserve"> </w:t>
            </w:r>
          </w:p>
          <w:p w:rsidRPr="00AC0855" w:rsidR="00942EC8" w:rsidP="00942EC8" w:rsidRDefault="00942EC8" w14:paraId="1A1C8A4C" w14:textId="77777777">
            <w:pPr>
              <w:jc w:val="both"/>
              <w:rPr>
                <w:rFonts w:ascii="Arial" w:hAnsi="Arial" w:cs="Arial"/>
              </w:rPr>
            </w:pPr>
          </w:p>
          <w:p w:rsidRPr="00AC0855" w:rsidR="00942EC8" w:rsidP="00942EC8" w:rsidRDefault="00942EC8" w14:paraId="52B1772B" w14:textId="77777777">
            <w:pPr>
              <w:jc w:val="both"/>
              <w:rPr>
                <w:rFonts w:ascii="Arial" w:hAnsi="Arial" w:cs="Arial"/>
              </w:rPr>
            </w:pPr>
            <w:r w:rsidRPr="00AC0855">
              <w:rPr>
                <w:rFonts w:ascii="Arial" w:hAnsi="Arial" w:cs="Arial"/>
                <w:i w:val="0"/>
                <w:iCs w:val="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rsidRPr="00AC0855" w:rsidR="00942EC8" w:rsidP="00942EC8" w:rsidRDefault="00942EC8" w14:paraId="123C47DC" w14:textId="77777777">
            <w:pPr>
              <w:jc w:val="both"/>
              <w:rPr>
                <w:rFonts w:ascii="Arial" w:hAnsi="Arial" w:cs="Arial"/>
              </w:rPr>
            </w:pPr>
          </w:p>
          <w:p w:rsidRPr="00AC0855" w:rsidR="00942EC8" w:rsidP="00942EC8" w:rsidRDefault="00942EC8" w14:paraId="7D35881B" w14:textId="77777777">
            <w:pPr>
              <w:jc w:val="both"/>
              <w:rPr>
                <w:rFonts w:ascii="Arial" w:hAnsi="Arial" w:cs="Arial"/>
              </w:rPr>
            </w:pPr>
            <w:r w:rsidRPr="00AC0855">
              <w:rPr>
                <w:rFonts w:ascii="Arial" w:hAnsi="Arial" w:cs="Arial"/>
                <w:i w:val="0"/>
                <w:iCs w:val="0"/>
              </w:rPr>
              <w:t>The school will work with Children &amp; Family Well – Being Team, CSC, the Police, Health services and other relevant partners and agencies for the benefit of families and children ensuring contribution to multi-agency plans to provide additional support.</w:t>
            </w:r>
          </w:p>
          <w:p w:rsidRPr="00AC0855" w:rsidR="00942EC8" w:rsidP="00942EC8" w:rsidRDefault="00942EC8" w14:paraId="0F4F3C26" w14:textId="77777777">
            <w:pPr>
              <w:jc w:val="both"/>
              <w:rPr>
                <w:rFonts w:ascii="Arial" w:hAnsi="Arial" w:cs="Arial"/>
              </w:rPr>
            </w:pPr>
          </w:p>
          <w:p w:rsidRPr="00AC0855" w:rsidR="00942EC8" w:rsidP="00942EC8" w:rsidRDefault="00942EC8" w14:paraId="09B36BB3" w14:textId="77777777">
            <w:pPr>
              <w:jc w:val="both"/>
              <w:rPr>
                <w:rFonts w:ascii="Arial" w:hAnsi="Arial" w:cs="Arial"/>
              </w:rPr>
            </w:pPr>
            <w:r w:rsidRPr="00AC0855">
              <w:rPr>
                <w:rFonts w:ascii="Arial" w:hAnsi="Arial" w:cs="Arial"/>
                <w:i w:val="0"/>
                <w:iCs w:val="0"/>
              </w:rPr>
              <w:t>Where a need for early help is identified, the school will allow access for CSC from the host LA and, where appropriate, a placing LA, for that LA to conduct (or consider whether to conduct) a section 17 or 47 assessment.</w:t>
            </w:r>
          </w:p>
          <w:p w:rsidRPr="00AC0855" w:rsidR="00942EC8" w:rsidP="00942EC8" w:rsidRDefault="00942EC8" w14:paraId="4337571E" w14:textId="6B6A1C21">
            <w:pPr>
              <w:jc w:val="both"/>
              <w:rPr>
                <w:rFonts w:ascii="Arial" w:hAnsi="Arial" w:cs="Arial"/>
              </w:rPr>
            </w:pPr>
            <w:r w:rsidRPr="00AC0855">
              <w:rPr>
                <w:rFonts w:ascii="Arial" w:hAnsi="Arial" w:cs="Arial"/>
                <w:i w:val="0"/>
                <w:iCs w:val="0"/>
              </w:rPr>
              <w:t xml:space="preserve">Roselyn House School also recognises the particular importance of inter-agency working in identifying and preventing CSE and CCE. </w:t>
            </w:r>
          </w:p>
          <w:p w:rsidRPr="00AC0855" w:rsidR="00942EC8" w:rsidP="00942EC8" w:rsidRDefault="00942EC8" w14:paraId="75B37867" w14:textId="77777777">
            <w:pPr>
              <w:jc w:val="both"/>
              <w:rPr>
                <w:rFonts w:ascii="Arial" w:hAnsi="Arial" w:cs="Arial"/>
              </w:rPr>
            </w:pPr>
          </w:p>
          <w:p w:rsidRPr="00AC0855" w:rsidR="00942EC8" w:rsidP="00942EC8" w:rsidRDefault="00942EC8" w14:paraId="3D15F05E" w14:textId="77777777">
            <w:pPr>
              <w:jc w:val="both"/>
              <w:rPr>
                <w:rFonts w:ascii="Arial" w:hAnsi="Arial" w:cs="Arial"/>
                <w:b/>
                <w:bCs/>
              </w:rPr>
            </w:pPr>
            <w:r w:rsidRPr="00AC0855">
              <w:rPr>
                <w:rFonts w:ascii="Arial" w:hAnsi="Arial" w:cs="Arial"/>
                <w:b/>
                <w:bCs/>
                <w:i w:val="0"/>
                <w:iCs w:val="0"/>
              </w:rPr>
              <w:t>Information sharing</w:t>
            </w:r>
          </w:p>
          <w:p w:rsidRPr="00AC0855" w:rsidR="00942EC8" w:rsidP="00942EC8" w:rsidRDefault="00942EC8" w14:paraId="0DB31128" w14:textId="57A27BA4">
            <w:pPr>
              <w:jc w:val="both"/>
              <w:rPr>
                <w:rFonts w:ascii="Arial" w:hAnsi="Arial" w:cs="Arial"/>
              </w:rPr>
            </w:pPr>
            <w:r w:rsidRPr="00AC0855">
              <w:rPr>
                <w:rFonts w:ascii="Arial" w:hAnsi="Arial" w:cs="Arial"/>
                <w:i w:val="0"/>
                <w:iCs w:val="0"/>
              </w:rPr>
              <w:t xml:space="preserve">The school recognises the importance of proactive information sharing between professionals and local agencies </w:t>
            </w:r>
            <w:proofErr w:type="gramStart"/>
            <w:r w:rsidRPr="00AC0855">
              <w:rPr>
                <w:rFonts w:ascii="Arial" w:hAnsi="Arial" w:cs="Arial"/>
                <w:i w:val="0"/>
                <w:iCs w:val="0"/>
              </w:rPr>
              <w:t>in order to</w:t>
            </w:r>
            <w:proofErr w:type="gramEnd"/>
            <w:r w:rsidRPr="00AC0855">
              <w:rPr>
                <w:rFonts w:ascii="Arial" w:hAnsi="Arial" w:cs="Arial"/>
                <w:i w:val="0"/>
                <w:iCs w:val="0"/>
              </w:rPr>
              <w:t xml:space="preserve"> effectively meet </w:t>
            </w:r>
            <w:r w:rsidR="00F3535F">
              <w:rPr>
                <w:rFonts w:ascii="Arial" w:hAnsi="Arial" w:cs="Arial"/>
                <w:i w:val="0"/>
                <w:iCs w:val="0"/>
              </w:rPr>
              <w:t>student</w:t>
            </w:r>
            <w:r w:rsidRPr="00AC0855">
              <w:rPr>
                <w:rFonts w:ascii="Arial" w:hAnsi="Arial" w:cs="Arial"/>
                <w:i w:val="0"/>
                <w:iCs w:val="0"/>
              </w:rPr>
              <w:t>s’ needs and identify any need for early help.</w:t>
            </w:r>
          </w:p>
          <w:p w:rsidRPr="00AC0855" w:rsidR="00B460F2" w:rsidP="00942EC8" w:rsidRDefault="00B460F2" w14:paraId="755DC959" w14:textId="77777777">
            <w:pPr>
              <w:jc w:val="both"/>
              <w:rPr>
                <w:rFonts w:ascii="Arial" w:hAnsi="Arial" w:cs="Arial"/>
              </w:rPr>
            </w:pPr>
          </w:p>
          <w:p w:rsidRPr="00AC0855" w:rsidR="00942EC8" w:rsidP="00942EC8" w:rsidRDefault="00942EC8" w14:paraId="29A5D831" w14:textId="11E57CC6">
            <w:pPr>
              <w:jc w:val="both"/>
              <w:rPr>
                <w:rFonts w:ascii="Arial" w:hAnsi="Arial" w:cs="Arial"/>
              </w:rPr>
            </w:pPr>
            <w:r w:rsidRPr="00AC0855">
              <w:rPr>
                <w:rFonts w:ascii="Arial" w:hAnsi="Arial" w:cs="Arial"/>
                <w:i w:val="0"/>
                <w:iCs w:val="0"/>
              </w:rPr>
              <w:t xml:space="preserve">Considering the above, staff will be aware that whilst the UK GDPR and the Data Protection Act 2018 place a duty on schools to process personal information fairly </w:t>
            </w:r>
            <w:r w:rsidRPr="00AC0855">
              <w:rPr>
                <w:rFonts w:ascii="Arial" w:hAnsi="Arial" w:cs="Arial"/>
                <w:i w:val="0"/>
                <w:iCs w:val="0"/>
              </w:rPr>
              <w:t xml:space="preserve">and lawfully, they also allow for information to be stored and shared for safeguarding purposes – data protection regulations do not act as a barrier to sharing information where failure to do so would result in the </w:t>
            </w:r>
            <w:r w:rsidR="00F3535F">
              <w:rPr>
                <w:rFonts w:ascii="Arial" w:hAnsi="Arial" w:cs="Arial"/>
                <w:i w:val="0"/>
                <w:iCs w:val="0"/>
              </w:rPr>
              <w:t>student</w:t>
            </w:r>
            <w:r w:rsidRPr="00AC0855">
              <w:rPr>
                <w:rFonts w:ascii="Arial" w:hAnsi="Arial" w:cs="Arial"/>
                <w:i w:val="0"/>
                <w:iCs w:val="0"/>
              </w:rPr>
              <w:t xml:space="preserve"> being placed at risk of harm.</w:t>
            </w:r>
          </w:p>
          <w:p w:rsidRPr="00AC0855" w:rsidR="00B460F2" w:rsidP="00942EC8" w:rsidRDefault="00B460F2" w14:paraId="37396B9F" w14:textId="77777777">
            <w:pPr>
              <w:jc w:val="both"/>
              <w:rPr>
                <w:rFonts w:ascii="Arial" w:hAnsi="Arial" w:cs="Arial"/>
              </w:rPr>
            </w:pPr>
          </w:p>
          <w:p w:rsidRPr="008762D9" w:rsidR="000522F6" w:rsidP="008D4308" w:rsidRDefault="00942EC8" w14:paraId="7DA0B07D" w14:textId="1096946F">
            <w:pPr>
              <w:jc w:val="both"/>
              <w:rPr>
                <w:rFonts w:ascii="Arial" w:hAnsi="Arial" w:cs="Arial"/>
              </w:rPr>
            </w:pPr>
            <w:r w:rsidRPr="00AC0855">
              <w:rPr>
                <w:rFonts w:ascii="Arial" w:hAnsi="Arial" w:cs="Arial"/>
                <w:b/>
                <w:bCs/>
                <w:i w:val="0"/>
                <w:iCs w:val="0"/>
              </w:rPr>
              <w:t xml:space="preserve">Staff members will ensure that fear of sharing information does not stand in the way of their responsibility to promote the welfare and safety of </w:t>
            </w:r>
            <w:r w:rsidR="00F3535F">
              <w:rPr>
                <w:rFonts w:ascii="Arial" w:hAnsi="Arial" w:cs="Arial"/>
                <w:b/>
                <w:bCs/>
                <w:i w:val="0"/>
                <w:iCs w:val="0"/>
              </w:rPr>
              <w:t>student</w:t>
            </w:r>
            <w:r w:rsidRPr="00AC0855">
              <w:rPr>
                <w:rFonts w:ascii="Arial" w:hAnsi="Arial" w:cs="Arial"/>
                <w:b/>
                <w:bCs/>
                <w:i w:val="0"/>
                <w:iCs w:val="0"/>
              </w:rPr>
              <w:t>s.</w:t>
            </w:r>
            <w:r w:rsidRPr="00AC0855">
              <w:rPr>
                <w:rFonts w:ascii="Arial" w:hAnsi="Arial" w:cs="Arial"/>
                <w:i w:val="0"/>
                <w:iCs w:val="0"/>
              </w:rPr>
              <w:t xml:space="preserve"> If staff members are in doubt about sharing information, they will speak to the DSL or deputy DSL(s).</w:t>
            </w:r>
          </w:p>
        </w:tc>
      </w:tr>
      <w:tr w:rsidRPr="00AC0855" w:rsidR="000358D5" w:rsidTr="41E06147" w14:paraId="6A388A5D" w14:textId="77777777">
        <w:trPr>
          <w:trHeight w:val="560"/>
        </w:trPr>
        <w:tc>
          <w:tcPr>
            <w:tcW w:w="1977" w:type="dxa"/>
          </w:tcPr>
          <w:p w:rsidRPr="00AC0855" w:rsidR="000358D5" w:rsidP="008D4308" w:rsidRDefault="000358D5" w14:paraId="42B23EBF" w14:textId="77777777">
            <w:pPr>
              <w:jc w:val="both"/>
              <w:rPr>
                <w:rFonts w:ascii="Arial" w:hAnsi="Arial" w:cs="Arial"/>
                <w:b/>
                <w:bCs/>
              </w:rPr>
            </w:pPr>
            <w:r w:rsidRPr="00AC0855">
              <w:rPr>
                <w:rFonts w:ascii="Arial" w:hAnsi="Arial" w:cs="Arial"/>
                <w:b/>
                <w:bCs/>
              </w:rPr>
              <w:t>Child in Need</w:t>
            </w:r>
          </w:p>
        </w:tc>
        <w:tc>
          <w:tcPr>
            <w:cnfStyle w:val="000100000000" w:firstRow="0" w:lastRow="0" w:firstColumn="0" w:lastColumn="1" w:oddVBand="0" w:evenVBand="0" w:oddHBand="0" w:evenHBand="0" w:firstRowFirstColumn="0" w:firstRowLastColumn="0" w:lastRowFirstColumn="0" w:lastRowLastColumn="0"/>
            <w:tcW w:w="8904" w:type="dxa"/>
            <w:gridSpan w:val="2"/>
          </w:tcPr>
          <w:p w:rsidRPr="00AC0855" w:rsidR="00482CC5" w:rsidP="008D4308" w:rsidRDefault="00FB03BB" w14:paraId="4B1E090A" w14:textId="77777777">
            <w:pPr>
              <w:jc w:val="both"/>
              <w:rPr>
                <w:rFonts w:ascii="Arial" w:hAnsi="Arial" w:cs="Arial"/>
                <w:b/>
                <w:bCs/>
              </w:rPr>
            </w:pPr>
            <w:r w:rsidRPr="00AC0855">
              <w:rPr>
                <w:rFonts w:ascii="Arial" w:hAnsi="Arial" w:cs="Arial"/>
                <w:b/>
                <w:bCs/>
                <w:i w:val="0"/>
              </w:rPr>
              <w:t>Roselyn House School</w:t>
            </w:r>
            <w:r w:rsidRPr="00AC0855" w:rsidR="00482CC5">
              <w:rPr>
                <w:rFonts w:ascii="Arial" w:hAnsi="Arial" w:cs="Arial"/>
                <w:b/>
                <w:bCs/>
                <w:i w:val="0"/>
              </w:rPr>
              <w:t xml:space="preserve"> is committed to ensuring the appropriate level of support is offered to a "Child in Need" and their family. We therefore ensure that:</w:t>
            </w:r>
          </w:p>
          <w:p w:rsidRPr="00AC0855" w:rsidR="00482CC5" w:rsidP="008D4308" w:rsidRDefault="00413A4E" w14:paraId="5A4DB4CD" w14:textId="77777777">
            <w:pPr>
              <w:pStyle w:val="ListParagraph"/>
              <w:numPr>
                <w:ilvl w:val="0"/>
                <w:numId w:val="9"/>
              </w:numPr>
              <w:jc w:val="both"/>
              <w:rPr>
                <w:rFonts w:ascii="Arial" w:hAnsi="Arial" w:cs="Arial"/>
                <w:bCs/>
              </w:rPr>
            </w:pPr>
            <w:r w:rsidRPr="00AC0855">
              <w:rPr>
                <w:rFonts w:ascii="Arial" w:hAnsi="Arial" w:cs="Arial"/>
                <w:bCs/>
                <w:i w:val="0"/>
              </w:rPr>
              <w:t xml:space="preserve">DSLs will make a Section 17 referral to Children's Social Care </w:t>
            </w:r>
            <w:r w:rsidRPr="00AC0855" w:rsidR="00482CC5">
              <w:rPr>
                <w:rFonts w:ascii="Arial" w:hAnsi="Arial" w:cs="Arial"/>
                <w:bCs/>
                <w:i w:val="0"/>
              </w:rPr>
              <w:t xml:space="preserve">where Early Help has not been successful in reducing risk and meeting unmet needs using </w:t>
            </w:r>
            <w:hyperlink w:history="1" r:id="rId30">
              <w:r w:rsidRPr="00AC0855" w:rsidR="00482CC5">
                <w:rPr>
                  <w:rStyle w:val="Hyperlink"/>
                  <w:rFonts w:ascii="Arial" w:hAnsi="Arial" w:cs="Arial"/>
                  <w:b/>
                  <w:i w:val="0"/>
                  <w:iCs w:val="0"/>
                  <w:color w:val="auto"/>
                  <w:u w:val="none"/>
                </w:rPr>
                <w:t>Lancashire Continuum of Need and Threshold</w:t>
              </w:r>
              <w:r w:rsidRPr="00AC0855" w:rsidR="00EA2202">
                <w:rPr>
                  <w:rStyle w:val="Hyperlink"/>
                  <w:rFonts w:ascii="Arial" w:hAnsi="Arial" w:cs="Arial"/>
                  <w:b/>
                  <w:i w:val="0"/>
                  <w:iCs w:val="0"/>
                  <w:color w:val="auto"/>
                  <w:u w:val="none"/>
                </w:rPr>
                <w:t>s</w:t>
              </w:r>
              <w:r w:rsidRPr="00AC0855" w:rsidR="00482CC5">
                <w:rPr>
                  <w:rStyle w:val="Hyperlink"/>
                  <w:rFonts w:ascii="Arial" w:hAnsi="Arial" w:cs="Arial"/>
                  <w:b/>
                  <w:i w:val="0"/>
                  <w:iCs w:val="0"/>
                  <w:color w:val="auto"/>
                  <w:u w:val="none"/>
                </w:rPr>
                <w:t xml:space="preserve"> Guidance</w:t>
              </w:r>
            </w:hyperlink>
            <w:r w:rsidRPr="00AC0855" w:rsidR="00482CC5">
              <w:rPr>
                <w:rFonts w:ascii="Arial" w:hAnsi="Arial" w:cs="Arial"/>
                <w:b/>
                <w:i w:val="0"/>
              </w:rPr>
              <w:t xml:space="preserve"> </w:t>
            </w:r>
            <w:r w:rsidRPr="00AC0855" w:rsidR="00482CC5">
              <w:rPr>
                <w:rFonts w:ascii="Arial" w:hAnsi="Arial" w:cs="Arial"/>
                <w:i w:val="0"/>
              </w:rPr>
              <w:t xml:space="preserve">and </w:t>
            </w:r>
            <w:hyperlink w:history="1" r:id="rId31">
              <w:r w:rsidRPr="00AC0855" w:rsidR="00A85DF5">
                <w:rPr>
                  <w:rStyle w:val="Hyperlink"/>
                  <w:rFonts w:ascii="Arial" w:hAnsi="Arial" w:cs="Arial"/>
                  <w:b/>
                  <w:i w:val="0"/>
                  <w:iCs w:val="0"/>
                  <w:color w:val="auto"/>
                  <w:u w:val="none"/>
                </w:rPr>
                <w:t>CSC referral form</w:t>
              </w:r>
            </w:hyperlink>
            <w:r w:rsidRPr="00AC0855" w:rsidR="00A85DF5">
              <w:rPr>
                <w:rFonts w:ascii="Arial" w:hAnsi="Arial" w:cs="Arial"/>
                <w:b/>
                <w:i w:val="0"/>
              </w:rPr>
              <w:t xml:space="preserve"> </w:t>
            </w:r>
          </w:p>
          <w:p w:rsidRPr="00AC0855" w:rsidR="00413A4E" w:rsidP="008D4308" w:rsidRDefault="00413A4E" w14:paraId="721DF316" w14:textId="77777777">
            <w:pPr>
              <w:pStyle w:val="ListParagraph"/>
              <w:numPr>
                <w:ilvl w:val="0"/>
                <w:numId w:val="9"/>
              </w:numPr>
              <w:jc w:val="both"/>
              <w:rPr>
                <w:rFonts w:ascii="Arial" w:hAnsi="Arial" w:cs="Arial"/>
                <w:bCs/>
              </w:rPr>
            </w:pPr>
            <w:r w:rsidRPr="00AC0855">
              <w:rPr>
                <w:rFonts w:ascii="Arial" w:hAnsi="Arial" w:cs="Arial"/>
                <w:bCs/>
                <w:i w:val="0"/>
              </w:rPr>
              <w:t>DSLs will make a Section 17 referral to Children's Social Care where there is evidence that the Level 3 threshold has been met on the Continuum of Need</w:t>
            </w:r>
          </w:p>
          <w:p w:rsidRPr="00AC0855" w:rsidR="00482CC5" w:rsidP="008D4308" w:rsidRDefault="00413A4E" w14:paraId="0203924D" w14:textId="77777777">
            <w:pPr>
              <w:pStyle w:val="ListParagraph"/>
              <w:numPr>
                <w:ilvl w:val="0"/>
                <w:numId w:val="9"/>
              </w:numPr>
              <w:jc w:val="both"/>
              <w:rPr>
                <w:rFonts w:ascii="Arial" w:hAnsi="Arial" w:cs="Arial"/>
                <w:bCs/>
              </w:rPr>
            </w:pPr>
            <w:r w:rsidRPr="00AC0855">
              <w:rPr>
                <w:rFonts w:ascii="Arial" w:hAnsi="Arial" w:cs="Arial"/>
                <w:bCs/>
                <w:i w:val="0"/>
              </w:rPr>
              <w:t xml:space="preserve">this will be determined and assessed by the DSL using the </w:t>
            </w:r>
            <w:hyperlink w:history="1" r:id="rId32">
              <w:r w:rsidRPr="00AC0855">
                <w:rPr>
                  <w:rStyle w:val="Hyperlink"/>
                  <w:rFonts w:ascii="Arial" w:hAnsi="Arial" w:cs="Arial"/>
                  <w:b/>
                  <w:i w:val="0"/>
                  <w:iCs w:val="0"/>
                  <w:color w:val="auto"/>
                  <w:u w:val="none"/>
                </w:rPr>
                <w:t xml:space="preserve">Lancashire </w:t>
              </w:r>
              <w:r w:rsidRPr="00AC0855" w:rsidR="00EA2202">
                <w:rPr>
                  <w:rStyle w:val="Hyperlink"/>
                  <w:rFonts w:ascii="Arial" w:hAnsi="Arial" w:cs="Arial"/>
                  <w:b/>
                  <w:i w:val="0"/>
                  <w:iCs w:val="0"/>
                  <w:color w:val="auto"/>
                  <w:u w:val="none"/>
                </w:rPr>
                <w:t xml:space="preserve">Continuum of Need and Thresholds </w:t>
              </w:r>
              <w:r w:rsidRPr="00AC0855">
                <w:rPr>
                  <w:rStyle w:val="Hyperlink"/>
                  <w:rFonts w:ascii="Arial" w:hAnsi="Arial" w:cs="Arial"/>
                  <w:b/>
                  <w:i w:val="0"/>
                  <w:iCs w:val="0"/>
                  <w:color w:val="auto"/>
                  <w:u w:val="none"/>
                </w:rPr>
                <w:t>Guidance</w:t>
              </w:r>
            </w:hyperlink>
            <w:r w:rsidRPr="00AC0855">
              <w:rPr>
                <w:rFonts w:ascii="Arial" w:hAnsi="Arial" w:cs="Arial"/>
                <w:b/>
                <w:i w:val="0"/>
              </w:rPr>
              <w:t xml:space="preserve"> </w:t>
            </w:r>
            <w:r w:rsidRPr="00AC0855">
              <w:rPr>
                <w:rFonts w:ascii="Arial" w:hAnsi="Arial" w:cs="Arial"/>
                <w:i w:val="0"/>
              </w:rPr>
              <w:t xml:space="preserve">and the </w:t>
            </w:r>
            <w:r w:rsidRPr="00AC0855">
              <w:rPr>
                <w:rFonts w:ascii="Arial" w:hAnsi="Arial" w:cs="Arial"/>
                <w:b/>
                <w:i w:val="0"/>
              </w:rPr>
              <w:t>Risk Management Toolkit</w:t>
            </w:r>
          </w:p>
          <w:p w:rsidRPr="00AC0855" w:rsidR="00413A4E" w:rsidP="008D4308" w:rsidRDefault="00413A4E" w14:paraId="5E103876" w14:textId="77777777">
            <w:pPr>
              <w:pStyle w:val="ListParagraph"/>
              <w:numPr>
                <w:ilvl w:val="0"/>
                <w:numId w:val="9"/>
              </w:numPr>
              <w:jc w:val="both"/>
              <w:rPr>
                <w:rFonts w:ascii="Arial" w:hAnsi="Arial" w:cs="Arial"/>
                <w:bCs/>
              </w:rPr>
            </w:pPr>
            <w:r w:rsidRPr="00AC0855">
              <w:rPr>
                <w:rFonts w:ascii="Arial" w:hAnsi="Arial" w:cs="Arial"/>
                <w:bCs/>
                <w:i w:val="0"/>
              </w:rPr>
              <w:t>DSLs will obtain parental consent for the referral and for information to be shared, prior to contacting Children's Social Care</w:t>
            </w:r>
          </w:p>
          <w:p w:rsidRPr="00AC0855" w:rsidR="0064166F" w:rsidP="008D4308" w:rsidRDefault="0064166F" w14:paraId="2F52F251" w14:textId="23FF9484">
            <w:pPr>
              <w:pStyle w:val="ListParagraph"/>
              <w:numPr>
                <w:ilvl w:val="0"/>
                <w:numId w:val="9"/>
              </w:numPr>
              <w:jc w:val="both"/>
              <w:rPr>
                <w:rFonts w:ascii="Arial" w:hAnsi="Arial" w:cs="Arial"/>
                <w:bCs/>
              </w:rPr>
            </w:pPr>
            <w:r w:rsidRPr="00AC0855">
              <w:rPr>
                <w:rFonts w:ascii="Arial" w:hAnsi="Arial" w:cs="Arial"/>
                <w:bCs/>
                <w:i w:val="0"/>
              </w:rPr>
              <w:t xml:space="preserve">when consent is not given, DSLs will continue to offer </w:t>
            </w:r>
            <w:r w:rsidRPr="00AC0855" w:rsidR="00D855A2">
              <w:rPr>
                <w:rFonts w:ascii="Arial" w:hAnsi="Arial" w:cs="Arial"/>
                <w:bCs/>
                <w:i w:val="0"/>
              </w:rPr>
              <w:t>Early Help</w:t>
            </w:r>
            <w:r w:rsidRPr="00AC0855" w:rsidR="00475523">
              <w:rPr>
                <w:rFonts w:ascii="Arial" w:hAnsi="Arial" w:cs="Arial"/>
                <w:bCs/>
                <w:i w:val="0"/>
              </w:rPr>
              <w:t xml:space="preserve"> with consent</w:t>
            </w:r>
            <w:r w:rsidRPr="00AC0855" w:rsidR="00D855A2">
              <w:rPr>
                <w:rFonts w:ascii="Arial" w:hAnsi="Arial" w:cs="Arial"/>
                <w:bCs/>
                <w:i w:val="0"/>
              </w:rPr>
              <w:t xml:space="preserve">, gather evidence of </w:t>
            </w:r>
            <w:r w:rsidRPr="00AC0855">
              <w:rPr>
                <w:rFonts w:ascii="Arial" w:hAnsi="Arial" w:cs="Arial"/>
                <w:bCs/>
                <w:i w:val="0"/>
              </w:rPr>
              <w:t>engagement or lack thereof, disguised compliance, impact on the child, increase in risk or level of unmet need, improvements or deteriorations</w:t>
            </w:r>
          </w:p>
          <w:p w:rsidRPr="00AC0855" w:rsidR="0064166F" w:rsidP="008D4308" w:rsidRDefault="0064166F" w14:paraId="1C26EA0A" w14:textId="77777777">
            <w:pPr>
              <w:pStyle w:val="ListParagraph"/>
              <w:numPr>
                <w:ilvl w:val="0"/>
                <w:numId w:val="9"/>
              </w:numPr>
              <w:jc w:val="both"/>
              <w:rPr>
                <w:rFonts w:ascii="Arial" w:hAnsi="Arial" w:cs="Arial"/>
                <w:bCs/>
              </w:rPr>
            </w:pPr>
            <w:r w:rsidRPr="00AC0855">
              <w:rPr>
                <w:rFonts w:ascii="Arial" w:hAnsi="Arial" w:cs="Arial"/>
                <w:bCs/>
                <w:i w:val="0"/>
              </w:rPr>
              <w:t>DSLs will review such cases regularly and assess whether there is evidence that meets Level 4 threshold on the Continuum of Need. In such cases Child Protection Procedures will be followed</w:t>
            </w:r>
          </w:p>
          <w:p w:rsidRPr="00AC0855" w:rsidR="0064166F" w:rsidP="008D4308" w:rsidRDefault="005A4198" w14:paraId="1BED4898" w14:textId="0B3F9985">
            <w:pPr>
              <w:numPr>
                <w:ilvl w:val="0"/>
                <w:numId w:val="9"/>
              </w:numPr>
              <w:jc w:val="both"/>
              <w:rPr>
                <w:rFonts w:ascii="Arial" w:hAnsi="Arial" w:cs="Arial"/>
                <w:bCs/>
              </w:rPr>
            </w:pPr>
            <w:r w:rsidRPr="00AC0855">
              <w:rPr>
                <w:rFonts w:ascii="Arial" w:hAnsi="Arial" w:cs="Arial"/>
                <w:bCs/>
                <w:i w:val="0"/>
              </w:rPr>
              <w:t xml:space="preserve">DSLs, or other appropriate member of </w:t>
            </w:r>
            <w:r w:rsidRPr="00AC0855" w:rsidR="00FB03BB">
              <w:rPr>
                <w:rFonts w:ascii="Arial" w:hAnsi="Arial" w:cs="Arial"/>
                <w:bCs/>
                <w:i w:val="0"/>
              </w:rPr>
              <w:t>SLT</w:t>
            </w:r>
            <w:r w:rsidRPr="00AC0855">
              <w:rPr>
                <w:rFonts w:ascii="Arial" w:hAnsi="Arial" w:cs="Arial"/>
                <w:bCs/>
                <w:i w:val="0"/>
              </w:rPr>
              <w:t xml:space="preserve">, will </w:t>
            </w:r>
            <w:r w:rsidRPr="00AC0855" w:rsidR="0064166F">
              <w:rPr>
                <w:rFonts w:ascii="Arial" w:hAnsi="Arial" w:cs="Arial"/>
                <w:bCs/>
                <w:i w:val="0"/>
              </w:rPr>
              <w:t>contribute to Child in Need Meetings and Reviews</w:t>
            </w:r>
            <w:r w:rsidRPr="00AC0855" w:rsidR="008A51DA">
              <w:rPr>
                <w:rFonts w:ascii="Arial" w:hAnsi="Arial" w:cs="Arial"/>
                <w:bCs/>
                <w:i w:val="0"/>
              </w:rPr>
              <w:t xml:space="preserve"> via Telephone or Skype.</w:t>
            </w:r>
          </w:p>
          <w:p w:rsidRPr="00AC0855" w:rsidR="0064166F" w:rsidP="008D4308" w:rsidRDefault="0064166F" w14:paraId="7906A337" w14:textId="4EF654CD">
            <w:pPr>
              <w:numPr>
                <w:ilvl w:val="0"/>
                <w:numId w:val="9"/>
              </w:numPr>
              <w:jc w:val="both"/>
              <w:rPr>
                <w:rFonts w:ascii="Arial" w:hAnsi="Arial" w:cs="Arial"/>
                <w:bCs/>
                <w:color w:val="7030A0"/>
              </w:rPr>
            </w:pPr>
            <w:r w:rsidRPr="00AC0855">
              <w:rPr>
                <w:rFonts w:ascii="Arial" w:hAnsi="Arial" w:cs="Arial"/>
                <w:bCs/>
                <w:i w:val="0"/>
              </w:rPr>
              <w:t>DSLs</w:t>
            </w:r>
            <w:r w:rsidRPr="00AC0855" w:rsidR="005A4198">
              <w:rPr>
                <w:rFonts w:ascii="Arial" w:hAnsi="Arial" w:cs="Arial"/>
                <w:bCs/>
                <w:i w:val="0"/>
              </w:rPr>
              <w:t xml:space="preserve">, or other appropriate member of </w:t>
            </w:r>
            <w:r w:rsidRPr="00AC0855" w:rsidR="00010D22">
              <w:rPr>
                <w:rFonts w:ascii="Arial" w:hAnsi="Arial" w:cs="Arial"/>
                <w:bCs/>
                <w:i w:val="0"/>
              </w:rPr>
              <w:t>SLT</w:t>
            </w:r>
            <w:r w:rsidRPr="00AC0855" w:rsidR="005A4198">
              <w:rPr>
                <w:rFonts w:ascii="Arial" w:hAnsi="Arial" w:cs="Arial"/>
                <w:bCs/>
                <w:i w:val="0"/>
              </w:rPr>
              <w:t>,</w:t>
            </w:r>
            <w:r w:rsidRPr="00AC0855">
              <w:rPr>
                <w:rFonts w:ascii="Arial" w:hAnsi="Arial" w:cs="Arial"/>
                <w:bCs/>
                <w:i w:val="0"/>
              </w:rPr>
              <w:t xml:space="preserve"> will attend CiN meetings, produce and present reports, liaise with staff, work with parents, work with other agencies and ensure the voice of the child is evidenced throughout these processes</w:t>
            </w:r>
            <w:r w:rsidRPr="00AC0855" w:rsidR="008A51DA">
              <w:rPr>
                <w:rFonts w:ascii="Arial" w:hAnsi="Arial" w:cs="Arial"/>
                <w:bCs/>
                <w:i w:val="0"/>
              </w:rPr>
              <w:t xml:space="preserve"> </w:t>
            </w:r>
          </w:p>
          <w:p w:rsidRPr="00AC0855" w:rsidR="00764AF3" w:rsidP="008D4308" w:rsidRDefault="0064166F" w14:paraId="4FAB94D6" w14:textId="77777777">
            <w:pPr>
              <w:numPr>
                <w:ilvl w:val="0"/>
                <w:numId w:val="9"/>
              </w:numPr>
              <w:jc w:val="both"/>
              <w:rPr>
                <w:rFonts w:ascii="Arial" w:hAnsi="Arial" w:cs="Arial"/>
                <w:bCs/>
              </w:rPr>
            </w:pPr>
            <w:r w:rsidRPr="00AC0855">
              <w:rPr>
                <w:rFonts w:ascii="Arial" w:hAnsi="Arial" w:cs="Arial"/>
                <w:bCs/>
                <w:i w:val="0"/>
              </w:rPr>
              <w:t>DSLs will meet regularly to ensure that decisions made about children who are subjects of CiN Plans are agreed and a clear rationale for the decision is documented</w:t>
            </w:r>
          </w:p>
          <w:p w:rsidRPr="00AC0855" w:rsidR="000358D5" w:rsidP="008D4308" w:rsidRDefault="005A0D5D" w14:paraId="22E299F1" w14:textId="246CB8D8">
            <w:pPr>
              <w:numPr>
                <w:ilvl w:val="0"/>
                <w:numId w:val="9"/>
              </w:numPr>
              <w:jc w:val="both"/>
              <w:rPr>
                <w:rFonts w:ascii="Arial" w:hAnsi="Arial" w:cs="Arial"/>
                <w:bCs/>
              </w:rPr>
            </w:pPr>
            <w:r w:rsidRPr="00AC0855">
              <w:rPr>
                <w:rFonts w:ascii="Arial" w:hAnsi="Arial" w:cs="Arial"/>
                <w:bCs/>
                <w:i w:val="0"/>
              </w:rPr>
              <w:t>a copy of the child's CiN Plan is included in the child's individual safeguarding file</w:t>
            </w:r>
            <w:r w:rsidRPr="00AC0855" w:rsidR="008A51DA">
              <w:rPr>
                <w:rFonts w:ascii="Arial" w:hAnsi="Arial" w:cs="Arial"/>
                <w:bCs/>
                <w:i w:val="0"/>
              </w:rPr>
              <w:t xml:space="preserve">. This should </w:t>
            </w:r>
            <w:r w:rsidRPr="00AC0855" w:rsidR="008C0900">
              <w:rPr>
                <w:rFonts w:ascii="Arial" w:hAnsi="Arial" w:cs="Arial"/>
                <w:bCs/>
                <w:i w:val="0"/>
              </w:rPr>
              <w:t xml:space="preserve">also </w:t>
            </w:r>
            <w:r w:rsidRPr="00AC0855" w:rsidR="008A51DA">
              <w:rPr>
                <w:rFonts w:ascii="Arial" w:hAnsi="Arial" w:cs="Arial"/>
                <w:bCs/>
                <w:i w:val="0"/>
              </w:rPr>
              <w:t>be recorded on CPoms.</w:t>
            </w:r>
          </w:p>
        </w:tc>
      </w:tr>
      <w:tr w:rsidRPr="00AC0855" w:rsidR="002657C4" w:rsidTr="41E06147" w14:paraId="08042158" w14:textId="77777777">
        <w:tc>
          <w:tcPr>
            <w:tcW w:w="1977" w:type="dxa"/>
          </w:tcPr>
          <w:p w:rsidRPr="00AC0855" w:rsidR="002657C4" w:rsidP="008D4308" w:rsidRDefault="002657C4" w14:paraId="16210D7F" w14:textId="77777777">
            <w:pPr>
              <w:jc w:val="both"/>
              <w:rPr>
                <w:rFonts w:ascii="Arial" w:hAnsi="Arial" w:cs="Arial"/>
                <w:b/>
                <w:bCs/>
              </w:rPr>
            </w:pPr>
            <w:r w:rsidRPr="00AC0855">
              <w:rPr>
                <w:rFonts w:ascii="Arial" w:hAnsi="Arial" w:cs="Arial"/>
                <w:b/>
                <w:bCs/>
              </w:rPr>
              <w:t>Early Help</w:t>
            </w:r>
          </w:p>
        </w:tc>
        <w:tc>
          <w:tcPr>
            <w:cnfStyle w:val="000100000000" w:firstRow="0" w:lastRow="0" w:firstColumn="0" w:lastColumn="1" w:oddVBand="0" w:evenVBand="0" w:oddHBand="0" w:evenHBand="0" w:firstRowFirstColumn="0" w:firstRowLastColumn="0" w:lastRowFirstColumn="0" w:lastRowLastColumn="0"/>
            <w:tcW w:w="8904" w:type="dxa"/>
            <w:gridSpan w:val="2"/>
          </w:tcPr>
          <w:p w:rsidRPr="00AC0855" w:rsidR="008A51DA" w:rsidP="008D4308" w:rsidRDefault="00010D22" w14:paraId="446ADF72" w14:textId="60C61CB1">
            <w:pPr>
              <w:pStyle w:val="Default"/>
              <w:jc w:val="both"/>
              <w:rPr>
                <w:b/>
                <w:bCs/>
                <w:color w:val="7030A0"/>
              </w:rPr>
            </w:pPr>
            <w:r w:rsidRPr="00AC0855">
              <w:rPr>
                <w:b/>
                <w:bCs/>
                <w:i w:val="0"/>
                <w:color w:val="auto"/>
              </w:rPr>
              <w:t>Roselyn House School</w:t>
            </w:r>
            <w:r w:rsidRPr="00AC0855" w:rsidR="002657C4">
              <w:rPr>
                <w:b/>
                <w:bCs/>
                <w:i w:val="0"/>
                <w:color w:val="auto"/>
              </w:rPr>
              <w:t xml:space="preserve"> </w:t>
            </w:r>
            <w:r w:rsidRPr="00AC0855" w:rsidR="00A24292">
              <w:rPr>
                <w:b/>
                <w:bCs/>
                <w:i w:val="0"/>
                <w:color w:val="auto"/>
              </w:rPr>
              <w:t>are</w:t>
            </w:r>
            <w:r w:rsidRPr="00AC0855" w:rsidR="002657C4">
              <w:rPr>
                <w:b/>
                <w:bCs/>
                <w:i w:val="0"/>
                <w:color w:val="auto"/>
              </w:rPr>
              <w:t xml:space="preserve"> committed to providing our families with the right help at the right time. </w:t>
            </w:r>
          </w:p>
          <w:p w:rsidRPr="00AC0855" w:rsidR="008A51DA" w:rsidP="008D4308" w:rsidRDefault="008A51DA" w14:paraId="68160119" w14:textId="77777777">
            <w:pPr>
              <w:pStyle w:val="Default"/>
              <w:jc w:val="both"/>
              <w:rPr>
                <w:b/>
                <w:bCs/>
                <w:color w:val="7030A0"/>
              </w:rPr>
            </w:pPr>
          </w:p>
          <w:p w:rsidRPr="00AC0855" w:rsidR="008542A5" w:rsidP="008D4308" w:rsidRDefault="008542A5" w14:paraId="0D0F7058" w14:textId="709277E6">
            <w:pPr>
              <w:pStyle w:val="Default"/>
              <w:jc w:val="both"/>
              <w:rPr>
                <w:color w:val="auto"/>
              </w:rPr>
            </w:pPr>
            <w:r w:rsidRPr="00AC0855">
              <w:rPr>
                <w:b/>
                <w:bCs/>
                <w:i w:val="0"/>
                <w:color w:val="auto"/>
              </w:rPr>
              <w:t xml:space="preserve">Any </w:t>
            </w:r>
            <w:r w:rsidRPr="00AC0855">
              <w:rPr>
                <w:i w:val="0"/>
                <w:color w:val="auto"/>
              </w:rPr>
              <w:t xml:space="preserve">child may benefit from early help, but all school and </w:t>
            </w:r>
            <w:r w:rsidRPr="00AC0855" w:rsidR="00010D22">
              <w:rPr>
                <w:i w:val="0"/>
                <w:color w:val="auto"/>
              </w:rPr>
              <w:t>sixth form</w:t>
            </w:r>
            <w:r w:rsidRPr="00AC0855">
              <w:rPr>
                <w:i w:val="0"/>
                <w:color w:val="auto"/>
              </w:rPr>
              <w:t xml:space="preserve"> staff should be particularly alert to the potential need for early help for a child who: </w:t>
            </w:r>
          </w:p>
          <w:p w:rsidRPr="00AC0855" w:rsidR="00A24292" w:rsidP="008D4308" w:rsidRDefault="00A24292" w14:paraId="3E0EA592" w14:textId="77777777">
            <w:pPr>
              <w:pStyle w:val="Default"/>
              <w:jc w:val="both"/>
              <w:rPr>
                <w:color w:val="auto"/>
              </w:rPr>
            </w:pPr>
          </w:p>
          <w:p w:rsidRPr="006C5806" w:rsidR="00A24292" w:rsidP="00C969E4" w:rsidRDefault="007E36E9" w14:paraId="43985749" w14:textId="4FAA443B">
            <w:pPr>
              <w:pStyle w:val="ListParagraph"/>
              <w:numPr>
                <w:ilvl w:val="0"/>
                <w:numId w:val="16"/>
              </w:numPr>
              <w:autoSpaceDE w:val="0"/>
              <w:autoSpaceDN w:val="0"/>
              <w:adjustRightInd w:val="0"/>
              <w:spacing w:after="200"/>
              <w:jc w:val="both"/>
              <w:rPr>
                <w:rFonts w:ascii="Arial" w:hAnsi="Arial" w:cs="Arial" w:eastAsiaTheme="minorHAnsi"/>
              </w:rPr>
            </w:pPr>
            <w:r w:rsidRPr="006C5806">
              <w:rPr>
                <w:rFonts w:ascii="Arial" w:hAnsi="Arial" w:cs="Arial" w:eastAsiaTheme="minorHAnsi"/>
                <w:i w:val="0"/>
                <w:iCs w:val="0"/>
              </w:rPr>
              <w:t>is disabled</w:t>
            </w:r>
            <w:r w:rsidRPr="006C5806" w:rsidR="006228A3">
              <w:rPr>
                <w:rFonts w:ascii="Arial" w:hAnsi="Arial" w:cs="Arial" w:eastAsiaTheme="minorHAnsi"/>
                <w:i w:val="0"/>
                <w:iCs w:val="0"/>
              </w:rPr>
              <w:t>, have certain health conditions or</w:t>
            </w:r>
            <w:r w:rsidRPr="006C5806">
              <w:rPr>
                <w:rFonts w:ascii="Arial" w:hAnsi="Arial" w:cs="Arial" w:eastAsiaTheme="minorHAnsi"/>
                <w:i w:val="0"/>
                <w:iCs w:val="0"/>
              </w:rPr>
              <w:t xml:space="preserve"> ha</w:t>
            </w:r>
            <w:r w:rsidRPr="006C5806" w:rsidR="006228A3">
              <w:rPr>
                <w:rFonts w:ascii="Arial" w:hAnsi="Arial" w:cs="Arial" w:eastAsiaTheme="minorHAnsi"/>
                <w:i w:val="0"/>
                <w:iCs w:val="0"/>
              </w:rPr>
              <w:t>ve</w:t>
            </w:r>
            <w:r w:rsidRPr="006C5806">
              <w:rPr>
                <w:rFonts w:ascii="Arial" w:hAnsi="Arial" w:cs="Arial" w:eastAsiaTheme="minorHAnsi"/>
                <w:i w:val="0"/>
                <w:iCs w:val="0"/>
              </w:rPr>
              <w:t xml:space="preserve"> specific additional </w:t>
            </w:r>
            <w:proofErr w:type="gramStart"/>
            <w:r w:rsidRPr="006C5806">
              <w:rPr>
                <w:rFonts w:ascii="Arial" w:hAnsi="Arial" w:cs="Arial" w:eastAsiaTheme="minorHAnsi"/>
                <w:i w:val="0"/>
                <w:iCs w:val="0"/>
              </w:rPr>
              <w:t>needs;</w:t>
            </w:r>
            <w:proofErr w:type="gramEnd"/>
            <w:r w:rsidRPr="006C5806">
              <w:rPr>
                <w:rFonts w:ascii="Arial" w:hAnsi="Arial" w:cs="Arial" w:eastAsiaTheme="minorHAnsi"/>
                <w:i w:val="0"/>
                <w:iCs w:val="0"/>
              </w:rPr>
              <w:t xml:space="preserve"> </w:t>
            </w:r>
          </w:p>
          <w:p w:rsidRPr="006C5806" w:rsidR="00A24292" w:rsidP="00C969E4" w:rsidRDefault="007E36E9" w14:paraId="062323BD" w14:textId="77777777">
            <w:pPr>
              <w:pStyle w:val="ListParagraph"/>
              <w:numPr>
                <w:ilvl w:val="0"/>
                <w:numId w:val="16"/>
              </w:numPr>
              <w:autoSpaceDE w:val="0"/>
              <w:autoSpaceDN w:val="0"/>
              <w:adjustRightInd w:val="0"/>
              <w:spacing w:after="200"/>
              <w:jc w:val="both"/>
              <w:rPr>
                <w:rFonts w:ascii="Arial" w:hAnsi="Arial" w:cs="Arial" w:eastAsiaTheme="minorHAnsi"/>
              </w:rPr>
            </w:pPr>
            <w:r w:rsidRPr="006C5806">
              <w:rPr>
                <w:rFonts w:ascii="Arial" w:hAnsi="Arial" w:cs="Arial" w:eastAsiaTheme="minorHAnsi"/>
                <w:i w:val="0"/>
                <w:iCs w:val="0"/>
              </w:rPr>
              <w:t>has special educational needs (whether or not they have a statutory education, health and care plan</w:t>
            </w:r>
            <w:proofErr w:type="gramStart"/>
            <w:r w:rsidRPr="006C5806">
              <w:rPr>
                <w:rFonts w:ascii="Arial" w:hAnsi="Arial" w:cs="Arial" w:eastAsiaTheme="minorHAnsi"/>
                <w:i w:val="0"/>
                <w:iCs w:val="0"/>
              </w:rPr>
              <w:t>);</w:t>
            </w:r>
            <w:proofErr w:type="gramEnd"/>
            <w:r w:rsidRPr="006C5806">
              <w:rPr>
                <w:rFonts w:ascii="Arial" w:hAnsi="Arial" w:cs="Arial" w:eastAsiaTheme="minorHAnsi"/>
                <w:i w:val="0"/>
                <w:iCs w:val="0"/>
              </w:rPr>
              <w:t xml:space="preserve"> </w:t>
            </w:r>
          </w:p>
          <w:p w:rsidRPr="006C5806" w:rsidR="001378B6" w:rsidP="00C969E4" w:rsidRDefault="001378B6" w14:paraId="6B000C4C" w14:textId="07F428DD">
            <w:pPr>
              <w:pStyle w:val="ListParagraph"/>
              <w:numPr>
                <w:ilvl w:val="0"/>
                <w:numId w:val="16"/>
              </w:numPr>
              <w:autoSpaceDE w:val="0"/>
              <w:autoSpaceDN w:val="0"/>
              <w:adjustRightInd w:val="0"/>
              <w:spacing w:after="200"/>
              <w:jc w:val="both"/>
              <w:rPr>
                <w:rFonts w:ascii="Arial" w:hAnsi="Arial" w:cs="Arial" w:eastAsiaTheme="minorHAnsi"/>
              </w:rPr>
            </w:pPr>
            <w:r w:rsidRPr="006C5806">
              <w:rPr>
                <w:rFonts w:ascii="Arial" w:hAnsi="Arial" w:cs="Arial" w:eastAsiaTheme="minorHAnsi"/>
                <w:i w:val="0"/>
                <w:iCs w:val="0"/>
              </w:rPr>
              <w:t>have mental health needs</w:t>
            </w:r>
          </w:p>
          <w:p w:rsidRPr="006C5806" w:rsidR="00A24292" w:rsidP="00C969E4" w:rsidRDefault="007E36E9" w14:paraId="6C9B3778" w14:textId="77777777">
            <w:pPr>
              <w:pStyle w:val="ListParagraph"/>
              <w:numPr>
                <w:ilvl w:val="0"/>
                <w:numId w:val="16"/>
              </w:numPr>
              <w:autoSpaceDE w:val="0"/>
              <w:autoSpaceDN w:val="0"/>
              <w:adjustRightInd w:val="0"/>
              <w:spacing w:after="200"/>
              <w:jc w:val="both"/>
              <w:rPr>
                <w:rFonts w:ascii="Arial" w:hAnsi="Arial" w:cs="Arial" w:eastAsiaTheme="minorHAnsi"/>
              </w:rPr>
            </w:pPr>
            <w:r w:rsidRPr="006C5806">
              <w:rPr>
                <w:rFonts w:ascii="Arial" w:hAnsi="Arial" w:cs="Arial" w:eastAsiaTheme="minorHAnsi"/>
                <w:i w:val="0"/>
                <w:iCs w:val="0"/>
              </w:rPr>
              <w:t xml:space="preserve">is a young </w:t>
            </w:r>
            <w:proofErr w:type="gramStart"/>
            <w:r w:rsidRPr="006C5806">
              <w:rPr>
                <w:rFonts w:ascii="Arial" w:hAnsi="Arial" w:cs="Arial" w:eastAsiaTheme="minorHAnsi"/>
                <w:i w:val="0"/>
                <w:iCs w:val="0"/>
              </w:rPr>
              <w:t>carer;</w:t>
            </w:r>
            <w:proofErr w:type="gramEnd"/>
            <w:r w:rsidRPr="006C5806">
              <w:rPr>
                <w:rFonts w:ascii="Arial" w:hAnsi="Arial" w:cs="Arial" w:eastAsiaTheme="minorHAnsi"/>
                <w:i w:val="0"/>
                <w:iCs w:val="0"/>
              </w:rPr>
              <w:t xml:space="preserve"> </w:t>
            </w:r>
          </w:p>
          <w:p w:rsidRPr="006C5806" w:rsidR="00A24292" w:rsidP="00C969E4" w:rsidRDefault="007E36E9" w14:paraId="7100DB21" w14:textId="77777777">
            <w:pPr>
              <w:pStyle w:val="ListParagraph"/>
              <w:numPr>
                <w:ilvl w:val="0"/>
                <w:numId w:val="16"/>
              </w:numPr>
              <w:autoSpaceDE w:val="0"/>
              <w:autoSpaceDN w:val="0"/>
              <w:adjustRightInd w:val="0"/>
              <w:spacing w:after="200"/>
              <w:jc w:val="both"/>
              <w:rPr>
                <w:rFonts w:ascii="Arial" w:hAnsi="Arial" w:cs="Arial" w:eastAsiaTheme="minorHAnsi"/>
              </w:rPr>
            </w:pPr>
            <w:r w:rsidRPr="006C5806">
              <w:rPr>
                <w:rFonts w:ascii="Arial" w:hAnsi="Arial" w:cs="Arial" w:eastAsiaTheme="minorHAnsi"/>
                <w:i w:val="0"/>
                <w:iCs w:val="0"/>
              </w:rPr>
              <w:t xml:space="preserve">is showing signs of being drawn in to anti-social or criminal behaviour, including gang involvement and association with organised crime </w:t>
            </w:r>
            <w:proofErr w:type="gramStart"/>
            <w:r w:rsidRPr="006C5806">
              <w:rPr>
                <w:rFonts w:ascii="Arial" w:hAnsi="Arial" w:cs="Arial" w:eastAsiaTheme="minorHAnsi"/>
                <w:i w:val="0"/>
                <w:iCs w:val="0"/>
              </w:rPr>
              <w:t>groups;</w:t>
            </w:r>
            <w:proofErr w:type="gramEnd"/>
            <w:r w:rsidRPr="006C5806">
              <w:rPr>
                <w:rFonts w:ascii="Arial" w:hAnsi="Arial" w:cs="Arial" w:eastAsiaTheme="minorHAnsi"/>
                <w:i w:val="0"/>
                <w:iCs w:val="0"/>
              </w:rPr>
              <w:t xml:space="preserve"> </w:t>
            </w:r>
          </w:p>
          <w:p w:rsidRPr="006C5806" w:rsidR="00A24292" w:rsidP="00C969E4" w:rsidRDefault="007E36E9" w14:paraId="3615C496" w14:textId="77777777">
            <w:pPr>
              <w:pStyle w:val="ListParagraph"/>
              <w:numPr>
                <w:ilvl w:val="0"/>
                <w:numId w:val="16"/>
              </w:numPr>
              <w:autoSpaceDE w:val="0"/>
              <w:autoSpaceDN w:val="0"/>
              <w:adjustRightInd w:val="0"/>
              <w:spacing w:after="200"/>
              <w:jc w:val="both"/>
              <w:rPr>
                <w:rFonts w:ascii="Arial" w:hAnsi="Arial" w:cs="Arial" w:eastAsiaTheme="minorHAnsi"/>
              </w:rPr>
            </w:pPr>
            <w:r w:rsidRPr="006C5806">
              <w:rPr>
                <w:rFonts w:ascii="Arial" w:hAnsi="Arial" w:cs="Arial" w:eastAsiaTheme="minorHAnsi"/>
                <w:i w:val="0"/>
                <w:iCs w:val="0"/>
              </w:rPr>
              <w:t xml:space="preserve">is frequently missing/goes missing from care or from </w:t>
            </w:r>
            <w:proofErr w:type="gramStart"/>
            <w:r w:rsidRPr="006C5806">
              <w:rPr>
                <w:rFonts w:ascii="Arial" w:hAnsi="Arial" w:cs="Arial" w:eastAsiaTheme="minorHAnsi"/>
                <w:i w:val="0"/>
                <w:iCs w:val="0"/>
              </w:rPr>
              <w:t>home;</w:t>
            </w:r>
            <w:proofErr w:type="gramEnd"/>
            <w:r w:rsidRPr="006C5806">
              <w:rPr>
                <w:rFonts w:ascii="Arial" w:hAnsi="Arial" w:cs="Arial" w:eastAsiaTheme="minorHAnsi"/>
                <w:i w:val="0"/>
                <w:iCs w:val="0"/>
              </w:rPr>
              <w:t xml:space="preserve"> </w:t>
            </w:r>
          </w:p>
          <w:p w:rsidRPr="006C5806" w:rsidR="00A24292" w:rsidP="00C969E4" w:rsidRDefault="007E36E9" w14:paraId="216A4CC6" w14:textId="77777777">
            <w:pPr>
              <w:pStyle w:val="ListParagraph"/>
              <w:numPr>
                <w:ilvl w:val="0"/>
                <w:numId w:val="16"/>
              </w:numPr>
              <w:autoSpaceDE w:val="0"/>
              <w:autoSpaceDN w:val="0"/>
              <w:adjustRightInd w:val="0"/>
              <w:spacing w:after="200"/>
              <w:jc w:val="both"/>
              <w:rPr>
                <w:rFonts w:ascii="Arial" w:hAnsi="Arial" w:cs="Arial" w:eastAsiaTheme="minorHAnsi"/>
              </w:rPr>
            </w:pPr>
            <w:r w:rsidRPr="006C5806">
              <w:rPr>
                <w:rFonts w:ascii="Arial" w:hAnsi="Arial" w:cs="Arial" w:eastAsiaTheme="minorHAnsi"/>
                <w:i w:val="0"/>
                <w:iCs w:val="0"/>
              </w:rPr>
              <w:t xml:space="preserve">is misusing drugs or alcohol </w:t>
            </w:r>
            <w:proofErr w:type="gramStart"/>
            <w:r w:rsidRPr="006C5806">
              <w:rPr>
                <w:rFonts w:ascii="Arial" w:hAnsi="Arial" w:cs="Arial" w:eastAsiaTheme="minorHAnsi"/>
                <w:i w:val="0"/>
                <w:iCs w:val="0"/>
              </w:rPr>
              <w:t>themselves;</w:t>
            </w:r>
            <w:proofErr w:type="gramEnd"/>
            <w:r w:rsidRPr="006C5806">
              <w:rPr>
                <w:rFonts w:ascii="Arial" w:hAnsi="Arial" w:cs="Arial" w:eastAsiaTheme="minorHAnsi"/>
                <w:i w:val="0"/>
                <w:iCs w:val="0"/>
              </w:rPr>
              <w:t xml:space="preserve"> </w:t>
            </w:r>
          </w:p>
          <w:p w:rsidRPr="006C5806" w:rsidR="00A24292" w:rsidP="00C969E4" w:rsidRDefault="00A24292" w14:paraId="12F8B3B8" w14:textId="03812C33">
            <w:pPr>
              <w:pStyle w:val="ListParagraph"/>
              <w:numPr>
                <w:ilvl w:val="0"/>
                <w:numId w:val="16"/>
              </w:numPr>
              <w:autoSpaceDE w:val="0"/>
              <w:autoSpaceDN w:val="0"/>
              <w:adjustRightInd w:val="0"/>
              <w:spacing w:after="200"/>
              <w:jc w:val="both"/>
              <w:rPr>
                <w:rFonts w:ascii="Arial" w:hAnsi="Arial" w:cs="Arial" w:eastAsiaTheme="minorHAnsi"/>
              </w:rPr>
            </w:pPr>
            <w:r w:rsidRPr="006C5806">
              <w:rPr>
                <w:rFonts w:ascii="Arial" w:hAnsi="Arial" w:cs="Arial" w:eastAsiaTheme="minorHAnsi"/>
                <w:i w:val="0"/>
                <w:iCs w:val="0"/>
              </w:rPr>
              <w:t>i</w:t>
            </w:r>
            <w:r w:rsidRPr="006C5806" w:rsidR="007E36E9">
              <w:rPr>
                <w:rFonts w:ascii="Arial" w:hAnsi="Arial" w:cs="Arial" w:eastAsiaTheme="minorHAnsi"/>
                <w:i w:val="0"/>
                <w:iCs w:val="0"/>
              </w:rPr>
              <w:t xml:space="preserve">s at risk of modern slavery, trafficking or </w:t>
            </w:r>
            <w:proofErr w:type="gramStart"/>
            <w:r w:rsidRPr="006C5806" w:rsidR="007E36E9">
              <w:rPr>
                <w:rFonts w:ascii="Arial" w:hAnsi="Arial" w:cs="Arial" w:eastAsiaTheme="minorHAnsi"/>
                <w:i w:val="0"/>
                <w:iCs w:val="0"/>
              </w:rPr>
              <w:t>exploitation;</w:t>
            </w:r>
            <w:proofErr w:type="gramEnd"/>
            <w:r w:rsidRPr="006C5806" w:rsidR="007E36E9">
              <w:rPr>
                <w:rFonts w:ascii="Arial" w:hAnsi="Arial" w:cs="Arial" w:eastAsiaTheme="minorHAnsi"/>
                <w:i w:val="0"/>
                <w:iCs w:val="0"/>
              </w:rPr>
              <w:t xml:space="preserve"> </w:t>
            </w:r>
          </w:p>
          <w:p w:rsidRPr="006C5806" w:rsidR="00A24292" w:rsidP="00C969E4" w:rsidRDefault="007E36E9" w14:paraId="15C187F5" w14:textId="77777777">
            <w:pPr>
              <w:pStyle w:val="ListParagraph"/>
              <w:numPr>
                <w:ilvl w:val="0"/>
                <w:numId w:val="16"/>
              </w:numPr>
              <w:autoSpaceDE w:val="0"/>
              <w:autoSpaceDN w:val="0"/>
              <w:adjustRightInd w:val="0"/>
              <w:spacing w:after="200"/>
              <w:jc w:val="both"/>
              <w:rPr>
                <w:rFonts w:ascii="Arial" w:hAnsi="Arial" w:cs="Arial" w:eastAsiaTheme="minorHAnsi"/>
              </w:rPr>
            </w:pPr>
            <w:r w:rsidRPr="006C5806">
              <w:rPr>
                <w:rFonts w:ascii="Arial" w:hAnsi="Arial" w:cs="Arial" w:eastAsiaTheme="minorHAnsi"/>
                <w:i w:val="0"/>
                <w:iCs w:val="0"/>
              </w:rPr>
              <w:t xml:space="preserve">is in a family circumstance presenting challenges for the child, such as substance abuse, adult mental health problems or domestic </w:t>
            </w:r>
            <w:proofErr w:type="gramStart"/>
            <w:r w:rsidRPr="006C5806">
              <w:rPr>
                <w:rFonts w:ascii="Arial" w:hAnsi="Arial" w:cs="Arial" w:eastAsiaTheme="minorHAnsi"/>
                <w:i w:val="0"/>
                <w:iCs w:val="0"/>
              </w:rPr>
              <w:t>abuse;</w:t>
            </w:r>
            <w:proofErr w:type="gramEnd"/>
            <w:r w:rsidRPr="006C5806">
              <w:rPr>
                <w:rFonts w:ascii="Arial" w:hAnsi="Arial" w:cs="Arial" w:eastAsiaTheme="minorHAnsi"/>
                <w:i w:val="0"/>
                <w:iCs w:val="0"/>
              </w:rPr>
              <w:t xml:space="preserve"> </w:t>
            </w:r>
          </w:p>
          <w:p w:rsidRPr="006C5806" w:rsidR="001378B6" w:rsidP="00C969E4" w:rsidRDefault="001378B6" w14:paraId="21CB0B99" w14:textId="02EA9823">
            <w:pPr>
              <w:pStyle w:val="ListParagraph"/>
              <w:numPr>
                <w:ilvl w:val="0"/>
                <w:numId w:val="16"/>
              </w:numPr>
              <w:autoSpaceDE w:val="0"/>
              <w:autoSpaceDN w:val="0"/>
              <w:adjustRightInd w:val="0"/>
              <w:spacing w:after="200"/>
              <w:jc w:val="both"/>
              <w:rPr>
                <w:rFonts w:ascii="Arial" w:hAnsi="Arial" w:cs="Arial" w:eastAsiaTheme="minorHAnsi"/>
              </w:rPr>
            </w:pPr>
            <w:r w:rsidRPr="006C5806">
              <w:rPr>
                <w:rFonts w:ascii="Arial" w:hAnsi="Arial" w:cs="Arial" w:eastAsiaTheme="minorHAnsi"/>
                <w:i w:val="0"/>
                <w:iCs w:val="0"/>
              </w:rPr>
              <w:t>have family members in prison</w:t>
            </w:r>
          </w:p>
          <w:p w:rsidRPr="006C5806" w:rsidR="00A24292" w:rsidP="00C969E4" w:rsidRDefault="007E36E9" w14:paraId="3C489D15" w14:textId="77777777">
            <w:pPr>
              <w:pStyle w:val="ListParagraph"/>
              <w:numPr>
                <w:ilvl w:val="0"/>
                <w:numId w:val="16"/>
              </w:numPr>
              <w:autoSpaceDE w:val="0"/>
              <w:autoSpaceDN w:val="0"/>
              <w:adjustRightInd w:val="0"/>
              <w:spacing w:after="200"/>
              <w:jc w:val="both"/>
              <w:rPr>
                <w:rFonts w:ascii="Arial" w:hAnsi="Arial" w:cs="Arial" w:eastAsiaTheme="minorHAnsi"/>
              </w:rPr>
            </w:pPr>
            <w:r w:rsidRPr="006C5806">
              <w:rPr>
                <w:rFonts w:ascii="Arial" w:hAnsi="Arial" w:cs="Arial" w:eastAsiaTheme="minorHAnsi"/>
                <w:i w:val="0"/>
                <w:iCs w:val="0"/>
              </w:rPr>
              <w:t xml:space="preserve">has returned home to their family from </w:t>
            </w:r>
            <w:proofErr w:type="gramStart"/>
            <w:r w:rsidRPr="006C5806">
              <w:rPr>
                <w:rFonts w:ascii="Arial" w:hAnsi="Arial" w:cs="Arial" w:eastAsiaTheme="minorHAnsi"/>
                <w:i w:val="0"/>
                <w:iCs w:val="0"/>
              </w:rPr>
              <w:t>care;</w:t>
            </w:r>
            <w:proofErr w:type="gramEnd"/>
            <w:r w:rsidRPr="006C5806">
              <w:rPr>
                <w:rFonts w:ascii="Arial" w:hAnsi="Arial" w:cs="Arial" w:eastAsiaTheme="minorHAnsi"/>
                <w:i w:val="0"/>
                <w:iCs w:val="0"/>
              </w:rPr>
              <w:t xml:space="preserve"> </w:t>
            </w:r>
          </w:p>
          <w:p w:rsidRPr="006C5806" w:rsidR="001378B6" w:rsidP="00C969E4" w:rsidRDefault="001378B6" w14:paraId="70D086D3" w14:textId="294C8FFE">
            <w:pPr>
              <w:pStyle w:val="ListParagraph"/>
              <w:numPr>
                <w:ilvl w:val="0"/>
                <w:numId w:val="16"/>
              </w:numPr>
              <w:autoSpaceDE w:val="0"/>
              <w:autoSpaceDN w:val="0"/>
              <w:adjustRightInd w:val="0"/>
              <w:spacing w:after="200"/>
              <w:jc w:val="both"/>
              <w:rPr>
                <w:rFonts w:ascii="Arial" w:hAnsi="Arial" w:cs="Arial" w:eastAsiaTheme="minorHAnsi"/>
              </w:rPr>
            </w:pPr>
            <w:r w:rsidRPr="006C5806">
              <w:rPr>
                <w:rFonts w:ascii="Arial" w:hAnsi="Arial" w:cs="Arial" w:eastAsiaTheme="minorHAnsi"/>
                <w:i w:val="0"/>
                <w:iCs w:val="0"/>
              </w:rPr>
              <w:t>are at risk of HBA, such as FGM or forced marriage</w:t>
            </w:r>
          </w:p>
          <w:p w:rsidRPr="006C5806" w:rsidR="00A24292" w:rsidP="00C969E4" w:rsidRDefault="007E36E9" w14:paraId="4015E656" w14:textId="77777777">
            <w:pPr>
              <w:pStyle w:val="ListParagraph"/>
              <w:numPr>
                <w:ilvl w:val="0"/>
                <w:numId w:val="16"/>
              </w:numPr>
              <w:autoSpaceDE w:val="0"/>
              <w:autoSpaceDN w:val="0"/>
              <w:adjustRightInd w:val="0"/>
              <w:spacing w:after="200"/>
              <w:jc w:val="both"/>
              <w:rPr>
                <w:rFonts w:ascii="Arial" w:hAnsi="Arial" w:cs="Arial" w:eastAsiaTheme="minorHAnsi"/>
              </w:rPr>
            </w:pPr>
            <w:r w:rsidRPr="006C5806">
              <w:rPr>
                <w:rFonts w:ascii="Arial" w:hAnsi="Arial" w:cs="Arial" w:eastAsiaTheme="minorHAnsi"/>
                <w:i w:val="0"/>
                <w:iCs w:val="0"/>
              </w:rPr>
              <w:t xml:space="preserve">is showing early signs of abuse and/or </w:t>
            </w:r>
            <w:proofErr w:type="gramStart"/>
            <w:r w:rsidRPr="006C5806">
              <w:rPr>
                <w:rFonts w:ascii="Arial" w:hAnsi="Arial" w:cs="Arial" w:eastAsiaTheme="minorHAnsi"/>
                <w:i w:val="0"/>
                <w:iCs w:val="0"/>
              </w:rPr>
              <w:t>neglect;</w:t>
            </w:r>
            <w:proofErr w:type="gramEnd"/>
            <w:r w:rsidRPr="006C5806">
              <w:rPr>
                <w:rFonts w:ascii="Arial" w:hAnsi="Arial" w:cs="Arial" w:eastAsiaTheme="minorHAnsi"/>
                <w:i w:val="0"/>
                <w:iCs w:val="0"/>
              </w:rPr>
              <w:t xml:space="preserve"> </w:t>
            </w:r>
          </w:p>
          <w:p w:rsidRPr="006C5806" w:rsidR="00A24292" w:rsidP="00C969E4" w:rsidRDefault="007E36E9" w14:paraId="45BC7738" w14:textId="77777777">
            <w:pPr>
              <w:pStyle w:val="ListParagraph"/>
              <w:numPr>
                <w:ilvl w:val="0"/>
                <w:numId w:val="16"/>
              </w:numPr>
              <w:autoSpaceDE w:val="0"/>
              <w:autoSpaceDN w:val="0"/>
              <w:adjustRightInd w:val="0"/>
              <w:spacing w:after="200"/>
              <w:jc w:val="both"/>
              <w:rPr>
                <w:rFonts w:ascii="Arial" w:hAnsi="Arial" w:cs="Arial" w:eastAsiaTheme="minorHAnsi"/>
              </w:rPr>
            </w:pPr>
            <w:r w:rsidRPr="006C5806">
              <w:rPr>
                <w:rFonts w:ascii="Arial" w:hAnsi="Arial" w:cs="Arial" w:eastAsiaTheme="minorHAnsi"/>
                <w:i w:val="0"/>
                <w:iCs w:val="0"/>
              </w:rPr>
              <w:t xml:space="preserve">is at risk of being radicalised or </w:t>
            </w:r>
            <w:proofErr w:type="gramStart"/>
            <w:r w:rsidRPr="006C5806">
              <w:rPr>
                <w:rFonts w:ascii="Arial" w:hAnsi="Arial" w:cs="Arial" w:eastAsiaTheme="minorHAnsi"/>
                <w:i w:val="0"/>
                <w:iCs w:val="0"/>
              </w:rPr>
              <w:t>exploited;</w:t>
            </w:r>
            <w:proofErr w:type="gramEnd"/>
            <w:r w:rsidRPr="006C5806">
              <w:rPr>
                <w:rFonts w:ascii="Arial" w:hAnsi="Arial" w:cs="Arial" w:eastAsiaTheme="minorHAnsi"/>
                <w:i w:val="0"/>
                <w:iCs w:val="0"/>
              </w:rPr>
              <w:t xml:space="preserve"> </w:t>
            </w:r>
          </w:p>
          <w:p w:rsidRPr="006C5806" w:rsidR="007E36E9" w:rsidP="00C969E4" w:rsidRDefault="007E36E9" w14:paraId="305C0F6B" w14:textId="6A366DCB">
            <w:pPr>
              <w:pStyle w:val="ListParagraph"/>
              <w:numPr>
                <w:ilvl w:val="0"/>
                <w:numId w:val="16"/>
              </w:numPr>
              <w:autoSpaceDE w:val="0"/>
              <w:autoSpaceDN w:val="0"/>
              <w:adjustRightInd w:val="0"/>
              <w:spacing w:after="200"/>
              <w:jc w:val="both"/>
              <w:rPr>
                <w:rFonts w:ascii="Arial" w:hAnsi="Arial" w:cs="Arial" w:eastAsiaTheme="minorHAnsi"/>
              </w:rPr>
            </w:pPr>
            <w:r w:rsidRPr="006C5806">
              <w:rPr>
                <w:rFonts w:ascii="Arial" w:hAnsi="Arial" w:cs="Arial" w:eastAsiaTheme="minorHAnsi"/>
                <w:i w:val="0"/>
                <w:iCs w:val="0"/>
              </w:rPr>
              <w:t>is a privately fostered child</w:t>
            </w:r>
          </w:p>
          <w:p w:rsidRPr="006C5806" w:rsidR="001378B6" w:rsidP="00C969E4" w:rsidRDefault="001378B6" w14:paraId="2D5D85D5" w14:textId="5BBBA528">
            <w:pPr>
              <w:pStyle w:val="ListParagraph"/>
              <w:numPr>
                <w:ilvl w:val="0"/>
                <w:numId w:val="16"/>
              </w:numPr>
              <w:autoSpaceDE w:val="0"/>
              <w:autoSpaceDN w:val="0"/>
              <w:adjustRightInd w:val="0"/>
              <w:spacing w:after="200"/>
              <w:jc w:val="both"/>
              <w:rPr>
                <w:rFonts w:ascii="Arial" w:hAnsi="Arial" w:cs="Arial" w:eastAsiaTheme="minorHAnsi"/>
              </w:rPr>
            </w:pPr>
            <w:r w:rsidRPr="006C5806">
              <w:rPr>
                <w:rFonts w:ascii="Arial" w:hAnsi="Arial" w:cs="Arial" w:eastAsiaTheme="minorHAnsi"/>
                <w:i w:val="0"/>
                <w:iCs w:val="0"/>
              </w:rPr>
              <w:t xml:space="preserve">are displaying harmful sexual </w:t>
            </w:r>
            <w:r w:rsidRPr="006C5806" w:rsidR="00B217CE">
              <w:rPr>
                <w:rFonts w:ascii="Arial" w:hAnsi="Arial" w:cs="Arial" w:eastAsiaTheme="minorHAnsi"/>
                <w:i w:val="0"/>
                <w:iCs w:val="0"/>
              </w:rPr>
              <w:t>behaviours</w:t>
            </w:r>
            <w:r w:rsidRPr="006C5806">
              <w:rPr>
                <w:rFonts w:ascii="Arial" w:hAnsi="Arial" w:cs="Arial" w:eastAsiaTheme="minorHAnsi"/>
                <w:i w:val="0"/>
                <w:iCs w:val="0"/>
              </w:rPr>
              <w:t xml:space="preserve"> which may pose a risk to other children and themselves</w:t>
            </w:r>
          </w:p>
          <w:p w:rsidRPr="006C5806" w:rsidR="001378B6" w:rsidP="00C969E4" w:rsidRDefault="001378B6" w14:paraId="471C9249" w14:textId="4D4321DE">
            <w:pPr>
              <w:pStyle w:val="ListParagraph"/>
              <w:numPr>
                <w:ilvl w:val="0"/>
                <w:numId w:val="16"/>
              </w:numPr>
              <w:autoSpaceDE w:val="0"/>
              <w:autoSpaceDN w:val="0"/>
              <w:adjustRightInd w:val="0"/>
              <w:spacing w:after="200"/>
              <w:jc w:val="both"/>
              <w:rPr>
                <w:rFonts w:ascii="Arial" w:hAnsi="Arial" w:cs="Arial" w:eastAsiaTheme="minorHAnsi"/>
              </w:rPr>
            </w:pPr>
            <w:r w:rsidRPr="006C5806">
              <w:rPr>
                <w:rFonts w:ascii="Arial" w:hAnsi="Arial" w:cs="Arial" w:eastAsiaTheme="minorHAnsi"/>
                <w:i w:val="0"/>
                <w:iCs w:val="0"/>
              </w:rPr>
              <w:t>are persistently absent from education, including persistent absences for part of the school day</w:t>
            </w:r>
          </w:p>
          <w:p w:rsidRPr="006C5806" w:rsidR="007E36E9" w:rsidP="00C969E4" w:rsidRDefault="001378B6" w14:paraId="56C8594E" w14:textId="25BAC89B">
            <w:pPr>
              <w:pStyle w:val="ListParagraph"/>
              <w:numPr>
                <w:ilvl w:val="0"/>
                <w:numId w:val="16"/>
              </w:numPr>
              <w:autoSpaceDE w:val="0"/>
              <w:autoSpaceDN w:val="0"/>
              <w:adjustRightInd w:val="0"/>
              <w:spacing w:after="200"/>
              <w:jc w:val="both"/>
              <w:rPr>
                <w:rFonts w:ascii="Arial" w:hAnsi="Arial" w:cs="Arial" w:eastAsiaTheme="minorHAnsi"/>
              </w:rPr>
            </w:pPr>
            <w:r w:rsidRPr="006C5806">
              <w:rPr>
                <w:rFonts w:ascii="Arial" w:hAnsi="Arial" w:cs="Arial" w:eastAsiaTheme="minorHAnsi"/>
                <w:i w:val="0"/>
                <w:iCs w:val="0"/>
              </w:rPr>
              <w:t xml:space="preserve">show any other early signs of abuse, neglect and </w:t>
            </w:r>
            <w:r w:rsidRPr="006C5806" w:rsidR="00A24292">
              <w:rPr>
                <w:rFonts w:ascii="Arial" w:hAnsi="Arial" w:cs="Arial" w:eastAsiaTheme="minorHAnsi"/>
                <w:i w:val="0"/>
                <w:iCs w:val="0"/>
              </w:rPr>
              <w:t>any other identified reason not listed above that requires extra support or intervention to improve outcomes for families and children including mental health support</w:t>
            </w:r>
          </w:p>
          <w:p w:rsidRPr="00AC0855" w:rsidR="002657C4" w:rsidP="008D4308" w:rsidRDefault="002657C4" w14:paraId="5F16F294" w14:textId="77777777">
            <w:pPr>
              <w:jc w:val="both"/>
              <w:rPr>
                <w:rFonts w:ascii="Arial" w:hAnsi="Arial" w:cs="Arial"/>
                <w:b/>
                <w:bCs/>
              </w:rPr>
            </w:pPr>
            <w:r w:rsidRPr="00AC0855">
              <w:rPr>
                <w:rFonts w:ascii="Arial" w:hAnsi="Arial" w:cs="Arial"/>
                <w:b/>
                <w:bCs/>
                <w:i w:val="0"/>
              </w:rPr>
              <w:t>We therefore ensure that:</w:t>
            </w:r>
          </w:p>
          <w:p w:rsidRPr="00AC0855" w:rsidR="002657C4" w:rsidP="008D4308" w:rsidRDefault="002657C4" w14:paraId="0E651187" w14:textId="77777777">
            <w:pPr>
              <w:numPr>
                <w:ilvl w:val="0"/>
                <w:numId w:val="3"/>
              </w:numPr>
              <w:jc w:val="both"/>
              <w:rPr>
                <w:rFonts w:ascii="Arial" w:hAnsi="Arial" w:cs="Arial"/>
                <w:b/>
                <w:bCs/>
              </w:rPr>
            </w:pPr>
            <w:r w:rsidRPr="00AC0855">
              <w:rPr>
                <w:rFonts w:ascii="Arial" w:hAnsi="Arial" w:cs="Arial"/>
                <w:bCs/>
                <w:i w:val="0"/>
              </w:rPr>
              <w:t xml:space="preserve">ALL staff and volunteers can identify the risk factors that indicate a family or </w:t>
            </w:r>
            <w:r w:rsidRPr="00AC0855" w:rsidR="00536090">
              <w:rPr>
                <w:rFonts w:ascii="Arial" w:hAnsi="Arial" w:cs="Arial"/>
                <w:bCs/>
                <w:i w:val="0"/>
              </w:rPr>
              <w:t>student</w:t>
            </w:r>
            <w:r w:rsidRPr="00AC0855">
              <w:rPr>
                <w:rFonts w:ascii="Arial" w:hAnsi="Arial" w:cs="Arial"/>
                <w:bCs/>
                <w:i w:val="0"/>
              </w:rPr>
              <w:t xml:space="preserve"> may benefit from Early Help</w:t>
            </w:r>
          </w:p>
          <w:p w:rsidRPr="00AC0855" w:rsidR="002657C4" w:rsidP="008D4308" w:rsidRDefault="002657C4" w14:paraId="565E21E3" w14:textId="77777777">
            <w:pPr>
              <w:numPr>
                <w:ilvl w:val="0"/>
                <w:numId w:val="3"/>
              </w:numPr>
              <w:jc w:val="both"/>
              <w:rPr>
                <w:rFonts w:ascii="Arial" w:hAnsi="Arial" w:cs="Arial"/>
                <w:b/>
                <w:bCs/>
              </w:rPr>
            </w:pPr>
            <w:r w:rsidRPr="00AC0855">
              <w:rPr>
                <w:rFonts w:ascii="Arial" w:hAnsi="Arial" w:cs="Arial"/>
                <w:bCs/>
                <w:i w:val="0"/>
              </w:rPr>
              <w:t xml:space="preserve">ALL staff and volunteers will use the school's agreed </w:t>
            </w:r>
            <w:r w:rsidRPr="00AC0855" w:rsidR="00D855A2">
              <w:rPr>
                <w:rFonts w:ascii="Arial" w:hAnsi="Arial" w:cs="Arial"/>
                <w:bCs/>
                <w:i w:val="0"/>
              </w:rPr>
              <w:t>format</w:t>
            </w:r>
            <w:r w:rsidRPr="00AC0855">
              <w:rPr>
                <w:rFonts w:ascii="Arial" w:hAnsi="Arial" w:cs="Arial"/>
                <w:bCs/>
                <w:i w:val="0"/>
              </w:rPr>
              <w:t xml:space="preserve"> for letting the DSL know about Early Help requirements</w:t>
            </w:r>
          </w:p>
          <w:p w:rsidRPr="00AC0855" w:rsidR="002657C4" w:rsidP="008D4308" w:rsidRDefault="002657C4" w14:paraId="7446E3FE" w14:textId="58E57399">
            <w:pPr>
              <w:numPr>
                <w:ilvl w:val="0"/>
                <w:numId w:val="3"/>
              </w:numPr>
              <w:jc w:val="both"/>
              <w:rPr>
                <w:rFonts w:ascii="Arial" w:hAnsi="Arial" w:cs="Arial"/>
                <w:b/>
                <w:bCs/>
              </w:rPr>
            </w:pPr>
            <w:r w:rsidRPr="00AC0855">
              <w:rPr>
                <w:rFonts w:ascii="Arial" w:hAnsi="Arial" w:cs="Arial"/>
                <w:bCs/>
                <w:i w:val="0"/>
              </w:rPr>
              <w:t>DSLs will undertake a</w:t>
            </w:r>
            <w:r w:rsidRPr="00AC0855" w:rsidR="00C519E9">
              <w:rPr>
                <w:rFonts w:ascii="Arial" w:hAnsi="Arial" w:cs="Arial"/>
                <w:bCs/>
                <w:i w:val="0"/>
              </w:rPr>
              <w:t xml:space="preserve">n Early Help Assessment, </w:t>
            </w:r>
            <w:r w:rsidRPr="00AC0855">
              <w:rPr>
                <w:rFonts w:ascii="Arial" w:hAnsi="Arial" w:cs="Arial"/>
                <w:bCs/>
                <w:i w:val="0"/>
              </w:rPr>
              <w:t>when appropriate, to identify what Early Help is required</w:t>
            </w:r>
          </w:p>
          <w:p w:rsidRPr="00AC0855" w:rsidR="002657C4" w:rsidP="008D4308" w:rsidRDefault="002657C4" w14:paraId="5EA58201" w14:textId="459F4B4F">
            <w:pPr>
              <w:numPr>
                <w:ilvl w:val="0"/>
                <w:numId w:val="3"/>
              </w:numPr>
              <w:jc w:val="both"/>
              <w:rPr>
                <w:rFonts w:ascii="Arial" w:hAnsi="Arial" w:cs="Arial"/>
                <w:bCs/>
                <w:color w:val="7030A0"/>
              </w:rPr>
            </w:pPr>
            <w:r w:rsidRPr="00AC0855">
              <w:rPr>
                <w:rFonts w:ascii="Arial" w:hAnsi="Arial" w:cs="Arial"/>
                <w:bCs/>
                <w:i w:val="0"/>
              </w:rPr>
              <w:t>DSLs will signpost and refer to appropriate support agencies</w:t>
            </w:r>
          </w:p>
          <w:p w:rsidRPr="00AC0855" w:rsidR="002657C4" w:rsidP="008D4308" w:rsidRDefault="002657C4" w14:paraId="0E794E96" w14:textId="7E40F6E4">
            <w:pPr>
              <w:numPr>
                <w:ilvl w:val="0"/>
                <w:numId w:val="3"/>
              </w:numPr>
              <w:jc w:val="both"/>
              <w:rPr>
                <w:rFonts w:ascii="Arial" w:hAnsi="Arial" w:cs="Arial"/>
                <w:bCs/>
                <w:color w:val="7030A0"/>
              </w:rPr>
            </w:pPr>
            <w:r w:rsidRPr="00AC0855">
              <w:rPr>
                <w:rFonts w:ascii="Arial" w:hAnsi="Arial" w:cs="Arial"/>
                <w:bCs/>
                <w:i w:val="0"/>
              </w:rPr>
              <w:t>DSLs will lead on TAF meetings where is it appropriate for them to do so</w:t>
            </w:r>
            <w:r w:rsidRPr="00AC0855" w:rsidR="00335A11">
              <w:rPr>
                <w:rFonts w:ascii="Arial" w:hAnsi="Arial" w:cs="Arial"/>
                <w:bCs/>
                <w:i w:val="0"/>
              </w:rPr>
              <w:t xml:space="preserve"> </w:t>
            </w:r>
          </w:p>
          <w:p w:rsidRPr="00AC0855" w:rsidR="002657C4" w:rsidP="008D4308" w:rsidRDefault="002657C4" w14:paraId="5EC88B62" w14:textId="77777777">
            <w:pPr>
              <w:numPr>
                <w:ilvl w:val="0"/>
                <w:numId w:val="3"/>
              </w:numPr>
              <w:jc w:val="both"/>
              <w:rPr>
                <w:rFonts w:ascii="Arial" w:hAnsi="Arial" w:cs="Arial"/>
                <w:bCs/>
              </w:rPr>
            </w:pPr>
            <w:r w:rsidRPr="00AC0855">
              <w:rPr>
                <w:rFonts w:ascii="Arial" w:hAnsi="Arial" w:cs="Arial"/>
                <w:bCs/>
                <w:i w:val="0"/>
              </w:rPr>
              <w:t xml:space="preserve">DSLs will refer to CSC where Early Help has not been successful in reducing risk and meeting unmet needs using </w:t>
            </w:r>
            <w:hyperlink w:history="1" r:id="rId33">
              <w:r w:rsidRPr="00AC0855">
                <w:rPr>
                  <w:rStyle w:val="Hyperlink"/>
                  <w:rFonts w:ascii="Arial" w:hAnsi="Arial" w:cs="Arial"/>
                  <w:b/>
                  <w:i w:val="0"/>
                  <w:iCs w:val="0"/>
                  <w:color w:val="auto"/>
                  <w:u w:val="none"/>
                </w:rPr>
                <w:t>Lancashire Continuum of Nee</w:t>
              </w:r>
              <w:r w:rsidRPr="00AC0855" w:rsidR="00EA2202">
                <w:rPr>
                  <w:rStyle w:val="Hyperlink"/>
                  <w:rFonts w:ascii="Arial" w:hAnsi="Arial" w:cs="Arial"/>
                  <w:b/>
                  <w:i w:val="0"/>
                  <w:iCs w:val="0"/>
                  <w:color w:val="auto"/>
                  <w:u w:val="none"/>
                </w:rPr>
                <w:t xml:space="preserve">d and Thresholds </w:t>
              </w:r>
              <w:r w:rsidRPr="00AC0855">
                <w:rPr>
                  <w:rStyle w:val="Hyperlink"/>
                  <w:rFonts w:ascii="Arial" w:hAnsi="Arial" w:cs="Arial"/>
                  <w:b/>
                  <w:i w:val="0"/>
                  <w:iCs w:val="0"/>
                  <w:color w:val="auto"/>
                  <w:u w:val="none"/>
                </w:rPr>
                <w:t>Guidance</w:t>
              </w:r>
            </w:hyperlink>
            <w:r w:rsidRPr="00AC0855">
              <w:rPr>
                <w:rFonts w:ascii="Arial" w:hAnsi="Arial" w:cs="Arial"/>
                <w:b/>
                <w:i w:val="0"/>
              </w:rPr>
              <w:t xml:space="preserve"> </w:t>
            </w:r>
            <w:r w:rsidRPr="00AC0855">
              <w:rPr>
                <w:rFonts w:ascii="Arial" w:hAnsi="Arial" w:cs="Arial"/>
                <w:i w:val="0"/>
              </w:rPr>
              <w:t xml:space="preserve">and </w:t>
            </w:r>
            <w:r w:rsidRPr="00AC0855">
              <w:rPr>
                <w:rFonts w:ascii="Arial" w:hAnsi="Arial" w:cs="Arial"/>
                <w:b/>
                <w:i w:val="0"/>
              </w:rPr>
              <w:t>CSC referral form</w:t>
            </w:r>
          </w:p>
          <w:p w:rsidRPr="00AC0855" w:rsidR="002657C4" w:rsidP="008D4308" w:rsidRDefault="002657C4" w14:paraId="3DF535C5" w14:textId="6A1398FB">
            <w:pPr>
              <w:pStyle w:val="ListParagraph"/>
              <w:numPr>
                <w:ilvl w:val="0"/>
                <w:numId w:val="3"/>
              </w:numPr>
              <w:jc w:val="both"/>
              <w:rPr>
                <w:rFonts w:ascii="Arial" w:hAnsi="Arial" w:cs="Arial"/>
                <w:bCs/>
              </w:rPr>
            </w:pPr>
            <w:r w:rsidRPr="00AC0855">
              <w:rPr>
                <w:rFonts w:ascii="Arial" w:hAnsi="Arial" w:cs="Arial"/>
                <w:bCs/>
                <w:i w:val="0"/>
                <w:iCs w:val="0"/>
              </w:rPr>
              <w:t xml:space="preserve">DSLs and other identified staff will identify and work with any organisations that are relevant in meeting the needs of </w:t>
            </w:r>
            <w:r w:rsidRPr="00AC0855" w:rsidR="00536090">
              <w:rPr>
                <w:rFonts w:ascii="Arial" w:hAnsi="Arial" w:cs="Arial"/>
                <w:bCs/>
                <w:i w:val="0"/>
                <w:iCs w:val="0"/>
              </w:rPr>
              <w:t>student</w:t>
            </w:r>
            <w:r w:rsidRPr="00AC0855">
              <w:rPr>
                <w:rFonts w:ascii="Arial" w:hAnsi="Arial" w:cs="Arial"/>
                <w:bCs/>
                <w:i w:val="0"/>
                <w:iCs w:val="0"/>
              </w:rPr>
              <w:t>s and their families</w:t>
            </w:r>
          </w:p>
          <w:p w:rsidRPr="00AC0855" w:rsidR="002657C4" w:rsidP="008D4308" w:rsidRDefault="002657C4" w14:paraId="031C9386" w14:textId="2353CD1F">
            <w:pPr>
              <w:numPr>
                <w:ilvl w:val="0"/>
                <w:numId w:val="3"/>
              </w:numPr>
              <w:jc w:val="both"/>
              <w:rPr>
                <w:rFonts w:ascii="Arial" w:hAnsi="Arial" w:cs="Arial"/>
                <w:b/>
                <w:bCs/>
              </w:rPr>
            </w:pPr>
            <w:r w:rsidRPr="00AC0855">
              <w:rPr>
                <w:rFonts w:ascii="Arial" w:hAnsi="Arial" w:cs="Arial"/>
                <w:bCs/>
                <w:i w:val="0"/>
              </w:rPr>
              <w:t>DSLs and other identified staff will initiate and maintain positive and supportive relationships with parents and carers of children who may benefit from Early Help</w:t>
            </w:r>
            <w:r w:rsidRPr="00AC0855" w:rsidR="00335A11">
              <w:rPr>
                <w:rFonts w:ascii="Arial" w:hAnsi="Arial" w:cs="Arial"/>
                <w:bCs/>
                <w:i w:val="0"/>
              </w:rPr>
              <w:t xml:space="preserve"> </w:t>
            </w:r>
          </w:p>
          <w:p w:rsidRPr="00AC0855" w:rsidR="008542A5" w:rsidP="008D4308" w:rsidRDefault="008542A5" w14:paraId="51842E15" w14:textId="77777777">
            <w:pPr>
              <w:numPr>
                <w:ilvl w:val="0"/>
                <w:numId w:val="3"/>
              </w:numPr>
              <w:jc w:val="both"/>
              <w:rPr>
                <w:rFonts w:ascii="Arial" w:hAnsi="Arial" w:cs="Arial"/>
                <w:b/>
                <w:bCs/>
              </w:rPr>
            </w:pPr>
            <w:r w:rsidRPr="00AC0855">
              <w:rPr>
                <w:rFonts w:ascii="Arial" w:hAnsi="Arial" w:cs="Arial"/>
                <w:bCs/>
                <w:i w:val="0"/>
              </w:rPr>
              <w:t xml:space="preserve">DSLs </w:t>
            </w:r>
            <w:r w:rsidRPr="00AC0855" w:rsidR="00533BA0">
              <w:rPr>
                <w:rFonts w:ascii="Arial" w:hAnsi="Arial" w:cs="Arial"/>
                <w:bCs/>
                <w:i w:val="0"/>
              </w:rPr>
              <w:t xml:space="preserve">or appropriately trained school staff </w:t>
            </w:r>
            <w:r w:rsidRPr="00AC0855">
              <w:rPr>
                <w:rFonts w:ascii="Arial" w:hAnsi="Arial" w:cs="Arial"/>
                <w:bCs/>
                <w:i w:val="0"/>
              </w:rPr>
              <w:t>will generally be the lead for Early Help cases</w:t>
            </w:r>
            <w:r w:rsidRPr="00AC0855" w:rsidR="00533BA0">
              <w:rPr>
                <w:rFonts w:ascii="Arial" w:hAnsi="Arial" w:cs="Arial"/>
                <w:bCs/>
                <w:i w:val="0"/>
              </w:rPr>
              <w:t xml:space="preserve"> if this is in the best interests of the family.</w:t>
            </w:r>
          </w:p>
          <w:p w:rsidRPr="00AC0855" w:rsidR="0088197B" w:rsidP="008D4308" w:rsidRDefault="0088197B" w14:paraId="387B0EC9" w14:textId="77777777">
            <w:pPr>
              <w:jc w:val="both"/>
              <w:rPr>
                <w:rFonts w:ascii="Arial" w:hAnsi="Arial" w:cs="Arial"/>
                <w:bCs/>
              </w:rPr>
            </w:pPr>
          </w:p>
          <w:p w:rsidRPr="00AC0855" w:rsidR="00E1692B" w:rsidP="008D4308" w:rsidRDefault="00E1692B" w14:paraId="2AA8D1F0" w14:textId="77777777">
            <w:pPr>
              <w:jc w:val="both"/>
              <w:rPr>
                <w:rFonts w:ascii="Arial" w:hAnsi="Arial" w:cs="Arial"/>
                <w:b/>
              </w:rPr>
            </w:pPr>
            <w:r w:rsidRPr="00AC0855">
              <w:rPr>
                <w:rFonts w:ascii="Arial" w:hAnsi="Arial" w:cs="Arial"/>
                <w:b/>
                <w:i w:val="0"/>
              </w:rPr>
              <w:t>Dealing with a disclosure made by a young person- advice for all members of staff:</w:t>
            </w:r>
          </w:p>
          <w:p w:rsidRPr="00AC0855" w:rsidR="00E1692B" w:rsidP="008D4308" w:rsidRDefault="00E1692B" w14:paraId="233F3012" w14:textId="77777777">
            <w:pPr>
              <w:jc w:val="both"/>
              <w:rPr>
                <w:rFonts w:ascii="Arial" w:hAnsi="Arial" w:cs="Arial"/>
                <w:b/>
              </w:rPr>
            </w:pPr>
          </w:p>
          <w:p w:rsidRPr="00AC0855" w:rsidR="0088197B" w:rsidP="008D4308" w:rsidRDefault="0088197B" w14:paraId="50B2A2DD" w14:textId="3138B5ED">
            <w:pPr>
              <w:jc w:val="both"/>
              <w:rPr>
                <w:rFonts w:ascii="Arial" w:hAnsi="Arial" w:cs="Arial"/>
                <w:b/>
              </w:rPr>
            </w:pPr>
            <w:r w:rsidRPr="00AC0855">
              <w:rPr>
                <w:rFonts w:ascii="Arial" w:hAnsi="Arial" w:cs="Arial"/>
                <w:b/>
                <w:i w:val="0"/>
              </w:rPr>
              <w:t xml:space="preserve">If a child discloses that </w:t>
            </w:r>
            <w:r w:rsidRPr="00AC0855" w:rsidR="00E1692B">
              <w:rPr>
                <w:rFonts w:ascii="Arial" w:hAnsi="Arial" w:cs="Arial"/>
                <w:b/>
                <w:i w:val="0"/>
              </w:rPr>
              <w:t>they have</w:t>
            </w:r>
            <w:r w:rsidRPr="00AC0855">
              <w:rPr>
                <w:rFonts w:ascii="Arial" w:hAnsi="Arial" w:cs="Arial"/>
                <w:b/>
                <w:i w:val="0"/>
              </w:rPr>
              <w:t xml:space="preserve"> been abused in some way, the member of staff or volunteer should follow this guidance:</w:t>
            </w:r>
          </w:p>
          <w:p w:rsidRPr="00AC0855" w:rsidR="00782A5F" w:rsidP="008D4308" w:rsidRDefault="00782A5F" w14:paraId="67A8223B" w14:textId="3836292B">
            <w:pPr>
              <w:jc w:val="both"/>
              <w:rPr>
                <w:rFonts w:ascii="Arial" w:hAnsi="Arial" w:cs="Arial"/>
                <w:bCs/>
              </w:rPr>
            </w:pPr>
          </w:p>
          <w:p w:rsidRPr="004C5741" w:rsidR="00782A5F" w:rsidP="00C969E4" w:rsidRDefault="00782A5F" w14:paraId="10D63A81" w14:textId="0A838BE1">
            <w:pPr>
              <w:pStyle w:val="ListParagraph"/>
              <w:numPr>
                <w:ilvl w:val="0"/>
                <w:numId w:val="27"/>
              </w:numPr>
              <w:jc w:val="both"/>
              <w:rPr>
                <w:rFonts w:ascii="Arial" w:hAnsi="Arial" w:cs="Arial"/>
                <w:bCs/>
              </w:rPr>
            </w:pPr>
            <w:r w:rsidRPr="004C5741">
              <w:rPr>
                <w:rFonts w:ascii="Arial" w:hAnsi="Arial" w:cs="Arial"/>
                <w:b/>
                <w:i w:val="0"/>
                <w:iCs w:val="0"/>
              </w:rPr>
              <w:t>Receive:</w:t>
            </w:r>
            <w:r w:rsidRPr="004C5741">
              <w:rPr>
                <w:rFonts w:ascii="Arial" w:hAnsi="Arial" w:cs="Arial"/>
                <w:bCs/>
                <w:i w:val="0"/>
                <w:iCs w:val="0"/>
              </w:rPr>
              <w:t xml:space="preserve"> Listen actively, open body language, accept, non-judgmental, Use TED (tell, explain, describe)</w:t>
            </w:r>
          </w:p>
          <w:p w:rsidRPr="004C5741" w:rsidR="00782A5F" w:rsidP="00C969E4" w:rsidRDefault="00782A5F" w14:paraId="7399E3B1" w14:textId="40BB9404">
            <w:pPr>
              <w:pStyle w:val="ListParagraph"/>
              <w:numPr>
                <w:ilvl w:val="0"/>
                <w:numId w:val="27"/>
              </w:numPr>
              <w:jc w:val="both"/>
              <w:rPr>
                <w:rFonts w:ascii="Arial" w:hAnsi="Arial" w:cs="Arial"/>
                <w:bCs/>
              </w:rPr>
            </w:pPr>
            <w:r w:rsidRPr="004C5741">
              <w:rPr>
                <w:rFonts w:ascii="Arial" w:hAnsi="Arial" w:cs="Arial"/>
                <w:b/>
                <w:i w:val="0"/>
                <w:iCs w:val="0"/>
              </w:rPr>
              <w:t>Reassure:</w:t>
            </w:r>
            <w:r w:rsidRPr="004C5741">
              <w:rPr>
                <w:rFonts w:ascii="Arial" w:hAnsi="Arial" w:cs="Arial"/>
                <w:bCs/>
                <w:i w:val="0"/>
                <w:iCs w:val="0"/>
              </w:rPr>
              <w:t xml:space="preserve"> ‘You’ve done the right thing by coming to me’, reassure the young person that you have listened and hear what they are saying, don’t promise what cant </w:t>
            </w:r>
            <w:proofErr w:type="gramStart"/>
            <w:r w:rsidRPr="004C5741">
              <w:rPr>
                <w:rFonts w:ascii="Arial" w:hAnsi="Arial" w:cs="Arial"/>
                <w:bCs/>
                <w:i w:val="0"/>
                <w:iCs w:val="0"/>
              </w:rPr>
              <w:t>be</w:t>
            </w:r>
            <w:proofErr w:type="gramEnd"/>
            <w:r w:rsidRPr="004C5741">
              <w:rPr>
                <w:rFonts w:ascii="Arial" w:hAnsi="Arial" w:cs="Arial"/>
                <w:bCs/>
                <w:i w:val="0"/>
                <w:iCs w:val="0"/>
              </w:rPr>
              <w:t xml:space="preserve"> delivered</w:t>
            </w:r>
          </w:p>
          <w:p w:rsidRPr="004C5741" w:rsidR="00782A5F" w:rsidP="00C969E4" w:rsidRDefault="00782A5F" w14:paraId="772A2DC6" w14:textId="5F20AF33">
            <w:pPr>
              <w:pStyle w:val="ListParagraph"/>
              <w:numPr>
                <w:ilvl w:val="0"/>
                <w:numId w:val="27"/>
              </w:numPr>
              <w:jc w:val="both"/>
              <w:rPr>
                <w:rFonts w:ascii="Arial" w:hAnsi="Arial" w:cs="Arial"/>
                <w:bCs/>
              </w:rPr>
            </w:pPr>
            <w:r w:rsidRPr="004C5741">
              <w:rPr>
                <w:rFonts w:ascii="Arial" w:hAnsi="Arial" w:cs="Arial"/>
                <w:b/>
                <w:i w:val="0"/>
                <w:iCs w:val="0"/>
              </w:rPr>
              <w:t>Respond:</w:t>
            </w:r>
            <w:r w:rsidRPr="004C5741">
              <w:rPr>
                <w:rFonts w:ascii="Arial" w:hAnsi="Arial" w:cs="Arial"/>
                <w:bCs/>
                <w:i w:val="0"/>
                <w:iCs w:val="0"/>
              </w:rPr>
              <w:t xml:space="preserve"> Tell what you are going to do and do it. Ensure young person is ok before leaving</w:t>
            </w:r>
          </w:p>
          <w:p w:rsidRPr="004C5741" w:rsidR="00782A5F" w:rsidP="00C969E4" w:rsidRDefault="00782A5F" w14:paraId="03EE0F46" w14:textId="087AE492">
            <w:pPr>
              <w:pStyle w:val="ListParagraph"/>
              <w:numPr>
                <w:ilvl w:val="0"/>
                <w:numId w:val="27"/>
              </w:numPr>
              <w:jc w:val="both"/>
              <w:rPr>
                <w:rFonts w:ascii="Arial" w:hAnsi="Arial" w:cs="Arial"/>
                <w:bCs/>
              </w:rPr>
            </w:pPr>
            <w:r w:rsidRPr="004C5741">
              <w:rPr>
                <w:rFonts w:ascii="Arial" w:hAnsi="Arial" w:cs="Arial"/>
                <w:b/>
                <w:i w:val="0"/>
                <w:iCs w:val="0"/>
              </w:rPr>
              <w:t>Report:</w:t>
            </w:r>
            <w:r w:rsidRPr="004C5741">
              <w:rPr>
                <w:rFonts w:ascii="Arial" w:hAnsi="Arial" w:cs="Arial"/>
                <w:bCs/>
                <w:i w:val="0"/>
                <w:iCs w:val="0"/>
              </w:rPr>
              <w:t xml:space="preserve"> as soon as possible via CPoms and share to DSL’s</w:t>
            </w:r>
          </w:p>
          <w:p w:rsidRPr="004C5741" w:rsidR="00782A5F" w:rsidP="00C969E4" w:rsidRDefault="00782A5F" w14:paraId="6D9F7C98" w14:textId="6F46855F">
            <w:pPr>
              <w:pStyle w:val="ListParagraph"/>
              <w:numPr>
                <w:ilvl w:val="0"/>
                <w:numId w:val="27"/>
              </w:numPr>
              <w:jc w:val="both"/>
              <w:rPr>
                <w:rFonts w:ascii="Arial" w:hAnsi="Arial" w:cs="Arial"/>
                <w:bCs/>
              </w:rPr>
            </w:pPr>
            <w:r w:rsidRPr="004C5741">
              <w:rPr>
                <w:rFonts w:ascii="Arial" w:hAnsi="Arial" w:cs="Arial"/>
                <w:b/>
                <w:i w:val="0"/>
                <w:iCs w:val="0"/>
              </w:rPr>
              <w:t>Record:</w:t>
            </w:r>
            <w:r w:rsidRPr="004C5741">
              <w:rPr>
                <w:rFonts w:ascii="Arial" w:hAnsi="Arial" w:cs="Arial"/>
                <w:bCs/>
                <w:i w:val="0"/>
                <w:iCs w:val="0"/>
              </w:rPr>
              <w:t xml:space="preserve"> vital- facts, no opinions- When? Where ? Who? What?</w:t>
            </w:r>
          </w:p>
          <w:p w:rsidRPr="004C5741" w:rsidR="00782A5F" w:rsidP="00C969E4" w:rsidRDefault="00782A5F" w14:paraId="7F77791B" w14:textId="0F4D3EF7">
            <w:pPr>
              <w:pStyle w:val="ListParagraph"/>
              <w:numPr>
                <w:ilvl w:val="0"/>
                <w:numId w:val="27"/>
              </w:numPr>
              <w:jc w:val="both"/>
              <w:rPr>
                <w:rFonts w:ascii="Arial" w:hAnsi="Arial" w:cs="Arial"/>
                <w:bCs/>
              </w:rPr>
            </w:pPr>
            <w:r w:rsidRPr="004C5741">
              <w:rPr>
                <w:rFonts w:ascii="Arial" w:hAnsi="Arial" w:cs="Arial"/>
                <w:b/>
                <w:i w:val="0"/>
                <w:iCs w:val="0"/>
              </w:rPr>
              <w:t>Review:</w:t>
            </w:r>
            <w:r w:rsidRPr="004C5741">
              <w:rPr>
                <w:rFonts w:ascii="Arial" w:hAnsi="Arial" w:cs="Arial"/>
                <w:bCs/>
                <w:i w:val="0"/>
                <w:iCs w:val="0"/>
              </w:rPr>
              <w:t xml:space="preserve"> Take responsibility to follow up any referral with DSL</w:t>
            </w:r>
          </w:p>
          <w:p w:rsidRPr="004C5741" w:rsidR="0088197B" w:rsidP="008D4308" w:rsidRDefault="0088197B" w14:paraId="701EDF02" w14:textId="77777777">
            <w:pPr>
              <w:jc w:val="both"/>
              <w:rPr>
                <w:rFonts w:ascii="Arial" w:hAnsi="Arial" w:cs="Arial"/>
                <w:bCs/>
              </w:rPr>
            </w:pPr>
            <w:r w:rsidRPr="004C5741">
              <w:rPr>
                <w:rFonts w:ascii="Arial" w:hAnsi="Arial" w:cs="Arial"/>
                <w:bCs/>
                <w:i w:val="0"/>
                <w:iCs w:val="0"/>
              </w:rPr>
              <w:t xml:space="preserve"> </w:t>
            </w:r>
          </w:p>
          <w:p w:rsidRPr="004C5741" w:rsidR="0088197B" w:rsidP="008D4308" w:rsidRDefault="0088197B" w14:paraId="6B5E510D" w14:textId="05764B1E">
            <w:pPr>
              <w:jc w:val="both"/>
              <w:rPr>
                <w:rFonts w:ascii="Arial" w:hAnsi="Arial" w:cs="Arial"/>
                <w:b/>
              </w:rPr>
            </w:pPr>
            <w:r w:rsidRPr="004C5741">
              <w:rPr>
                <w:rFonts w:ascii="Arial" w:hAnsi="Arial" w:cs="Arial"/>
                <w:b/>
                <w:i w:val="0"/>
                <w:iCs w:val="0"/>
              </w:rPr>
              <w:t>In addition:</w:t>
            </w:r>
          </w:p>
          <w:p w:rsidRPr="004C5741" w:rsidR="0088197B" w:rsidP="008D4308" w:rsidRDefault="0088197B" w14:paraId="1C584D58" w14:textId="77777777">
            <w:pPr>
              <w:jc w:val="both"/>
              <w:rPr>
                <w:rFonts w:ascii="Arial" w:hAnsi="Arial" w:cs="Arial"/>
                <w:bCs/>
              </w:rPr>
            </w:pPr>
          </w:p>
          <w:p w:rsidRPr="004C5741" w:rsidR="00E1692B" w:rsidP="00C969E4" w:rsidRDefault="0088197B" w14:paraId="3E3FD44F" w14:textId="77777777">
            <w:pPr>
              <w:pStyle w:val="ListParagraph"/>
              <w:numPr>
                <w:ilvl w:val="0"/>
                <w:numId w:val="26"/>
              </w:numPr>
              <w:jc w:val="both"/>
              <w:rPr>
                <w:rFonts w:ascii="Arial" w:hAnsi="Arial" w:cs="Arial"/>
                <w:bCs/>
              </w:rPr>
            </w:pPr>
            <w:r w:rsidRPr="004C5741">
              <w:rPr>
                <w:rFonts w:ascii="Arial" w:hAnsi="Arial" w:cs="Arial"/>
                <w:bCs/>
                <w:i w:val="0"/>
                <w:iCs w:val="0"/>
              </w:rPr>
              <w:t>Inform the Designated Safeguarding Lead without delay and follow safeguarding process</w:t>
            </w:r>
          </w:p>
          <w:p w:rsidRPr="004C5741" w:rsidR="0007247F" w:rsidP="00C969E4" w:rsidRDefault="00E1692B" w14:paraId="78E89EC1" w14:textId="77777777">
            <w:pPr>
              <w:pStyle w:val="ListParagraph"/>
              <w:numPr>
                <w:ilvl w:val="0"/>
                <w:numId w:val="26"/>
              </w:numPr>
              <w:jc w:val="both"/>
              <w:rPr>
                <w:rFonts w:ascii="Arial" w:hAnsi="Arial" w:cs="Arial"/>
                <w:bCs/>
              </w:rPr>
            </w:pPr>
            <w:r w:rsidRPr="004C5741">
              <w:rPr>
                <w:rFonts w:ascii="Arial" w:hAnsi="Arial" w:cs="Arial"/>
                <w:bCs/>
                <w:i w:val="0"/>
                <w:iCs w:val="0"/>
              </w:rPr>
              <w:t>Report</w:t>
            </w:r>
            <w:r w:rsidRPr="004C5741" w:rsidR="0088197B">
              <w:rPr>
                <w:rFonts w:ascii="Arial" w:hAnsi="Arial" w:cs="Arial"/>
                <w:bCs/>
                <w:i w:val="0"/>
                <w:iCs w:val="0"/>
              </w:rPr>
              <w:t xml:space="preserve"> the Safeguarding incident/welfare concern</w:t>
            </w:r>
            <w:r w:rsidRPr="004C5741">
              <w:rPr>
                <w:rFonts w:ascii="Arial" w:hAnsi="Arial" w:cs="Arial"/>
                <w:bCs/>
                <w:i w:val="0"/>
                <w:iCs w:val="0"/>
              </w:rPr>
              <w:t xml:space="preserve"> on CPoms</w:t>
            </w:r>
            <w:r w:rsidRPr="004C5741" w:rsidR="0088197B">
              <w:rPr>
                <w:rFonts w:ascii="Arial" w:hAnsi="Arial" w:cs="Arial"/>
                <w:bCs/>
                <w:i w:val="0"/>
                <w:iCs w:val="0"/>
              </w:rPr>
              <w:t xml:space="preserve"> and </w:t>
            </w:r>
            <w:r w:rsidRPr="004C5741">
              <w:rPr>
                <w:rFonts w:ascii="Arial" w:hAnsi="Arial" w:cs="Arial"/>
                <w:bCs/>
                <w:i w:val="0"/>
                <w:iCs w:val="0"/>
              </w:rPr>
              <w:t>share to</w:t>
            </w:r>
            <w:r w:rsidRPr="004C5741" w:rsidR="0088197B">
              <w:rPr>
                <w:rFonts w:ascii="Arial" w:hAnsi="Arial" w:cs="Arial"/>
                <w:bCs/>
                <w:i w:val="0"/>
                <w:iCs w:val="0"/>
              </w:rPr>
              <w:t xml:space="preserve"> the DSL</w:t>
            </w:r>
            <w:r w:rsidRPr="004C5741">
              <w:rPr>
                <w:rFonts w:ascii="Arial" w:hAnsi="Arial" w:cs="Arial"/>
                <w:bCs/>
                <w:i w:val="0"/>
                <w:iCs w:val="0"/>
              </w:rPr>
              <w:t>s</w:t>
            </w:r>
            <w:r w:rsidRPr="004C5741" w:rsidR="0088197B">
              <w:rPr>
                <w:rFonts w:ascii="Arial" w:hAnsi="Arial" w:cs="Arial"/>
                <w:bCs/>
                <w:i w:val="0"/>
                <w:iCs w:val="0"/>
              </w:rPr>
              <w:t xml:space="preserve">. </w:t>
            </w:r>
          </w:p>
          <w:p w:rsidRPr="004C5741" w:rsidR="0088197B" w:rsidP="00C969E4" w:rsidRDefault="0088197B" w14:paraId="48B74E49" w14:textId="4335902B">
            <w:pPr>
              <w:pStyle w:val="ListParagraph"/>
              <w:numPr>
                <w:ilvl w:val="0"/>
                <w:numId w:val="26"/>
              </w:numPr>
              <w:jc w:val="both"/>
              <w:rPr>
                <w:rFonts w:ascii="Arial" w:hAnsi="Arial" w:cs="Arial"/>
                <w:bCs/>
              </w:rPr>
            </w:pPr>
            <w:r w:rsidRPr="004C5741">
              <w:rPr>
                <w:rFonts w:ascii="Arial" w:hAnsi="Arial" w:cs="Arial"/>
                <w:bCs/>
                <w:i w:val="0"/>
                <w:iCs w:val="0"/>
              </w:rPr>
              <w:t>Dealing with a disclosure from a child and safeguarding issues can be stressful.  Consider seeking support for yourself and discuss this with the DSL.</w:t>
            </w:r>
          </w:p>
          <w:p w:rsidRPr="004C5741" w:rsidR="0088197B" w:rsidP="008D4308" w:rsidRDefault="0088197B" w14:paraId="3B430F6D" w14:textId="77777777">
            <w:pPr>
              <w:jc w:val="both"/>
              <w:rPr>
                <w:rFonts w:ascii="Arial" w:hAnsi="Arial" w:cs="Arial"/>
                <w:bCs/>
              </w:rPr>
            </w:pPr>
          </w:p>
          <w:p w:rsidRPr="004C5741" w:rsidR="0088197B" w:rsidP="008D4308" w:rsidRDefault="0088197B" w14:paraId="16B39853" w14:textId="77777777">
            <w:pPr>
              <w:jc w:val="both"/>
              <w:rPr>
                <w:rFonts w:ascii="Arial" w:hAnsi="Arial" w:cs="Arial"/>
                <w:bCs/>
              </w:rPr>
            </w:pPr>
            <w:r w:rsidRPr="004C5741">
              <w:rPr>
                <w:rFonts w:ascii="Arial" w:hAnsi="Arial" w:cs="Arial"/>
                <w:bCs/>
                <w:i w:val="0"/>
                <w:iCs w:val="0"/>
              </w:rPr>
              <w:t xml:space="preserve">Further information about what to do if you are worried that a child is being abused is available here in advice for practitioners: </w:t>
            </w:r>
          </w:p>
          <w:p w:rsidRPr="004C5741" w:rsidR="0088197B" w:rsidP="008D4308" w:rsidRDefault="0088197B" w14:paraId="02E765D3" w14:textId="77777777">
            <w:pPr>
              <w:jc w:val="both"/>
              <w:rPr>
                <w:rFonts w:ascii="Arial" w:hAnsi="Arial" w:cs="Arial"/>
                <w:bCs/>
              </w:rPr>
            </w:pPr>
          </w:p>
          <w:p w:rsidRPr="004C5741" w:rsidR="0088197B" w:rsidP="008D4308" w:rsidRDefault="00CB5D1C" w14:paraId="6607098C" w14:textId="184A38EE">
            <w:pPr>
              <w:jc w:val="both"/>
              <w:rPr>
                <w:rFonts w:ascii="Arial" w:hAnsi="Arial" w:cs="Arial"/>
                <w:bCs/>
              </w:rPr>
            </w:pPr>
            <w:hyperlink w:history="1" r:id="rId34">
              <w:r w:rsidRPr="004C5741" w:rsidR="00A34E4B">
                <w:rPr>
                  <w:rStyle w:val="Hyperlink"/>
                  <w:rFonts w:ascii="Arial" w:hAnsi="Arial" w:cs="Arial"/>
                  <w:bCs/>
                  <w:i w:val="0"/>
                  <w:iCs w:val="0"/>
                </w:rPr>
                <w:t>https://www.gov.uk/government/publications/what-to-do-if-youre-worried-a-child-is-being-abused--2</w:t>
              </w:r>
            </w:hyperlink>
          </w:p>
          <w:p w:rsidRPr="00AC0855" w:rsidR="00A34E4B" w:rsidP="008D4308" w:rsidRDefault="00A34E4B" w14:paraId="21DE46FA" w14:textId="7276B69C">
            <w:pPr>
              <w:jc w:val="both"/>
              <w:rPr>
                <w:rFonts w:ascii="Arial" w:hAnsi="Arial" w:cs="Arial"/>
                <w:bCs/>
              </w:rPr>
            </w:pPr>
          </w:p>
          <w:p w:rsidRPr="00AC0855" w:rsidR="00A34E4B" w:rsidP="008D4308" w:rsidRDefault="004677A2" w14:paraId="34406AEC" w14:textId="4B18AA59">
            <w:pPr>
              <w:jc w:val="both"/>
              <w:rPr>
                <w:rFonts w:ascii="Arial" w:hAnsi="Arial" w:cs="Arial"/>
                <w:b/>
              </w:rPr>
            </w:pPr>
            <w:r w:rsidRPr="00AC0855">
              <w:rPr>
                <w:rFonts w:ascii="Arial" w:hAnsi="Arial" w:cs="Arial"/>
                <w:b/>
                <w:i w:val="0"/>
              </w:rPr>
              <w:t>Discussing concerns with the family and the young person- advice for the Designated Safeguarding Leads (DSL)</w:t>
            </w:r>
          </w:p>
          <w:p w:rsidRPr="00AC0855" w:rsidR="00A34E4B" w:rsidP="008D4308" w:rsidRDefault="00A34E4B" w14:paraId="2652BDC5" w14:textId="77777777">
            <w:pPr>
              <w:jc w:val="both"/>
              <w:rPr>
                <w:rFonts w:ascii="Arial" w:hAnsi="Arial" w:cs="Arial"/>
                <w:bCs/>
              </w:rPr>
            </w:pPr>
          </w:p>
          <w:p w:rsidRPr="00AC0855" w:rsidR="00AA65BC" w:rsidP="00C969E4" w:rsidRDefault="00A34E4B" w14:paraId="1F4BDA8C" w14:textId="49502E5E">
            <w:pPr>
              <w:pStyle w:val="ListParagraph"/>
              <w:numPr>
                <w:ilvl w:val="0"/>
                <w:numId w:val="28"/>
              </w:numPr>
              <w:jc w:val="both"/>
              <w:rPr>
                <w:rFonts w:ascii="Arial" w:hAnsi="Arial" w:cs="Arial"/>
                <w:bCs/>
              </w:rPr>
            </w:pPr>
            <w:r w:rsidRPr="00AC0855">
              <w:rPr>
                <w:rFonts w:ascii="Arial" w:hAnsi="Arial" w:cs="Arial"/>
                <w:bCs/>
                <w:i w:val="0"/>
              </w:rPr>
              <w:t xml:space="preserve">In general, you should always discuss any concerns the school may have with the </w:t>
            </w:r>
            <w:r w:rsidRPr="00AC0855" w:rsidR="00AA65BC">
              <w:rPr>
                <w:rFonts w:ascii="Arial" w:hAnsi="Arial" w:cs="Arial"/>
                <w:bCs/>
                <w:i w:val="0"/>
              </w:rPr>
              <w:t>young person’s</w:t>
            </w:r>
            <w:r w:rsidRPr="00AC0855">
              <w:rPr>
                <w:rFonts w:ascii="Arial" w:hAnsi="Arial" w:cs="Arial"/>
                <w:bCs/>
                <w:i w:val="0"/>
              </w:rPr>
              <w:t xml:space="preserve"> parents</w:t>
            </w:r>
            <w:r w:rsidRPr="00AC0855" w:rsidR="00AA65BC">
              <w:rPr>
                <w:rFonts w:ascii="Arial" w:hAnsi="Arial" w:cs="Arial"/>
                <w:bCs/>
                <w:i w:val="0"/>
              </w:rPr>
              <w:t>/ carers/ social worker</w:t>
            </w:r>
            <w:r w:rsidRPr="00AC0855">
              <w:rPr>
                <w:rFonts w:ascii="Arial" w:hAnsi="Arial" w:cs="Arial"/>
                <w:bCs/>
                <w:i w:val="0"/>
              </w:rPr>
              <w:t>. They need to know that you are worried about their child.  However, you should not discuss your concerns if you believe that this would place the child at greater risk or lead to loss of evidence for a police investigation</w:t>
            </w:r>
            <w:r w:rsidRPr="00AC0855" w:rsidR="005F763F">
              <w:rPr>
                <w:rFonts w:ascii="Arial" w:hAnsi="Arial" w:cs="Arial"/>
                <w:bCs/>
                <w:i w:val="0"/>
              </w:rPr>
              <w:t>.</w:t>
            </w:r>
          </w:p>
          <w:p w:rsidRPr="00AC0855" w:rsidR="00AA65BC" w:rsidP="00C969E4" w:rsidRDefault="00A34E4B" w14:paraId="30E37EE6" w14:textId="240FA3F7">
            <w:pPr>
              <w:pStyle w:val="ListParagraph"/>
              <w:numPr>
                <w:ilvl w:val="0"/>
                <w:numId w:val="28"/>
              </w:numPr>
              <w:jc w:val="both"/>
              <w:rPr>
                <w:rFonts w:ascii="Arial" w:hAnsi="Arial" w:cs="Arial"/>
                <w:bCs/>
              </w:rPr>
            </w:pPr>
            <w:r w:rsidRPr="00AC0855">
              <w:rPr>
                <w:rFonts w:ascii="Arial" w:hAnsi="Arial" w:cs="Arial"/>
                <w:bCs/>
                <w:i w:val="0"/>
              </w:rPr>
              <w:t xml:space="preserve">If you </w:t>
            </w:r>
            <w:proofErr w:type="gramStart"/>
            <w:r w:rsidRPr="00AC0855">
              <w:rPr>
                <w:rFonts w:ascii="Arial" w:hAnsi="Arial" w:cs="Arial"/>
                <w:bCs/>
                <w:i w:val="0"/>
              </w:rPr>
              <w:t>make a decision</w:t>
            </w:r>
            <w:proofErr w:type="gramEnd"/>
            <w:r w:rsidRPr="00AC0855">
              <w:rPr>
                <w:rFonts w:ascii="Arial" w:hAnsi="Arial" w:cs="Arial"/>
                <w:bCs/>
                <w:i w:val="0"/>
              </w:rPr>
              <w:t xml:space="preserve"> not to discuss your concerns with the child’s parents or carers, this must be recorded in the </w:t>
            </w:r>
            <w:r w:rsidRPr="00AC0855" w:rsidR="00AA65BC">
              <w:rPr>
                <w:rFonts w:ascii="Arial" w:hAnsi="Arial" w:cs="Arial"/>
                <w:bCs/>
                <w:i w:val="0"/>
              </w:rPr>
              <w:t>young person’s</w:t>
            </w:r>
            <w:r w:rsidRPr="00AC0855">
              <w:rPr>
                <w:rFonts w:ascii="Arial" w:hAnsi="Arial" w:cs="Arial"/>
                <w:bCs/>
                <w:i w:val="0"/>
              </w:rPr>
              <w:t xml:space="preserve"> Safeguarding file</w:t>
            </w:r>
            <w:r w:rsidRPr="00AC0855" w:rsidR="00AA65BC">
              <w:rPr>
                <w:rFonts w:ascii="Arial" w:hAnsi="Arial" w:cs="Arial"/>
                <w:bCs/>
                <w:i w:val="0"/>
              </w:rPr>
              <w:t xml:space="preserve"> on CPoms</w:t>
            </w:r>
            <w:r w:rsidRPr="00AC0855">
              <w:rPr>
                <w:rFonts w:ascii="Arial" w:hAnsi="Arial" w:cs="Arial"/>
                <w:bCs/>
                <w:i w:val="0"/>
              </w:rPr>
              <w:t xml:space="preserve"> with a full explanation for your decision</w:t>
            </w:r>
            <w:r w:rsidRPr="00AC0855" w:rsidR="005F763F">
              <w:rPr>
                <w:rFonts w:ascii="Arial" w:hAnsi="Arial" w:cs="Arial"/>
                <w:bCs/>
                <w:i w:val="0"/>
              </w:rPr>
              <w:t>.</w:t>
            </w:r>
          </w:p>
          <w:p w:rsidRPr="00AC0855" w:rsidR="00AA65BC" w:rsidP="00C969E4" w:rsidRDefault="00A34E4B" w14:paraId="34704075" w14:textId="07121014">
            <w:pPr>
              <w:pStyle w:val="ListParagraph"/>
              <w:numPr>
                <w:ilvl w:val="0"/>
                <w:numId w:val="28"/>
              </w:numPr>
              <w:jc w:val="both"/>
              <w:rPr>
                <w:rFonts w:ascii="Arial" w:hAnsi="Arial" w:cs="Arial"/>
                <w:bCs/>
              </w:rPr>
            </w:pPr>
            <w:r w:rsidRPr="00AC0855">
              <w:rPr>
                <w:rFonts w:ascii="Arial" w:hAnsi="Arial" w:cs="Arial"/>
                <w:bCs/>
                <w:i w:val="0"/>
              </w:rPr>
              <w:t xml:space="preserve">It is important to record and consider </w:t>
            </w:r>
            <w:r w:rsidRPr="00AC0855" w:rsidR="00AA65BC">
              <w:rPr>
                <w:rFonts w:ascii="Arial" w:hAnsi="Arial" w:cs="Arial"/>
                <w:bCs/>
                <w:i w:val="0"/>
              </w:rPr>
              <w:t>the young person’s</w:t>
            </w:r>
            <w:r w:rsidRPr="00AC0855">
              <w:rPr>
                <w:rFonts w:ascii="Arial" w:hAnsi="Arial" w:cs="Arial"/>
                <w:bCs/>
                <w:i w:val="0"/>
              </w:rPr>
              <w:t xml:space="preserve"> wishes and feelings</w:t>
            </w:r>
            <w:r w:rsidRPr="00AC0855" w:rsidR="00AA65BC">
              <w:rPr>
                <w:rFonts w:ascii="Arial" w:hAnsi="Arial" w:cs="Arial"/>
                <w:bCs/>
                <w:i w:val="0"/>
              </w:rPr>
              <w:t xml:space="preserve"> and their own words if possible</w:t>
            </w:r>
            <w:r w:rsidRPr="00AC0855">
              <w:rPr>
                <w:rFonts w:ascii="Arial" w:hAnsi="Arial" w:cs="Arial"/>
                <w:bCs/>
                <w:i w:val="0"/>
              </w:rPr>
              <w:t xml:space="preserve">, as part of planning what action to take in relation to concerns about their welfare. Capturing the lived experience of the </w:t>
            </w:r>
            <w:r w:rsidRPr="00AC0855" w:rsidR="00AA65BC">
              <w:rPr>
                <w:rFonts w:ascii="Arial" w:hAnsi="Arial" w:cs="Arial"/>
                <w:bCs/>
                <w:i w:val="0"/>
              </w:rPr>
              <w:t>young person</w:t>
            </w:r>
            <w:r w:rsidRPr="00AC0855">
              <w:rPr>
                <w:rFonts w:ascii="Arial" w:hAnsi="Arial" w:cs="Arial"/>
                <w:bCs/>
                <w:i w:val="0"/>
              </w:rPr>
              <w:t xml:space="preserve"> is paramount to ensure that actions remain </w:t>
            </w:r>
            <w:proofErr w:type="gramStart"/>
            <w:r w:rsidRPr="00AC0855">
              <w:rPr>
                <w:rFonts w:ascii="Arial" w:hAnsi="Arial" w:cs="Arial"/>
                <w:bCs/>
                <w:i w:val="0"/>
              </w:rPr>
              <w:t>child-centred</w:t>
            </w:r>
            <w:proofErr w:type="gramEnd"/>
            <w:r w:rsidRPr="00AC0855">
              <w:rPr>
                <w:rFonts w:ascii="Arial" w:hAnsi="Arial" w:cs="Arial"/>
                <w:bCs/>
                <w:i w:val="0"/>
              </w:rPr>
              <w:t xml:space="preserve"> </w:t>
            </w:r>
            <w:r w:rsidRPr="00AC0855" w:rsidR="005F763F">
              <w:rPr>
                <w:rFonts w:ascii="Arial" w:hAnsi="Arial" w:cs="Arial"/>
                <w:bCs/>
                <w:i w:val="0"/>
              </w:rPr>
              <w:t>.</w:t>
            </w:r>
          </w:p>
          <w:p w:rsidRPr="00AC0855" w:rsidR="00AA65BC" w:rsidP="00C969E4" w:rsidRDefault="00A34E4B" w14:paraId="361AB79F" w14:textId="5AFF7E78">
            <w:pPr>
              <w:pStyle w:val="ListParagraph"/>
              <w:numPr>
                <w:ilvl w:val="0"/>
                <w:numId w:val="28"/>
              </w:numPr>
              <w:jc w:val="both"/>
              <w:rPr>
                <w:rFonts w:ascii="Arial" w:hAnsi="Arial" w:cs="Arial"/>
                <w:bCs/>
              </w:rPr>
            </w:pPr>
            <w:r w:rsidRPr="00AC0855">
              <w:rPr>
                <w:rFonts w:ascii="Arial" w:hAnsi="Arial" w:cs="Arial"/>
                <w:bCs/>
                <w:i w:val="0"/>
              </w:rPr>
              <w:t xml:space="preserve">When talking to </w:t>
            </w:r>
            <w:r w:rsidRPr="00AC0855" w:rsidR="00AA65BC">
              <w:rPr>
                <w:rFonts w:ascii="Arial" w:hAnsi="Arial" w:cs="Arial"/>
                <w:bCs/>
                <w:i w:val="0"/>
              </w:rPr>
              <w:t>young people</w:t>
            </w:r>
            <w:r w:rsidRPr="00AC0855">
              <w:rPr>
                <w:rFonts w:ascii="Arial" w:hAnsi="Arial" w:cs="Arial"/>
                <w:bCs/>
                <w:i w:val="0"/>
              </w:rPr>
              <w:t>, you should take account of their age, understanding and preferred language, which may not be English</w:t>
            </w:r>
            <w:r w:rsidRPr="00AC0855" w:rsidR="00AA65BC">
              <w:rPr>
                <w:rFonts w:ascii="Arial" w:hAnsi="Arial" w:cs="Arial"/>
                <w:bCs/>
                <w:i w:val="0"/>
              </w:rPr>
              <w:t xml:space="preserve"> and the Special Education Needs of our students. See SEN Policy</w:t>
            </w:r>
            <w:r w:rsidRPr="00AC0855" w:rsidR="005F763F">
              <w:rPr>
                <w:rFonts w:ascii="Arial" w:hAnsi="Arial" w:cs="Arial"/>
                <w:bCs/>
                <w:i w:val="0"/>
              </w:rPr>
              <w:t>.</w:t>
            </w:r>
          </w:p>
          <w:p w:rsidRPr="00AC0855" w:rsidR="00AA65BC" w:rsidP="00C969E4" w:rsidRDefault="00A34E4B" w14:paraId="2511233B" w14:textId="16A3AC12">
            <w:pPr>
              <w:pStyle w:val="ListParagraph"/>
              <w:numPr>
                <w:ilvl w:val="0"/>
                <w:numId w:val="28"/>
              </w:numPr>
              <w:jc w:val="both"/>
              <w:rPr>
                <w:rFonts w:ascii="Arial" w:hAnsi="Arial" w:cs="Arial"/>
                <w:bCs/>
              </w:rPr>
            </w:pPr>
            <w:r w:rsidRPr="00AC0855">
              <w:rPr>
                <w:rFonts w:ascii="Arial" w:hAnsi="Arial" w:cs="Arial"/>
                <w:bCs/>
                <w:i w:val="0"/>
              </w:rPr>
              <w:t xml:space="preserve">How you talk to a </w:t>
            </w:r>
            <w:r w:rsidRPr="00AC0855" w:rsidR="00AA65BC">
              <w:rPr>
                <w:rFonts w:ascii="Arial" w:hAnsi="Arial" w:cs="Arial"/>
                <w:bCs/>
                <w:i w:val="0"/>
              </w:rPr>
              <w:t>young person</w:t>
            </w:r>
            <w:r w:rsidRPr="00AC0855">
              <w:rPr>
                <w:rFonts w:ascii="Arial" w:hAnsi="Arial" w:cs="Arial"/>
                <w:bCs/>
                <w:i w:val="0"/>
              </w:rPr>
              <w:t xml:space="preserve"> will also depend on the substance and seriousness of the </w:t>
            </w:r>
            <w:r w:rsidRPr="00AC0855">
              <w:rPr>
                <w:rFonts w:ascii="Arial" w:hAnsi="Arial" w:cs="Arial"/>
                <w:bCs/>
                <w:i w:val="0"/>
              </w:rPr>
              <w:tab/>
            </w:r>
            <w:r w:rsidRPr="00AC0855">
              <w:rPr>
                <w:rFonts w:ascii="Arial" w:hAnsi="Arial" w:cs="Arial"/>
                <w:bCs/>
                <w:i w:val="0"/>
              </w:rPr>
              <w:t xml:space="preserve">concerns.  You may need to seek advice from </w:t>
            </w:r>
            <w:r w:rsidRPr="00AC0855" w:rsidR="00AA65BC">
              <w:rPr>
                <w:rFonts w:ascii="Arial" w:hAnsi="Arial" w:cs="Arial"/>
                <w:bCs/>
                <w:i w:val="0"/>
              </w:rPr>
              <w:t>Social Care, Police and your other DSL’s</w:t>
            </w:r>
            <w:r w:rsidRPr="00AC0855" w:rsidR="005F763F">
              <w:rPr>
                <w:rFonts w:ascii="Arial" w:hAnsi="Arial" w:cs="Arial"/>
                <w:bCs/>
                <w:i w:val="0"/>
              </w:rPr>
              <w:t>.</w:t>
            </w:r>
          </w:p>
          <w:p w:rsidRPr="00AC0855" w:rsidR="005F763F" w:rsidP="00C969E4" w:rsidRDefault="00A34E4B" w14:paraId="52B8B5BE" w14:textId="77F6C0E2">
            <w:pPr>
              <w:pStyle w:val="ListParagraph"/>
              <w:numPr>
                <w:ilvl w:val="0"/>
                <w:numId w:val="28"/>
              </w:numPr>
              <w:jc w:val="both"/>
              <w:rPr>
                <w:rFonts w:ascii="Arial" w:hAnsi="Arial" w:cs="Arial"/>
                <w:bCs/>
              </w:rPr>
            </w:pPr>
            <w:r w:rsidRPr="00AC0855">
              <w:rPr>
                <w:rFonts w:ascii="Arial" w:hAnsi="Arial" w:cs="Arial"/>
                <w:bCs/>
                <w:i w:val="0"/>
              </w:rPr>
              <w:t xml:space="preserve">If concerns have arisen </w:t>
            </w:r>
            <w:proofErr w:type="gramStart"/>
            <w:r w:rsidRPr="00AC0855">
              <w:rPr>
                <w:rFonts w:ascii="Arial" w:hAnsi="Arial" w:cs="Arial"/>
                <w:bCs/>
                <w:i w:val="0"/>
              </w:rPr>
              <w:t>as a result of</w:t>
            </w:r>
            <w:proofErr w:type="gramEnd"/>
            <w:r w:rsidRPr="00AC0855">
              <w:rPr>
                <w:rFonts w:ascii="Arial" w:hAnsi="Arial" w:cs="Arial"/>
                <w:bCs/>
                <w:i w:val="0"/>
              </w:rPr>
              <w:t xml:space="preserve"> information given by a </w:t>
            </w:r>
            <w:r w:rsidRPr="00AC0855" w:rsidR="00AA65BC">
              <w:rPr>
                <w:rFonts w:ascii="Arial" w:hAnsi="Arial" w:cs="Arial"/>
                <w:bCs/>
                <w:i w:val="0"/>
              </w:rPr>
              <w:t>young person</w:t>
            </w:r>
            <w:r w:rsidRPr="00AC0855">
              <w:rPr>
                <w:rFonts w:ascii="Arial" w:hAnsi="Arial" w:cs="Arial"/>
                <w:bCs/>
                <w:i w:val="0"/>
              </w:rPr>
              <w:t xml:space="preserve">, it is important to reassure </w:t>
            </w:r>
            <w:r w:rsidRPr="00AC0855" w:rsidR="00AA65BC">
              <w:rPr>
                <w:rFonts w:ascii="Arial" w:hAnsi="Arial" w:cs="Arial"/>
                <w:bCs/>
                <w:i w:val="0"/>
              </w:rPr>
              <w:t>them</w:t>
            </w:r>
            <w:r w:rsidRPr="00AC0855">
              <w:rPr>
                <w:rFonts w:ascii="Arial" w:hAnsi="Arial" w:cs="Arial"/>
                <w:bCs/>
                <w:i w:val="0"/>
              </w:rPr>
              <w:t xml:space="preserve"> but not to promise </w:t>
            </w:r>
            <w:r w:rsidRPr="00AC0855" w:rsidR="004C5741">
              <w:rPr>
                <w:rFonts w:ascii="Arial" w:hAnsi="Arial" w:cs="Arial"/>
                <w:bCs/>
                <w:i w:val="0"/>
              </w:rPr>
              <w:t>confidentiality.</w:t>
            </w:r>
          </w:p>
          <w:p w:rsidRPr="00AC0855" w:rsidR="005F763F" w:rsidP="00C969E4" w:rsidRDefault="00A34E4B" w14:paraId="1130F1C2" w14:textId="77777777">
            <w:pPr>
              <w:pStyle w:val="ListParagraph"/>
              <w:numPr>
                <w:ilvl w:val="0"/>
                <w:numId w:val="28"/>
              </w:numPr>
              <w:jc w:val="both"/>
              <w:rPr>
                <w:rFonts w:ascii="Arial" w:hAnsi="Arial" w:cs="Arial"/>
                <w:bCs/>
              </w:rPr>
            </w:pPr>
            <w:r w:rsidRPr="00AC0855">
              <w:rPr>
                <w:rFonts w:ascii="Arial" w:hAnsi="Arial" w:cs="Arial"/>
                <w:bCs/>
                <w:i w:val="0"/>
              </w:rPr>
              <w:t>It is expected that you discuss your concerns with the parents</w:t>
            </w:r>
            <w:r w:rsidRPr="00AC0855" w:rsidR="005F763F">
              <w:rPr>
                <w:rFonts w:ascii="Arial" w:hAnsi="Arial" w:cs="Arial"/>
                <w:bCs/>
                <w:i w:val="0"/>
              </w:rPr>
              <w:t>/carers</w:t>
            </w:r>
            <w:r w:rsidRPr="00AC0855">
              <w:rPr>
                <w:rFonts w:ascii="Arial" w:hAnsi="Arial" w:cs="Arial"/>
                <w:bCs/>
                <w:i w:val="0"/>
              </w:rPr>
              <w:t xml:space="preserve"> and seek their agreement to making a referral </w:t>
            </w:r>
            <w:r w:rsidRPr="00AC0855" w:rsidR="005F763F">
              <w:rPr>
                <w:rFonts w:ascii="Arial" w:hAnsi="Arial" w:cs="Arial"/>
                <w:bCs/>
                <w:i w:val="0"/>
              </w:rPr>
              <w:t>to CSC</w:t>
            </w:r>
            <w:r w:rsidRPr="00AC0855">
              <w:rPr>
                <w:rFonts w:ascii="Arial" w:hAnsi="Arial" w:cs="Arial"/>
                <w:bCs/>
                <w:i w:val="0"/>
              </w:rPr>
              <w:t xml:space="preserve">, unless you consider that this would place the child at increased risk of significant harm.  </w:t>
            </w:r>
          </w:p>
          <w:p w:rsidRPr="00AC0855" w:rsidR="00D0357B" w:rsidP="00C969E4" w:rsidRDefault="00A34E4B" w14:paraId="4725036B" w14:textId="77777777">
            <w:pPr>
              <w:pStyle w:val="ListParagraph"/>
              <w:numPr>
                <w:ilvl w:val="0"/>
                <w:numId w:val="28"/>
              </w:numPr>
              <w:jc w:val="both"/>
              <w:rPr>
                <w:rFonts w:ascii="Arial" w:hAnsi="Arial" w:cs="Arial"/>
                <w:bCs/>
              </w:rPr>
            </w:pPr>
            <w:r w:rsidRPr="00AC0855">
              <w:rPr>
                <w:rFonts w:ascii="Arial" w:hAnsi="Arial" w:cs="Arial"/>
                <w:bCs/>
                <w:i w:val="0"/>
              </w:rPr>
              <w:t>You do not need the parents’</w:t>
            </w:r>
            <w:r w:rsidRPr="00AC0855" w:rsidR="005F763F">
              <w:rPr>
                <w:rFonts w:ascii="Arial" w:hAnsi="Arial" w:cs="Arial"/>
                <w:bCs/>
                <w:i w:val="0"/>
              </w:rPr>
              <w:t>/ carers</w:t>
            </w:r>
            <w:r w:rsidRPr="00AC0855">
              <w:rPr>
                <w:rFonts w:ascii="Arial" w:hAnsi="Arial" w:cs="Arial"/>
                <w:bCs/>
                <w:i w:val="0"/>
              </w:rPr>
              <w:t xml:space="preserve"> consent to make a referral if you consider the child </w:t>
            </w:r>
            <w:proofErr w:type="gramStart"/>
            <w:r w:rsidRPr="00AC0855">
              <w:rPr>
                <w:rFonts w:ascii="Arial" w:hAnsi="Arial" w:cs="Arial"/>
                <w:bCs/>
                <w:i w:val="0"/>
              </w:rPr>
              <w:t>is in need of</w:t>
            </w:r>
            <w:proofErr w:type="gramEnd"/>
            <w:r w:rsidRPr="00AC0855">
              <w:rPr>
                <w:rFonts w:ascii="Arial" w:hAnsi="Arial" w:cs="Arial"/>
                <w:bCs/>
                <w:i w:val="0"/>
              </w:rPr>
              <w:t xml:space="preserve"> protection, although parents will ultimately be made aware of which organisation made the referral.  If parents refuse to give consent to a referral but you decide to continue, you need to make this clear to </w:t>
            </w:r>
            <w:r w:rsidRPr="00AC0855" w:rsidR="005F763F">
              <w:rPr>
                <w:rFonts w:ascii="Arial" w:hAnsi="Arial" w:cs="Arial"/>
                <w:bCs/>
                <w:i w:val="0"/>
              </w:rPr>
              <w:t>CSC.</w:t>
            </w:r>
          </w:p>
          <w:p w:rsidRPr="00AC0855" w:rsidR="00D0357B" w:rsidP="00C969E4" w:rsidRDefault="00A34E4B" w14:paraId="4F5690BF" w14:textId="77777777">
            <w:pPr>
              <w:pStyle w:val="ListParagraph"/>
              <w:numPr>
                <w:ilvl w:val="0"/>
                <w:numId w:val="28"/>
              </w:numPr>
              <w:jc w:val="both"/>
              <w:rPr>
                <w:rFonts w:ascii="Arial" w:hAnsi="Arial" w:cs="Arial"/>
                <w:bCs/>
              </w:rPr>
            </w:pPr>
            <w:r w:rsidRPr="00AC0855">
              <w:rPr>
                <w:rFonts w:ascii="Arial" w:hAnsi="Arial" w:cs="Arial"/>
                <w:bCs/>
                <w:i w:val="0"/>
              </w:rPr>
              <w:t xml:space="preserve">If you decide to refer the </w:t>
            </w:r>
            <w:r w:rsidRPr="00AC0855" w:rsidR="00D0357B">
              <w:rPr>
                <w:rFonts w:ascii="Arial" w:hAnsi="Arial" w:cs="Arial"/>
                <w:bCs/>
                <w:i w:val="0"/>
              </w:rPr>
              <w:t>young person</w:t>
            </w:r>
            <w:r w:rsidRPr="00AC0855">
              <w:rPr>
                <w:rFonts w:ascii="Arial" w:hAnsi="Arial" w:cs="Arial"/>
                <w:bCs/>
                <w:i w:val="0"/>
              </w:rPr>
              <w:t xml:space="preserve"> without the parents’</w:t>
            </w:r>
            <w:r w:rsidRPr="00AC0855" w:rsidR="00D0357B">
              <w:rPr>
                <w:rFonts w:ascii="Arial" w:hAnsi="Arial" w:cs="Arial"/>
                <w:bCs/>
                <w:i w:val="0"/>
              </w:rPr>
              <w:t>/ carers</w:t>
            </w:r>
            <w:r w:rsidRPr="00AC0855">
              <w:rPr>
                <w:rFonts w:ascii="Arial" w:hAnsi="Arial" w:cs="Arial"/>
                <w:bCs/>
                <w:i w:val="0"/>
              </w:rPr>
              <w:t xml:space="preserve"> consent, make sure to record this with a full explanation of your decision.</w:t>
            </w:r>
          </w:p>
          <w:p w:rsidRPr="00AC0855" w:rsidR="0088197B" w:rsidP="00C969E4" w:rsidRDefault="00A34E4B" w14:paraId="64AE964D" w14:textId="77777777">
            <w:pPr>
              <w:pStyle w:val="ListParagraph"/>
              <w:numPr>
                <w:ilvl w:val="0"/>
                <w:numId w:val="28"/>
              </w:numPr>
              <w:jc w:val="both"/>
              <w:rPr>
                <w:rFonts w:ascii="Arial" w:hAnsi="Arial" w:cs="Arial"/>
                <w:b/>
                <w:bCs/>
              </w:rPr>
            </w:pPr>
            <w:r w:rsidRPr="00AC0855">
              <w:rPr>
                <w:rFonts w:ascii="Arial" w:hAnsi="Arial" w:cs="Arial"/>
                <w:bCs/>
                <w:i w:val="0"/>
              </w:rPr>
              <w:t xml:space="preserve">When you make your referral, you should agree with </w:t>
            </w:r>
            <w:r w:rsidRPr="00AC0855" w:rsidR="00D0357B">
              <w:rPr>
                <w:rFonts w:ascii="Arial" w:hAnsi="Arial" w:cs="Arial"/>
                <w:bCs/>
                <w:i w:val="0"/>
              </w:rPr>
              <w:t>CSC</w:t>
            </w:r>
            <w:r w:rsidRPr="00AC0855">
              <w:rPr>
                <w:rFonts w:ascii="Arial" w:hAnsi="Arial" w:cs="Arial"/>
                <w:bCs/>
                <w:i w:val="0"/>
              </w:rPr>
              <w:t xml:space="preserve"> what the child and parents will be told, by whom and when.</w:t>
            </w:r>
          </w:p>
          <w:p w:rsidRPr="00AC0855" w:rsidR="006415BA" w:rsidP="008D4308" w:rsidRDefault="006415BA" w14:paraId="7A541DB2" w14:textId="608836E3">
            <w:pPr>
              <w:pStyle w:val="ListParagraph"/>
              <w:jc w:val="both"/>
              <w:rPr>
                <w:rFonts w:ascii="Arial" w:hAnsi="Arial" w:cs="Arial"/>
                <w:b/>
                <w:bCs/>
              </w:rPr>
            </w:pPr>
          </w:p>
        </w:tc>
      </w:tr>
      <w:tr w:rsidRPr="00AC0855" w:rsidR="00405358" w:rsidTr="41E06147" w14:paraId="2B829D15" w14:textId="77777777">
        <w:tc>
          <w:tcPr>
            <w:tcW w:w="1977" w:type="dxa"/>
          </w:tcPr>
          <w:p w:rsidRPr="00AC0855" w:rsidR="00AA7293" w:rsidP="008D4308" w:rsidRDefault="00DE55EC" w14:paraId="3F9EE06F" w14:textId="0B9A76C4">
            <w:pPr>
              <w:autoSpaceDE w:val="0"/>
              <w:autoSpaceDN w:val="0"/>
              <w:adjustRightInd w:val="0"/>
              <w:spacing w:before="100" w:beforeAutospacing="1" w:after="100" w:afterAutospacing="1"/>
              <w:jc w:val="both"/>
              <w:rPr>
                <w:rFonts w:ascii="Arial" w:hAnsi="Arial" w:eastAsia="Calibri" w:cs="Arial"/>
                <w:b/>
                <w:color w:val="000000"/>
              </w:rPr>
            </w:pPr>
            <w:r w:rsidRPr="00AC0855">
              <w:rPr>
                <w:rFonts w:ascii="Arial" w:hAnsi="Arial" w:cs="Arial"/>
              </w:rPr>
              <w:br w:type="page"/>
            </w:r>
            <w:r w:rsidRPr="00AC0855" w:rsidR="00EA2202">
              <w:rPr>
                <w:rFonts w:ascii="Arial" w:hAnsi="Arial" w:eastAsia="Calibri" w:cs="Arial"/>
                <w:b/>
                <w:color w:val="000000"/>
              </w:rPr>
              <w:t>Specific Safeguarding</w:t>
            </w:r>
          </w:p>
          <w:p w:rsidRPr="00AC0855" w:rsidR="00405358" w:rsidP="008D4308" w:rsidRDefault="00405358" w14:paraId="4D14DDD0" w14:textId="77777777">
            <w:pPr>
              <w:jc w:val="both"/>
              <w:rPr>
                <w:rFonts w:ascii="Arial" w:hAnsi="Arial" w:cs="Arial"/>
                <w:b/>
                <w:bCs/>
              </w:rPr>
            </w:pPr>
          </w:p>
        </w:tc>
        <w:tc>
          <w:tcPr>
            <w:cnfStyle w:val="000100000000" w:firstRow="0" w:lastRow="0" w:firstColumn="0" w:lastColumn="1" w:oddVBand="0" w:evenVBand="0" w:oddHBand="0" w:evenHBand="0" w:firstRowFirstColumn="0" w:firstRowLastColumn="0" w:lastRowFirstColumn="0" w:lastRowLastColumn="0"/>
            <w:tcW w:w="8904" w:type="dxa"/>
            <w:gridSpan w:val="2"/>
          </w:tcPr>
          <w:p w:rsidRPr="00CA40FD" w:rsidR="00E44FB8" w:rsidP="008D4308" w:rsidRDefault="000D763B" w14:paraId="16FFE3AB" w14:textId="2B479223">
            <w:pPr>
              <w:jc w:val="both"/>
              <w:rPr>
                <w:rFonts w:ascii="Arial" w:hAnsi="Arial" w:cs="Arial"/>
                <w:b/>
                <w:bCs/>
              </w:rPr>
            </w:pPr>
            <w:r w:rsidRPr="00CA40FD">
              <w:rPr>
                <w:rFonts w:ascii="Arial" w:hAnsi="Arial" w:cs="Arial"/>
                <w:b/>
                <w:bCs/>
                <w:i w:val="0"/>
              </w:rPr>
              <w:t>Roselyn House School</w:t>
            </w:r>
            <w:r w:rsidRPr="00CA40FD" w:rsidR="00E44FB8">
              <w:rPr>
                <w:rFonts w:ascii="Arial" w:hAnsi="Arial" w:cs="Arial"/>
                <w:b/>
                <w:bCs/>
                <w:i w:val="0"/>
              </w:rPr>
              <w:t xml:space="preserve"> </w:t>
            </w:r>
            <w:r w:rsidRPr="00CA40FD" w:rsidR="00EA2202">
              <w:rPr>
                <w:rFonts w:ascii="Arial" w:hAnsi="Arial" w:cs="Arial"/>
                <w:b/>
                <w:bCs/>
                <w:i w:val="0"/>
              </w:rPr>
              <w:t xml:space="preserve">is committed to keeping our children safe from specific forms of abuse. </w:t>
            </w:r>
          </w:p>
          <w:p w:rsidRPr="00AC0855" w:rsidR="00196671" w:rsidP="008D4308" w:rsidRDefault="00196671" w14:paraId="7088524A" w14:textId="38C9C536">
            <w:pPr>
              <w:jc w:val="both"/>
              <w:rPr>
                <w:rFonts w:ascii="Arial" w:hAnsi="Arial" w:cs="Arial"/>
              </w:rPr>
            </w:pPr>
          </w:p>
          <w:p w:rsidRPr="007E6711" w:rsidR="00196671" w:rsidP="008D4308" w:rsidRDefault="00196671" w14:paraId="53243262" w14:textId="32870599">
            <w:pPr>
              <w:jc w:val="both"/>
              <w:rPr>
                <w:rFonts w:ascii="Arial" w:hAnsi="Arial" w:cs="Arial"/>
                <w:b/>
                <w:bCs/>
              </w:rPr>
            </w:pPr>
            <w:r w:rsidRPr="007E6711">
              <w:rPr>
                <w:rFonts w:ascii="Arial" w:hAnsi="Arial" w:cs="Arial"/>
                <w:b/>
                <w:bCs/>
                <w:i w:val="0"/>
                <w:iCs w:val="0"/>
              </w:rPr>
              <w:t>Abuse and neglect</w:t>
            </w:r>
          </w:p>
          <w:p w:rsidRPr="00AC0855" w:rsidR="00EF5F86" w:rsidP="008D4308" w:rsidRDefault="00EF5F86" w14:paraId="00EE985A" w14:textId="77777777">
            <w:pPr>
              <w:jc w:val="both"/>
              <w:rPr>
                <w:rFonts w:ascii="Arial" w:hAnsi="Arial" w:cs="Arial"/>
              </w:rPr>
            </w:pPr>
          </w:p>
          <w:p w:rsidRPr="00AC0855" w:rsidR="00196671" w:rsidP="008D4308" w:rsidRDefault="00196671" w14:paraId="2EADC1D4" w14:textId="6FA250F8">
            <w:pPr>
              <w:jc w:val="both"/>
              <w:rPr>
                <w:rFonts w:ascii="Arial" w:hAnsi="Arial" w:cs="Arial"/>
              </w:rPr>
            </w:pPr>
            <w:r w:rsidRPr="00AC0855">
              <w:rPr>
                <w:rFonts w:ascii="Arial" w:hAnsi="Arial" w:cs="Arial"/>
                <w:i w:val="0"/>
              </w:rPr>
              <w:t xml:space="preserve">Knowing what to look for is vital to the early identification of abuse and neglect. </w:t>
            </w:r>
          </w:p>
          <w:p w:rsidRPr="00AC0855" w:rsidR="00196671" w:rsidP="008D4308" w:rsidRDefault="00196671" w14:paraId="04CF489C" w14:textId="1745676F">
            <w:pPr>
              <w:jc w:val="both"/>
              <w:rPr>
                <w:rFonts w:ascii="Arial" w:hAnsi="Arial" w:cs="Arial"/>
              </w:rPr>
            </w:pPr>
            <w:r w:rsidRPr="00AC0855">
              <w:rPr>
                <w:rFonts w:ascii="Arial" w:hAnsi="Arial" w:cs="Arial"/>
                <w:i w:val="0"/>
              </w:rPr>
              <w:t xml:space="preserve">All staff should be aware of indicators of abuse and neglect, including exploitation, so that they are able to identify cases of children who may </w:t>
            </w:r>
            <w:proofErr w:type="gramStart"/>
            <w:r w:rsidRPr="00AC0855">
              <w:rPr>
                <w:rFonts w:ascii="Arial" w:hAnsi="Arial" w:cs="Arial"/>
                <w:i w:val="0"/>
              </w:rPr>
              <w:t>be in need of</w:t>
            </w:r>
            <w:proofErr w:type="gramEnd"/>
            <w:r w:rsidRPr="00AC0855">
              <w:rPr>
                <w:rFonts w:ascii="Arial" w:hAnsi="Arial" w:cs="Arial"/>
                <w:i w:val="0"/>
              </w:rPr>
              <w:t xml:space="preserve"> help or protection.</w:t>
            </w:r>
          </w:p>
          <w:p w:rsidRPr="00AC0855" w:rsidR="00EF5F86" w:rsidP="008D4308" w:rsidRDefault="00EF5F86" w14:paraId="5C9DB988" w14:textId="77777777">
            <w:pPr>
              <w:jc w:val="both"/>
              <w:rPr>
                <w:rFonts w:ascii="Arial" w:hAnsi="Arial" w:cs="Arial"/>
              </w:rPr>
            </w:pPr>
          </w:p>
          <w:p w:rsidRPr="00AC0855" w:rsidR="00196671" w:rsidP="008D4308" w:rsidRDefault="00196671" w14:paraId="1F212BBE" w14:textId="28EEC3F0">
            <w:pPr>
              <w:jc w:val="both"/>
              <w:rPr>
                <w:rFonts w:ascii="Arial" w:hAnsi="Arial" w:cs="Arial"/>
              </w:rPr>
            </w:pPr>
            <w:r w:rsidRPr="00AC0855">
              <w:rPr>
                <w:rFonts w:ascii="Arial" w:hAnsi="Arial" w:cs="Arial"/>
                <w:i w:val="0"/>
              </w:rPr>
              <w:t xml:space="preserve">If staff are unsure, they should always speak to the designated safeguarding lead </w:t>
            </w:r>
          </w:p>
          <w:p w:rsidRPr="00AC0855" w:rsidR="00196671" w:rsidP="008D4308" w:rsidRDefault="00196671" w14:paraId="5697CBCC" w14:textId="6ADF9644">
            <w:pPr>
              <w:jc w:val="both"/>
              <w:rPr>
                <w:rFonts w:ascii="Arial" w:hAnsi="Arial" w:cs="Arial"/>
              </w:rPr>
            </w:pPr>
            <w:r w:rsidRPr="00AC0855">
              <w:rPr>
                <w:rFonts w:ascii="Arial" w:hAnsi="Arial" w:cs="Arial"/>
                <w:i w:val="0"/>
              </w:rPr>
              <w:t>(or deputy).</w:t>
            </w:r>
          </w:p>
          <w:p w:rsidRPr="00AC0855" w:rsidR="00EF5F86" w:rsidP="008D4308" w:rsidRDefault="00EF5F86" w14:paraId="1E94A4DE" w14:textId="18C90122">
            <w:pPr>
              <w:jc w:val="both"/>
              <w:rPr>
                <w:rFonts w:ascii="Arial" w:hAnsi="Arial" w:cs="Arial"/>
              </w:rPr>
            </w:pPr>
          </w:p>
          <w:p w:rsidRPr="00AC0855" w:rsidR="006415BA" w:rsidP="008D4308" w:rsidRDefault="006415BA" w14:paraId="723D442C" w14:textId="77777777">
            <w:pPr>
              <w:jc w:val="both"/>
              <w:rPr>
                <w:rFonts w:ascii="Arial" w:hAnsi="Arial" w:cs="Arial"/>
              </w:rPr>
            </w:pPr>
          </w:p>
          <w:p w:rsidRPr="007E6711" w:rsidR="00196671" w:rsidP="008D4308" w:rsidRDefault="00196671" w14:paraId="18723EA8" w14:textId="47859D5C">
            <w:pPr>
              <w:jc w:val="both"/>
              <w:rPr>
                <w:rFonts w:ascii="Arial" w:hAnsi="Arial" w:cs="Arial"/>
                <w:b/>
                <w:bCs/>
              </w:rPr>
            </w:pPr>
            <w:r w:rsidRPr="007E6711">
              <w:rPr>
                <w:rFonts w:ascii="Arial" w:hAnsi="Arial" w:cs="Arial"/>
                <w:b/>
                <w:bCs/>
                <w:i w:val="0"/>
                <w:iCs w:val="0"/>
              </w:rPr>
              <w:t>Forms of abuse and neglect</w:t>
            </w:r>
          </w:p>
          <w:p w:rsidRPr="00AC0855" w:rsidR="00EF5F86" w:rsidP="008D4308" w:rsidRDefault="00EF5F86" w14:paraId="6BF29B8D" w14:textId="77777777">
            <w:pPr>
              <w:jc w:val="both"/>
              <w:rPr>
                <w:rFonts w:ascii="Arial" w:hAnsi="Arial" w:cs="Arial"/>
              </w:rPr>
            </w:pPr>
          </w:p>
          <w:p w:rsidRPr="00AC0855" w:rsidR="00196671" w:rsidP="008D4308" w:rsidRDefault="00196671" w14:paraId="71DA7BEF" w14:textId="4840F390">
            <w:pPr>
              <w:jc w:val="both"/>
              <w:rPr>
                <w:rFonts w:ascii="Arial" w:hAnsi="Arial" w:cs="Arial"/>
              </w:rPr>
            </w:pPr>
            <w:r w:rsidRPr="007E6711">
              <w:rPr>
                <w:rFonts w:ascii="Arial" w:hAnsi="Arial" w:cs="Arial"/>
                <w:b/>
                <w:bCs/>
                <w:i w:val="0"/>
              </w:rPr>
              <w:t>Abuse:</w:t>
            </w:r>
            <w:r w:rsidRPr="00AC0855">
              <w:rPr>
                <w:rFonts w:ascii="Arial" w:hAnsi="Arial" w:cs="Arial"/>
                <w:i w:val="0"/>
              </w:rPr>
              <w:t xml:space="preserve"> a form of maltreatment of a child. Somebody may abuse or neglect a </w:t>
            </w:r>
          </w:p>
          <w:p w:rsidR="00196671" w:rsidP="008D4308" w:rsidRDefault="00196671" w14:paraId="73EE6621" w14:textId="5186CC3C">
            <w:pPr>
              <w:jc w:val="both"/>
              <w:rPr>
                <w:rFonts w:ascii="Arial" w:hAnsi="Arial" w:cs="Arial"/>
              </w:rPr>
            </w:pPr>
            <w:r w:rsidRPr="00AC0855">
              <w:rPr>
                <w:rFonts w:ascii="Arial" w:hAnsi="Arial" w:cs="Arial"/>
                <w:i w:val="0"/>
              </w:rPr>
              <w:t>child by inflicting harm or by failing to act to prevent harm. Children may be abused by other children or adults, in a family or in an institutional or community setting by those known to them or, more rarely, by others.</w:t>
            </w:r>
            <w:r w:rsidRPr="00AC0855" w:rsidR="00516E94">
              <w:rPr>
                <w:rFonts w:ascii="Arial" w:hAnsi="Arial" w:cs="Arial"/>
                <w:i w:val="0"/>
              </w:rPr>
              <w:t xml:space="preserve"> Abuse can take place wholly online, or technology may be used to facilitate offline abuse. Children may be abused by one or multiple adults or other children.</w:t>
            </w:r>
          </w:p>
          <w:p w:rsidR="0096297F" w:rsidP="008D4308" w:rsidRDefault="0096297F" w14:paraId="3CE0391F" w14:textId="77777777">
            <w:pPr>
              <w:jc w:val="both"/>
              <w:rPr>
                <w:rFonts w:ascii="Arial" w:hAnsi="Arial" w:cs="Arial"/>
              </w:rPr>
            </w:pPr>
          </w:p>
          <w:p w:rsidRPr="0096297F" w:rsidR="0096297F" w:rsidP="0096297F" w:rsidRDefault="0096297F" w14:paraId="5D099F25" w14:textId="77777777">
            <w:pPr>
              <w:jc w:val="both"/>
              <w:rPr>
                <w:rFonts w:ascii="Arial" w:hAnsi="Arial" w:cs="Arial"/>
              </w:rPr>
            </w:pPr>
            <w:r w:rsidRPr="0096297F">
              <w:rPr>
                <w:rFonts w:ascii="Arial" w:hAnsi="Arial" w:cs="Arial"/>
                <w:i w:val="0"/>
              </w:rPr>
              <w:t xml:space="preserve">All staff should be aware that child sexual and child criminal exploitation are </w:t>
            </w:r>
          </w:p>
          <w:p w:rsidRPr="00AC0855" w:rsidR="0096297F" w:rsidP="0096297F" w:rsidRDefault="0096297F" w14:paraId="552B4820" w14:textId="77777777">
            <w:pPr>
              <w:jc w:val="both"/>
              <w:rPr>
                <w:rFonts w:ascii="Arial" w:hAnsi="Arial" w:cs="Arial"/>
              </w:rPr>
            </w:pPr>
            <w:r w:rsidRPr="0096297F">
              <w:rPr>
                <w:rFonts w:ascii="Arial" w:hAnsi="Arial" w:cs="Arial"/>
                <w:i w:val="0"/>
              </w:rPr>
              <w:t>forms of child abuse.</w:t>
            </w:r>
          </w:p>
          <w:p w:rsidRPr="00AC0855" w:rsidR="0096297F" w:rsidP="008D4308" w:rsidRDefault="0096297F" w14:paraId="6636BD50" w14:textId="77777777">
            <w:pPr>
              <w:jc w:val="both"/>
              <w:rPr>
                <w:rFonts w:ascii="Arial" w:hAnsi="Arial" w:cs="Arial"/>
              </w:rPr>
            </w:pPr>
          </w:p>
          <w:p w:rsidRPr="00AC0855" w:rsidR="00196671" w:rsidP="008D4308" w:rsidRDefault="00196671" w14:paraId="1BD0E85E" w14:textId="1C19E8BF">
            <w:pPr>
              <w:jc w:val="both"/>
              <w:rPr>
                <w:rFonts w:ascii="Arial" w:hAnsi="Arial" w:cs="Arial"/>
              </w:rPr>
            </w:pPr>
            <w:r w:rsidRPr="007E6711">
              <w:rPr>
                <w:rFonts w:ascii="Arial" w:hAnsi="Arial" w:cs="Arial"/>
                <w:b/>
                <w:bCs/>
                <w:i w:val="0"/>
              </w:rPr>
              <w:t>Physical abuse:</w:t>
            </w:r>
            <w:r w:rsidRPr="00AC0855">
              <w:rPr>
                <w:rFonts w:ascii="Arial" w:hAnsi="Arial" w:cs="Arial"/>
                <w:i w:val="0"/>
              </w:rPr>
              <w:t xml:space="preserve"> a form of abuse that may involve hitting, shaking, throwing, </w:t>
            </w:r>
          </w:p>
          <w:p w:rsidRPr="00AC0855" w:rsidR="00196671" w:rsidP="008D4308" w:rsidRDefault="00196671" w14:paraId="182C36FD" w14:textId="202A269E">
            <w:pPr>
              <w:jc w:val="both"/>
              <w:rPr>
                <w:rFonts w:ascii="Arial" w:hAnsi="Arial" w:cs="Arial"/>
              </w:rPr>
            </w:pPr>
            <w:r w:rsidRPr="00AC0855">
              <w:rPr>
                <w:rFonts w:ascii="Arial" w:hAnsi="Arial" w:cs="Arial"/>
                <w:i w:val="0"/>
              </w:rPr>
              <w:t>poisoning, burning or scalding, drowning, suffocating or otherwise causing physical harm to a child.</w:t>
            </w:r>
            <w:r w:rsidRPr="00AC0855" w:rsidR="00516E94">
              <w:rPr>
                <w:rFonts w:ascii="Arial" w:hAnsi="Arial" w:cs="Arial"/>
                <w:i w:val="0"/>
              </w:rPr>
              <w:t xml:space="preserve"> Physical abuse can also be caused when a Parent fabricates the symptoms of, or deliberately induces, illness in a child. Staff are aware of Female </w:t>
            </w:r>
            <w:r w:rsidRPr="00AC0855" w:rsidR="007E6711">
              <w:rPr>
                <w:rFonts w:ascii="Arial" w:hAnsi="Arial" w:cs="Arial"/>
                <w:i w:val="0"/>
              </w:rPr>
              <w:t>Genital</w:t>
            </w:r>
            <w:r w:rsidRPr="00AC0855" w:rsidR="00516E94">
              <w:rPr>
                <w:rFonts w:ascii="Arial" w:hAnsi="Arial" w:cs="Arial"/>
                <w:i w:val="0"/>
              </w:rPr>
              <w:t xml:space="preserve"> Mutilation, a form of physical abuse,</w:t>
            </w:r>
          </w:p>
          <w:p w:rsidRPr="00AC0855" w:rsidR="00EF5F86" w:rsidP="008D4308" w:rsidRDefault="00EF5F86" w14:paraId="6C411481" w14:textId="77777777">
            <w:pPr>
              <w:jc w:val="both"/>
              <w:rPr>
                <w:rFonts w:ascii="Arial" w:hAnsi="Arial" w:cs="Arial"/>
              </w:rPr>
            </w:pPr>
          </w:p>
          <w:p w:rsidRPr="0008640B" w:rsidR="00196671" w:rsidP="008D4308" w:rsidRDefault="00196671" w14:paraId="73464DF7" w14:textId="3CB54407">
            <w:pPr>
              <w:jc w:val="both"/>
              <w:rPr>
                <w:rFonts w:ascii="Arial" w:hAnsi="Arial" w:cs="Arial"/>
              </w:rPr>
            </w:pPr>
            <w:r w:rsidRPr="005C5C8B">
              <w:rPr>
                <w:rFonts w:ascii="Arial" w:hAnsi="Arial" w:cs="Arial"/>
                <w:b/>
                <w:bCs/>
                <w:i w:val="0"/>
              </w:rPr>
              <w:t>Emotional abuse:</w:t>
            </w:r>
            <w:r w:rsidRPr="00AC0855">
              <w:rPr>
                <w:rFonts w:ascii="Arial" w:hAnsi="Arial" w:cs="Arial"/>
                <w:i w:val="0"/>
              </w:rPr>
              <w:t xml:space="preserve"> </w:t>
            </w:r>
            <w:r w:rsidRPr="0008640B">
              <w:rPr>
                <w:rFonts w:ascii="Arial" w:hAnsi="Arial" w:cs="Arial"/>
                <w:i w:val="0"/>
              </w:rPr>
              <w:t xml:space="preserve">the persistent emotional maltreatment of a child such as to </w:t>
            </w:r>
          </w:p>
          <w:p w:rsidRPr="0008640B" w:rsidR="00196671" w:rsidP="008D4308" w:rsidRDefault="00196671" w14:paraId="2CCFF6B0" w14:textId="1299FFBC">
            <w:pPr>
              <w:jc w:val="both"/>
              <w:rPr>
                <w:rFonts w:ascii="Arial" w:hAnsi="Arial" w:cs="Arial"/>
              </w:rPr>
            </w:pPr>
            <w:r w:rsidRPr="0008640B">
              <w:rPr>
                <w:rFonts w:ascii="Arial" w:hAnsi="Arial" w:cs="Arial"/>
                <w:i w:val="0"/>
              </w:rPr>
              <w:t xml:space="preserve">cause severe and adverse effects on the child’s emotional development. It may involve conveying to a child that they are worthless or unloved, inadequate, or valued only insofar as they meet the needs of another person. </w:t>
            </w:r>
            <w:r w:rsidRPr="0008640B" w:rsidR="00463D93">
              <w:rPr>
                <w:rFonts w:ascii="Arial" w:hAnsi="Arial" w:cs="Arial"/>
                <w:i w:val="0"/>
              </w:rPr>
              <w:t xml:space="preserve">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w:t>
            </w:r>
            <w:r w:rsidRPr="0008640B" w:rsidR="00463D93">
              <w:rPr>
                <w:rFonts w:ascii="Arial" w:hAnsi="Arial" w:cs="Arial"/>
                <w:i w:val="0"/>
              </w:rPr>
              <w:t xml:space="preserve">limitation of exploration and learning, or preventing the child from participating in normal social interaction. It may involve seeing or hearing the ill-treatment of another. It may involve serious bullying, including cyberbullying, causing the child to frequently feel frightened or in danger, or the exploitation or corruption of children. </w:t>
            </w:r>
            <w:r w:rsidRPr="0008640B">
              <w:rPr>
                <w:rFonts w:ascii="Arial" w:hAnsi="Arial" w:cs="Arial"/>
                <w:i w:val="0"/>
              </w:rPr>
              <w:t>Some level of emotional abuse is involved in all types of maltreatment of a child, although it may occur alone.</w:t>
            </w:r>
          </w:p>
          <w:p w:rsidRPr="0008640B" w:rsidR="00EF5F86" w:rsidP="008D4308" w:rsidRDefault="00EF5F86" w14:paraId="2E0569B9" w14:textId="77777777">
            <w:pPr>
              <w:jc w:val="both"/>
              <w:rPr>
                <w:rFonts w:ascii="Arial" w:hAnsi="Arial" w:cs="Arial"/>
              </w:rPr>
            </w:pPr>
          </w:p>
          <w:p w:rsidRPr="0008640B" w:rsidR="00196671" w:rsidP="008D4308" w:rsidRDefault="00196671" w14:paraId="41377EC0" w14:textId="48047E10">
            <w:pPr>
              <w:jc w:val="both"/>
              <w:rPr>
                <w:rFonts w:ascii="Arial" w:hAnsi="Arial" w:cs="Arial"/>
              </w:rPr>
            </w:pPr>
            <w:r w:rsidRPr="0008640B">
              <w:rPr>
                <w:rFonts w:ascii="Arial" w:hAnsi="Arial" w:cs="Arial"/>
                <w:b/>
                <w:bCs/>
                <w:i w:val="0"/>
              </w:rPr>
              <w:t>Sexual abuse:</w:t>
            </w:r>
            <w:r w:rsidRPr="0008640B">
              <w:rPr>
                <w:rFonts w:ascii="Arial" w:hAnsi="Arial" w:cs="Arial"/>
                <w:i w:val="0"/>
              </w:rPr>
              <w:t xml:space="preserve"> involves forcing or enticing a child or young person to take part in </w:t>
            </w:r>
          </w:p>
          <w:p w:rsidRPr="00AC0855" w:rsidR="00EF5F86" w:rsidP="008D4308" w:rsidRDefault="00196671" w14:paraId="403519B6" w14:textId="343B12CD">
            <w:pPr>
              <w:jc w:val="both"/>
              <w:rPr>
                <w:rFonts w:ascii="Arial" w:hAnsi="Arial" w:cs="Arial"/>
              </w:rPr>
            </w:pPr>
            <w:r w:rsidRPr="0008640B">
              <w:rPr>
                <w:rFonts w:ascii="Arial" w:hAnsi="Arial" w:cs="Arial"/>
                <w:i w:val="0"/>
              </w:rPr>
              <w:t>sexual activities, not necessarily involving</w:t>
            </w:r>
            <w:r w:rsidRPr="00AC0855">
              <w:rPr>
                <w:rFonts w:ascii="Arial" w:hAnsi="Arial" w:cs="Arial"/>
                <w:i w:val="0"/>
              </w:rPr>
              <w:t xml:space="preserve"> violence, </w:t>
            </w:r>
            <w:proofErr w:type="gramStart"/>
            <w:r w:rsidRPr="00AC0855">
              <w:rPr>
                <w:rFonts w:ascii="Arial" w:hAnsi="Arial" w:cs="Arial"/>
                <w:i w:val="0"/>
              </w:rPr>
              <w:t>whether or not</w:t>
            </w:r>
            <w:proofErr w:type="gramEnd"/>
            <w:r w:rsidRPr="00AC0855">
              <w:rPr>
                <w:rFonts w:ascii="Arial" w:hAnsi="Arial" w:cs="Arial"/>
                <w:i w:val="0"/>
              </w:rPr>
              <w:t xml:space="preserve"> the child is aware of what is happening. Th</w:t>
            </w:r>
            <w:r w:rsidRPr="00AC0855" w:rsidR="00BD3F05">
              <w:rPr>
                <w:rFonts w:ascii="Arial" w:hAnsi="Arial" w:cs="Arial"/>
                <w:i w:val="0"/>
              </w:rPr>
              <w:t xml:space="preserve">is </w:t>
            </w:r>
            <w:r w:rsidRPr="00AC0855">
              <w:rPr>
                <w:rFonts w:ascii="Arial" w:hAnsi="Arial" w:cs="Arial"/>
                <w:i w:val="0"/>
              </w:rPr>
              <w:t xml:space="preserve">may involve physical contact, including assault by penetration (for example, rape or oral sex) or non-penetrative acts such as masturbation, kissing, rubbing and touching outside of clothing. </w:t>
            </w:r>
            <w:r w:rsidRPr="00AC0855" w:rsidR="00BD3F05">
              <w:rPr>
                <w:rFonts w:ascii="Arial" w:hAnsi="Arial" w:cs="Arial"/>
                <w:i w:val="0"/>
              </w:rPr>
              <w:t>It</w:t>
            </w:r>
            <w:r w:rsidRPr="00AC0855">
              <w:rPr>
                <w:rFonts w:ascii="Arial" w:hAnsi="Arial" w:cs="Arial"/>
                <w:i w:val="0"/>
              </w:rPr>
              <w:t xml:space="preserve"> may also include non-contact activities, such as involving children in looking at, or in the production of, sexual images, watching sexual activities, encouraging children to behave in sexually inappropriate ways, or grooming a child in preparation for abuse</w:t>
            </w:r>
            <w:r w:rsidRPr="00AC0855" w:rsidR="00EF5F86">
              <w:rPr>
                <w:rFonts w:ascii="Arial" w:hAnsi="Arial" w:cs="Arial"/>
                <w:i w:val="0"/>
              </w:rPr>
              <w:t>.</w:t>
            </w:r>
          </w:p>
          <w:p w:rsidRPr="00AC0855" w:rsidR="00EF5F86" w:rsidP="008D4308" w:rsidRDefault="00EF5F86" w14:paraId="2E768FDB" w14:textId="77777777">
            <w:pPr>
              <w:jc w:val="both"/>
              <w:rPr>
                <w:rFonts w:ascii="Arial" w:hAnsi="Arial" w:cs="Arial"/>
              </w:rPr>
            </w:pPr>
          </w:p>
          <w:p w:rsidRPr="00AC0855" w:rsidR="00196671" w:rsidP="008D4308" w:rsidRDefault="00196671" w14:paraId="1BAC5069" w14:textId="67D4C2DF">
            <w:pPr>
              <w:jc w:val="both"/>
              <w:rPr>
                <w:rFonts w:ascii="Arial" w:hAnsi="Arial" w:cs="Arial"/>
              </w:rPr>
            </w:pPr>
            <w:r w:rsidRPr="00AC0855">
              <w:rPr>
                <w:rFonts w:ascii="Arial" w:hAnsi="Arial" w:cs="Arial"/>
                <w:i w:val="0"/>
              </w:rPr>
              <w:t xml:space="preserve">Sexual abuse can take place online, and technology can be used to facilitate offline abuse. Sexual abuse </w:t>
            </w:r>
            <w:r w:rsidRPr="00AC0855" w:rsidR="00BD3F05">
              <w:rPr>
                <w:rFonts w:ascii="Arial" w:hAnsi="Arial" w:cs="Arial"/>
                <w:i w:val="0"/>
              </w:rPr>
              <w:t>can be perpetrated by people of any gender and age.</w:t>
            </w:r>
          </w:p>
          <w:p w:rsidRPr="00AC0855" w:rsidR="00EF5F86" w:rsidP="008D4308" w:rsidRDefault="00EF5F86" w14:paraId="2406FA08" w14:textId="77777777">
            <w:pPr>
              <w:jc w:val="both"/>
              <w:rPr>
                <w:rFonts w:ascii="Arial" w:hAnsi="Arial" w:cs="Arial"/>
              </w:rPr>
            </w:pPr>
          </w:p>
          <w:p w:rsidRPr="00AC0855" w:rsidR="00196671" w:rsidP="00990908" w:rsidRDefault="00196671" w14:paraId="3C958025" w14:textId="77777777">
            <w:pPr>
              <w:jc w:val="both"/>
              <w:rPr>
                <w:rFonts w:ascii="Arial" w:hAnsi="Arial" w:cs="Arial"/>
              </w:rPr>
            </w:pPr>
            <w:r w:rsidRPr="00AC0855">
              <w:rPr>
                <w:rFonts w:ascii="Arial" w:hAnsi="Arial" w:cs="Arial"/>
                <w:i w:val="0"/>
              </w:rPr>
              <w:t xml:space="preserve">The sexual abuse of children by other children is a specific safeguarding issue (also </w:t>
            </w:r>
          </w:p>
          <w:p w:rsidR="00EF5F86" w:rsidP="7C2628EE" w:rsidRDefault="00196671" w14:paraId="73DD1548" w14:textId="244E8723">
            <w:pPr>
              <w:jc w:val="both"/>
              <w:rPr>
                <w:rFonts w:ascii="Arial" w:hAnsi="Arial" w:cs="Arial"/>
              </w:rPr>
            </w:pPr>
            <w:r w:rsidRPr="00AC0855">
              <w:rPr>
                <w:rFonts w:ascii="Arial" w:hAnsi="Arial" w:cs="Arial"/>
                <w:i w:val="0"/>
                <w:iCs w:val="0"/>
              </w:rPr>
              <w:t xml:space="preserve">known as </w:t>
            </w:r>
            <w:proofErr w:type="gramStart"/>
            <w:r w:rsidRPr="00AC0855" w:rsidR="06A25301">
              <w:rPr>
                <w:rFonts w:ascii="Arial" w:hAnsi="Arial" w:cs="Arial"/>
                <w:i w:val="0"/>
                <w:iCs w:val="0"/>
              </w:rPr>
              <w:t>child on child</w:t>
            </w:r>
            <w:proofErr w:type="gramEnd"/>
            <w:r w:rsidRPr="00AC0855">
              <w:rPr>
                <w:rFonts w:ascii="Arial" w:hAnsi="Arial" w:cs="Arial"/>
                <w:i w:val="0"/>
                <w:iCs w:val="0"/>
              </w:rPr>
              <w:t xml:space="preserve"> abuse) in education and all staff should be aware of it and their school or colleges policy and procedures for dealing with it. </w:t>
            </w:r>
            <w:r w:rsidRPr="00AC0855" w:rsidR="00BD3F05">
              <w:rPr>
                <w:rFonts w:ascii="Arial" w:hAnsi="Arial" w:cs="Arial"/>
                <w:i w:val="0"/>
                <w:iCs w:val="0"/>
              </w:rPr>
              <w:t>(Further details are found</w:t>
            </w:r>
            <w:r w:rsidR="0008640B">
              <w:rPr>
                <w:rFonts w:ascii="Arial" w:hAnsi="Arial" w:cs="Arial"/>
                <w:i w:val="0"/>
                <w:iCs w:val="0"/>
              </w:rPr>
              <w:t xml:space="preserve"> later in this policy and</w:t>
            </w:r>
            <w:r w:rsidRPr="00AC0855" w:rsidR="00BD3F05">
              <w:rPr>
                <w:rFonts w:ascii="Arial" w:hAnsi="Arial" w:cs="Arial"/>
                <w:i w:val="0"/>
                <w:iCs w:val="0"/>
              </w:rPr>
              <w:t xml:space="preserve"> in the appendix).</w:t>
            </w:r>
          </w:p>
          <w:p w:rsidRPr="00AC0855" w:rsidR="0096297F" w:rsidP="7C2628EE" w:rsidRDefault="0096297F" w14:paraId="595CC427" w14:textId="77777777">
            <w:pPr>
              <w:jc w:val="both"/>
              <w:rPr>
                <w:rFonts w:ascii="Arial" w:hAnsi="Arial" w:cs="Arial"/>
              </w:rPr>
            </w:pPr>
          </w:p>
          <w:p w:rsidRPr="00AC0855" w:rsidR="00196671" w:rsidP="00990908" w:rsidRDefault="00196671" w14:paraId="0BF02321" w14:textId="03865B1A">
            <w:pPr>
              <w:jc w:val="both"/>
              <w:rPr>
                <w:rFonts w:ascii="Arial" w:hAnsi="Arial" w:cs="Arial"/>
              </w:rPr>
            </w:pPr>
            <w:r w:rsidRPr="0096297F">
              <w:rPr>
                <w:rFonts w:ascii="Arial" w:hAnsi="Arial" w:cs="Arial"/>
                <w:b/>
                <w:bCs/>
                <w:i w:val="0"/>
              </w:rPr>
              <w:t>Neglect:</w:t>
            </w:r>
            <w:r w:rsidRPr="00AC0855">
              <w:rPr>
                <w:rFonts w:ascii="Arial" w:hAnsi="Arial" w:cs="Arial"/>
                <w:i w:val="0"/>
              </w:rPr>
              <w:t xml:space="preserve"> the persistent failure to meet a child’s basic physical and/or </w:t>
            </w:r>
          </w:p>
          <w:p w:rsidRPr="0096297F" w:rsidR="00196671" w:rsidP="00990908" w:rsidRDefault="00196671" w14:paraId="0E2E6923" w14:textId="317B87C9">
            <w:pPr>
              <w:jc w:val="both"/>
              <w:rPr>
                <w:rFonts w:ascii="Arial" w:hAnsi="Arial" w:cs="Arial"/>
              </w:rPr>
            </w:pPr>
            <w:r w:rsidRPr="00AC0855">
              <w:rPr>
                <w:rFonts w:ascii="Arial" w:hAnsi="Arial" w:cs="Arial"/>
                <w:i w:val="0"/>
              </w:rPr>
              <w:t xml:space="preserve">psychological needs, likely to result in the serious impairment of the child’s health or development. Neglect may involve a parent or carer failing to provide adequate food, clothing and shelter (including exclusion from home or abandonment); protect a child from physical and emotional harm or danger; ensure adequate supervision (including the use of inadequate </w:t>
            </w:r>
            <w:proofErr w:type="gramStart"/>
            <w:r w:rsidRPr="00AC0855">
              <w:rPr>
                <w:rFonts w:ascii="Arial" w:hAnsi="Arial" w:cs="Arial"/>
                <w:i w:val="0"/>
              </w:rPr>
              <w:t>care-givers</w:t>
            </w:r>
            <w:proofErr w:type="gramEnd"/>
            <w:r w:rsidRPr="00AC0855">
              <w:rPr>
                <w:rFonts w:ascii="Arial" w:hAnsi="Arial" w:cs="Arial"/>
                <w:i w:val="0"/>
              </w:rPr>
              <w:t>); or ensure access to appropriate medical care or treatment. It may also include neglect of, or unresponsiveness to, a child’s basic emotional needs.</w:t>
            </w:r>
          </w:p>
          <w:p w:rsidRPr="00AC0855" w:rsidR="00C11BCF" w:rsidP="00990908" w:rsidRDefault="00C11BCF" w14:paraId="2C87EABD" w14:textId="77777777">
            <w:pPr>
              <w:jc w:val="both"/>
              <w:rPr>
                <w:rFonts w:ascii="Arial" w:hAnsi="Arial" w:cs="Arial"/>
              </w:rPr>
            </w:pPr>
          </w:p>
          <w:p w:rsidRPr="0096297F" w:rsidR="00C11BCF" w:rsidP="00990908" w:rsidRDefault="00C11BCF" w14:paraId="77471680" w14:textId="77777777">
            <w:pPr>
              <w:jc w:val="both"/>
              <w:rPr>
                <w:rFonts w:ascii="Arial" w:hAnsi="Arial" w:cs="Arial"/>
              </w:rPr>
            </w:pPr>
          </w:p>
          <w:p w:rsidRPr="0096297F" w:rsidR="00196671" w:rsidP="00990908" w:rsidRDefault="00196671" w14:paraId="4EC307B7" w14:textId="77777777">
            <w:pPr>
              <w:jc w:val="both"/>
              <w:rPr>
                <w:rFonts w:ascii="Arial" w:hAnsi="Arial" w:cs="Arial"/>
                <w:b/>
                <w:bCs/>
              </w:rPr>
            </w:pPr>
            <w:r w:rsidRPr="0096297F">
              <w:rPr>
                <w:rFonts w:ascii="Arial" w:hAnsi="Arial" w:cs="Arial"/>
                <w:b/>
                <w:bCs/>
                <w:i w:val="0"/>
              </w:rPr>
              <w:t>Safeguarding issues</w:t>
            </w:r>
          </w:p>
          <w:p w:rsidRPr="00AC0855" w:rsidR="00EF5F86" w:rsidP="00990908" w:rsidRDefault="00EF5F86" w14:paraId="378F0864" w14:textId="77777777">
            <w:pPr>
              <w:jc w:val="both"/>
              <w:rPr>
                <w:rFonts w:ascii="Arial" w:hAnsi="Arial" w:cs="Arial"/>
              </w:rPr>
            </w:pPr>
          </w:p>
          <w:p w:rsidRPr="00AC0855" w:rsidR="00196671" w:rsidP="00990908" w:rsidRDefault="00196671" w14:paraId="44C9A189" w14:textId="0AF1A53B">
            <w:pPr>
              <w:jc w:val="both"/>
              <w:rPr>
                <w:rFonts w:ascii="Arial" w:hAnsi="Arial" w:cs="Arial"/>
              </w:rPr>
            </w:pPr>
            <w:r w:rsidRPr="00AC0855">
              <w:rPr>
                <w:rFonts w:ascii="Arial" w:hAnsi="Arial" w:cs="Arial"/>
                <w:i w:val="0"/>
              </w:rPr>
              <w:t>All staff should have an awareness of safeguarding issues that can put children</w:t>
            </w:r>
            <w:r w:rsidR="00CE3FBF">
              <w:rPr>
                <w:rFonts w:ascii="Arial" w:hAnsi="Arial" w:cs="Arial"/>
                <w:i w:val="0"/>
              </w:rPr>
              <w:t>/ young people</w:t>
            </w:r>
            <w:r w:rsidR="00CE3FBF">
              <w:rPr>
                <w:rFonts w:ascii="Arial" w:hAnsi="Arial" w:cs="Arial"/>
              </w:rPr>
              <w:t xml:space="preserve"> </w:t>
            </w:r>
            <w:r w:rsidRPr="00AC0855">
              <w:rPr>
                <w:rFonts w:ascii="Arial" w:hAnsi="Arial" w:cs="Arial"/>
                <w:i w:val="0"/>
              </w:rPr>
              <w:t>at risk of harm. Behaviours linked to issues such as drug taking, alcohol misuse, deliberately missing education, serious violence (including that linked to county lines), radicalisation and consensual and non-consensual sharing of nude and semi-</w:t>
            </w:r>
            <w:r w:rsidRPr="00AC0855" w:rsidR="00006B95">
              <w:rPr>
                <w:rFonts w:ascii="Arial" w:hAnsi="Arial" w:cs="Arial"/>
                <w:i w:val="0"/>
              </w:rPr>
              <w:t>nude images</w:t>
            </w:r>
            <w:r w:rsidRPr="00AC0855">
              <w:rPr>
                <w:rFonts w:ascii="Arial" w:hAnsi="Arial" w:cs="Arial"/>
                <w:i w:val="0"/>
              </w:rPr>
              <w:t xml:space="preserve"> and/or videos(also known as youth produced sexual imagery) put children in danger.</w:t>
            </w:r>
          </w:p>
          <w:p w:rsidRPr="00AC0855" w:rsidR="00EF5F86" w:rsidP="00990908" w:rsidRDefault="00EF5F86" w14:paraId="3B4FEF85" w14:textId="77777777">
            <w:pPr>
              <w:jc w:val="both"/>
              <w:rPr>
                <w:rFonts w:ascii="Arial" w:hAnsi="Arial" w:cs="Arial"/>
              </w:rPr>
            </w:pPr>
          </w:p>
          <w:p w:rsidRPr="00AC0855" w:rsidR="00E44FB8" w:rsidP="008D4308" w:rsidRDefault="00E44FB8" w14:paraId="692D7F68" w14:textId="54B1339F">
            <w:pPr>
              <w:jc w:val="both"/>
              <w:rPr>
                <w:rFonts w:ascii="Arial" w:hAnsi="Arial" w:cs="Arial"/>
              </w:rPr>
            </w:pPr>
            <w:r w:rsidRPr="00AC0855">
              <w:rPr>
                <w:rFonts w:ascii="Arial" w:hAnsi="Arial" w:cs="Arial"/>
                <w:i w:val="0"/>
              </w:rPr>
              <w:t xml:space="preserve">We will formulate risk management plans where required using the guidance </w:t>
            </w:r>
            <w:r w:rsidRPr="00AC0855" w:rsidR="0068085E">
              <w:rPr>
                <w:rFonts w:ascii="Arial" w:hAnsi="Arial" w:cs="Arial"/>
                <w:i w:val="0"/>
              </w:rPr>
              <w:t>from Lancashire County Council.</w:t>
            </w:r>
          </w:p>
          <w:p w:rsidRPr="00AC0855" w:rsidR="0068085E" w:rsidP="008D4308" w:rsidRDefault="0068085E" w14:paraId="2D162DC9" w14:textId="77777777">
            <w:pPr>
              <w:jc w:val="both"/>
              <w:rPr>
                <w:rFonts w:ascii="Arial" w:hAnsi="Arial" w:cs="Arial"/>
              </w:rPr>
            </w:pPr>
          </w:p>
          <w:p w:rsidR="00EA2202" w:rsidP="008D4308" w:rsidRDefault="00EA2202" w14:paraId="348E4616" w14:textId="12454CDD">
            <w:pPr>
              <w:jc w:val="both"/>
              <w:rPr>
                <w:rFonts w:ascii="Arial" w:hAnsi="Arial" w:cs="Arial"/>
              </w:rPr>
            </w:pPr>
            <w:r w:rsidRPr="00AC0855">
              <w:rPr>
                <w:rFonts w:ascii="Arial" w:hAnsi="Arial" w:cs="Arial"/>
                <w:i w:val="0"/>
              </w:rPr>
              <w:t xml:space="preserve">We </w:t>
            </w:r>
            <w:r w:rsidRPr="00AC0855" w:rsidR="0068085E">
              <w:rPr>
                <w:rFonts w:ascii="Arial" w:hAnsi="Arial" w:cs="Arial"/>
                <w:i w:val="0"/>
              </w:rPr>
              <w:t xml:space="preserve">will </w:t>
            </w:r>
            <w:r w:rsidRPr="00AC0855">
              <w:rPr>
                <w:rFonts w:ascii="Arial" w:hAnsi="Arial" w:cs="Arial"/>
                <w:i w:val="0"/>
              </w:rPr>
              <w:t>ensure that:</w:t>
            </w:r>
          </w:p>
          <w:p w:rsidR="0096297F" w:rsidP="008D4308" w:rsidRDefault="0096297F" w14:paraId="6528BEE2" w14:textId="77777777">
            <w:pPr>
              <w:jc w:val="both"/>
              <w:rPr>
                <w:rFonts w:ascii="Arial" w:hAnsi="Arial" w:cs="Arial"/>
              </w:rPr>
            </w:pPr>
          </w:p>
          <w:p w:rsidRPr="0096297F" w:rsidR="0096297F" w:rsidP="00C969E4" w:rsidRDefault="0096297F" w14:paraId="0EDD106B" w14:textId="77777777">
            <w:pPr>
              <w:pStyle w:val="ListParagraph"/>
              <w:numPr>
                <w:ilvl w:val="0"/>
                <w:numId w:val="53"/>
              </w:numPr>
              <w:spacing w:after="200" w:line="276" w:lineRule="auto"/>
              <w:jc w:val="both"/>
              <w:rPr>
                <w:rFonts w:ascii="Arial" w:hAnsi="Arial" w:cs="Arial"/>
              </w:rPr>
            </w:pPr>
            <w:r w:rsidRPr="005D6076">
              <w:rPr>
                <w:rFonts w:ascii="Arial" w:hAnsi="Arial" w:cs="Arial"/>
                <w:b/>
                <w:bCs/>
                <w:i w:val="0"/>
                <w:iCs w:val="0"/>
              </w:rPr>
              <w:t>All staff</w:t>
            </w:r>
            <w:r w:rsidRPr="0096297F">
              <w:rPr>
                <w:rFonts w:ascii="Arial" w:hAnsi="Arial" w:cs="Arial"/>
                <w:i w:val="0"/>
                <w:iCs w:val="0"/>
              </w:rPr>
              <w:t xml:space="preserve">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w:t>
            </w:r>
            <w:r w:rsidRPr="0096297F">
              <w:rPr>
                <w:rFonts w:ascii="Arial" w:hAnsi="Arial" w:cs="Arial"/>
                <w:i w:val="0"/>
                <w:iCs w:val="0"/>
              </w:rPr>
              <w:t xml:space="preserve">children outside of these environments; this includes being aware that students can at risk of abuse or exploitation in situations outside their families (extra-familial harms.) </w:t>
            </w:r>
          </w:p>
          <w:p w:rsidRPr="0096297F" w:rsidR="0096297F" w:rsidP="0096297F" w:rsidRDefault="0096297F" w14:paraId="51CB9DCE" w14:textId="77777777">
            <w:pPr>
              <w:pStyle w:val="ListParagraph"/>
              <w:ind w:left="360"/>
              <w:jc w:val="both"/>
              <w:rPr>
                <w:rFonts w:ascii="Arial" w:hAnsi="Arial" w:cs="Arial"/>
              </w:rPr>
            </w:pPr>
          </w:p>
          <w:p w:rsidRPr="0096297F" w:rsidR="0096297F" w:rsidP="00C969E4" w:rsidRDefault="0096297F" w14:paraId="0B71C5E0" w14:textId="77777777">
            <w:pPr>
              <w:pStyle w:val="ListParagraph"/>
              <w:numPr>
                <w:ilvl w:val="0"/>
                <w:numId w:val="53"/>
              </w:numPr>
              <w:spacing w:after="200" w:line="276" w:lineRule="auto"/>
              <w:jc w:val="both"/>
              <w:rPr>
                <w:rFonts w:ascii="Arial" w:hAnsi="Arial" w:cs="Arial"/>
              </w:rPr>
            </w:pPr>
            <w:r w:rsidRPr="005D6076">
              <w:rPr>
                <w:rFonts w:ascii="Arial" w:hAnsi="Arial" w:cs="Arial"/>
                <w:b/>
                <w:bCs/>
                <w:i w:val="0"/>
                <w:iCs w:val="0"/>
              </w:rPr>
              <w:t>All staff</w:t>
            </w:r>
            <w:r w:rsidRPr="0096297F">
              <w:rPr>
                <w:rFonts w:ascii="Arial" w:hAnsi="Arial" w:cs="Arial"/>
                <w:i w:val="0"/>
                <w:iCs w:val="0"/>
              </w:rPr>
              <w:t xml:space="preserve"> will be aware that technology is a significant component in many safeguarding and wellbeing issues, including online abuse, cyberbullying, radicalisation and the sharing of indecent images. </w:t>
            </w:r>
          </w:p>
          <w:p w:rsidRPr="0096297F" w:rsidR="0096297F" w:rsidP="0096297F" w:rsidRDefault="0096297F" w14:paraId="26C0D447" w14:textId="77777777">
            <w:pPr>
              <w:jc w:val="both"/>
              <w:rPr>
                <w:rFonts w:ascii="Arial" w:hAnsi="Arial" w:cs="Arial"/>
              </w:rPr>
            </w:pPr>
          </w:p>
          <w:p w:rsidRPr="0096297F" w:rsidR="0096297F" w:rsidP="00C969E4" w:rsidRDefault="0096297F" w14:paraId="4E9C8095" w14:textId="77777777">
            <w:pPr>
              <w:pStyle w:val="ListParagraph"/>
              <w:numPr>
                <w:ilvl w:val="0"/>
                <w:numId w:val="53"/>
              </w:numPr>
              <w:spacing w:after="200" w:line="276" w:lineRule="auto"/>
              <w:rPr>
                <w:rFonts w:ascii="Arial" w:hAnsi="Arial" w:cs="Arial"/>
              </w:rPr>
            </w:pPr>
            <w:r w:rsidRPr="005D6076">
              <w:rPr>
                <w:rFonts w:ascii="Arial" w:hAnsi="Arial" w:cs="Arial"/>
                <w:b/>
                <w:bCs/>
                <w:i w:val="0"/>
                <w:iCs w:val="0"/>
              </w:rPr>
              <w:t>ALL staff</w:t>
            </w:r>
            <w:r w:rsidRPr="0096297F">
              <w:rPr>
                <w:rFonts w:ascii="Arial" w:hAnsi="Arial" w:cs="Arial"/>
                <w:i w:val="0"/>
                <w:iCs w:val="0"/>
              </w:rPr>
              <w:t xml:space="preserve"> understand that children who perpetrate abuse or display harmful behaviour should be treated as victims first and foremost and supported in the same way a victim of abuse would be supported - Risk Assessments will be undertaken where a child's behaviour poses a risk to others, themselves or the environment.</w:t>
            </w:r>
          </w:p>
          <w:p w:rsidRPr="0096297F" w:rsidR="0096297F" w:rsidP="0096297F" w:rsidRDefault="0096297F" w14:paraId="64FDB755" w14:textId="77777777">
            <w:pPr>
              <w:ind w:left="720"/>
              <w:rPr>
                <w:rFonts w:ascii="Arial" w:hAnsi="Arial" w:cs="Arial"/>
              </w:rPr>
            </w:pPr>
          </w:p>
          <w:p w:rsidRPr="0096297F" w:rsidR="0096297F" w:rsidP="00C969E4" w:rsidRDefault="0096297F" w14:paraId="746F2499" w14:textId="77777777">
            <w:pPr>
              <w:pStyle w:val="ListParagraph"/>
              <w:numPr>
                <w:ilvl w:val="0"/>
                <w:numId w:val="53"/>
              </w:numPr>
              <w:rPr>
                <w:rFonts w:ascii="Arial" w:hAnsi="Arial" w:cs="Arial"/>
              </w:rPr>
            </w:pPr>
            <w:r w:rsidRPr="005D6076">
              <w:rPr>
                <w:rFonts w:ascii="Arial" w:hAnsi="Arial" w:cs="Arial"/>
                <w:b/>
                <w:bCs/>
                <w:i w:val="0"/>
                <w:iCs w:val="0"/>
              </w:rPr>
              <w:t>ALL staff</w:t>
            </w:r>
            <w:r w:rsidRPr="0096297F">
              <w:rPr>
                <w:rFonts w:ascii="Arial" w:hAnsi="Arial" w:cs="Arial"/>
                <w:i w:val="0"/>
                <w:iCs w:val="0"/>
              </w:rPr>
              <w:t xml:space="preserve"> and volunteers understand that there are specific and emerging ways in which children can be abused and are aware of these specific issues, reporting any concerns, in the appropriate manner to the DSL. Specific issues include (but are not limited to): </w:t>
            </w:r>
          </w:p>
          <w:p w:rsidRPr="00AC0855" w:rsidR="0096297F" w:rsidP="008D4308" w:rsidRDefault="0096297F" w14:paraId="2F9C00F2" w14:textId="77777777">
            <w:pPr>
              <w:jc w:val="both"/>
              <w:rPr>
                <w:rFonts w:ascii="Arial" w:hAnsi="Arial" w:cs="Arial"/>
              </w:rPr>
            </w:pPr>
          </w:p>
          <w:p w:rsidRPr="00AC0855" w:rsidR="00EA6336" w:rsidP="00990908" w:rsidRDefault="00EA6336" w14:paraId="012B5DBB" w14:textId="77777777">
            <w:pPr>
              <w:pStyle w:val="NormalWeb"/>
              <w:spacing w:after="0" w:afterAutospacing="0" w:line="240" w:lineRule="auto"/>
              <w:jc w:val="both"/>
              <w:rPr>
                <w:rFonts w:ascii="Arial" w:hAnsi="Arial" w:cs="Arial"/>
              </w:rPr>
            </w:pPr>
            <w:r w:rsidRPr="00CE3FBF">
              <w:rPr>
                <w:rStyle w:val="Strong"/>
                <w:rFonts w:ascii="Arial" w:hAnsi="Arial" w:cs="Arial"/>
                <w:i w:val="0"/>
                <w:iCs w:val="0"/>
              </w:rPr>
              <w:t>Intra-familial child sexual abuse</w:t>
            </w:r>
            <w:r w:rsidRPr="00AC0855">
              <w:rPr>
                <w:rFonts w:ascii="Arial" w:hAnsi="Arial" w:cs="Arial"/>
                <w:i w:val="0"/>
                <w:iCs w:val="0"/>
              </w:rPr>
              <w:t> refers to child sexual abuse (CSA) that occurs within a family environment. Perpetrators may or may not be related to the child. The key consideration is whether the abuser feels like family from the child’s point of view.</w:t>
            </w:r>
          </w:p>
          <w:p w:rsidRPr="00AC0855" w:rsidR="00EA6336" w:rsidP="00990908" w:rsidRDefault="00EA6336" w14:paraId="77B78268" w14:textId="77777777">
            <w:pPr>
              <w:pStyle w:val="NormalWeb"/>
              <w:spacing w:after="0" w:afterAutospacing="0" w:line="240" w:lineRule="auto"/>
              <w:jc w:val="both"/>
              <w:rPr>
                <w:rFonts w:ascii="Arial" w:hAnsi="Arial" w:cs="Arial"/>
              </w:rPr>
            </w:pPr>
            <w:r w:rsidRPr="00AC0855">
              <w:rPr>
                <w:rFonts w:ascii="Arial" w:hAnsi="Arial" w:cs="Arial"/>
                <w:i w:val="0"/>
                <w:iCs w:val="0"/>
              </w:rPr>
              <w:t>Around two-thirds of all CSA reported to the police is perpetrated by a family member or someone close to the child.</w:t>
            </w:r>
          </w:p>
          <w:p w:rsidRPr="00AC0855" w:rsidR="00EA6336" w:rsidP="00990908" w:rsidRDefault="00EA6336" w14:paraId="5612C7D1" w14:textId="77777777">
            <w:pPr>
              <w:pStyle w:val="NormalWeb"/>
              <w:spacing w:after="0" w:afterAutospacing="0" w:line="240" w:lineRule="auto"/>
              <w:jc w:val="both"/>
              <w:rPr>
                <w:rFonts w:ascii="Arial" w:hAnsi="Arial" w:cs="Arial"/>
              </w:rPr>
            </w:pPr>
            <w:r w:rsidRPr="00AC0855">
              <w:rPr>
                <w:rFonts w:ascii="Arial" w:hAnsi="Arial" w:cs="Arial"/>
                <w:i w:val="0"/>
                <w:iCs w:val="0"/>
              </w:rPr>
              <w:t>Where research has recorded the gender of perpetrators of intra-familial CSA, the vast majority have been found to be male, although abuse by women does occur. In around a quarter of cases, the perpetrator is under 18.</w:t>
            </w:r>
          </w:p>
          <w:p w:rsidRPr="00AC0855" w:rsidR="00EA6336" w:rsidP="00990908" w:rsidRDefault="00EA6336" w14:paraId="298881DB" w14:textId="77777777">
            <w:pPr>
              <w:pStyle w:val="NormalWeb"/>
              <w:spacing w:after="0" w:afterAutospacing="0" w:line="240" w:lineRule="auto"/>
              <w:jc w:val="both"/>
              <w:rPr>
                <w:rFonts w:ascii="Arial" w:hAnsi="Arial" w:cs="Arial"/>
              </w:rPr>
            </w:pPr>
            <w:r w:rsidRPr="00AC0855">
              <w:rPr>
                <w:rFonts w:ascii="Arial" w:hAnsi="Arial" w:cs="Arial"/>
                <w:i w:val="0"/>
                <w:iCs w:val="0"/>
              </w:rPr>
              <w:t>CSA in the family is rarely an isolated occurrence and may go on for many years.</w:t>
            </w:r>
          </w:p>
          <w:p w:rsidRPr="00AC0855" w:rsidR="00EA6336" w:rsidP="00990908" w:rsidRDefault="00EA6336" w14:paraId="74EA7BBB" w14:textId="77777777">
            <w:pPr>
              <w:pStyle w:val="NormalWeb"/>
              <w:spacing w:after="0" w:afterAutospacing="0" w:line="240" w:lineRule="auto"/>
              <w:jc w:val="both"/>
              <w:rPr>
                <w:rFonts w:ascii="Arial" w:hAnsi="Arial" w:cs="Arial"/>
              </w:rPr>
            </w:pPr>
            <w:r w:rsidRPr="00AC0855">
              <w:rPr>
                <w:rFonts w:ascii="Arial" w:hAnsi="Arial" w:cs="Arial"/>
                <w:i w:val="0"/>
                <w:iCs w:val="0"/>
              </w:rPr>
              <w:t>Much abuse in the family remains undisclosed. Children may fear their abuser, not want their abuser to get into trouble, feel that the abuse was ‘their fault’, and feel responsible for what will happen to their family if they tell. Disabled children and some black, Asian and minority ethnic children face additional barriers.</w:t>
            </w:r>
          </w:p>
          <w:p w:rsidRPr="00AC0855" w:rsidR="00EA6336" w:rsidP="00990908" w:rsidRDefault="00EA6336" w14:paraId="6299B895" w14:textId="77777777">
            <w:pPr>
              <w:pStyle w:val="NormalWeb"/>
              <w:spacing w:after="0" w:afterAutospacing="0" w:line="240" w:lineRule="auto"/>
              <w:jc w:val="both"/>
              <w:rPr>
                <w:rFonts w:ascii="Arial" w:hAnsi="Arial" w:cs="Arial"/>
              </w:rPr>
            </w:pPr>
            <w:r w:rsidRPr="00AC0855">
              <w:rPr>
                <w:rFonts w:ascii="Arial" w:hAnsi="Arial" w:cs="Arial"/>
                <w:i w:val="0"/>
                <w:iCs w:val="0"/>
              </w:rPr>
              <w:t>Abuse by a family member may be particularly traumatic because it involves high levels of betrayal, stigma and secrecy.</w:t>
            </w:r>
          </w:p>
          <w:p w:rsidRPr="00AC0855" w:rsidR="00EA6336" w:rsidP="00990908" w:rsidRDefault="00EA6336" w14:paraId="3E4B0B83" w14:textId="77777777">
            <w:pPr>
              <w:pStyle w:val="NormalWeb"/>
              <w:spacing w:after="0" w:afterAutospacing="0" w:line="240" w:lineRule="auto"/>
              <w:jc w:val="both"/>
              <w:rPr>
                <w:rFonts w:ascii="Arial" w:hAnsi="Arial" w:cs="Arial"/>
              </w:rPr>
            </w:pPr>
            <w:r w:rsidRPr="00AC0855">
              <w:rPr>
                <w:rFonts w:ascii="Arial" w:hAnsi="Arial" w:cs="Arial"/>
                <w:i w:val="0"/>
                <w:iCs w:val="0"/>
              </w:rPr>
              <w:t>CSA in the family is linked to a range of negative outcomes over the whole of the life course, including poorer physical and mental health, lower income, relationship difficulties and further violence and abuse.</w:t>
            </w:r>
          </w:p>
          <w:p w:rsidRPr="00AC0855" w:rsidR="00EA6336" w:rsidP="00990908" w:rsidRDefault="00EA6336" w14:paraId="60058332" w14:textId="77777777">
            <w:pPr>
              <w:pStyle w:val="NormalWeb"/>
              <w:spacing w:after="0" w:afterAutospacing="0" w:line="240" w:lineRule="auto"/>
              <w:jc w:val="both"/>
              <w:rPr>
                <w:rFonts w:ascii="Arial" w:hAnsi="Arial" w:cs="Arial"/>
              </w:rPr>
            </w:pPr>
            <w:r w:rsidRPr="00AC0855">
              <w:rPr>
                <w:rFonts w:ascii="Arial" w:hAnsi="Arial" w:cs="Arial"/>
                <w:i w:val="0"/>
                <w:iCs w:val="0"/>
              </w:rPr>
              <w:t>However, not all survivors experience long-term impacts. Much depends on the nature and duration of the abuse, the individual’s coping mechanisms, and the support they receive. Supportive responses from non-abusing carers are particularly important.</w:t>
            </w:r>
          </w:p>
          <w:p w:rsidRPr="00AC0855" w:rsidR="00EA6336" w:rsidP="00990908" w:rsidRDefault="00EA6336" w14:paraId="4E86F080" w14:textId="77777777">
            <w:pPr>
              <w:pStyle w:val="NormalWeb"/>
              <w:spacing w:after="0" w:afterAutospacing="0" w:line="240" w:lineRule="auto"/>
              <w:jc w:val="both"/>
              <w:rPr>
                <w:rFonts w:ascii="Arial" w:hAnsi="Arial" w:cs="Arial"/>
              </w:rPr>
            </w:pPr>
            <w:r w:rsidRPr="00AC0855">
              <w:rPr>
                <w:rFonts w:ascii="Arial" w:hAnsi="Arial" w:cs="Arial"/>
                <w:i w:val="0"/>
                <w:iCs w:val="0"/>
              </w:rPr>
              <w:t>Effective support is critical to enable disclosure, and during investigation and legal proceedings. Therapeutic support for young people can have a positive impact but the availability of services remains piecemeal.</w:t>
            </w:r>
          </w:p>
          <w:p w:rsidRPr="00AC0855" w:rsidR="00EA6336" w:rsidP="00990908" w:rsidRDefault="00EA6336" w14:paraId="29C54873" w14:textId="77777777">
            <w:pPr>
              <w:pStyle w:val="NormalWeb"/>
              <w:spacing w:after="0" w:afterAutospacing="0" w:line="240" w:lineRule="auto"/>
              <w:jc w:val="both"/>
              <w:rPr>
                <w:rFonts w:ascii="Arial" w:hAnsi="Arial" w:cs="Arial"/>
              </w:rPr>
            </w:pPr>
            <w:r w:rsidRPr="00AC0855">
              <w:rPr>
                <w:rFonts w:ascii="Arial" w:hAnsi="Arial" w:cs="Arial"/>
                <w:i w:val="0"/>
                <w:iCs w:val="0"/>
              </w:rPr>
              <w:t>Both adult survivors and children/young people value services that listen to, believe and respect them; where professionals are trustworthy, authentic, optimistic and encouraging, show care and compassion, facilitate choice, control and safety, and provide advocacy.</w:t>
            </w:r>
          </w:p>
          <w:p w:rsidRPr="00AC0855" w:rsidR="00EA6336" w:rsidP="00990908" w:rsidRDefault="00EA6336" w14:paraId="1079377A" w14:textId="77777777">
            <w:pPr>
              <w:pStyle w:val="NormalWeb"/>
              <w:spacing w:after="0" w:afterAutospacing="0" w:line="240" w:lineRule="auto"/>
              <w:jc w:val="both"/>
              <w:rPr>
                <w:rFonts w:ascii="Arial" w:hAnsi="Arial" w:cs="Arial"/>
              </w:rPr>
            </w:pPr>
            <w:r w:rsidRPr="00AC0855">
              <w:rPr>
                <w:rFonts w:ascii="Arial" w:hAnsi="Arial" w:cs="Arial"/>
                <w:i w:val="0"/>
                <w:iCs w:val="0"/>
              </w:rPr>
              <w:t>It is important to provide support to the whole family, and particularly to non-abusing parents, following abuse.</w:t>
            </w:r>
          </w:p>
          <w:p w:rsidRPr="00AC0855" w:rsidR="00EA6336" w:rsidP="00990908" w:rsidRDefault="00EA6336" w14:paraId="1551F2AE" w14:textId="77777777">
            <w:pPr>
              <w:jc w:val="both"/>
              <w:rPr>
                <w:rFonts w:ascii="Arial" w:hAnsi="Arial" w:cs="Arial"/>
              </w:rPr>
            </w:pPr>
          </w:p>
          <w:p w:rsidRPr="003278FA" w:rsidR="00990908" w:rsidP="00990908" w:rsidRDefault="00EA6336" w14:paraId="5F9FE91A" w14:textId="77777777">
            <w:pPr>
              <w:pStyle w:val="NormalWeb"/>
              <w:spacing w:after="0" w:afterAutospacing="0" w:line="240" w:lineRule="auto"/>
              <w:jc w:val="both"/>
              <w:rPr>
                <w:rStyle w:val="Strong"/>
                <w:rFonts w:ascii="Arial" w:hAnsi="Arial" w:cs="Arial"/>
              </w:rPr>
            </w:pPr>
            <w:r w:rsidRPr="003278FA">
              <w:rPr>
                <w:rStyle w:val="Strong"/>
                <w:rFonts w:ascii="Arial" w:hAnsi="Arial" w:cs="Arial"/>
                <w:i w:val="0"/>
                <w:iCs w:val="0"/>
              </w:rPr>
              <w:t>What is intra-familial CSA?</w:t>
            </w:r>
          </w:p>
          <w:p w:rsidRPr="00AC0855" w:rsidR="00EA6336" w:rsidP="00990908" w:rsidRDefault="00EA6336" w14:paraId="03772F10" w14:textId="1C96C8BE">
            <w:pPr>
              <w:pStyle w:val="NormalWeb"/>
              <w:spacing w:after="0" w:afterAutospacing="0" w:line="240" w:lineRule="auto"/>
              <w:jc w:val="both"/>
              <w:rPr>
                <w:rFonts w:ascii="Arial" w:hAnsi="Arial" w:cs="Arial"/>
              </w:rPr>
            </w:pPr>
            <w:r w:rsidRPr="00AC0855">
              <w:rPr>
                <w:rFonts w:ascii="Arial" w:hAnsi="Arial" w:cs="Arial"/>
                <w:i w:val="0"/>
                <w:iCs w:val="0"/>
              </w:rPr>
              <w:t>The UK Government’s definition of CSA for England is:</w:t>
            </w:r>
          </w:p>
          <w:p w:rsidRPr="00AC0855" w:rsidR="00EA6336" w:rsidP="00990908" w:rsidRDefault="00EA6336" w14:paraId="0E553270" w14:textId="767CB44A">
            <w:pPr>
              <w:pStyle w:val="NormalWeb"/>
              <w:spacing w:after="0" w:afterAutospacing="0" w:line="240" w:lineRule="auto"/>
              <w:jc w:val="both"/>
              <w:rPr>
                <w:rFonts w:ascii="Arial" w:hAnsi="Arial" w:cs="Arial"/>
              </w:rPr>
            </w:pPr>
            <w:r w:rsidRPr="00AC0855">
              <w:rPr>
                <w:rStyle w:val="Emphasis"/>
                <w:rFonts w:ascii="Arial" w:hAnsi="Arial" w:cs="Arial"/>
              </w:rPr>
              <w:t xml:space="preserve">…forcing or enticing a child or young person to take part in sexual activities, not necessarily involving a high level of violence, </w:t>
            </w:r>
            <w:proofErr w:type="gramStart"/>
            <w:r w:rsidRPr="00AC0855">
              <w:rPr>
                <w:rStyle w:val="Emphasis"/>
                <w:rFonts w:ascii="Arial" w:hAnsi="Arial" w:cs="Arial"/>
              </w:rPr>
              <w:t>whether or not</w:t>
            </w:r>
            <w:proofErr w:type="gramEnd"/>
            <w:r w:rsidRPr="00AC0855">
              <w:rPr>
                <w:rStyle w:val="Emphasis"/>
                <w:rFonts w:ascii="Arial" w:hAnsi="Arial" w:cs="Arial"/>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r w:rsidRPr="00AC0855">
              <w:rPr>
                <w:rFonts w:ascii="Arial" w:hAnsi="Arial" w:cs="Arial"/>
                <w:i w:val="0"/>
                <w:iCs w:val="0"/>
              </w:rPr>
              <w:t> (</w:t>
            </w:r>
            <w:hyperlink w:tgtFrame="_blank" w:history="1" w:anchor="page=93" r:id="rId35">
              <w:r w:rsidRPr="00AC0855">
                <w:rPr>
                  <w:rStyle w:val="Hyperlink"/>
                  <w:rFonts w:ascii="Arial" w:hAnsi="Arial" w:cs="Arial"/>
                  <w:i w:val="0"/>
                  <w:iCs w:val="0"/>
                  <w:color w:val="auto"/>
                  <w:u w:val="none"/>
                </w:rPr>
                <w:t>Working Together to Safeguard Children 2018</w:t>
              </w:r>
            </w:hyperlink>
            <w:r w:rsidRPr="00AC0855">
              <w:rPr>
                <w:rFonts w:ascii="Arial" w:hAnsi="Arial" w:cs="Arial"/>
                <w:i w:val="0"/>
                <w:iCs w:val="0"/>
              </w:rPr>
              <w:t>).</w:t>
            </w:r>
          </w:p>
          <w:p w:rsidRPr="00AC0855" w:rsidR="00EA6336" w:rsidP="00990908" w:rsidRDefault="00EA6336" w14:paraId="757C99F2" w14:textId="77777777">
            <w:pPr>
              <w:pStyle w:val="NormalWeb"/>
              <w:spacing w:after="0" w:afterAutospacing="0" w:line="240" w:lineRule="auto"/>
              <w:jc w:val="both"/>
              <w:rPr>
                <w:rFonts w:ascii="Arial" w:hAnsi="Arial" w:cs="Arial"/>
              </w:rPr>
            </w:pPr>
            <w:r w:rsidRPr="00AC0855">
              <w:rPr>
                <w:rFonts w:ascii="Arial" w:hAnsi="Arial" w:cs="Arial"/>
                <w:i w:val="0"/>
                <w:iCs w:val="0"/>
              </w:rPr>
              <w:t xml:space="preserve">There is no single agreed definition of intra-familial CSA. However, it is generally recognised that, in addition to abuse by a relative (such as a parent, sibling or uncle), it may include abuse by someone close to the child in other ways (such as a </w:t>
            </w:r>
            <w:proofErr w:type="gramStart"/>
            <w:r w:rsidRPr="00AC0855">
              <w:rPr>
                <w:rFonts w:ascii="Arial" w:hAnsi="Arial" w:cs="Arial"/>
                <w:i w:val="0"/>
                <w:iCs w:val="0"/>
              </w:rPr>
              <w:t>step-parent</w:t>
            </w:r>
            <w:proofErr w:type="gramEnd"/>
            <w:r w:rsidRPr="00AC0855">
              <w:rPr>
                <w:rFonts w:ascii="Arial" w:hAnsi="Arial" w:cs="Arial"/>
                <w:i w:val="0"/>
                <w:iCs w:val="0"/>
              </w:rPr>
              <w:t>, a close family friend or a babysitter). This understanding is in accordance with Crown Prosecution Service guidelines on the Sexual Offences Act 2003, which state:</w:t>
            </w:r>
          </w:p>
          <w:p w:rsidRPr="00AC0855" w:rsidR="00EA6336" w:rsidP="00990908" w:rsidRDefault="00EA6336" w14:paraId="482AE002" w14:textId="77777777">
            <w:pPr>
              <w:pStyle w:val="NormalWeb"/>
              <w:spacing w:after="0" w:afterAutospacing="0" w:line="240" w:lineRule="auto"/>
              <w:jc w:val="both"/>
              <w:rPr>
                <w:rFonts w:ascii="Arial" w:hAnsi="Arial" w:cs="Arial"/>
              </w:rPr>
            </w:pPr>
            <w:r w:rsidRPr="00AC0855">
              <w:rPr>
                <w:rStyle w:val="Emphasis"/>
                <w:rFonts w:ascii="Arial" w:hAnsi="Arial" w:cs="Arial"/>
              </w:rPr>
              <w:t>These offences reflect the modern family unit and take account of situations where someone is living within the same household as a child and assuming a position of trust or authority over that child, as well as relationships defined by blood ties, adoption, fostering, marriage or living together as partners.</w:t>
            </w:r>
          </w:p>
          <w:p w:rsidRPr="00AC0855" w:rsidR="00EA6336" w:rsidP="00990908" w:rsidRDefault="00EA6336" w14:paraId="2FE099C0" w14:textId="77777777">
            <w:pPr>
              <w:pStyle w:val="NormalWeb"/>
              <w:spacing w:after="0" w:afterAutospacing="0" w:line="240" w:lineRule="auto"/>
              <w:jc w:val="both"/>
              <w:rPr>
                <w:rFonts w:ascii="Arial" w:hAnsi="Arial" w:cs="Arial"/>
              </w:rPr>
            </w:pPr>
            <w:r w:rsidRPr="00AC0855">
              <w:rPr>
                <w:rFonts w:ascii="Arial" w:hAnsi="Arial" w:cs="Arial"/>
                <w:i w:val="0"/>
                <w:iCs w:val="0"/>
              </w:rPr>
              <w:t>In thinking about whether abuse is intra-familial, perhaps the most important question for professionals to consider is: ‘</w:t>
            </w:r>
            <w:r w:rsidRPr="00AC0855">
              <w:rPr>
                <w:rStyle w:val="Emphasis"/>
                <w:rFonts w:ascii="Arial" w:hAnsi="Arial" w:cs="Arial"/>
              </w:rPr>
              <w:t>Did this perpetrator feel like family to the child?</w:t>
            </w:r>
            <w:r w:rsidRPr="00AC0855">
              <w:rPr>
                <w:rFonts w:ascii="Arial" w:hAnsi="Arial" w:cs="Arial"/>
                <w:i w:val="0"/>
                <w:iCs w:val="0"/>
              </w:rPr>
              <w:t>’</w:t>
            </w:r>
          </w:p>
          <w:p w:rsidRPr="00AC0855" w:rsidR="00E01A73" w:rsidP="00990908" w:rsidRDefault="00EA6336" w14:paraId="23379EC3" w14:textId="77777777">
            <w:pPr>
              <w:pStyle w:val="NormalWeb"/>
              <w:spacing w:after="0" w:afterAutospacing="0" w:line="240" w:lineRule="auto"/>
              <w:jc w:val="both"/>
              <w:rPr>
                <w:rFonts w:ascii="Arial" w:hAnsi="Arial" w:cs="Arial"/>
              </w:rPr>
            </w:pPr>
            <w:r w:rsidRPr="00AC0855">
              <w:rPr>
                <w:rFonts w:ascii="Arial" w:hAnsi="Arial" w:cs="Arial"/>
                <w:i w:val="0"/>
                <w:iCs w:val="0"/>
              </w:rPr>
              <w:t>Key messages from research on intra-familial child sexual abuse and further information can be found on the </w:t>
            </w:r>
            <w:r w:rsidRPr="00AC0855">
              <w:rPr>
                <w:rStyle w:val="Strong"/>
                <w:rFonts w:ascii="Arial" w:hAnsi="Arial" w:cs="Arial"/>
                <w:b w:val="0"/>
                <w:bCs w:val="0"/>
                <w:i w:val="0"/>
                <w:iCs w:val="0"/>
              </w:rPr>
              <w:t>Centre of expertise on child sexual abuse (CSA Centre)</w:t>
            </w:r>
            <w:r w:rsidRPr="00AC0855">
              <w:rPr>
                <w:rFonts w:ascii="Arial" w:hAnsi="Arial" w:cs="Arial"/>
                <w:i w:val="0"/>
                <w:iCs w:val="0"/>
              </w:rPr>
              <w:t> website at </w:t>
            </w:r>
            <w:r w:rsidRPr="00AC0855" w:rsidR="007A63AE">
              <w:rPr>
                <w:rFonts w:ascii="Arial" w:hAnsi="Arial" w:cs="Arial"/>
                <w:i w:val="0"/>
                <w:iCs w:val="0"/>
              </w:rPr>
              <w:t xml:space="preserve"> </w:t>
            </w:r>
            <w:hyperlink w:history="1" r:id="rId36">
              <w:r w:rsidRPr="00AC0855" w:rsidR="007A63AE">
                <w:rPr>
                  <w:rStyle w:val="Hyperlink"/>
                  <w:rFonts w:ascii="Arial" w:hAnsi="Arial" w:cs="Arial"/>
                  <w:i w:val="0"/>
                  <w:iCs w:val="0"/>
                </w:rPr>
                <w:t>www.csacentre.org.uk</w:t>
              </w:r>
            </w:hyperlink>
          </w:p>
          <w:p w:rsidRPr="00247E53" w:rsidR="00E01A73" w:rsidP="00990908" w:rsidRDefault="00E01A73" w14:paraId="3BC6BE6E" w14:textId="070F9880">
            <w:pPr>
              <w:pStyle w:val="NormalWeb"/>
              <w:spacing w:after="0" w:afterAutospacing="0" w:line="240" w:lineRule="auto"/>
              <w:jc w:val="both"/>
              <w:rPr>
                <w:rFonts w:ascii="Arial" w:hAnsi="Arial" w:cs="Arial"/>
                <w:b/>
                <w:bCs/>
              </w:rPr>
            </w:pPr>
            <w:r w:rsidRPr="00247E53">
              <w:rPr>
                <w:rFonts w:ascii="Arial" w:hAnsi="Arial" w:cs="Arial"/>
                <w:b/>
                <w:bCs/>
                <w:i w:val="0"/>
                <w:iCs w:val="0"/>
                <w:color w:val="000000"/>
              </w:rPr>
              <w:t>Parental responsibility</w:t>
            </w:r>
          </w:p>
          <w:p w:rsidRPr="00AC0855" w:rsidR="00E01A73" w:rsidP="00990908" w:rsidRDefault="00E01A73" w14:paraId="52846338" w14:textId="77777777">
            <w:pPr>
              <w:pStyle w:val="NormalWeb"/>
              <w:shd w:val="clear" w:color="auto" w:fill="FFFFFF"/>
              <w:spacing w:before="0" w:beforeAutospacing="0" w:after="0" w:afterAutospacing="0" w:line="240" w:lineRule="auto"/>
              <w:jc w:val="both"/>
              <w:rPr>
                <w:rFonts w:ascii="Arial" w:hAnsi="Arial" w:cs="Arial"/>
                <w:color w:val="0B0C0C"/>
              </w:rPr>
            </w:pPr>
            <w:r w:rsidRPr="00AC0855">
              <w:rPr>
                <w:rFonts w:ascii="Arial" w:hAnsi="Arial" w:cs="Arial"/>
                <w:i w:val="0"/>
                <w:iCs w:val="0"/>
                <w:color w:val="0B0C0C"/>
              </w:rPr>
              <w:t>All mothers and most fathers have legal rights and responsibilities as a parent - known as ‘parental responsibility’.</w:t>
            </w:r>
          </w:p>
          <w:p w:rsidRPr="00AC0855" w:rsidR="00E01A73" w:rsidP="00990908" w:rsidRDefault="00E01A73" w14:paraId="3BDF2C58" w14:textId="77777777">
            <w:pPr>
              <w:pStyle w:val="NormalWeb"/>
              <w:shd w:val="clear" w:color="auto" w:fill="FFFFFF"/>
              <w:spacing w:before="300" w:beforeAutospacing="0" w:after="0" w:afterAutospacing="0" w:line="240" w:lineRule="auto"/>
              <w:jc w:val="both"/>
              <w:rPr>
                <w:rFonts w:ascii="Arial" w:hAnsi="Arial" w:cs="Arial"/>
                <w:color w:val="0B0C0C"/>
              </w:rPr>
            </w:pPr>
            <w:r w:rsidRPr="00AC0855">
              <w:rPr>
                <w:rFonts w:ascii="Arial" w:hAnsi="Arial" w:cs="Arial"/>
                <w:i w:val="0"/>
                <w:iCs w:val="0"/>
                <w:color w:val="0B0C0C"/>
              </w:rPr>
              <w:t>If you have parental responsibility, your most important roles are to:</w:t>
            </w:r>
          </w:p>
          <w:p w:rsidRPr="00AC0855" w:rsidR="00E01A73" w:rsidP="00C969E4" w:rsidRDefault="00E01A73" w14:paraId="7BB4ED01" w14:textId="77777777">
            <w:pPr>
              <w:numPr>
                <w:ilvl w:val="0"/>
                <w:numId w:val="40"/>
              </w:numPr>
              <w:shd w:val="clear" w:color="auto" w:fill="FFFFFF"/>
              <w:ind w:left="1020"/>
              <w:jc w:val="both"/>
              <w:rPr>
                <w:rFonts w:ascii="Arial" w:hAnsi="Arial" w:cs="Arial"/>
                <w:color w:val="0B0C0C"/>
              </w:rPr>
            </w:pPr>
            <w:r w:rsidRPr="00AC0855">
              <w:rPr>
                <w:rFonts w:ascii="Arial" w:hAnsi="Arial" w:cs="Arial"/>
                <w:i w:val="0"/>
                <w:iCs w:val="0"/>
                <w:color w:val="0B0C0C"/>
              </w:rPr>
              <w:t>provide a home for the child</w:t>
            </w:r>
          </w:p>
          <w:p w:rsidRPr="00AC0855" w:rsidR="00E01A73" w:rsidP="00C969E4" w:rsidRDefault="00E01A73" w14:paraId="66F532AD" w14:textId="77777777">
            <w:pPr>
              <w:numPr>
                <w:ilvl w:val="0"/>
                <w:numId w:val="40"/>
              </w:numPr>
              <w:shd w:val="clear" w:color="auto" w:fill="FFFFFF"/>
              <w:ind w:left="1020"/>
              <w:jc w:val="both"/>
              <w:rPr>
                <w:rFonts w:ascii="Arial" w:hAnsi="Arial" w:cs="Arial"/>
                <w:color w:val="0B0C0C"/>
              </w:rPr>
            </w:pPr>
            <w:r w:rsidRPr="00AC0855">
              <w:rPr>
                <w:rFonts w:ascii="Arial" w:hAnsi="Arial" w:cs="Arial"/>
                <w:i w:val="0"/>
                <w:iCs w:val="0"/>
                <w:color w:val="0B0C0C"/>
              </w:rPr>
              <w:t>protect and maintain the child</w:t>
            </w:r>
          </w:p>
          <w:p w:rsidRPr="00AC0855" w:rsidR="00E01A73" w:rsidP="00990908" w:rsidRDefault="00E01A73" w14:paraId="67A605AA" w14:textId="77777777">
            <w:pPr>
              <w:pStyle w:val="NormalWeb"/>
              <w:shd w:val="clear" w:color="auto" w:fill="FFFFFF"/>
              <w:spacing w:before="300" w:beforeAutospacing="0" w:after="0" w:afterAutospacing="0" w:line="240" w:lineRule="auto"/>
              <w:jc w:val="both"/>
              <w:rPr>
                <w:rFonts w:ascii="Arial" w:hAnsi="Arial" w:cs="Arial"/>
                <w:color w:val="0B0C0C"/>
              </w:rPr>
            </w:pPr>
            <w:r w:rsidRPr="00AC0855">
              <w:rPr>
                <w:rFonts w:ascii="Arial" w:hAnsi="Arial" w:cs="Arial"/>
                <w:i w:val="0"/>
                <w:iCs w:val="0"/>
                <w:color w:val="0B0C0C"/>
              </w:rPr>
              <w:t>You’re also responsible for:</w:t>
            </w:r>
          </w:p>
          <w:p w:rsidRPr="00AC0855" w:rsidR="00E01A73" w:rsidP="00C969E4" w:rsidRDefault="00E01A73" w14:paraId="67343D65" w14:textId="77777777">
            <w:pPr>
              <w:numPr>
                <w:ilvl w:val="0"/>
                <w:numId w:val="41"/>
              </w:numPr>
              <w:shd w:val="clear" w:color="auto" w:fill="FFFFFF"/>
              <w:ind w:left="1020"/>
              <w:jc w:val="both"/>
              <w:rPr>
                <w:rFonts w:ascii="Arial" w:hAnsi="Arial" w:cs="Arial"/>
                <w:color w:val="0B0C0C"/>
              </w:rPr>
            </w:pPr>
            <w:r w:rsidRPr="00AC0855">
              <w:rPr>
                <w:rFonts w:ascii="Arial" w:hAnsi="Arial" w:cs="Arial"/>
                <w:i w:val="0"/>
                <w:iCs w:val="0"/>
                <w:color w:val="0B0C0C"/>
              </w:rPr>
              <w:t>disciplining the child</w:t>
            </w:r>
          </w:p>
          <w:p w:rsidRPr="00AC0855" w:rsidR="00E01A73" w:rsidP="00C969E4" w:rsidRDefault="00E01A73" w14:paraId="5A244872" w14:textId="77777777">
            <w:pPr>
              <w:numPr>
                <w:ilvl w:val="0"/>
                <w:numId w:val="41"/>
              </w:numPr>
              <w:shd w:val="clear" w:color="auto" w:fill="FFFFFF"/>
              <w:ind w:left="1020"/>
              <w:jc w:val="both"/>
              <w:rPr>
                <w:rFonts w:ascii="Arial" w:hAnsi="Arial" w:cs="Arial"/>
                <w:color w:val="0B0C0C"/>
              </w:rPr>
            </w:pPr>
            <w:r w:rsidRPr="00AC0855">
              <w:rPr>
                <w:rFonts w:ascii="Arial" w:hAnsi="Arial" w:cs="Arial"/>
                <w:i w:val="0"/>
                <w:iCs w:val="0"/>
                <w:color w:val="0B0C0C"/>
              </w:rPr>
              <w:t>choosing and providing for the child’s education</w:t>
            </w:r>
          </w:p>
          <w:p w:rsidRPr="00AC0855" w:rsidR="00E01A73" w:rsidP="00C969E4" w:rsidRDefault="00E01A73" w14:paraId="3CFC27D0" w14:textId="77777777">
            <w:pPr>
              <w:numPr>
                <w:ilvl w:val="0"/>
                <w:numId w:val="41"/>
              </w:numPr>
              <w:shd w:val="clear" w:color="auto" w:fill="FFFFFF"/>
              <w:ind w:left="1020"/>
              <w:jc w:val="both"/>
              <w:rPr>
                <w:rFonts w:ascii="Arial" w:hAnsi="Arial" w:cs="Arial"/>
                <w:color w:val="0B0C0C"/>
              </w:rPr>
            </w:pPr>
            <w:r w:rsidRPr="00AC0855">
              <w:rPr>
                <w:rFonts w:ascii="Arial" w:hAnsi="Arial" w:cs="Arial"/>
                <w:i w:val="0"/>
                <w:iCs w:val="0"/>
                <w:color w:val="0B0C0C"/>
              </w:rPr>
              <w:t>agreeing to the child’s medical treatment</w:t>
            </w:r>
          </w:p>
          <w:p w:rsidRPr="00AC0855" w:rsidR="00E01A73" w:rsidP="00C969E4" w:rsidRDefault="00E01A73" w14:paraId="30902DB5" w14:textId="77777777">
            <w:pPr>
              <w:numPr>
                <w:ilvl w:val="0"/>
                <w:numId w:val="41"/>
              </w:numPr>
              <w:shd w:val="clear" w:color="auto" w:fill="FFFFFF"/>
              <w:ind w:left="1020"/>
              <w:jc w:val="both"/>
              <w:rPr>
                <w:rFonts w:ascii="Arial" w:hAnsi="Arial" w:cs="Arial"/>
                <w:color w:val="0B0C0C"/>
              </w:rPr>
            </w:pPr>
            <w:r w:rsidRPr="00AC0855">
              <w:rPr>
                <w:rFonts w:ascii="Arial" w:hAnsi="Arial" w:cs="Arial"/>
                <w:i w:val="0"/>
                <w:iCs w:val="0"/>
                <w:color w:val="0B0C0C"/>
              </w:rPr>
              <w:t>naming the child and agreeing to any change of name</w:t>
            </w:r>
          </w:p>
          <w:p w:rsidRPr="00AC0855" w:rsidR="00E01A73" w:rsidP="00C969E4" w:rsidRDefault="00E01A73" w14:paraId="263635BF" w14:textId="77777777">
            <w:pPr>
              <w:numPr>
                <w:ilvl w:val="0"/>
                <w:numId w:val="41"/>
              </w:numPr>
              <w:shd w:val="clear" w:color="auto" w:fill="FFFFFF"/>
              <w:ind w:left="1020"/>
              <w:jc w:val="both"/>
              <w:rPr>
                <w:rFonts w:ascii="Arial" w:hAnsi="Arial" w:cs="Arial"/>
                <w:color w:val="0B0C0C"/>
              </w:rPr>
            </w:pPr>
            <w:r w:rsidRPr="00AC0855">
              <w:rPr>
                <w:rFonts w:ascii="Arial" w:hAnsi="Arial" w:cs="Arial"/>
                <w:i w:val="0"/>
                <w:iCs w:val="0"/>
                <w:color w:val="0B0C0C"/>
              </w:rPr>
              <w:t>looking after the child’s property</w:t>
            </w:r>
          </w:p>
          <w:p w:rsidRPr="00AC0855" w:rsidR="005B13C2" w:rsidP="00990908" w:rsidRDefault="00E01A73" w14:paraId="5AC33FAA" w14:textId="77777777">
            <w:pPr>
              <w:pStyle w:val="NormalWeb"/>
              <w:shd w:val="clear" w:color="auto" w:fill="FFFFFF"/>
              <w:spacing w:before="0" w:beforeAutospacing="0" w:after="0" w:afterAutospacing="0" w:line="240" w:lineRule="auto"/>
              <w:jc w:val="both"/>
              <w:rPr>
                <w:rFonts w:ascii="Arial" w:hAnsi="Arial" w:cs="Arial"/>
                <w:color w:val="0B0C0C"/>
              </w:rPr>
            </w:pPr>
            <w:r w:rsidRPr="00AC0855">
              <w:rPr>
                <w:rFonts w:ascii="Arial" w:hAnsi="Arial" w:cs="Arial"/>
                <w:i w:val="0"/>
                <w:iCs w:val="0"/>
                <w:color w:val="0B0C0C"/>
              </w:rPr>
              <w:t xml:space="preserve">Parents </w:t>
            </w:r>
            <w:proofErr w:type="gramStart"/>
            <w:r w:rsidRPr="00AC0855">
              <w:rPr>
                <w:rFonts w:ascii="Arial" w:hAnsi="Arial" w:cs="Arial"/>
                <w:i w:val="0"/>
                <w:iCs w:val="0"/>
                <w:color w:val="0B0C0C"/>
              </w:rPr>
              <w:t>have to</w:t>
            </w:r>
            <w:proofErr w:type="gramEnd"/>
            <w:r w:rsidRPr="00AC0855">
              <w:rPr>
                <w:rFonts w:ascii="Arial" w:hAnsi="Arial" w:cs="Arial"/>
                <w:i w:val="0"/>
                <w:iCs w:val="0"/>
                <w:color w:val="0B0C0C"/>
              </w:rPr>
              <w:t xml:space="preserve"> ensure that their child is supported financially, whether they have parental responsibility or not.</w:t>
            </w:r>
          </w:p>
          <w:p w:rsidRPr="00AC0855" w:rsidR="005B13C2" w:rsidP="00990908" w:rsidRDefault="005B13C2" w14:paraId="13900D7B" w14:textId="77777777">
            <w:pPr>
              <w:pStyle w:val="NormalWeb"/>
              <w:shd w:val="clear" w:color="auto" w:fill="FFFFFF"/>
              <w:spacing w:before="0" w:beforeAutospacing="0" w:after="0" w:afterAutospacing="0" w:line="240" w:lineRule="auto"/>
              <w:jc w:val="both"/>
              <w:rPr>
                <w:rFonts w:ascii="Arial" w:hAnsi="Arial" w:cs="Arial"/>
                <w:color w:val="0B0C0C"/>
              </w:rPr>
            </w:pPr>
          </w:p>
          <w:p w:rsidRPr="00FA6D5C" w:rsidR="005B13C2" w:rsidP="00990908" w:rsidRDefault="005B13C2" w14:paraId="318D13A0" w14:textId="77777777">
            <w:pPr>
              <w:pStyle w:val="NormalWeb"/>
              <w:shd w:val="clear" w:color="auto" w:fill="FFFFFF"/>
              <w:spacing w:before="0" w:beforeAutospacing="0" w:after="0" w:afterAutospacing="0" w:line="240" w:lineRule="auto"/>
              <w:jc w:val="both"/>
              <w:rPr>
                <w:rFonts w:ascii="Arial" w:hAnsi="Arial" w:cs="Arial"/>
                <w:b/>
                <w:bCs/>
                <w:color w:val="0B0C0C"/>
              </w:rPr>
            </w:pPr>
            <w:r w:rsidRPr="00FA6D5C">
              <w:rPr>
                <w:rFonts w:ascii="Arial" w:hAnsi="Arial" w:cs="Arial"/>
                <w:b/>
                <w:bCs/>
                <w:i w:val="0"/>
                <w:iCs w:val="0"/>
                <w:color w:val="0B0C0C"/>
              </w:rPr>
              <w:t>Same-sex parents</w:t>
            </w:r>
          </w:p>
          <w:p w:rsidRPr="00FA6D5C" w:rsidR="005B13C2" w:rsidP="00990908" w:rsidRDefault="005B13C2" w14:paraId="2212B178" w14:textId="77777777">
            <w:pPr>
              <w:pStyle w:val="NormalWeb"/>
              <w:shd w:val="clear" w:color="auto" w:fill="FFFFFF"/>
              <w:spacing w:before="0" w:beforeAutospacing="0" w:after="0" w:afterAutospacing="0" w:line="240" w:lineRule="auto"/>
              <w:jc w:val="both"/>
              <w:rPr>
                <w:rFonts w:ascii="Arial" w:hAnsi="Arial" w:cs="Arial"/>
                <w:b/>
                <w:bCs/>
                <w:color w:val="0B0C0C"/>
              </w:rPr>
            </w:pPr>
            <w:r w:rsidRPr="00FA6D5C">
              <w:rPr>
                <w:rFonts w:ascii="Arial" w:hAnsi="Arial" w:cs="Arial"/>
                <w:b/>
                <w:bCs/>
                <w:i w:val="0"/>
                <w:iCs w:val="0"/>
                <w:color w:val="0B0C0C"/>
              </w:rPr>
              <w:t>Civil partners</w:t>
            </w:r>
          </w:p>
          <w:p w:rsidRPr="00AC0855" w:rsidR="005B13C2" w:rsidP="00990908" w:rsidRDefault="005B13C2" w14:paraId="0F619840" w14:textId="77777777">
            <w:pPr>
              <w:pStyle w:val="NormalWeb"/>
              <w:shd w:val="clear" w:color="auto" w:fill="FFFFFF"/>
              <w:spacing w:before="0" w:beforeAutospacing="0" w:after="0" w:afterAutospacing="0" w:line="240" w:lineRule="auto"/>
              <w:jc w:val="both"/>
              <w:rPr>
                <w:rFonts w:ascii="Arial" w:hAnsi="Arial" w:cs="Arial"/>
                <w:color w:val="0B0C0C"/>
              </w:rPr>
            </w:pPr>
            <w:r w:rsidRPr="00AC0855">
              <w:rPr>
                <w:rFonts w:ascii="Arial" w:hAnsi="Arial" w:cs="Arial"/>
                <w:i w:val="0"/>
                <w:iCs w:val="0"/>
                <w:color w:val="0B0C0C"/>
              </w:rPr>
              <w:t>Same-sex partners will both have parental responsibility if they were civil partners at the time of the treatment, eg donor insemination or fertility treatment.</w:t>
            </w:r>
          </w:p>
          <w:p w:rsidRPr="00560BFB" w:rsidR="005B13C2" w:rsidP="00990908" w:rsidRDefault="005B13C2" w14:paraId="3821D20A" w14:textId="77777777">
            <w:pPr>
              <w:pStyle w:val="NormalWeb"/>
              <w:shd w:val="clear" w:color="auto" w:fill="FFFFFF"/>
              <w:spacing w:before="0" w:beforeAutospacing="0" w:after="0" w:afterAutospacing="0" w:line="240" w:lineRule="auto"/>
              <w:jc w:val="both"/>
              <w:rPr>
                <w:rFonts w:ascii="Arial" w:hAnsi="Arial" w:cs="Arial"/>
                <w:b/>
                <w:bCs/>
                <w:color w:val="0B0C0C"/>
              </w:rPr>
            </w:pPr>
            <w:r w:rsidRPr="00560BFB">
              <w:rPr>
                <w:rFonts w:ascii="Arial" w:hAnsi="Arial" w:cs="Arial"/>
                <w:b/>
                <w:bCs/>
                <w:i w:val="0"/>
                <w:iCs w:val="0"/>
                <w:color w:val="0B0C0C"/>
              </w:rPr>
              <w:t>Non-civil partners</w:t>
            </w:r>
          </w:p>
          <w:p w:rsidRPr="00AC0855" w:rsidR="005B13C2" w:rsidP="00990908" w:rsidRDefault="005B13C2" w14:paraId="27C6DB0C" w14:textId="4A2CEA35">
            <w:pPr>
              <w:pStyle w:val="NormalWeb"/>
              <w:shd w:val="clear" w:color="auto" w:fill="FFFFFF"/>
              <w:spacing w:before="0" w:beforeAutospacing="0" w:after="0" w:afterAutospacing="0" w:line="240" w:lineRule="auto"/>
              <w:jc w:val="both"/>
              <w:rPr>
                <w:rFonts w:ascii="Arial" w:hAnsi="Arial" w:cs="Arial"/>
                <w:color w:val="0B0C0C"/>
              </w:rPr>
            </w:pPr>
            <w:r w:rsidRPr="00AC0855">
              <w:rPr>
                <w:rFonts w:ascii="Arial" w:hAnsi="Arial" w:cs="Arial"/>
                <w:i w:val="0"/>
                <w:iCs w:val="0"/>
                <w:color w:val="0B0C0C"/>
              </w:rPr>
              <w:t>For same-sex partners who are not civil partners, the 2nd parent can get parental responsibility by either:</w:t>
            </w:r>
          </w:p>
          <w:p w:rsidRPr="00AC0855" w:rsidR="005B13C2" w:rsidP="00C969E4" w:rsidRDefault="00CB5D1C" w14:paraId="12CE126F" w14:textId="77777777">
            <w:pPr>
              <w:numPr>
                <w:ilvl w:val="0"/>
                <w:numId w:val="42"/>
              </w:numPr>
              <w:shd w:val="clear" w:color="auto" w:fill="FFFFFF"/>
              <w:ind w:left="1020"/>
              <w:jc w:val="both"/>
              <w:rPr>
                <w:rFonts w:ascii="Arial" w:hAnsi="Arial" w:cs="Arial"/>
                <w:color w:val="0B0C0C"/>
              </w:rPr>
            </w:pPr>
            <w:hyperlink w:history="1" r:id="rId37">
              <w:r w:rsidRPr="00AC0855" w:rsidR="005B13C2">
                <w:rPr>
                  <w:rStyle w:val="Hyperlink"/>
                  <w:rFonts w:ascii="Arial" w:hAnsi="Arial" w:cs="Arial"/>
                  <w:i w:val="0"/>
                  <w:iCs w:val="0"/>
                  <w:color w:val="1D70B8"/>
                </w:rPr>
                <w:t>applying for parental responsibility</w:t>
              </w:r>
            </w:hyperlink>
            <w:r w:rsidRPr="00AC0855" w:rsidR="005B13C2">
              <w:rPr>
                <w:rFonts w:ascii="Arial" w:hAnsi="Arial" w:cs="Arial"/>
                <w:i w:val="0"/>
                <w:iCs w:val="0"/>
                <w:color w:val="0B0C0C"/>
              </w:rPr>
              <w:t> if a parental agreement was made</w:t>
            </w:r>
          </w:p>
          <w:p w:rsidRPr="00AC0855" w:rsidR="005B13C2" w:rsidP="00C969E4" w:rsidRDefault="005B13C2" w14:paraId="06A5F336" w14:textId="15FBE5BF">
            <w:pPr>
              <w:numPr>
                <w:ilvl w:val="0"/>
                <w:numId w:val="42"/>
              </w:numPr>
              <w:shd w:val="clear" w:color="auto" w:fill="FFFFFF"/>
              <w:ind w:left="1020"/>
              <w:jc w:val="both"/>
              <w:rPr>
                <w:rFonts w:ascii="Arial" w:hAnsi="Arial" w:cs="Arial"/>
                <w:color w:val="0B0C0C"/>
              </w:rPr>
            </w:pPr>
            <w:r w:rsidRPr="00AC0855">
              <w:rPr>
                <w:rFonts w:ascii="Arial" w:hAnsi="Arial" w:cs="Arial"/>
                <w:i w:val="0"/>
                <w:iCs w:val="0"/>
                <w:color w:val="0B0C0C"/>
              </w:rPr>
              <w:t>becoming a civil partner of the other parent and making a parental responsibility agreement or jointly registering the birth</w:t>
            </w:r>
          </w:p>
          <w:p w:rsidRPr="00AC0855" w:rsidR="00BA42B0" w:rsidP="00990908" w:rsidRDefault="00CB5D1C" w14:paraId="7BA98EB9" w14:textId="47742F9D">
            <w:pPr>
              <w:shd w:val="clear" w:color="auto" w:fill="FFFFFF"/>
              <w:jc w:val="both"/>
              <w:rPr>
                <w:rFonts w:ascii="Arial" w:hAnsi="Arial" w:cs="Arial"/>
                <w:color w:val="0B0C0C"/>
              </w:rPr>
            </w:pPr>
            <w:hyperlink w:history="1" r:id="rId38">
              <w:r w:rsidRPr="00AC0855" w:rsidR="00BA42B0">
                <w:rPr>
                  <w:rStyle w:val="Hyperlink"/>
                  <w:rFonts w:ascii="Arial" w:hAnsi="Arial" w:cs="Arial"/>
                </w:rPr>
                <w:t>www.gov.uk/parental-rights-responsibilities</w:t>
              </w:r>
            </w:hyperlink>
          </w:p>
          <w:p w:rsidRPr="00AC0855" w:rsidR="00BA42B0" w:rsidP="00990908" w:rsidRDefault="00BA42B0" w14:paraId="188F8A3E" w14:textId="77777777">
            <w:pPr>
              <w:shd w:val="clear" w:color="auto" w:fill="FFFFFF"/>
              <w:jc w:val="both"/>
              <w:rPr>
                <w:rFonts w:ascii="Arial" w:hAnsi="Arial" w:cs="Arial"/>
                <w:color w:val="0B0C0C"/>
              </w:rPr>
            </w:pPr>
          </w:p>
          <w:p w:rsidRPr="00BB7994" w:rsidR="005B13C2" w:rsidP="00990908" w:rsidRDefault="005B13C2" w14:paraId="17A564A2" w14:textId="07C22FBE">
            <w:pPr>
              <w:shd w:val="clear" w:color="auto" w:fill="FFFFFF"/>
              <w:spacing w:before="300"/>
              <w:jc w:val="both"/>
              <w:outlineLvl w:val="0"/>
              <w:rPr>
                <w:rFonts w:ascii="Arial" w:hAnsi="Arial" w:cs="Arial"/>
                <w:b/>
                <w:bCs/>
                <w:color w:val="000000"/>
                <w:kern w:val="36"/>
              </w:rPr>
            </w:pPr>
            <w:r w:rsidRPr="00BB7994">
              <w:rPr>
                <w:rFonts w:ascii="Arial" w:hAnsi="Arial" w:cs="Arial"/>
                <w:b/>
                <w:bCs/>
                <w:i w:val="0"/>
                <w:iCs w:val="0"/>
              </w:rPr>
              <w:t>Looked after Children</w:t>
            </w:r>
          </w:p>
          <w:p w:rsidRPr="00AC0855" w:rsidR="005B13C2" w:rsidP="00990908" w:rsidRDefault="005B13C2" w14:paraId="3F1262B5" w14:textId="6B6142AE">
            <w:pPr>
              <w:shd w:val="clear" w:color="auto" w:fill="FFFFFF"/>
              <w:jc w:val="both"/>
              <w:rPr>
                <w:rFonts w:ascii="Arial" w:hAnsi="Arial" w:cs="Arial"/>
                <w:color w:val="0B0C0C"/>
              </w:rPr>
            </w:pPr>
            <w:r w:rsidRPr="00AC0855">
              <w:rPr>
                <w:rFonts w:ascii="Arial" w:hAnsi="Arial" w:cs="Arial"/>
                <w:i w:val="0"/>
                <w:iCs w:val="0"/>
                <w:color w:val="0B0C0C"/>
              </w:rPr>
              <w:t>If a child is taken into care because of a care order, the council will share responsibility for making </w:t>
            </w:r>
            <w:hyperlink w:history="1" r:id="rId39">
              <w:r w:rsidRPr="00AC0855">
                <w:rPr>
                  <w:rFonts w:ascii="Arial" w:hAnsi="Arial" w:cs="Arial"/>
                  <w:i w:val="0"/>
                  <w:iCs w:val="0"/>
                </w:rPr>
                <w:t>most of the important decisions</w:t>
              </w:r>
            </w:hyperlink>
            <w:r w:rsidRPr="00AC0855">
              <w:rPr>
                <w:rFonts w:ascii="Arial" w:hAnsi="Arial" w:cs="Arial"/>
                <w:i w:val="0"/>
                <w:iCs w:val="0"/>
              </w:rPr>
              <w:t> </w:t>
            </w:r>
            <w:r w:rsidRPr="00AC0855">
              <w:rPr>
                <w:rFonts w:ascii="Arial" w:hAnsi="Arial" w:cs="Arial"/>
                <w:i w:val="0"/>
                <w:iCs w:val="0"/>
                <w:color w:val="0B0C0C"/>
              </w:rPr>
              <w:t>about the child’s upbringing, including:</w:t>
            </w:r>
          </w:p>
          <w:p w:rsidRPr="00AC0855" w:rsidR="005B13C2" w:rsidP="00C969E4" w:rsidRDefault="005B13C2" w14:paraId="3F619B03" w14:textId="77777777">
            <w:pPr>
              <w:numPr>
                <w:ilvl w:val="0"/>
                <w:numId w:val="43"/>
              </w:numPr>
              <w:shd w:val="clear" w:color="auto" w:fill="FFFFFF"/>
              <w:ind w:left="1020"/>
              <w:jc w:val="both"/>
              <w:rPr>
                <w:rFonts w:ascii="Arial" w:hAnsi="Arial" w:cs="Arial"/>
                <w:color w:val="0B0C0C"/>
              </w:rPr>
            </w:pPr>
            <w:r w:rsidRPr="00AC0855">
              <w:rPr>
                <w:rFonts w:ascii="Arial" w:hAnsi="Arial" w:cs="Arial"/>
                <w:i w:val="0"/>
                <w:iCs w:val="0"/>
                <w:color w:val="0B0C0C"/>
              </w:rPr>
              <w:t>who looks after them</w:t>
            </w:r>
          </w:p>
          <w:p w:rsidRPr="00AC0855" w:rsidR="005B13C2" w:rsidP="00C969E4" w:rsidRDefault="005B13C2" w14:paraId="1E849317" w14:textId="77777777">
            <w:pPr>
              <w:numPr>
                <w:ilvl w:val="0"/>
                <w:numId w:val="43"/>
              </w:numPr>
              <w:shd w:val="clear" w:color="auto" w:fill="FFFFFF"/>
              <w:ind w:left="1020"/>
              <w:jc w:val="both"/>
              <w:rPr>
                <w:rFonts w:ascii="Arial" w:hAnsi="Arial" w:cs="Arial"/>
                <w:color w:val="0B0C0C"/>
              </w:rPr>
            </w:pPr>
            <w:r w:rsidRPr="00AC0855">
              <w:rPr>
                <w:rFonts w:ascii="Arial" w:hAnsi="Arial" w:cs="Arial"/>
                <w:i w:val="0"/>
                <w:iCs w:val="0"/>
                <w:color w:val="0B0C0C"/>
              </w:rPr>
              <w:t>where they live</w:t>
            </w:r>
          </w:p>
          <w:p w:rsidRPr="00AC0855" w:rsidR="005B13C2" w:rsidP="00C969E4" w:rsidRDefault="005B13C2" w14:paraId="5F0B9A64" w14:textId="77777777">
            <w:pPr>
              <w:numPr>
                <w:ilvl w:val="0"/>
                <w:numId w:val="43"/>
              </w:numPr>
              <w:shd w:val="clear" w:color="auto" w:fill="FFFFFF"/>
              <w:ind w:left="1020"/>
              <w:jc w:val="both"/>
              <w:rPr>
                <w:rFonts w:ascii="Arial" w:hAnsi="Arial" w:cs="Arial"/>
                <w:color w:val="0B0C0C"/>
              </w:rPr>
            </w:pPr>
            <w:r w:rsidRPr="00AC0855">
              <w:rPr>
                <w:rFonts w:ascii="Arial" w:hAnsi="Arial" w:cs="Arial"/>
                <w:i w:val="0"/>
                <w:iCs w:val="0"/>
                <w:color w:val="0B0C0C"/>
              </w:rPr>
              <w:t>how they are educated</w:t>
            </w:r>
          </w:p>
          <w:p w:rsidRPr="00AC0855" w:rsidR="005B13C2" w:rsidP="00990908" w:rsidRDefault="005B13C2" w14:paraId="5B2EE1A4" w14:textId="467BF5D7">
            <w:pPr>
              <w:shd w:val="clear" w:color="auto" w:fill="FFFFFF"/>
              <w:spacing w:before="300"/>
              <w:jc w:val="both"/>
              <w:rPr>
                <w:rFonts w:ascii="Arial" w:hAnsi="Arial" w:cs="Arial"/>
                <w:color w:val="0B0C0C"/>
              </w:rPr>
            </w:pPr>
            <w:r w:rsidRPr="00AC0855">
              <w:rPr>
                <w:rFonts w:ascii="Arial" w:hAnsi="Arial" w:cs="Arial"/>
                <w:i w:val="0"/>
                <w:iCs w:val="0"/>
                <w:color w:val="0B0C0C"/>
              </w:rPr>
              <w:t>If a Parent agrees to their child becoming ‘looked after’ and there is no care order, they will continue to have parental responsibility for their child.</w:t>
            </w:r>
          </w:p>
          <w:p w:rsidRPr="00AC0855" w:rsidR="005B13C2" w:rsidP="00990908" w:rsidRDefault="005B13C2" w14:paraId="30933F53" w14:textId="77777777">
            <w:pPr>
              <w:shd w:val="clear" w:color="auto" w:fill="FFFFFF"/>
              <w:spacing w:before="300"/>
              <w:jc w:val="both"/>
              <w:rPr>
                <w:rFonts w:ascii="Arial" w:hAnsi="Arial" w:cs="Arial"/>
                <w:color w:val="0B0C0C"/>
              </w:rPr>
            </w:pPr>
            <w:r w:rsidRPr="00AC0855">
              <w:rPr>
                <w:rFonts w:ascii="Arial" w:hAnsi="Arial" w:cs="Arial"/>
                <w:i w:val="0"/>
                <w:iCs w:val="0"/>
                <w:color w:val="0B0C0C"/>
              </w:rPr>
              <w:t>In either case, the council is responsible for:</w:t>
            </w:r>
          </w:p>
          <w:p w:rsidRPr="00AC0855" w:rsidR="005B13C2" w:rsidP="00C969E4" w:rsidRDefault="005B13C2" w14:paraId="1BF11877" w14:textId="77777777">
            <w:pPr>
              <w:numPr>
                <w:ilvl w:val="0"/>
                <w:numId w:val="44"/>
              </w:numPr>
              <w:shd w:val="clear" w:color="auto" w:fill="FFFFFF"/>
              <w:ind w:left="1020"/>
              <w:jc w:val="both"/>
              <w:rPr>
                <w:rFonts w:ascii="Arial" w:hAnsi="Arial" w:cs="Arial"/>
                <w:color w:val="0B0C0C"/>
              </w:rPr>
            </w:pPr>
            <w:r w:rsidRPr="00AC0855">
              <w:rPr>
                <w:rFonts w:ascii="Arial" w:hAnsi="Arial" w:cs="Arial"/>
                <w:i w:val="0"/>
                <w:iCs w:val="0"/>
                <w:color w:val="0B0C0C"/>
              </w:rPr>
              <w:t>making sure that an appropriate standard of care is provided</w:t>
            </w:r>
          </w:p>
          <w:p w:rsidRPr="00AC0855" w:rsidR="005B13C2" w:rsidP="00C969E4" w:rsidRDefault="005B13C2" w14:paraId="0B444162" w14:textId="4D4D98E3">
            <w:pPr>
              <w:numPr>
                <w:ilvl w:val="0"/>
                <w:numId w:val="44"/>
              </w:numPr>
              <w:shd w:val="clear" w:color="auto" w:fill="FFFFFF"/>
              <w:ind w:left="1020"/>
              <w:jc w:val="both"/>
              <w:rPr>
                <w:rFonts w:ascii="Arial" w:hAnsi="Arial" w:cs="Arial"/>
                <w:color w:val="0B0C0C"/>
              </w:rPr>
            </w:pPr>
            <w:r w:rsidRPr="00AC0855">
              <w:rPr>
                <w:rFonts w:ascii="Arial" w:hAnsi="Arial" w:cs="Arial"/>
                <w:i w:val="0"/>
                <w:iCs w:val="0"/>
                <w:color w:val="0B0C0C"/>
              </w:rPr>
              <w:t>making sure only suitable people are employed to look after the child</w:t>
            </w:r>
          </w:p>
          <w:p w:rsidRPr="00AC0855" w:rsidR="005B13C2" w:rsidP="00C969E4" w:rsidRDefault="005B13C2" w14:paraId="548D1043" w14:textId="77777777">
            <w:pPr>
              <w:numPr>
                <w:ilvl w:val="0"/>
                <w:numId w:val="44"/>
              </w:numPr>
              <w:shd w:val="clear" w:color="auto" w:fill="FFFFFF"/>
              <w:ind w:left="1020"/>
              <w:jc w:val="both"/>
              <w:rPr>
                <w:rFonts w:ascii="Arial" w:hAnsi="Arial" w:cs="Arial"/>
                <w:color w:val="0B0C0C"/>
              </w:rPr>
            </w:pPr>
            <w:r w:rsidRPr="00AC0855">
              <w:rPr>
                <w:rFonts w:ascii="Arial" w:hAnsi="Arial" w:cs="Arial"/>
                <w:i w:val="0"/>
                <w:iCs w:val="0"/>
                <w:color w:val="0B0C0C"/>
              </w:rPr>
              <w:t>providing proper training and support to staff and foster carers</w:t>
            </w:r>
          </w:p>
          <w:p w:rsidRPr="00AC0855" w:rsidR="005B13C2" w:rsidP="00C969E4" w:rsidRDefault="005B13C2" w14:paraId="42B5B501" w14:textId="4303AD32">
            <w:pPr>
              <w:numPr>
                <w:ilvl w:val="0"/>
                <w:numId w:val="44"/>
              </w:numPr>
              <w:shd w:val="clear" w:color="auto" w:fill="FFFFFF"/>
              <w:ind w:left="1020"/>
              <w:jc w:val="both"/>
              <w:rPr>
                <w:rFonts w:ascii="Arial" w:hAnsi="Arial" w:cs="Arial"/>
                <w:color w:val="0B0C0C"/>
              </w:rPr>
            </w:pPr>
            <w:r w:rsidRPr="00AC0855">
              <w:rPr>
                <w:rFonts w:ascii="Arial" w:hAnsi="Arial" w:cs="Arial"/>
                <w:i w:val="0"/>
                <w:iCs w:val="0"/>
                <w:color w:val="0B0C0C"/>
              </w:rPr>
              <w:t>listening to the child’s views and Parent’s views about care arrangements and taking their religion, race, culture and background into account</w:t>
            </w:r>
          </w:p>
          <w:p w:rsidRPr="00AC0855" w:rsidR="005B13C2" w:rsidP="00C969E4" w:rsidRDefault="005B13C2" w14:paraId="4FEDB8F6" w14:textId="5C8CBB9B">
            <w:pPr>
              <w:numPr>
                <w:ilvl w:val="0"/>
                <w:numId w:val="44"/>
              </w:numPr>
              <w:shd w:val="clear" w:color="auto" w:fill="FFFFFF"/>
              <w:ind w:left="1020"/>
              <w:jc w:val="both"/>
              <w:rPr>
                <w:rFonts w:ascii="Arial" w:hAnsi="Arial" w:cs="Arial"/>
                <w:color w:val="0B0C0C"/>
              </w:rPr>
            </w:pPr>
            <w:r w:rsidRPr="00AC0855">
              <w:rPr>
                <w:rFonts w:ascii="Arial" w:hAnsi="Arial" w:cs="Arial"/>
                <w:i w:val="0"/>
                <w:iCs w:val="0"/>
                <w:color w:val="0B0C0C"/>
              </w:rPr>
              <w:t>making sure the child has someone independent to talk to and knows how to complain if necessary</w:t>
            </w:r>
          </w:p>
          <w:p w:rsidRPr="00AC0855" w:rsidR="005B13C2" w:rsidP="00990908" w:rsidRDefault="005B13C2" w14:paraId="6DDD87C9" w14:textId="77777777">
            <w:pPr>
              <w:shd w:val="clear" w:color="auto" w:fill="FFFFFF"/>
              <w:spacing w:before="300"/>
              <w:jc w:val="both"/>
              <w:rPr>
                <w:rFonts w:ascii="Arial" w:hAnsi="Arial" w:cs="Arial"/>
                <w:color w:val="0B0C0C"/>
              </w:rPr>
            </w:pPr>
            <w:r w:rsidRPr="00AC0855">
              <w:rPr>
                <w:rFonts w:ascii="Arial" w:hAnsi="Arial" w:cs="Arial"/>
                <w:i w:val="0"/>
                <w:iCs w:val="0"/>
                <w:color w:val="0B0C0C"/>
              </w:rPr>
              <w:t>The child may be placed with either:</w:t>
            </w:r>
          </w:p>
          <w:p w:rsidRPr="00AC0855" w:rsidR="005B13C2" w:rsidP="00C969E4" w:rsidRDefault="005B13C2" w14:paraId="66AF22BA" w14:textId="77777777">
            <w:pPr>
              <w:numPr>
                <w:ilvl w:val="0"/>
                <w:numId w:val="45"/>
              </w:numPr>
              <w:shd w:val="clear" w:color="auto" w:fill="FFFFFF"/>
              <w:ind w:left="1020"/>
              <w:jc w:val="both"/>
              <w:rPr>
                <w:rFonts w:ascii="Arial" w:hAnsi="Arial" w:cs="Arial"/>
                <w:color w:val="0B0C0C"/>
              </w:rPr>
            </w:pPr>
            <w:r w:rsidRPr="00AC0855">
              <w:rPr>
                <w:rFonts w:ascii="Arial" w:hAnsi="Arial" w:cs="Arial"/>
                <w:i w:val="0"/>
                <w:iCs w:val="0"/>
                <w:color w:val="0B0C0C"/>
              </w:rPr>
              <w:t>another relative</w:t>
            </w:r>
          </w:p>
          <w:p w:rsidRPr="00AC0855" w:rsidR="005B13C2" w:rsidP="00C969E4" w:rsidRDefault="005B13C2" w14:paraId="67D42B62" w14:textId="77777777">
            <w:pPr>
              <w:numPr>
                <w:ilvl w:val="0"/>
                <w:numId w:val="45"/>
              </w:numPr>
              <w:shd w:val="clear" w:color="auto" w:fill="FFFFFF"/>
              <w:ind w:left="1020"/>
              <w:jc w:val="both"/>
              <w:rPr>
                <w:rFonts w:ascii="Arial" w:hAnsi="Arial" w:cs="Arial"/>
                <w:color w:val="0B0C0C"/>
              </w:rPr>
            </w:pPr>
            <w:r w:rsidRPr="00AC0855">
              <w:rPr>
                <w:rFonts w:ascii="Arial" w:hAnsi="Arial" w:cs="Arial"/>
                <w:i w:val="0"/>
                <w:iCs w:val="0"/>
                <w:color w:val="0B0C0C"/>
              </w:rPr>
              <w:t>a foster carer</w:t>
            </w:r>
          </w:p>
          <w:p w:rsidRPr="00AC0855" w:rsidR="005B13C2" w:rsidP="00C969E4" w:rsidRDefault="005B13C2" w14:paraId="51914B6E" w14:textId="150EC734">
            <w:pPr>
              <w:numPr>
                <w:ilvl w:val="0"/>
                <w:numId w:val="45"/>
              </w:numPr>
              <w:shd w:val="clear" w:color="auto" w:fill="FFFFFF"/>
              <w:ind w:left="1020"/>
              <w:jc w:val="both"/>
              <w:rPr>
                <w:rFonts w:ascii="Arial" w:hAnsi="Arial" w:cs="Arial"/>
                <w:color w:val="0B0C0C"/>
              </w:rPr>
            </w:pPr>
            <w:r w:rsidRPr="00AC0855">
              <w:rPr>
                <w:rFonts w:ascii="Arial" w:hAnsi="Arial" w:cs="Arial"/>
                <w:i w:val="0"/>
                <w:iCs w:val="0"/>
                <w:color w:val="0B0C0C"/>
              </w:rPr>
              <w:t>a children’s home</w:t>
            </w:r>
          </w:p>
          <w:p w:rsidRPr="00AC0855" w:rsidR="00281EB4" w:rsidP="00990908" w:rsidRDefault="00CB5D1C" w14:paraId="72FCD055" w14:textId="6D6E2E0C">
            <w:pPr>
              <w:shd w:val="clear" w:color="auto" w:fill="FFFFFF"/>
              <w:jc w:val="both"/>
              <w:rPr>
                <w:rFonts w:ascii="Arial" w:hAnsi="Arial" w:cs="Arial"/>
                <w:color w:val="0B0C0C"/>
              </w:rPr>
            </w:pPr>
            <w:hyperlink w:history="1" r:id="rId40">
              <w:r w:rsidRPr="00AC0855" w:rsidR="00281EB4">
                <w:rPr>
                  <w:rStyle w:val="Hyperlink"/>
                  <w:rFonts w:ascii="Arial" w:hAnsi="Arial" w:cs="Arial"/>
                  <w:i w:val="0"/>
                  <w:iCs w:val="0"/>
                </w:rPr>
                <w:t>www.gov.uk/if-your-child-is-taken-into-care/care-proceedings</w:t>
              </w:r>
            </w:hyperlink>
          </w:p>
          <w:p w:rsidRPr="00AC0855" w:rsidR="00EE7D9A" w:rsidP="00990908" w:rsidRDefault="00EE7D9A" w14:paraId="36E96D82" w14:textId="341AE47A">
            <w:pPr>
              <w:shd w:val="clear" w:color="auto" w:fill="FFFFFF"/>
              <w:jc w:val="both"/>
              <w:rPr>
                <w:rFonts w:ascii="Arial" w:hAnsi="Arial" w:cs="Arial"/>
                <w:color w:val="0B0C0C"/>
              </w:rPr>
            </w:pPr>
          </w:p>
          <w:p w:rsidRPr="00AC0855" w:rsidR="00990908" w:rsidP="00990908" w:rsidRDefault="00EE7D9A" w14:paraId="66BB73FC" w14:textId="77777777">
            <w:pPr>
              <w:shd w:val="clear" w:color="auto" w:fill="FFFFFF"/>
              <w:jc w:val="both"/>
              <w:rPr>
                <w:rFonts w:ascii="Arial" w:hAnsi="Arial" w:cs="Arial"/>
                <w:color w:val="0B0C0C"/>
              </w:rPr>
            </w:pPr>
            <w:r w:rsidRPr="00AC0855">
              <w:rPr>
                <w:rFonts w:ascii="Arial" w:hAnsi="Arial" w:cs="Arial"/>
                <w:i w:val="0"/>
                <w:iCs w:val="0"/>
                <w:color w:val="0B0C0C"/>
              </w:rPr>
              <w:t>Family Rights Group helpline</w:t>
            </w:r>
            <w:r w:rsidRPr="00AC0855" w:rsidR="00990908">
              <w:rPr>
                <w:rFonts w:ascii="Arial" w:hAnsi="Arial" w:cs="Arial"/>
                <w:color w:val="0B0C0C"/>
              </w:rPr>
              <w:t xml:space="preserve"> </w:t>
            </w:r>
          </w:p>
          <w:p w:rsidRPr="00AC0855" w:rsidR="00EE7D9A" w:rsidP="00990908" w:rsidRDefault="00EE7D9A" w14:paraId="06BBE468" w14:textId="4DCDAEE5">
            <w:pPr>
              <w:shd w:val="clear" w:color="auto" w:fill="FFFFFF"/>
              <w:jc w:val="both"/>
              <w:rPr>
                <w:rFonts w:ascii="Arial" w:hAnsi="Arial" w:cs="Arial"/>
                <w:color w:val="0B0C0C"/>
              </w:rPr>
            </w:pPr>
            <w:r w:rsidRPr="00AC0855">
              <w:rPr>
                <w:rFonts w:ascii="Arial" w:hAnsi="Arial" w:cs="Arial"/>
                <w:i w:val="0"/>
                <w:iCs w:val="0"/>
                <w:color w:val="0B0C0C"/>
              </w:rPr>
              <w:t>Telephone: 0808 801 0366</w:t>
            </w:r>
          </w:p>
          <w:p w:rsidRPr="00BB7994" w:rsidR="007902C5" w:rsidP="00990908" w:rsidRDefault="000A5391" w14:paraId="05235C61" w14:textId="519F71BF">
            <w:pPr>
              <w:keepNext/>
              <w:spacing w:before="100" w:beforeAutospacing="1"/>
              <w:jc w:val="both"/>
              <w:outlineLvl w:val="2"/>
              <w:rPr>
                <w:rFonts w:ascii="Arial" w:hAnsi="Arial" w:eastAsia="Calibri" w:cs="Arial"/>
                <w:b/>
                <w:bCs/>
              </w:rPr>
            </w:pPr>
            <w:r w:rsidRPr="00BB7994">
              <w:rPr>
                <w:rFonts w:ascii="Arial" w:hAnsi="Arial" w:eastAsia="Calibri" w:cs="Arial"/>
                <w:b/>
                <w:bCs/>
                <w:i w:val="0"/>
                <w:iCs w:val="0"/>
              </w:rPr>
              <w:t>D</w:t>
            </w:r>
            <w:r w:rsidRPr="00BB7994" w:rsidR="007902C5">
              <w:rPr>
                <w:rFonts w:ascii="Arial" w:hAnsi="Arial" w:eastAsia="Calibri" w:cs="Arial"/>
                <w:b/>
                <w:bCs/>
                <w:i w:val="0"/>
                <w:iCs w:val="0"/>
              </w:rPr>
              <w:t>ealing with separated parents</w:t>
            </w:r>
          </w:p>
          <w:p w:rsidRPr="00AC0855" w:rsidR="007902C5" w:rsidP="00990908" w:rsidRDefault="007902C5" w14:paraId="5EA6307D" w14:textId="77777777">
            <w:pPr>
              <w:shd w:val="clear" w:color="auto" w:fill="FEFEFE"/>
              <w:spacing w:before="100" w:beforeAutospacing="1"/>
              <w:jc w:val="both"/>
              <w:rPr>
                <w:rFonts w:ascii="Arial" w:hAnsi="Arial" w:cs="Arial"/>
                <w:color w:val="0A0A0A"/>
              </w:rPr>
            </w:pPr>
            <w:r w:rsidRPr="00AC0855">
              <w:rPr>
                <w:rFonts w:ascii="Arial" w:hAnsi="Arial" w:cs="Arial"/>
                <w:i w:val="0"/>
                <w:iCs w:val="0"/>
                <w:color w:val="0A0A0A"/>
              </w:rPr>
              <w:t>Research and experience has shown that separated parents can work well together in the best interests of their children and can together play a role in their children's education.</w:t>
            </w:r>
          </w:p>
          <w:p w:rsidRPr="00AC0855" w:rsidR="007902C5" w:rsidP="00990908" w:rsidRDefault="007902C5" w14:paraId="289F2638" w14:textId="77777777">
            <w:pPr>
              <w:shd w:val="clear" w:color="auto" w:fill="FEFEFE"/>
              <w:spacing w:before="100" w:beforeAutospacing="1"/>
              <w:jc w:val="both"/>
              <w:rPr>
                <w:rFonts w:ascii="Arial" w:hAnsi="Arial" w:cs="Arial"/>
                <w:color w:val="0A0A0A"/>
              </w:rPr>
            </w:pPr>
            <w:r w:rsidRPr="00AC0855">
              <w:rPr>
                <w:rFonts w:ascii="Arial" w:hAnsi="Arial" w:cs="Arial"/>
                <w:i w:val="0"/>
                <w:iCs w:val="0"/>
                <w:color w:val="0A0A0A"/>
              </w:rPr>
              <w:t>However, some parents become estranged, and do not work together or in the best interests of their children, especially during the initial stages of their separation. This is very often traumatic for any children concerned where personal family problems can have an impact on the child and on the schools the children attend.</w:t>
            </w:r>
          </w:p>
          <w:p w:rsidRPr="00AC0855" w:rsidR="007902C5" w:rsidP="00990908" w:rsidRDefault="007902C5" w14:paraId="7C8A0104" w14:textId="77777777">
            <w:pPr>
              <w:shd w:val="clear" w:color="auto" w:fill="FEFEFE"/>
              <w:spacing w:before="100" w:beforeAutospacing="1"/>
              <w:jc w:val="both"/>
              <w:rPr>
                <w:rFonts w:ascii="Arial" w:hAnsi="Arial" w:cs="Arial"/>
                <w:color w:val="0A0A0A"/>
              </w:rPr>
            </w:pPr>
            <w:r w:rsidRPr="00AC0855">
              <w:rPr>
                <w:rFonts w:ascii="Arial" w:hAnsi="Arial" w:cs="Arial"/>
                <w:i w:val="0"/>
                <w:iCs w:val="0"/>
                <w:color w:val="0A0A0A"/>
              </w:rPr>
              <w:t>The following websites are for services that parents or carers may find helpful and schools are able to signpost to: </w:t>
            </w:r>
          </w:p>
          <w:p w:rsidRPr="00AC0855" w:rsidR="007902C5" w:rsidP="00990908" w:rsidRDefault="00CB5D1C" w14:paraId="5C4C2F24" w14:textId="77777777">
            <w:pPr>
              <w:shd w:val="clear" w:color="auto" w:fill="FEFEFE"/>
              <w:spacing w:before="100" w:beforeAutospacing="1"/>
              <w:jc w:val="both"/>
              <w:rPr>
                <w:rFonts w:ascii="Arial" w:hAnsi="Arial" w:cs="Arial"/>
                <w:color w:val="0A0A0A"/>
              </w:rPr>
            </w:pPr>
            <w:hyperlink w:tgtFrame="_blank" w:tooltip="CAFCASS - Separated Parents Information Programme" w:history="1" r:id="rId41">
              <w:r w:rsidRPr="00AC0855" w:rsidR="007902C5">
                <w:rPr>
                  <w:rFonts w:ascii="Arial" w:hAnsi="Arial" w:cs="Arial"/>
                  <w:i w:val="0"/>
                  <w:iCs w:val="0"/>
                  <w:color w:val="0067C7"/>
                  <w:u w:val="single"/>
                </w:rPr>
                <w:t>CAFCASS</w:t>
              </w:r>
            </w:hyperlink>
            <w:r w:rsidRPr="00AC0855" w:rsidR="007902C5">
              <w:rPr>
                <w:rFonts w:ascii="Arial" w:hAnsi="Arial" w:cs="Arial"/>
                <w:i w:val="0"/>
                <w:iCs w:val="0"/>
                <w:color w:val="0A0A0A"/>
              </w:rPr>
              <w:t> provides information around the Separated Parents Programme.</w:t>
            </w:r>
          </w:p>
          <w:p w:rsidRPr="00AC0855" w:rsidR="007902C5" w:rsidP="00990908" w:rsidRDefault="00CB5D1C" w14:paraId="08FBCF1A" w14:textId="77777777">
            <w:pPr>
              <w:shd w:val="clear" w:color="auto" w:fill="FEFEFE"/>
              <w:spacing w:before="100" w:beforeAutospacing="1"/>
              <w:jc w:val="both"/>
              <w:rPr>
                <w:rFonts w:ascii="Arial" w:hAnsi="Arial" w:cs="Arial"/>
                <w:color w:val="0A0A0A"/>
              </w:rPr>
            </w:pPr>
            <w:hyperlink w:tgtFrame="_blank" w:tooltip="Gingerbread - Single parents, equal families" w:history="1" r:id="rId42">
              <w:r w:rsidRPr="00AC0855" w:rsidR="007902C5">
                <w:rPr>
                  <w:rFonts w:ascii="Arial" w:hAnsi="Arial" w:cs="Arial"/>
                  <w:i w:val="0"/>
                  <w:iCs w:val="0"/>
                  <w:color w:val="0067C7"/>
                  <w:u w:val="single"/>
                </w:rPr>
                <w:t>Gingerbread</w:t>
              </w:r>
            </w:hyperlink>
            <w:r w:rsidRPr="00AC0855" w:rsidR="007902C5">
              <w:rPr>
                <w:rFonts w:ascii="Arial" w:hAnsi="Arial" w:cs="Arial"/>
                <w:i w:val="0"/>
                <w:iCs w:val="0"/>
                <w:color w:val="0A0A0A"/>
              </w:rPr>
              <w:t> is a charity aimed at helping single parent families live secure, happy and fulfilling lives.</w:t>
            </w:r>
          </w:p>
          <w:p w:rsidRPr="00AC0855" w:rsidR="007902C5" w:rsidP="00990908" w:rsidRDefault="007902C5" w14:paraId="6710D05A" w14:textId="67E68986">
            <w:pPr>
              <w:shd w:val="clear" w:color="auto" w:fill="FEFEFE"/>
              <w:spacing w:before="100" w:beforeAutospacing="1"/>
              <w:jc w:val="both"/>
              <w:rPr>
                <w:rFonts w:ascii="Arial" w:hAnsi="Arial" w:cs="Arial"/>
                <w:color w:val="0A0A0A"/>
              </w:rPr>
            </w:pPr>
            <w:r w:rsidRPr="00AC0855">
              <w:rPr>
                <w:rFonts w:ascii="Arial" w:hAnsi="Arial" w:cs="Arial"/>
                <w:i w:val="0"/>
                <w:iCs w:val="0"/>
                <w:color w:val="0A0A0A"/>
              </w:rPr>
              <w:t xml:space="preserve">It is important that schools are aware that parents may be recognised differently under education law, </w:t>
            </w:r>
            <w:proofErr w:type="gramStart"/>
            <w:r w:rsidRPr="00AC0855">
              <w:rPr>
                <w:rFonts w:ascii="Arial" w:hAnsi="Arial" w:cs="Arial"/>
                <w:i w:val="0"/>
                <w:iCs w:val="0"/>
                <w:color w:val="0A0A0A"/>
              </w:rPr>
              <w:t>than</w:t>
            </w:r>
            <w:proofErr w:type="gramEnd"/>
            <w:r w:rsidRPr="00AC0855">
              <w:rPr>
                <w:rFonts w:ascii="Arial" w:hAnsi="Arial" w:cs="Arial"/>
                <w:i w:val="0"/>
                <w:iCs w:val="0"/>
                <w:color w:val="0A0A0A"/>
              </w:rPr>
              <w:t xml:space="preserve"> under family law.</w:t>
            </w:r>
          </w:p>
          <w:p w:rsidRPr="00AC0855" w:rsidR="007902C5" w:rsidP="00990908" w:rsidRDefault="007902C5" w14:paraId="0B16014A" w14:textId="77777777">
            <w:pPr>
              <w:shd w:val="clear" w:color="auto" w:fill="FEFEFE"/>
              <w:spacing w:before="100" w:beforeAutospacing="1"/>
              <w:jc w:val="both"/>
              <w:rPr>
                <w:rFonts w:ascii="Arial" w:hAnsi="Arial" w:cs="Arial"/>
                <w:color w:val="0A0A0A"/>
              </w:rPr>
            </w:pPr>
            <w:r w:rsidRPr="00AC0855">
              <w:rPr>
                <w:rFonts w:ascii="Arial" w:hAnsi="Arial" w:cs="Arial"/>
                <w:i w:val="0"/>
                <w:iCs w:val="0"/>
                <w:color w:val="0A0A0A"/>
              </w:rPr>
              <w:t>Section 576 of the Education Act 1996 states that a ‘parent’, in relation to a child or young person, includes any person who is not a parent (from which can be inferred ‘biological parent’) but who has parental responsibility, or who has care of the child.</w:t>
            </w:r>
          </w:p>
          <w:p w:rsidRPr="00AC0855" w:rsidR="007902C5" w:rsidP="00990908" w:rsidRDefault="007902C5" w14:paraId="663C1945" w14:textId="77777777">
            <w:pPr>
              <w:shd w:val="clear" w:color="auto" w:fill="FEFEFE"/>
              <w:spacing w:before="100" w:beforeAutospacing="1"/>
              <w:jc w:val="both"/>
              <w:rPr>
                <w:rFonts w:ascii="Arial" w:hAnsi="Arial" w:cs="Arial"/>
                <w:color w:val="0A0A0A"/>
              </w:rPr>
            </w:pPr>
            <w:r w:rsidRPr="00AC0855">
              <w:rPr>
                <w:rFonts w:ascii="Arial" w:hAnsi="Arial" w:cs="Arial"/>
                <w:i w:val="0"/>
                <w:iCs w:val="0"/>
                <w:color w:val="0A0A0A"/>
              </w:rPr>
              <w:t>For the purposes of education law, the department considers a ‘parent’ to include:</w:t>
            </w:r>
          </w:p>
          <w:p w:rsidRPr="00AC0855" w:rsidR="007902C5" w:rsidP="00C969E4" w:rsidRDefault="007902C5" w14:paraId="2AA25E69" w14:textId="77777777">
            <w:pPr>
              <w:numPr>
                <w:ilvl w:val="0"/>
                <w:numId w:val="39"/>
              </w:numPr>
              <w:shd w:val="clear" w:color="auto" w:fill="FEFEFE"/>
              <w:jc w:val="both"/>
              <w:rPr>
                <w:rFonts w:ascii="Arial" w:hAnsi="Arial" w:cs="Arial"/>
                <w:color w:val="0A0A0A"/>
              </w:rPr>
            </w:pPr>
            <w:r w:rsidRPr="00AC0855">
              <w:rPr>
                <w:rFonts w:ascii="Arial" w:hAnsi="Arial" w:cs="Arial"/>
                <w:i w:val="0"/>
                <w:iCs w:val="0"/>
                <w:color w:val="0A0A0A"/>
              </w:rPr>
              <w:t>all biological parents, whether they are married or not</w:t>
            </w:r>
          </w:p>
          <w:p w:rsidRPr="00AC0855" w:rsidR="007902C5" w:rsidP="00C969E4" w:rsidRDefault="007902C5" w14:paraId="320C9CAA" w14:textId="77777777">
            <w:pPr>
              <w:numPr>
                <w:ilvl w:val="0"/>
                <w:numId w:val="39"/>
              </w:numPr>
              <w:shd w:val="clear" w:color="auto" w:fill="FEFEFE"/>
              <w:jc w:val="both"/>
              <w:rPr>
                <w:rFonts w:ascii="Arial" w:hAnsi="Arial" w:cs="Arial"/>
                <w:color w:val="0A0A0A"/>
              </w:rPr>
            </w:pPr>
            <w:r w:rsidRPr="00AC0855">
              <w:rPr>
                <w:rFonts w:ascii="Arial" w:hAnsi="Arial" w:cs="Arial"/>
                <w:i w:val="0"/>
                <w:iCs w:val="0"/>
                <w:color w:val="0A0A0A"/>
              </w:rPr>
              <w:t xml:space="preserve">any person who, although not a biological parent, has parental responsibility for a child or young person - this could be an adoptive parent, a </w:t>
            </w:r>
            <w:proofErr w:type="gramStart"/>
            <w:r w:rsidRPr="00AC0855">
              <w:rPr>
                <w:rFonts w:ascii="Arial" w:hAnsi="Arial" w:cs="Arial"/>
                <w:i w:val="0"/>
                <w:iCs w:val="0"/>
                <w:color w:val="0A0A0A"/>
              </w:rPr>
              <w:t>step-parent</w:t>
            </w:r>
            <w:proofErr w:type="gramEnd"/>
            <w:r w:rsidRPr="00AC0855">
              <w:rPr>
                <w:rFonts w:ascii="Arial" w:hAnsi="Arial" w:cs="Arial"/>
                <w:i w:val="0"/>
                <w:iCs w:val="0"/>
                <w:color w:val="0A0A0A"/>
              </w:rPr>
              <w:t>, guardian or other relative</w:t>
            </w:r>
          </w:p>
          <w:p w:rsidRPr="00AC0855" w:rsidR="007902C5" w:rsidP="00C969E4" w:rsidRDefault="007902C5" w14:paraId="28E2FA47" w14:textId="77777777">
            <w:pPr>
              <w:numPr>
                <w:ilvl w:val="0"/>
                <w:numId w:val="39"/>
              </w:numPr>
              <w:shd w:val="clear" w:color="auto" w:fill="FEFEFE"/>
              <w:jc w:val="both"/>
              <w:rPr>
                <w:rFonts w:ascii="Arial" w:hAnsi="Arial" w:cs="Arial"/>
                <w:color w:val="0A0A0A"/>
              </w:rPr>
            </w:pPr>
            <w:r w:rsidRPr="00AC0855">
              <w:rPr>
                <w:rFonts w:ascii="Arial" w:hAnsi="Arial" w:cs="Arial"/>
                <w:i w:val="0"/>
                <w:iCs w:val="0"/>
                <w:color w:val="0A0A0A"/>
              </w:rPr>
              <w:t>any person who, although not a biological parent and does not have parental responsibility, has care of a child or young person</w:t>
            </w:r>
          </w:p>
          <w:p w:rsidRPr="00AC0855" w:rsidR="007902C5" w:rsidP="00990908" w:rsidRDefault="007902C5" w14:paraId="26A84B70" w14:textId="77777777">
            <w:pPr>
              <w:shd w:val="clear" w:color="auto" w:fill="FEFEFE"/>
              <w:spacing w:before="100" w:beforeAutospacing="1"/>
              <w:jc w:val="both"/>
              <w:rPr>
                <w:rFonts w:ascii="Arial" w:hAnsi="Arial" w:cs="Arial"/>
                <w:color w:val="0A0A0A"/>
              </w:rPr>
            </w:pPr>
            <w:r w:rsidRPr="00AC0855">
              <w:rPr>
                <w:rFonts w:ascii="Arial" w:hAnsi="Arial" w:cs="Arial"/>
                <w:i w:val="0"/>
                <w:iCs w:val="0"/>
                <w:color w:val="0A0A0A"/>
              </w:rPr>
              <w:t>A person typically has care of a child or young person if they are the person with whom the child lives, either full or part time and who looks after the child, irrespective of what their biological or legal relationship is with the child.</w:t>
            </w:r>
          </w:p>
          <w:p w:rsidRPr="00AC0855" w:rsidR="007902C5" w:rsidP="00990908" w:rsidRDefault="007902C5" w14:paraId="2162D2C5" w14:textId="77777777">
            <w:pPr>
              <w:shd w:val="clear" w:color="auto" w:fill="FEFEFE"/>
              <w:spacing w:before="100" w:beforeAutospacing="1"/>
              <w:jc w:val="both"/>
              <w:rPr>
                <w:rFonts w:ascii="Arial" w:hAnsi="Arial" w:cs="Arial"/>
                <w:color w:val="0A0A0A"/>
              </w:rPr>
            </w:pPr>
            <w:r w:rsidRPr="00AC0855">
              <w:rPr>
                <w:rFonts w:ascii="Arial" w:hAnsi="Arial" w:cs="Arial"/>
                <w:i w:val="0"/>
                <w:iCs w:val="0"/>
                <w:color w:val="0A0A0A"/>
              </w:rPr>
              <w:t xml:space="preserve">For </w:t>
            </w:r>
            <w:proofErr w:type="gramStart"/>
            <w:r w:rsidRPr="00AC0855">
              <w:rPr>
                <w:rFonts w:ascii="Arial" w:hAnsi="Arial" w:cs="Arial"/>
                <w:i w:val="0"/>
                <w:iCs w:val="0"/>
                <w:color w:val="0A0A0A"/>
              </w:rPr>
              <w:t>example</w:t>
            </w:r>
            <w:proofErr w:type="gramEnd"/>
            <w:r w:rsidRPr="00AC0855">
              <w:rPr>
                <w:rFonts w:ascii="Arial" w:hAnsi="Arial" w:cs="Arial"/>
                <w:i w:val="0"/>
                <w:iCs w:val="0"/>
                <w:color w:val="0A0A0A"/>
              </w:rPr>
              <w:t xml:space="preserve"> this may be a foster carer or family and friends carer who does not have parental responsibility but has been delegated the responsibility for taking day-to-day decisions about the child.</w:t>
            </w:r>
          </w:p>
          <w:p w:rsidRPr="00AC0855" w:rsidR="007902C5" w:rsidP="00990908" w:rsidRDefault="007902C5" w14:paraId="673C8331" w14:textId="77777777">
            <w:pPr>
              <w:shd w:val="clear" w:color="auto" w:fill="FEFEFE"/>
              <w:spacing w:before="100" w:beforeAutospacing="1"/>
              <w:jc w:val="both"/>
              <w:rPr>
                <w:rFonts w:ascii="Arial" w:hAnsi="Arial" w:cs="Arial"/>
                <w:color w:val="0A0A0A"/>
              </w:rPr>
            </w:pPr>
            <w:r w:rsidRPr="00AC0855">
              <w:rPr>
                <w:rFonts w:ascii="Arial" w:hAnsi="Arial" w:cs="Arial"/>
                <w:i w:val="0"/>
                <w:iCs w:val="0"/>
                <w:color w:val="0A0A0A"/>
              </w:rPr>
              <w:t>In cases where a person is not the biological parent of a child, does not have ‘parental responsibility’ for that child and that child no longer lives with them, it’s unlikely that they will be recognised as a ‘parent’. Any disputes about whether a person is a child’s ‘parent’ within the meaning of section 576 Education Act 1996, are for the courts to decide.</w:t>
            </w:r>
          </w:p>
          <w:p w:rsidRPr="00AC0855" w:rsidR="007902C5" w:rsidP="00990908" w:rsidRDefault="00CB5D1C" w14:paraId="72684CB0" w14:textId="1236BFF6">
            <w:pPr>
              <w:shd w:val="clear" w:color="auto" w:fill="FEFEFE"/>
              <w:spacing w:before="100" w:beforeAutospacing="1"/>
              <w:jc w:val="both"/>
              <w:rPr>
                <w:rFonts w:ascii="Arial" w:hAnsi="Arial" w:cs="Arial"/>
                <w:color w:val="0A0A0A"/>
              </w:rPr>
            </w:pPr>
            <w:hyperlink w:tgtFrame="_blank" w:tooltip="GOV.UK - Who is a parent?" w:history="1" w:anchor="whoisaparent" r:id="rId43">
              <w:r w:rsidRPr="00AC0855" w:rsidR="007902C5">
                <w:rPr>
                  <w:rFonts w:ascii="Arial" w:hAnsi="Arial" w:cs="Arial"/>
                  <w:i w:val="0"/>
                  <w:iCs w:val="0"/>
                  <w:color w:val="0067C7"/>
                  <w:u w:val="single"/>
                </w:rPr>
                <w:t>GOV.UK</w:t>
              </w:r>
            </w:hyperlink>
            <w:r w:rsidRPr="00AC0855" w:rsidR="007902C5">
              <w:rPr>
                <w:rFonts w:ascii="Arial" w:hAnsi="Arial" w:cs="Arial"/>
                <w:i w:val="0"/>
                <w:iCs w:val="0"/>
                <w:color w:val="0A0A0A"/>
              </w:rPr>
              <w:t> have produced a useful guidance page to help schools understand and deal with issues relating to parental responsibility.</w:t>
            </w:r>
          </w:p>
          <w:p w:rsidRPr="00BB7994" w:rsidR="00415DCF" w:rsidP="00990908" w:rsidRDefault="00415DCF" w14:paraId="4EC268A5" w14:textId="6B3E24E9">
            <w:pPr>
              <w:keepNext/>
              <w:spacing w:before="100" w:beforeAutospacing="1"/>
              <w:jc w:val="both"/>
              <w:outlineLvl w:val="2"/>
              <w:rPr>
                <w:rFonts w:ascii="Arial" w:hAnsi="Arial" w:eastAsia="Calibri" w:cs="Arial"/>
                <w:b/>
                <w:bCs/>
              </w:rPr>
            </w:pPr>
            <w:r w:rsidRPr="00BB7994">
              <w:rPr>
                <w:rFonts w:ascii="Arial" w:hAnsi="Arial" w:eastAsia="Calibri" w:cs="Arial"/>
                <w:b/>
                <w:bCs/>
                <w:i w:val="0"/>
                <w:iCs w:val="0"/>
              </w:rPr>
              <w:t xml:space="preserve">Private Fostering </w:t>
            </w:r>
          </w:p>
          <w:p w:rsidRPr="00AC0855" w:rsidR="00415DCF" w:rsidP="00990908" w:rsidRDefault="00415DCF" w14:paraId="69F645FD" w14:textId="77777777">
            <w:pPr>
              <w:shd w:val="clear" w:color="auto" w:fill="FEFEFE"/>
              <w:spacing w:before="100" w:beforeAutospacing="1"/>
              <w:jc w:val="both"/>
              <w:rPr>
                <w:rFonts w:ascii="Arial" w:hAnsi="Arial" w:cs="Arial"/>
                <w:color w:val="0A0A0A"/>
              </w:rPr>
            </w:pPr>
            <w:r w:rsidRPr="00AC0855">
              <w:rPr>
                <w:rFonts w:ascii="Arial" w:hAnsi="Arial" w:cs="Arial"/>
                <w:i w:val="0"/>
                <w:iCs w:val="0"/>
                <w:color w:val="0A0A0A"/>
              </w:rPr>
              <w:t>Most children spend time staying with friends and relatives at some time during their childhood, however, for some children these arrangements can be longer term.</w:t>
            </w:r>
          </w:p>
          <w:p w:rsidRPr="00AC0855" w:rsidR="00415DCF" w:rsidP="00990908" w:rsidRDefault="00415DCF" w14:paraId="27E7E84F" w14:textId="77777777">
            <w:pPr>
              <w:shd w:val="clear" w:color="auto" w:fill="FEFEFE"/>
              <w:spacing w:before="100" w:beforeAutospacing="1"/>
              <w:jc w:val="both"/>
              <w:rPr>
                <w:rFonts w:ascii="Arial" w:hAnsi="Arial" w:cs="Arial"/>
                <w:color w:val="0A0A0A"/>
              </w:rPr>
            </w:pPr>
            <w:r w:rsidRPr="00AC0855">
              <w:rPr>
                <w:rFonts w:ascii="Arial" w:hAnsi="Arial" w:cs="Arial"/>
                <w:i w:val="0"/>
                <w:iCs w:val="0"/>
                <w:color w:val="0A0A0A"/>
              </w:rPr>
              <w:t xml:space="preserve">If a child under 16 years (or 18 if they are disabled) stays with an adult who is not a close relative (close relative is defined as sibling, aunt, uncle, grandparent and </w:t>
            </w:r>
            <w:proofErr w:type="gramStart"/>
            <w:r w:rsidRPr="00AC0855">
              <w:rPr>
                <w:rFonts w:ascii="Arial" w:hAnsi="Arial" w:cs="Arial"/>
                <w:i w:val="0"/>
                <w:iCs w:val="0"/>
                <w:color w:val="0A0A0A"/>
              </w:rPr>
              <w:t>step parent</w:t>
            </w:r>
            <w:proofErr w:type="gramEnd"/>
            <w:r w:rsidRPr="00AC0855">
              <w:rPr>
                <w:rFonts w:ascii="Arial" w:hAnsi="Arial" w:cs="Arial"/>
                <w:i w:val="0"/>
                <w:iCs w:val="0"/>
                <w:color w:val="0A0A0A"/>
              </w:rPr>
              <w:t>) for 28 days or more, this is known as a private fostering arrangement and special rules apply.</w:t>
            </w:r>
          </w:p>
          <w:p w:rsidRPr="00AC0855" w:rsidR="00415DCF" w:rsidP="00990908" w:rsidRDefault="00415DCF" w14:paraId="06C7D9AC" w14:textId="77777777">
            <w:pPr>
              <w:shd w:val="clear" w:color="auto" w:fill="FEFEFE"/>
              <w:spacing w:before="100" w:beforeAutospacing="1"/>
              <w:jc w:val="both"/>
              <w:rPr>
                <w:rFonts w:ascii="Arial" w:hAnsi="Arial" w:cs="Arial"/>
                <w:color w:val="0A0A0A"/>
              </w:rPr>
            </w:pPr>
            <w:r w:rsidRPr="00AC0855">
              <w:rPr>
                <w:rFonts w:ascii="Arial" w:hAnsi="Arial" w:cs="Arial"/>
                <w:i w:val="0"/>
                <w:iCs w:val="0"/>
                <w:color w:val="0A0A0A"/>
              </w:rPr>
              <w:t>Private fostering is the term used to describe an arrangement made privately (that is without the involvement of the local authority) between a child's parents and a carer of their choice.</w:t>
            </w:r>
          </w:p>
          <w:p w:rsidRPr="00AC0855" w:rsidR="00415DCF" w:rsidP="00990908" w:rsidRDefault="00415DCF" w14:paraId="3BF64D16" w14:textId="77777777">
            <w:pPr>
              <w:shd w:val="clear" w:color="auto" w:fill="FEFEFE"/>
              <w:spacing w:before="100" w:beforeAutospacing="1"/>
              <w:jc w:val="both"/>
              <w:rPr>
                <w:rFonts w:ascii="Arial" w:hAnsi="Arial" w:cs="Arial"/>
                <w:color w:val="0A0A0A"/>
              </w:rPr>
            </w:pPr>
            <w:r w:rsidRPr="00AC0855">
              <w:rPr>
                <w:rFonts w:ascii="Arial" w:hAnsi="Arial" w:cs="Arial"/>
                <w:i w:val="0"/>
                <w:iCs w:val="0"/>
                <w:color w:val="0A0A0A"/>
              </w:rPr>
              <w:t xml:space="preserve">A child is considered to be in private foster care if they are in the </w:t>
            </w:r>
            <w:proofErr w:type="gramStart"/>
            <w:r w:rsidRPr="00AC0855">
              <w:rPr>
                <w:rFonts w:ascii="Arial" w:hAnsi="Arial" w:cs="Arial"/>
                <w:i w:val="0"/>
                <w:iCs w:val="0"/>
                <w:color w:val="0A0A0A"/>
              </w:rPr>
              <w:t>full time</w:t>
            </w:r>
            <w:proofErr w:type="gramEnd"/>
            <w:r w:rsidRPr="00AC0855">
              <w:rPr>
                <w:rFonts w:ascii="Arial" w:hAnsi="Arial" w:cs="Arial"/>
                <w:i w:val="0"/>
                <w:iCs w:val="0"/>
                <w:color w:val="0A0A0A"/>
              </w:rPr>
              <w:t xml:space="preserve"> care of someone who is not directly related, nor is a legal guardian, for a total of 28 days or longer.</w:t>
            </w:r>
          </w:p>
          <w:p w:rsidRPr="00AC0855" w:rsidR="00415DCF" w:rsidP="00990908" w:rsidRDefault="00415DCF" w14:paraId="72F82845" w14:textId="77777777">
            <w:pPr>
              <w:shd w:val="clear" w:color="auto" w:fill="FEFEFE"/>
              <w:spacing w:before="100" w:beforeAutospacing="1"/>
              <w:jc w:val="both"/>
              <w:rPr>
                <w:rFonts w:ascii="Arial" w:hAnsi="Arial" w:cs="Arial"/>
                <w:color w:val="0A0A0A"/>
              </w:rPr>
            </w:pPr>
            <w:r w:rsidRPr="00AC0855">
              <w:rPr>
                <w:rFonts w:ascii="Arial" w:hAnsi="Arial" w:cs="Arial"/>
                <w:i w:val="0"/>
                <w:iCs w:val="0"/>
                <w:color w:val="0A0A0A"/>
              </w:rPr>
              <w:t xml:space="preserve">The period of 28 days is expected to last cumulatively for over 28 days, for example the child is from another country and staying with a host family for 28 days or more, or the child is staying with a school </w:t>
            </w:r>
            <w:proofErr w:type="gramStart"/>
            <w:r w:rsidRPr="00AC0855">
              <w:rPr>
                <w:rFonts w:ascii="Arial" w:hAnsi="Arial" w:cs="Arial"/>
                <w:i w:val="0"/>
                <w:iCs w:val="0"/>
                <w:color w:val="0A0A0A"/>
              </w:rPr>
              <w:t>friends</w:t>
            </w:r>
            <w:proofErr w:type="gramEnd"/>
            <w:r w:rsidRPr="00AC0855">
              <w:rPr>
                <w:rFonts w:ascii="Arial" w:hAnsi="Arial" w:cs="Arial"/>
                <w:i w:val="0"/>
                <w:iCs w:val="0"/>
                <w:color w:val="0A0A0A"/>
              </w:rPr>
              <w:t xml:space="preserve"> family. There may be circumstances where the child resides with someone who is not a relative or legal guardian for longer than a 28 </w:t>
            </w:r>
            <w:proofErr w:type="gramStart"/>
            <w:r w:rsidRPr="00AC0855">
              <w:rPr>
                <w:rFonts w:ascii="Arial" w:hAnsi="Arial" w:cs="Arial"/>
                <w:i w:val="0"/>
                <w:iCs w:val="0"/>
                <w:color w:val="0A0A0A"/>
              </w:rPr>
              <w:t>days</w:t>
            </w:r>
            <w:proofErr w:type="gramEnd"/>
            <w:r w:rsidRPr="00AC0855">
              <w:rPr>
                <w:rFonts w:ascii="Arial" w:hAnsi="Arial" w:cs="Arial"/>
                <w:i w:val="0"/>
                <w:iCs w:val="0"/>
                <w:color w:val="0A0A0A"/>
              </w:rPr>
              <w:t xml:space="preserve"> period but returns to parents care at the weekend, this would constitute as a continuous period of care under private fostering arrangement.</w:t>
            </w:r>
          </w:p>
          <w:p w:rsidRPr="00AC0855" w:rsidR="00415DCF" w:rsidP="00990908" w:rsidRDefault="00415DCF" w14:paraId="352DD2C2" w14:textId="77777777">
            <w:pPr>
              <w:shd w:val="clear" w:color="auto" w:fill="FEFEFE"/>
              <w:spacing w:before="100" w:beforeAutospacing="1"/>
              <w:jc w:val="both"/>
              <w:rPr>
                <w:rFonts w:ascii="Arial" w:hAnsi="Arial" w:cs="Arial"/>
                <w:color w:val="0A0A0A"/>
              </w:rPr>
            </w:pPr>
            <w:r w:rsidRPr="00AC0855">
              <w:rPr>
                <w:rFonts w:ascii="Arial" w:hAnsi="Arial" w:cs="Arial"/>
                <w:i w:val="0"/>
                <w:iCs w:val="0"/>
                <w:color w:val="0A0A0A"/>
              </w:rPr>
              <w:t>However, if a child is cared for by a non-relative or legal guardian but returns to the parents at weekends, then this is a private fostering arrangement.</w:t>
            </w:r>
          </w:p>
          <w:p w:rsidRPr="00AC0855" w:rsidR="00415DCF" w:rsidP="00990908" w:rsidRDefault="00415DCF" w14:paraId="39FB2156" w14:textId="2604B559">
            <w:pPr>
              <w:shd w:val="clear" w:color="auto" w:fill="FEFEFE"/>
              <w:spacing w:before="100" w:beforeAutospacing="1"/>
              <w:jc w:val="both"/>
              <w:rPr>
                <w:rFonts w:ascii="Arial" w:hAnsi="Arial" w:cs="Arial"/>
                <w:color w:val="0A0A0A"/>
              </w:rPr>
            </w:pPr>
            <w:r w:rsidRPr="00AC0855">
              <w:rPr>
                <w:rFonts w:ascii="Arial" w:hAnsi="Arial" w:cs="Arial"/>
                <w:i w:val="0"/>
                <w:iCs w:val="0"/>
                <w:color w:val="0A0A0A"/>
              </w:rPr>
              <w:t xml:space="preserve">There are duties to know about and report if a school believes a </w:t>
            </w:r>
            <w:r w:rsidR="00F3535F">
              <w:rPr>
                <w:rFonts w:ascii="Arial" w:hAnsi="Arial" w:cs="Arial"/>
                <w:i w:val="0"/>
                <w:iCs w:val="0"/>
                <w:color w:val="0A0A0A"/>
              </w:rPr>
              <w:t>student</w:t>
            </w:r>
            <w:r w:rsidRPr="00AC0855">
              <w:rPr>
                <w:rFonts w:ascii="Arial" w:hAnsi="Arial" w:cs="Arial"/>
                <w:i w:val="0"/>
                <w:iCs w:val="0"/>
                <w:color w:val="0A0A0A"/>
              </w:rPr>
              <w:t xml:space="preserve"> is living in a private fostering arrangement. The school has a duty to make a referral into Children's Services, so an assessment can be carried out, to ensure the person looking after that child or young person is promoting their welfare and safety.</w:t>
            </w:r>
          </w:p>
          <w:p w:rsidRPr="00BB7994" w:rsidR="00770182" w:rsidP="00770182" w:rsidRDefault="00770182" w14:paraId="47C88723" w14:textId="77777777">
            <w:pPr>
              <w:keepNext/>
              <w:spacing w:before="100" w:beforeAutospacing="1" w:after="100" w:afterAutospacing="1"/>
              <w:jc w:val="both"/>
              <w:outlineLvl w:val="2"/>
              <w:rPr>
                <w:rFonts w:ascii="Arial" w:hAnsi="Arial" w:eastAsia="Calibri" w:cs="Arial"/>
                <w:b/>
                <w:bCs/>
              </w:rPr>
            </w:pPr>
            <w:r w:rsidRPr="00BB7994">
              <w:rPr>
                <w:rFonts w:ascii="Arial" w:hAnsi="Arial" w:eastAsia="Calibri" w:cs="Arial"/>
                <w:b/>
                <w:bCs/>
                <w:i w:val="0"/>
                <w:iCs w:val="0"/>
              </w:rPr>
              <w:t>Child abduction and community safety incidents</w:t>
            </w:r>
          </w:p>
          <w:p w:rsidRPr="00AC0855" w:rsidR="00770182" w:rsidP="00770182" w:rsidRDefault="00770182" w14:paraId="72F53349" w14:textId="77777777">
            <w:pPr>
              <w:keepNext/>
              <w:spacing w:before="100" w:beforeAutospacing="1" w:after="100" w:afterAutospacing="1"/>
              <w:jc w:val="both"/>
              <w:outlineLvl w:val="2"/>
              <w:rPr>
                <w:rFonts w:ascii="Arial" w:hAnsi="Arial" w:eastAsia="Calibri" w:cs="Arial"/>
              </w:rPr>
            </w:pPr>
            <w:r w:rsidRPr="00AC0855">
              <w:rPr>
                <w:rFonts w:ascii="Arial" w:hAnsi="Arial" w:eastAsia="Calibri" w:cs="Arial"/>
                <w:i w:val="0"/>
                <w:iCs w:val="0"/>
              </w:rPr>
              <w:t>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w:t>
            </w:r>
          </w:p>
          <w:p w:rsidRPr="00AC0855" w:rsidR="00770182" w:rsidP="00770182" w:rsidRDefault="00770182" w14:paraId="43BD7519" w14:textId="77777777">
            <w:pPr>
              <w:keepNext/>
              <w:spacing w:before="100" w:beforeAutospacing="1" w:after="100" w:afterAutospacing="1"/>
              <w:jc w:val="both"/>
              <w:outlineLvl w:val="2"/>
              <w:rPr>
                <w:rFonts w:ascii="Arial" w:hAnsi="Arial" w:eastAsia="Calibri" w:cs="Arial"/>
              </w:rPr>
            </w:pPr>
            <w:r w:rsidRPr="00AC0855">
              <w:rPr>
                <w:rFonts w:ascii="Arial" w:hAnsi="Arial" w:eastAsia="Calibri" w:cs="Arial"/>
                <w:i w:val="0"/>
                <w:iCs w:val="0"/>
              </w:rPr>
              <w:t>Other community safety incidents in the vicinity of a school can raise concerns amongst children and parents, for example, people loitering nearby or unknown adults engaging children in conversation.</w:t>
            </w:r>
          </w:p>
          <w:p w:rsidRPr="00AC0855" w:rsidR="00770182" w:rsidP="00770182" w:rsidRDefault="00770182" w14:paraId="56422A67" w14:textId="14A1611E">
            <w:pPr>
              <w:keepNext/>
              <w:spacing w:before="100" w:beforeAutospacing="1" w:after="100" w:afterAutospacing="1"/>
              <w:jc w:val="both"/>
              <w:outlineLvl w:val="2"/>
              <w:rPr>
                <w:rFonts w:ascii="Arial" w:hAnsi="Arial" w:eastAsia="Calibri" w:cs="Arial"/>
              </w:rPr>
            </w:pPr>
            <w:r w:rsidRPr="00AC0855">
              <w:rPr>
                <w:rFonts w:ascii="Arial" w:hAnsi="Arial" w:eastAsia="Calibri" w:cs="Arial"/>
                <w:i w:val="0"/>
                <w:iCs w:val="0"/>
              </w:rPr>
              <w:t>As children get older and are granted more independence (for example, as they start walking to school on their own) it is important they are given practical advice</w:t>
            </w:r>
            <w:r w:rsidR="008762D9">
              <w:rPr>
                <w:rFonts w:ascii="Arial" w:hAnsi="Arial" w:eastAsia="Calibri" w:cs="Arial"/>
                <w:i w:val="0"/>
                <w:iCs w:val="0"/>
              </w:rPr>
              <w:t xml:space="preserve"> </w:t>
            </w:r>
            <w:r w:rsidRPr="00AC0855">
              <w:rPr>
                <w:rFonts w:ascii="Arial" w:hAnsi="Arial" w:eastAsia="Calibri" w:cs="Arial"/>
                <w:i w:val="0"/>
                <w:iCs w:val="0"/>
              </w:rPr>
              <w:t>on how to keep themselves safe. Many schools provide outdoor-safety lessons run by teachers or by local police staff.</w:t>
            </w:r>
          </w:p>
          <w:p w:rsidRPr="00AC0855" w:rsidR="00770182" w:rsidP="00770182" w:rsidRDefault="00770182" w14:paraId="4361A7F4" w14:textId="77777777">
            <w:pPr>
              <w:keepNext/>
              <w:spacing w:before="100" w:beforeAutospacing="1" w:after="100" w:afterAutospacing="1"/>
              <w:jc w:val="both"/>
              <w:outlineLvl w:val="2"/>
              <w:rPr>
                <w:rFonts w:ascii="Arial" w:hAnsi="Arial" w:eastAsia="Calibri" w:cs="Arial"/>
              </w:rPr>
            </w:pPr>
            <w:r w:rsidRPr="00AC0855">
              <w:rPr>
                <w:rFonts w:ascii="Arial" w:hAnsi="Arial" w:eastAsia="Calibri" w:cs="Arial"/>
                <w:i w:val="0"/>
                <w:iCs w:val="0"/>
              </w:rPr>
              <w:t xml:space="preserve">It is important that lessons focus on building children’s confidence and abilities rather than simply warning them about all strangers. Further information is available at: </w:t>
            </w:r>
          </w:p>
          <w:p w:rsidRPr="00AC0855" w:rsidR="00770182" w:rsidP="00770182" w:rsidRDefault="00770182" w14:paraId="1475231F" w14:textId="77777777">
            <w:pPr>
              <w:keepNext/>
              <w:spacing w:before="100" w:beforeAutospacing="1" w:after="100" w:afterAutospacing="1"/>
              <w:jc w:val="both"/>
              <w:outlineLvl w:val="2"/>
              <w:rPr>
                <w:rFonts w:ascii="Arial" w:hAnsi="Arial" w:eastAsia="Calibri" w:cs="Arial"/>
              </w:rPr>
            </w:pPr>
            <w:r w:rsidRPr="00AC0855">
              <w:rPr>
                <w:rFonts w:ascii="Arial" w:hAnsi="Arial" w:eastAsia="Calibri" w:cs="Arial"/>
                <w:i w:val="0"/>
                <w:iCs w:val="0"/>
              </w:rPr>
              <w:t xml:space="preserve">www.actionagainstabduction.org and </w:t>
            </w:r>
            <w:hyperlink w:history="1" r:id="rId44">
              <w:r w:rsidRPr="00AC0855">
                <w:rPr>
                  <w:rStyle w:val="Hyperlink"/>
                  <w:rFonts w:ascii="Arial" w:hAnsi="Arial" w:eastAsia="Calibri" w:cs="Arial"/>
                </w:rPr>
                <w:t>www.clevernevergoes.org</w:t>
              </w:r>
            </w:hyperlink>
            <w:r w:rsidRPr="00AC0855">
              <w:rPr>
                <w:rFonts w:ascii="Arial" w:hAnsi="Arial" w:eastAsia="Calibri" w:cs="Arial"/>
              </w:rPr>
              <w:t>.</w:t>
            </w:r>
          </w:p>
          <w:p w:rsidRPr="003F761D" w:rsidR="0087545C" w:rsidP="008D4308" w:rsidRDefault="0087545C" w14:paraId="4E060590" w14:textId="77777777">
            <w:pPr>
              <w:keepNext/>
              <w:spacing w:before="100" w:beforeAutospacing="1" w:after="100" w:afterAutospacing="1"/>
              <w:jc w:val="both"/>
              <w:outlineLvl w:val="2"/>
              <w:rPr>
                <w:rFonts w:ascii="Arial" w:hAnsi="Arial" w:eastAsia="Calibri" w:cs="Arial"/>
                <w:b/>
                <w:bCs/>
              </w:rPr>
            </w:pPr>
            <w:r w:rsidRPr="003F761D">
              <w:rPr>
                <w:rFonts w:ascii="Arial" w:hAnsi="Arial" w:eastAsia="Calibri" w:cs="Arial"/>
                <w:b/>
                <w:bCs/>
                <w:i w:val="0"/>
                <w:iCs w:val="0"/>
              </w:rPr>
              <w:t>Children and the court system</w:t>
            </w:r>
          </w:p>
          <w:p w:rsidRPr="00AC0855" w:rsidR="0087545C" w:rsidP="008D4308" w:rsidRDefault="0087545C" w14:paraId="67DD6427" w14:textId="74E8E01C">
            <w:pPr>
              <w:keepNext/>
              <w:spacing w:before="100" w:beforeAutospacing="1" w:after="100" w:afterAutospacing="1"/>
              <w:jc w:val="both"/>
              <w:outlineLvl w:val="2"/>
              <w:rPr>
                <w:rFonts w:ascii="Arial" w:hAnsi="Arial" w:eastAsia="Calibri" w:cs="Arial"/>
              </w:rPr>
            </w:pPr>
            <w:r w:rsidRPr="00AC0855">
              <w:rPr>
                <w:rFonts w:ascii="Arial" w:hAnsi="Arial" w:eastAsia="Calibri" w:cs="Arial"/>
                <w:i w:val="0"/>
                <w:iCs w:val="0"/>
              </w:rPr>
              <w:t xml:space="preserve">Children are sometimes required to give evidence in criminal courts, either for crimes committed against them or for crimes they have witnessed. There are two </w:t>
            </w:r>
            <w:proofErr w:type="gramStart"/>
            <w:r w:rsidRPr="00AC0855">
              <w:rPr>
                <w:rFonts w:ascii="Arial" w:hAnsi="Arial" w:eastAsia="Calibri" w:cs="Arial"/>
                <w:i w:val="0"/>
                <w:iCs w:val="0"/>
              </w:rPr>
              <w:t>age appropriate</w:t>
            </w:r>
            <w:proofErr w:type="gramEnd"/>
            <w:r w:rsidRPr="00AC0855">
              <w:rPr>
                <w:rFonts w:ascii="Arial" w:hAnsi="Arial" w:eastAsia="Calibri" w:cs="Arial"/>
                <w:i w:val="0"/>
                <w:iCs w:val="0"/>
              </w:rPr>
              <w:t xml:space="preserve"> guides to support children 5-11-year olds and 12-17 year olds. </w:t>
            </w:r>
          </w:p>
          <w:p w:rsidRPr="00AC0855" w:rsidR="0087545C" w:rsidP="008D4308" w:rsidRDefault="0087545C" w14:paraId="2704F2B3" w14:textId="5703D2ED">
            <w:pPr>
              <w:keepNext/>
              <w:spacing w:before="100" w:beforeAutospacing="1" w:after="100" w:afterAutospacing="1"/>
              <w:jc w:val="both"/>
              <w:outlineLvl w:val="2"/>
              <w:rPr>
                <w:rFonts w:ascii="Arial" w:hAnsi="Arial" w:eastAsia="Calibri" w:cs="Arial"/>
              </w:rPr>
            </w:pPr>
            <w:r w:rsidRPr="00AC0855">
              <w:rPr>
                <w:rFonts w:ascii="Arial" w:hAnsi="Arial" w:eastAsia="Calibri" w:cs="Arial"/>
                <w:i w:val="0"/>
                <w:iCs w:val="0"/>
              </w:rPr>
              <w:t>The guides explain each step of the process, support and special measures that are available. There are diagrams illustrating the courtroom structure and the use of video links is explained.</w:t>
            </w:r>
          </w:p>
          <w:p w:rsidRPr="00AC0855" w:rsidR="00936030" w:rsidP="008D4308" w:rsidRDefault="0087545C" w14:paraId="66CA7A55" w14:textId="45C96B5A">
            <w:pPr>
              <w:keepNext/>
              <w:spacing w:before="100" w:beforeAutospacing="1" w:after="100" w:afterAutospacing="1"/>
              <w:jc w:val="both"/>
              <w:outlineLvl w:val="2"/>
              <w:rPr>
                <w:rFonts w:ascii="Arial" w:hAnsi="Arial" w:eastAsia="Calibri" w:cs="Arial"/>
              </w:rPr>
            </w:pPr>
            <w:r w:rsidRPr="00AC0855">
              <w:rPr>
                <w:rFonts w:ascii="Arial" w:hAnsi="Arial" w:eastAsia="Calibri" w:cs="Arial"/>
                <w:i w:val="0"/>
                <w:iCs w:val="0"/>
              </w:rPr>
              <w:t>Making child arrangements via the family courts following separation can be stressful and entrench conflict in families. This can be stressful for children. The Ministry of Justice has launched an online child arrangements information tool with clear and concise information on the dispute resolution service. This may be useful for some parents and carer</w:t>
            </w:r>
            <w:r w:rsidRPr="00AC0855" w:rsidR="006415BA">
              <w:rPr>
                <w:rFonts w:ascii="Arial" w:hAnsi="Arial" w:eastAsia="Calibri" w:cs="Arial"/>
                <w:i w:val="0"/>
                <w:iCs w:val="0"/>
              </w:rPr>
              <w:t>s.</w:t>
            </w:r>
          </w:p>
          <w:p w:rsidRPr="00B81004" w:rsidR="00360593" w:rsidP="00360593" w:rsidRDefault="00F3535F" w14:paraId="36719AB1" w14:textId="31F09A5A">
            <w:pPr>
              <w:pStyle w:val="Heading1"/>
              <w:rPr>
                <w:rFonts w:ascii="Arial" w:hAnsi="Arial" w:cs="Arial"/>
                <w:b/>
                <w:bCs/>
                <w:color w:val="auto"/>
                <w:sz w:val="24"/>
                <w:szCs w:val="24"/>
              </w:rPr>
            </w:pPr>
            <w:r w:rsidRPr="00B81004">
              <w:rPr>
                <w:rFonts w:ascii="Arial" w:hAnsi="Arial" w:cs="Arial"/>
                <w:b/>
                <w:bCs/>
                <w:i w:val="0"/>
                <w:iCs w:val="0"/>
                <w:color w:val="auto"/>
                <w:sz w:val="24"/>
                <w:szCs w:val="24"/>
              </w:rPr>
              <w:t>Student</w:t>
            </w:r>
            <w:r w:rsidRPr="00B81004" w:rsidR="00360593">
              <w:rPr>
                <w:rFonts w:ascii="Arial" w:hAnsi="Arial" w:cs="Arial"/>
                <w:b/>
                <w:bCs/>
                <w:i w:val="0"/>
                <w:iCs w:val="0"/>
                <w:color w:val="auto"/>
                <w:sz w:val="24"/>
                <w:szCs w:val="24"/>
              </w:rPr>
              <w:t>s with family members in prison</w:t>
            </w:r>
          </w:p>
          <w:p w:rsidRPr="00AC0855" w:rsidR="00360593" w:rsidP="00360593" w:rsidRDefault="00360593" w14:paraId="7B1B1DBB" w14:textId="77777777">
            <w:pPr>
              <w:rPr>
                <w:rFonts w:ascii="Arial" w:hAnsi="Arial" w:cs="Arial"/>
              </w:rPr>
            </w:pPr>
          </w:p>
          <w:p w:rsidRPr="00AC0855" w:rsidR="00360593" w:rsidP="00360593" w:rsidRDefault="00F3535F" w14:paraId="3F48561D" w14:textId="17FAD980">
            <w:pPr>
              <w:jc w:val="both"/>
              <w:rPr>
                <w:rFonts w:ascii="Arial" w:hAnsi="Arial" w:cs="Arial"/>
              </w:rPr>
            </w:pPr>
            <w:r>
              <w:rPr>
                <w:rFonts w:ascii="Arial" w:hAnsi="Arial" w:cs="Arial"/>
              </w:rPr>
              <w:t>Student</w:t>
            </w:r>
            <w:r w:rsidRPr="00AC0855" w:rsidR="00360593">
              <w:rPr>
                <w:rFonts w:ascii="Arial" w:hAnsi="Arial" w:cs="Arial"/>
              </w:rPr>
              <w:t>s with a family member in prison will be offered pastoral support as necessary. They will receive a copy of ‘</w:t>
            </w:r>
            <w:hyperlink w:history="1" r:id="rId45">
              <w:r w:rsidRPr="00AC0855" w:rsidR="00360593">
                <w:rPr>
                  <w:rStyle w:val="Hyperlink"/>
                  <w:rFonts w:ascii="Arial" w:hAnsi="Arial" w:cs="Arial"/>
                </w:rPr>
                <w:t>Are you a young person with a family member in prison?</w:t>
              </w:r>
            </w:hyperlink>
            <w:r w:rsidRPr="00AC0855" w:rsidR="00360593">
              <w:rPr>
                <w:rFonts w:ascii="Arial" w:hAnsi="Arial" w:cs="Arial"/>
              </w:rPr>
              <w:t>’ from Action for Prisoners’ Families where appropriate and allowed the opportunity to discuss questions and concerns.</w:t>
            </w:r>
          </w:p>
          <w:p w:rsidRPr="00AC0855" w:rsidR="00EA2202" w:rsidP="008D4308" w:rsidRDefault="00100347" w14:paraId="5AC33CE1" w14:textId="2AAAAB0C">
            <w:pPr>
              <w:keepNext/>
              <w:spacing w:before="100" w:beforeAutospacing="1" w:after="100" w:afterAutospacing="1"/>
              <w:jc w:val="both"/>
              <w:outlineLvl w:val="2"/>
              <w:rPr>
                <w:rFonts w:ascii="Arial" w:hAnsi="Arial" w:eastAsia="Calibri" w:cs="Arial"/>
              </w:rPr>
            </w:pPr>
            <w:r w:rsidRPr="000A6207">
              <w:rPr>
                <w:rFonts w:ascii="Arial" w:hAnsi="Arial" w:eastAsia="Calibri" w:cs="Arial"/>
                <w:b/>
                <w:bCs/>
                <w:i w:val="0"/>
              </w:rPr>
              <w:t>Preventing</w:t>
            </w:r>
            <w:r w:rsidRPr="000A6207" w:rsidR="001456FB">
              <w:rPr>
                <w:rFonts w:ascii="Arial" w:hAnsi="Arial" w:eastAsia="Calibri" w:cs="Arial"/>
                <w:b/>
                <w:bCs/>
                <w:i w:val="0"/>
              </w:rPr>
              <w:t xml:space="preserve"> extremism and</w:t>
            </w:r>
            <w:r w:rsidRPr="000A6207">
              <w:rPr>
                <w:rFonts w:ascii="Arial" w:hAnsi="Arial" w:eastAsia="Calibri" w:cs="Arial"/>
                <w:b/>
                <w:bCs/>
                <w:i w:val="0"/>
              </w:rPr>
              <w:t xml:space="preserve"> r</w:t>
            </w:r>
            <w:r w:rsidRPr="000A6207" w:rsidR="00EA2202">
              <w:rPr>
                <w:rFonts w:ascii="Arial" w:hAnsi="Arial" w:eastAsia="Calibri" w:cs="Arial"/>
                <w:b/>
                <w:bCs/>
                <w:i w:val="0"/>
              </w:rPr>
              <w:t>adicalisation</w:t>
            </w:r>
            <w:r w:rsidRPr="00AC0855" w:rsidR="00EA2202">
              <w:rPr>
                <w:rFonts w:ascii="Arial" w:hAnsi="Arial" w:eastAsia="Calibri" w:cs="Arial"/>
                <w:i w:val="0"/>
              </w:rPr>
              <w:t xml:space="preserve"> refers to the process by which a person comes to support terrorism and forms of extremism, there is no single way of identifying an individual who is likely to be susceptible to an extremist ideology. </w:t>
            </w:r>
          </w:p>
          <w:p w:rsidRPr="00AC0855" w:rsidR="00F64AD1" w:rsidP="008D4308" w:rsidRDefault="00F64AD1" w14:paraId="70264275" w14:textId="73BE0867">
            <w:pPr>
              <w:pStyle w:val="ListParagraph"/>
              <w:numPr>
                <w:ilvl w:val="0"/>
                <w:numId w:val="12"/>
              </w:numPr>
              <w:jc w:val="both"/>
              <w:rPr>
                <w:rFonts w:ascii="Arial" w:hAnsi="Arial" w:eastAsia="Calibri" w:cs="Arial"/>
              </w:rPr>
            </w:pPr>
            <w:r w:rsidRPr="00AC0855">
              <w:rPr>
                <w:rFonts w:ascii="Arial" w:hAnsi="Arial" w:eastAsia="Calibri" w:cs="Arial"/>
                <w:i w:val="0"/>
              </w:rPr>
              <w:t>Roselyn House School recognises that protection from extremism and radicalisation is a vital element of safeguarding</w:t>
            </w:r>
          </w:p>
          <w:p w:rsidRPr="00AC0855" w:rsidR="00EA2202" w:rsidP="008D4308" w:rsidRDefault="00EA2202" w14:paraId="0F03751C" w14:textId="06D075F9">
            <w:pPr>
              <w:pStyle w:val="ListParagraph"/>
              <w:numPr>
                <w:ilvl w:val="0"/>
                <w:numId w:val="12"/>
              </w:numPr>
              <w:jc w:val="both"/>
              <w:rPr>
                <w:rFonts w:ascii="Arial" w:hAnsi="Arial" w:eastAsia="Calibri" w:cs="Arial"/>
              </w:rPr>
            </w:pPr>
            <w:r w:rsidRPr="00AC0855">
              <w:rPr>
                <w:rFonts w:ascii="Arial" w:hAnsi="Arial" w:eastAsia="Calibri" w:cs="Arial"/>
                <w:i w:val="0"/>
              </w:rPr>
              <w:t>ALL staff and volunteers will have 'due regard to the need to prevent people from being drawn into terrorism’, known as the ‘Prevent Duty’</w:t>
            </w:r>
          </w:p>
          <w:p w:rsidRPr="00AC0855" w:rsidR="00F64AD1" w:rsidP="008D4308" w:rsidRDefault="00F64AD1" w14:paraId="064A8FE0" w14:textId="12539214">
            <w:pPr>
              <w:pStyle w:val="ListParagraph"/>
              <w:numPr>
                <w:ilvl w:val="0"/>
                <w:numId w:val="12"/>
              </w:numPr>
              <w:jc w:val="both"/>
              <w:rPr>
                <w:rFonts w:ascii="Arial" w:hAnsi="Arial" w:eastAsia="Calibri" w:cs="Arial"/>
              </w:rPr>
            </w:pPr>
            <w:r w:rsidRPr="00AC0855">
              <w:rPr>
                <w:rFonts w:ascii="Arial" w:hAnsi="Arial" w:eastAsia="Calibri" w:cs="Arial"/>
                <w:i w:val="0"/>
              </w:rPr>
              <w:t xml:space="preserve">Prevent safeguarding Lead – </w:t>
            </w:r>
            <w:r w:rsidR="00B96613">
              <w:rPr>
                <w:rFonts w:ascii="Arial" w:hAnsi="Arial" w:eastAsia="Calibri" w:cs="Arial"/>
                <w:i w:val="0"/>
              </w:rPr>
              <w:t>Jack Birkenhead</w:t>
            </w:r>
          </w:p>
          <w:p w:rsidRPr="00AC0855" w:rsidR="00F64AD1" w:rsidP="008D4308" w:rsidRDefault="00F64AD1" w14:paraId="56C9CEE9" w14:textId="1A05AEE1">
            <w:pPr>
              <w:pStyle w:val="ListParagraph"/>
              <w:numPr>
                <w:ilvl w:val="0"/>
                <w:numId w:val="12"/>
              </w:numPr>
              <w:jc w:val="both"/>
              <w:rPr>
                <w:rFonts w:ascii="Arial" w:hAnsi="Arial" w:eastAsia="Calibri" w:cs="Arial"/>
              </w:rPr>
            </w:pPr>
            <w:r w:rsidRPr="00AC0855">
              <w:rPr>
                <w:rFonts w:ascii="Arial" w:hAnsi="Arial" w:eastAsia="Calibri" w:cs="Arial"/>
                <w:i w:val="0"/>
              </w:rPr>
              <w:t>Prevent Director Lead – Sharon Damerall</w:t>
            </w:r>
          </w:p>
          <w:p w:rsidRPr="00AC0855" w:rsidR="00EA2202" w:rsidP="008D4308" w:rsidRDefault="00EA2202" w14:paraId="12B05FD5" w14:textId="77777777">
            <w:pPr>
              <w:pStyle w:val="ListParagraph"/>
              <w:numPr>
                <w:ilvl w:val="0"/>
                <w:numId w:val="12"/>
              </w:numPr>
              <w:jc w:val="both"/>
              <w:rPr>
                <w:rFonts w:ascii="Arial" w:hAnsi="Arial" w:eastAsia="Calibri" w:cs="Arial"/>
              </w:rPr>
            </w:pPr>
            <w:r w:rsidRPr="00AC0855">
              <w:rPr>
                <w:rFonts w:ascii="Arial" w:hAnsi="Arial" w:eastAsia="Calibri" w:cs="Arial"/>
                <w:i w:val="0"/>
              </w:rPr>
              <w:t>ALL staff and volunteers will have a general understanding of how to identify a child who may be at risk of radicalisation</w:t>
            </w:r>
          </w:p>
          <w:p w:rsidRPr="00AC0855" w:rsidR="00EA2202" w:rsidP="008D4308" w:rsidRDefault="00EA2202" w14:paraId="13592BC0" w14:textId="77777777">
            <w:pPr>
              <w:pStyle w:val="ListParagraph"/>
              <w:numPr>
                <w:ilvl w:val="0"/>
                <w:numId w:val="12"/>
              </w:numPr>
              <w:jc w:val="both"/>
              <w:rPr>
                <w:rFonts w:ascii="Arial" w:hAnsi="Arial" w:eastAsia="Calibri" w:cs="Arial"/>
              </w:rPr>
            </w:pPr>
            <w:r w:rsidRPr="00AC0855">
              <w:rPr>
                <w:rFonts w:ascii="Arial" w:hAnsi="Arial" w:eastAsia="Calibri" w:cs="Arial"/>
                <w:i w:val="0"/>
              </w:rPr>
              <w:t>ALL staff and volunteers will use professional judgement in identifying children who might be at risk of radicalisation and act proportionately</w:t>
            </w:r>
          </w:p>
          <w:p w:rsidRPr="00AC0855" w:rsidR="00EA2202" w:rsidP="008D4308" w:rsidRDefault="00EA2202" w14:paraId="5EF00F28" w14:textId="0E4D14C0">
            <w:pPr>
              <w:pStyle w:val="ListParagraph"/>
              <w:numPr>
                <w:ilvl w:val="0"/>
                <w:numId w:val="12"/>
              </w:numPr>
              <w:jc w:val="both"/>
              <w:rPr>
                <w:rFonts w:ascii="Arial" w:hAnsi="Arial" w:eastAsia="Calibri" w:cs="Arial"/>
              </w:rPr>
            </w:pPr>
            <w:r w:rsidRPr="00AC0855">
              <w:rPr>
                <w:rFonts w:ascii="Arial" w:hAnsi="Arial" w:eastAsia="Calibri" w:cs="Arial"/>
                <w:i w:val="0"/>
              </w:rPr>
              <w:t xml:space="preserve">The school </w:t>
            </w:r>
            <w:hyperlink w:history="1" r:id="rId46">
              <w:r w:rsidRPr="00AC0855" w:rsidR="00EC169B">
                <w:rPr>
                  <w:rStyle w:val="Hyperlink"/>
                  <w:rFonts w:ascii="Arial" w:hAnsi="Arial" w:eastAsia="Calibri" w:cs="Arial"/>
                  <w:i w:val="0"/>
                  <w:iCs w:val="0"/>
                  <w:color w:val="auto"/>
                  <w:u w:val="none"/>
                </w:rPr>
                <w:t>Online</w:t>
              </w:r>
            </w:hyperlink>
            <w:r w:rsidRPr="00AC0855" w:rsidR="00EC169B">
              <w:rPr>
                <w:rStyle w:val="Hyperlink"/>
                <w:rFonts w:ascii="Arial" w:hAnsi="Arial" w:eastAsia="Calibri" w:cs="Arial"/>
                <w:color w:val="auto"/>
                <w:u w:val="none"/>
              </w:rPr>
              <w:t xml:space="preserve"> Safety</w:t>
            </w:r>
            <w:r w:rsidRPr="00AC0855" w:rsidR="00F96FAA">
              <w:rPr>
                <w:rStyle w:val="Hyperlink"/>
                <w:rFonts w:ascii="Arial" w:hAnsi="Arial" w:eastAsia="Calibri" w:cs="Arial"/>
                <w:color w:val="auto"/>
                <w:u w:val="none"/>
              </w:rPr>
              <w:t xml:space="preserve"> </w:t>
            </w:r>
            <w:r w:rsidRPr="00AC0855" w:rsidR="00F96FAA">
              <w:rPr>
                <w:rStyle w:val="Hyperlink"/>
                <w:rFonts w:ascii="Arial" w:hAnsi="Arial" w:eastAsia="Calibri" w:cs="Arial"/>
                <w:i w:val="0"/>
                <w:color w:val="auto"/>
                <w:u w:val="none"/>
              </w:rPr>
              <w:t>Policy</w:t>
            </w:r>
            <w:r w:rsidRPr="00AC0855">
              <w:rPr>
                <w:rFonts w:ascii="Arial" w:hAnsi="Arial" w:eastAsia="Calibri" w:cs="Arial"/>
                <w:i w:val="0"/>
              </w:rPr>
              <w:t xml:space="preserve"> will ensure the safety of children by ensuring they cannot access terrorist and extremist material when using the internet and that suitable filtering software is in place</w:t>
            </w:r>
          </w:p>
          <w:p w:rsidRPr="00AC0855" w:rsidR="00342D73" w:rsidP="008D4308" w:rsidRDefault="00EA2202" w14:paraId="054280C7" w14:textId="444DC2A3">
            <w:pPr>
              <w:pStyle w:val="ListParagraph"/>
              <w:numPr>
                <w:ilvl w:val="0"/>
                <w:numId w:val="12"/>
              </w:numPr>
              <w:jc w:val="both"/>
              <w:rPr>
                <w:rFonts w:ascii="Arial" w:hAnsi="Arial" w:eastAsia="Calibri" w:cs="Arial"/>
              </w:rPr>
            </w:pPr>
            <w:r w:rsidRPr="00AC0855">
              <w:rPr>
                <w:rFonts w:ascii="Arial" w:hAnsi="Arial" w:eastAsia="Calibri" w:cs="Arial"/>
                <w:i w:val="0"/>
              </w:rPr>
              <w:t>DSLs understand when it is appropriate to make a referral to the Channel Panel</w:t>
            </w:r>
            <w:r w:rsidRPr="00AC0855" w:rsidR="00F64AD1">
              <w:rPr>
                <w:rFonts w:ascii="Arial" w:hAnsi="Arial" w:eastAsia="Calibri" w:cs="Arial"/>
                <w:i w:val="0"/>
              </w:rPr>
              <w:t xml:space="preserve"> and are aware of how to do so</w:t>
            </w:r>
            <w:r w:rsidRPr="00AC0855">
              <w:rPr>
                <w:rFonts w:ascii="Arial" w:hAnsi="Arial" w:eastAsia="Calibri" w:cs="Arial"/>
                <w:i w:val="0"/>
              </w:rPr>
              <w:t xml:space="preserve"> </w:t>
            </w:r>
          </w:p>
          <w:p w:rsidRPr="00AC0855" w:rsidR="006415BA" w:rsidP="008D4308" w:rsidRDefault="006415BA" w14:paraId="7630B61D" w14:textId="77777777">
            <w:pPr>
              <w:pStyle w:val="ListParagraph"/>
              <w:jc w:val="both"/>
              <w:rPr>
                <w:rFonts w:ascii="Arial" w:hAnsi="Arial" w:eastAsia="Calibri" w:cs="Arial"/>
              </w:rPr>
            </w:pPr>
          </w:p>
          <w:p w:rsidRPr="00AC0855" w:rsidR="00391421" w:rsidP="008D4308" w:rsidRDefault="00391421" w14:paraId="7271A9D2" w14:textId="5816A1E7">
            <w:pPr>
              <w:jc w:val="both"/>
              <w:rPr>
                <w:rFonts w:ascii="Arial" w:hAnsi="Arial" w:eastAsia="Calibri" w:cs="Arial"/>
              </w:rPr>
            </w:pPr>
            <w:r w:rsidRPr="00AC0855">
              <w:rPr>
                <w:rFonts w:ascii="Arial" w:hAnsi="Arial" w:eastAsia="Calibri" w:cs="Arial"/>
                <w:i w:val="0"/>
                <w:iCs w:val="0"/>
              </w:rPr>
              <w:t xml:space="preserve">Children are vulnerable to extremist ideology and radicalisation. </w:t>
            </w:r>
            <w:proofErr w:type="gramStart"/>
            <w:r w:rsidRPr="00AC0855">
              <w:rPr>
                <w:rFonts w:ascii="Arial" w:hAnsi="Arial" w:eastAsia="Calibri" w:cs="Arial"/>
                <w:i w:val="0"/>
                <w:iCs w:val="0"/>
              </w:rPr>
              <w:t>Similar to</w:t>
            </w:r>
            <w:proofErr w:type="gramEnd"/>
            <w:r w:rsidRPr="00AC0855">
              <w:rPr>
                <w:rFonts w:ascii="Arial" w:hAnsi="Arial" w:eastAsia="Calibri" w:cs="Arial"/>
                <w:i w:val="0"/>
                <w:iCs w:val="0"/>
              </w:rPr>
              <w:t xml:space="preserve"> protecting children from other forms of harms and abuse, protecting children from this risk should be a part of a schools’ or colleges’ safeguarding approach.</w:t>
            </w:r>
          </w:p>
          <w:p w:rsidRPr="00AC0855" w:rsidR="00342D73" w:rsidP="008D4308" w:rsidRDefault="00342D73" w14:paraId="774E08AF" w14:textId="77777777">
            <w:pPr>
              <w:jc w:val="both"/>
              <w:rPr>
                <w:rFonts w:ascii="Arial" w:hAnsi="Arial" w:eastAsia="Calibri" w:cs="Arial"/>
              </w:rPr>
            </w:pPr>
          </w:p>
          <w:p w:rsidRPr="00AC0855" w:rsidR="00391421" w:rsidP="008D4308" w:rsidRDefault="00391421" w14:paraId="1E48984D" w14:textId="686389B8">
            <w:pPr>
              <w:jc w:val="both"/>
              <w:rPr>
                <w:rFonts w:ascii="Arial" w:hAnsi="Arial" w:eastAsia="Calibri" w:cs="Arial"/>
              </w:rPr>
            </w:pPr>
            <w:r w:rsidRPr="00AC0855">
              <w:rPr>
                <w:rFonts w:ascii="Arial" w:hAnsi="Arial" w:eastAsia="Calibri" w:cs="Arial"/>
                <w:i w:val="0"/>
                <w:iCs w:val="0"/>
              </w:rPr>
              <w:t>129 Section 5B(6) of the Female Genital Mutilation Act 2003 states teachers need not report a case to the police if they have reason to believe that another teacher has already reported the case.133</w:t>
            </w:r>
            <w:r w:rsidRPr="00AC0855" w:rsidR="00342D73">
              <w:rPr>
                <w:rFonts w:ascii="Arial" w:hAnsi="Arial" w:eastAsia="Calibri" w:cs="Arial"/>
                <w:i w:val="0"/>
                <w:iCs w:val="0"/>
              </w:rPr>
              <w:t xml:space="preserve"> </w:t>
            </w:r>
            <w:r w:rsidRPr="00AC0855">
              <w:rPr>
                <w:rFonts w:ascii="Arial" w:hAnsi="Arial" w:eastAsia="Calibri" w:cs="Arial"/>
                <w:i w:val="0"/>
                <w:iCs w:val="0"/>
              </w:rPr>
              <w:t xml:space="preserve">Extremism130 is the vocal or active opposition to our fundamental values, including democracy, the rule of law, individual liberty and the mutual respect and </w:t>
            </w:r>
          </w:p>
          <w:p w:rsidRPr="00AC0855" w:rsidR="00391421" w:rsidP="008D4308" w:rsidRDefault="00391421" w14:paraId="52C7333C" w14:textId="2326CCDE">
            <w:pPr>
              <w:jc w:val="both"/>
              <w:rPr>
                <w:rFonts w:ascii="Arial" w:hAnsi="Arial" w:eastAsia="Calibri" w:cs="Arial"/>
              </w:rPr>
            </w:pPr>
            <w:r w:rsidRPr="00AC0855">
              <w:rPr>
                <w:rFonts w:ascii="Arial" w:hAnsi="Arial" w:eastAsia="Calibri" w:cs="Arial"/>
                <w:i w:val="0"/>
                <w:iCs w:val="0"/>
              </w:rPr>
              <w:t>tolerance of different faiths and beliefs. This also includes calling for the death of members of the armed forces.</w:t>
            </w:r>
          </w:p>
          <w:p w:rsidRPr="00AC0855" w:rsidR="00342D73" w:rsidP="008D4308" w:rsidRDefault="00342D73" w14:paraId="228E28A8" w14:textId="77777777">
            <w:pPr>
              <w:jc w:val="both"/>
              <w:rPr>
                <w:rFonts w:ascii="Arial" w:hAnsi="Arial" w:eastAsia="Calibri" w:cs="Arial"/>
              </w:rPr>
            </w:pPr>
          </w:p>
          <w:p w:rsidRPr="00AC0855" w:rsidR="002C03EA" w:rsidP="008D4308" w:rsidRDefault="002C03EA" w14:paraId="50DEFB2A" w14:textId="0629B1E0">
            <w:pPr>
              <w:jc w:val="both"/>
              <w:rPr>
                <w:rFonts w:ascii="Arial" w:hAnsi="Arial" w:eastAsia="Calibri" w:cs="Arial"/>
              </w:rPr>
            </w:pPr>
            <w:r w:rsidRPr="00AC0855">
              <w:rPr>
                <w:rFonts w:ascii="Arial" w:hAnsi="Arial" w:eastAsia="Calibri" w:cs="Arial"/>
                <w:i w:val="0"/>
                <w:iCs w:val="0"/>
              </w:rPr>
              <w:t xml:space="preserve">Extremism </w:t>
            </w:r>
            <w:r w:rsidRPr="00AC0855">
              <w:rPr>
                <w:rFonts w:ascii="Arial" w:hAnsi="Arial" w:cs="Arial"/>
              </w:rPr>
              <w:t>refers to the vocal or active opposition to fundamental British values, including democracy, the rule of law, individual liberty, and the mutual respect and tolerance of different faiths and beliefs. Extremism also includes calling for the death of members of the armed forces.</w:t>
            </w:r>
          </w:p>
          <w:p w:rsidRPr="00AC0855" w:rsidR="002C03EA" w:rsidP="008D4308" w:rsidRDefault="002C03EA" w14:paraId="2CAB6BD5" w14:textId="77777777">
            <w:pPr>
              <w:jc w:val="both"/>
              <w:rPr>
                <w:rFonts w:ascii="Arial" w:hAnsi="Arial" w:eastAsia="Calibri" w:cs="Arial"/>
              </w:rPr>
            </w:pPr>
          </w:p>
          <w:p w:rsidRPr="00AC0855" w:rsidR="00391421" w:rsidP="008D4308" w:rsidRDefault="00391421" w14:paraId="3F055D36" w14:textId="15565945">
            <w:pPr>
              <w:jc w:val="both"/>
              <w:rPr>
                <w:rFonts w:ascii="Arial" w:hAnsi="Arial" w:eastAsia="Calibri" w:cs="Arial"/>
              </w:rPr>
            </w:pPr>
            <w:r w:rsidRPr="00AC0855">
              <w:rPr>
                <w:rFonts w:ascii="Arial" w:hAnsi="Arial" w:eastAsia="Calibri" w:cs="Arial"/>
                <w:i w:val="0"/>
                <w:iCs w:val="0"/>
              </w:rPr>
              <w:t xml:space="preserve">Radicalisation refers to the process by which a person comes to support </w:t>
            </w:r>
          </w:p>
          <w:p w:rsidRPr="00AC0855" w:rsidR="00391421" w:rsidP="008D4308" w:rsidRDefault="00391421" w14:paraId="4BD5C758" w14:textId="20BA77C9">
            <w:pPr>
              <w:jc w:val="both"/>
              <w:rPr>
                <w:rFonts w:ascii="Arial" w:hAnsi="Arial" w:eastAsia="Calibri" w:cs="Arial"/>
              </w:rPr>
            </w:pPr>
            <w:r w:rsidRPr="00AC0855">
              <w:rPr>
                <w:rFonts w:ascii="Arial" w:hAnsi="Arial" w:eastAsia="Calibri" w:cs="Arial"/>
                <w:i w:val="0"/>
                <w:iCs w:val="0"/>
              </w:rPr>
              <w:t>terrorism and extremist ideologies associated with terrorist groups.</w:t>
            </w:r>
          </w:p>
          <w:p w:rsidRPr="00AC0855" w:rsidR="00342D73" w:rsidP="008D4308" w:rsidRDefault="00342D73" w14:paraId="2C921FEE" w14:textId="77777777">
            <w:pPr>
              <w:jc w:val="both"/>
              <w:rPr>
                <w:rFonts w:ascii="Arial" w:hAnsi="Arial" w:eastAsia="Calibri" w:cs="Arial"/>
              </w:rPr>
            </w:pPr>
          </w:p>
          <w:p w:rsidRPr="00AC0855" w:rsidR="00391421" w:rsidP="008D4308" w:rsidRDefault="00391421" w14:paraId="1C62733B" w14:textId="7BA30BEC">
            <w:pPr>
              <w:jc w:val="both"/>
              <w:rPr>
                <w:rFonts w:ascii="Arial" w:hAnsi="Arial" w:eastAsia="Calibri" w:cs="Arial"/>
              </w:rPr>
            </w:pPr>
            <w:r w:rsidRPr="00AC0855">
              <w:rPr>
                <w:rFonts w:ascii="Arial" w:hAnsi="Arial" w:eastAsia="Calibri" w:cs="Arial"/>
                <w:i w:val="0"/>
                <w:iCs w:val="0"/>
              </w:rPr>
              <w:t>Terrorism</w:t>
            </w:r>
            <w:r w:rsidRPr="00AC0855" w:rsidR="00C7065A">
              <w:rPr>
                <w:rFonts w:ascii="Arial" w:hAnsi="Arial" w:eastAsia="Calibri" w:cs="Arial"/>
                <w:i w:val="0"/>
                <w:iCs w:val="0"/>
              </w:rPr>
              <w:t xml:space="preserve"> </w:t>
            </w:r>
            <w:r w:rsidRPr="00AC0855">
              <w:rPr>
                <w:rFonts w:ascii="Arial" w:hAnsi="Arial" w:eastAsia="Calibri" w:cs="Arial"/>
                <w:i w:val="0"/>
                <w:iCs w:val="0"/>
              </w:rPr>
              <w:t>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rsidRPr="00AC0855" w:rsidR="00342D73" w:rsidP="008D4308" w:rsidRDefault="00342D73" w14:paraId="6360E85B" w14:textId="77777777">
            <w:pPr>
              <w:jc w:val="both"/>
              <w:rPr>
                <w:rFonts w:ascii="Arial" w:hAnsi="Arial" w:eastAsia="Calibri" w:cs="Arial"/>
              </w:rPr>
            </w:pPr>
          </w:p>
          <w:p w:rsidRPr="00AC0855" w:rsidR="00391421" w:rsidP="008D4308" w:rsidRDefault="00391421" w14:paraId="07EB6864" w14:textId="77777777">
            <w:pPr>
              <w:jc w:val="both"/>
              <w:rPr>
                <w:rFonts w:ascii="Arial" w:hAnsi="Arial" w:eastAsia="Calibri" w:cs="Arial"/>
              </w:rPr>
            </w:pPr>
            <w:r w:rsidRPr="00AC0855">
              <w:rPr>
                <w:rFonts w:ascii="Arial" w:hAnsi="Arial" w:eastAsia="Calibri" w:cs="Arial"/>
                <w:i w:val="0"/>
                <w:iCs w:val="0"/>
              </w:rPr>
              <w:t xml:space="preserve">There is no single way of identifying whether a child is likely to be susceptible to an </w:t>
            </w:r>
          </w:p>
          <w:p w:rsidRPr="00AC0855" w:rsidR="00391421" w:rsidP="008D4308" w:rsidRDefault="00391421" w14:paraId="13862F7E" w14:textId="51F22B10">
            <w:pPr>
              <w:jc w:val="both"/>
              <w:rPr>
                <w:rFonts w:ascii="Arial" w:hAnsi="Arial" w:eastAsia="Calibri" w:cs="Arial"/>
              </w:rPr>
            </w:pPr>
            <w:r w:rsidRPr="00AC0855">
              <w:rPr>
                <w:rFonts w:ascii="Arial" w:hAnsi="Arial" w:eastAsia="Calibri" w:cs="Arial"/>
                <w:i w:val="0"/>
                <w:iCs w:val="0"/>
              </w:rPr>
              <w:t>extremist ideology. Background factors combined with specific influences such as family and friends may contribute to a child’s vulnerability. Similarly, radicalisation can occur through many different methods (such as social media or the internet) and settings (such as within the home).</w:t>
            </w:r>
          </w:p>
          <w:p w:rsidRPr="00AC0855" w:rsidR="00342D73" w:rsidP="008D4308" w:rsidRDefault="00342D73" w14:paraId="10CA6CBC" w14:textId="77777777">
            <w:pPr>
              <w:jc w:val="both"/>
              <w:rPr>
                <w:rFonts w:ascii="Arial" w:hAnsi="Arial" w:eastAsia="Calibri" w:cs="Arial"/>
              </w:rPr>
            </w:pPr>
          </w:p>
          <w:p w:rsidRPr="00AC0855" w:rsidR="00391421" w:rsidP="008D4308" w:rsidRDefault="00391421" w14:paraId="4765F0DC" w14:textId="70031478">
            <w:pPr>
              <w:jc w:val="both"/>
              <w:rPr>
                <w:rFonts w:ascii="Arial" w:hAnsi="Arial" w:eastAsia="Calibri" w:cs="Arial"/>
              </w:rPr>
            </w:pPr>
            <w:r w:rsidRPr="00AC0855">
              <w:rPr>
                <w:rFonts w:ascii="Arial" w:hAnsi="Arial" w:eastAsia="Calibri" w:cs="Arial"/>
                <w:i w:val="0"/>
                <w:iCs w:val="0"/>
              </w:rPr>
              <w:t xml:space="preserve">However, it is possible to protect vulnerable people from extremist ideology and intervene to prevent those at risk of radicalisation being radicalised. As with other safeguarding risks, staff should be alert to changes in children’s behaviour, which could indicate that they may </w:t>
            </w:r>
            <w:proofErr w:type="gramStart"/>
            <w:r w:rsidRPr="00AC0855">
              <w:rPr>
                <w:rFonts w:ascii="Arial" w:hAnsi="Arial" w:eastAsia="Calibri" w:cs="Arial"/>
                <w:i w:val="0"/>
                <w:iCs w:val="0"/>
              </w:rPr>
              <w:t>be in need of</w:t>
            </w:r>
            <w:proofErr w:type="gramEnd"/>
            <w:r w:rsidRPr="00AC0855">
              <w:rPr>
                <w:rFonts w:ascii="Arial" w:hAnsi="Arial" w:eastAsia="Calibri" w:cs="Arial"/>
                <w:i w:val="0"/>
                <w:iCs w:val="0"/>
              </w:rPr>
              <w:t xml:space="preserve"> help or protection. Staff should use their judgement in identifying children who might be at risk of radicalisation and act proportionately which may include the designated safeguarding lead (or deputy) making a Prevent referral.</w:t>
            </w:r>
            <w:r w:rsidR="00CD73D5">
              <w:rPr>
                <w:rFonts w:ascii="Arial" w:hAnsi="Arial" w:eastAsia="Calibri" w:cs="Arial"/>
                <w:i w:val="0"/>
                <w:iCs w:val="0"/>
              </w:rPr>
              <w:t xml:space="preserve"> </w:t>
            </w:r>
            <w:r w:rsidRPr="00AC0855">
              <w:rPr>
                <w:rFonts w:ascii="Arial" w:hAnsi="Arial" w:eastAsia="Calibri" w:cs="Arial"/>
                <w:i w:val="0"/>
                <w:iCs w:val="0"/>
              </w:rPr>
              <w:t>The school’s or college’s designated safeguarding lead (and any deputies) should be aware of local procedures for making a Prevent referral.</w:t>
            </w:r>
          </w:p>
          <w:p w:rsidR="008762D9" w:rsidP="008D4308" w:rsidRDefault="008762D9" w14:paraId="34A9B104" w14:textId="77777777">
            <w:pPr>
              <w:jc w:val="both"/>
              <w:rPr>
                <w:rFonts w:ascii="Arial" w:hAnsi="Arial" w:eastAsia="Calibri" w:cs="Arial"/>
                <w:b/>
                <w:bCs/>
              </w:rPr>
            </w:pPr>
          </w:p>
          <w:p w:rsidRPr="00271A31" w:rsidR="00391421" w:rsidP="008D4308" w:rsidRDefault="00391421" w14:paraId="2CD603A3" w14:textId="0E177329">
            <w:pPr>
              <w:jc w:val="both"/>
              <w:rPr>
                <w:rFonts w:ascii="Arial" w:hAnsi="Arial" w:eastAsia="Calibri" w:cs="Arial"/>
                <w:b/>
                <w:bCs/>
              </w:rPr>
            </w:pPr>
            <w:r w:rsidRPr="00271A31">
              <w:rPr>
                <w:rFonts w:ascii="Arial" w:hAnsi="Arial" w:eastAsia="Calibri" w:cs="Arial"/>
                <w:b/>
                <w:bCs/>
                <w:i w:val="0"/>
                <w:iCs w:val="0"/>
              </w:rPr>
              <w:t xml:space="preserve">The Prevent </w:t>
            </w:r>
            <w:r w:rsidRPr="00271A31" w:rsidR="00990908">
              <w:rPr>
                <w:rFonts w:ascii="Arial" w:hAnsi="Arial" w:eastAsia="Calibri" w:cs="Arial"/>
                <w:b/>
                <w:bCs/>
                <w:i w:val="0"/>
                <w:iCs w:val="0"/>
              </w:rPr>
              <w:t>D</w:t>
            </w:r>
            <w:r w:rsidRPr="00271A31">
              <w:rPr>
                <w:rFonts w:ascii="Arial" w:hAnsi="Arial" w:eastAsia="Calibri" w:cs="Arial"/>
                <w:b/>
                <w:bCs/>
                <w:i w:val="0"/>
                <w:iCs w:val="0"/>
              </w:rPr>
              <w:t>uty</w:t>
            </w:r>
          </w:p>
          <w:p w:rsidRPr="00B7638B" w:rsidR="00391421" w:rsidP="008D4308" w:rsidRDefault="00391421" w14:paraId="29564448" w14:textId="77777777">
            <w:pPr>
              <w:jc w:val="both"/>
              <w:rPr>
                <w:rFonts w:ascii="Arial" w:hAnsi="Arial" w:eastAsia="Calibri" w:cs="Arial"/>
              </w:rPr>
            </w:pPr>
            <w:r w:rsidRPr="00B7638B">
              <w:rPr>
                <w:rFonts w:ascii="Arial" w:hAnsi="Arial" w:eastAsia="Calibri" w:cs="Arial"/>
                <w:i w:val="0"/>
                <w:iCs w:val="0"/>
              </w:rPr>
              <w:t xml:space="preserve">All schools and colleges are subject to a duty under section 26 of the </w:t>
            </w:r>
            <w:proofErr w:type="gramStart"/>
            <w:r w:rsidRPr="00B7638B">
              <w:rPr>
                <w:rFonts w:ascii="Arial" w:hAnsi="Arial" w:eastAsia="Calibri" w:cs="Arial"/>
                <w:i w:val="0"/>
                <w:iCs w:val="0"/>
              </w:rPr>
              <w:t>Counter-Terrorism</w:t>
            </w:r>
            <w:proofErr w:type="gramEnd"/>
            <w:r w:rsidRPr="00B7638B">
              <w:rPr>
                <w:rFonts w:ascii="Arial" w:hAnsi="Arial" w:eastAsia="Calibri" w:cs="Arial"/>
                <w:i w:val="0"/>
                <w:iCs w:val="0"/>
              </w:rPr>
              <w:t xml:space="preserve"> </w:t>
            </w:r>
          </w:p>
          <w:p w:rsidRPr="00B7638B" w:rsidR="00391421" w:rsidP="008D4308" w:rsidRDefault="00391421" w14:paraId="51E8717A" w14:textId="6E747BCD">
            <w:pPr>
              <w:jc w:val="both"/>
              <w:rPr>
                <w:rFonts w:ascii="Arial" w:hAnsi="Arial" w:eastAsia="Calibri" w:cs="Arial"/>
              </w:rPr>
            </w:pPr>
            <w:r w:rsidRPr="00B7638B">
              <w:rPr>
                <w:rFonts w:ascii="Arial" w:hAnsi="Arial" w:eastAsia="Calibri" w:cs="Arial"/>
                <w:i w:val="0"/>
                <w:iCs w:val="0"/>
              </w:rPr>
              <w:t xml:space="preserve">and Security Act 2015 (the CTSA 2015), in the exercise of their functions, to have “due </w:t>
            </w:r>
            <w:r w:rsidRPr="00B7638B" w:rsidR="0096670A">
              <w:rPr>
                <w:rFonts w:ascii="Arial" w:hAnsi="Arial" w:eastAsia="Calibri" w:cs="Arial"/>
                <w:i w:val="0"/>
                <w:iCs w:val="0"/>
              </w:rPr>
              <w:t>…..</w:t>
            </w:r>
            <w:r w:rsidRPr="00B7638B">
              <w:rPr>
                <w:rFonts w:ascii="Arial" w:hAnsi="Arial" w:eastAsia="Calibri" w:cs="Arial"/>
                <w:i w:val="0"/>
                <w:iCs w:val="0"/>
              </w:rPr>
              <w:t>As defined in the Government’s Counter Extremism Strategy</w:t>
            </w:r>
          </w:p>
          <w:p w:rsidRPr="00B7638B" w:rsidR="0037136F" w:rsidP="008D4308" w:rsidRDefault="0037136F" w14:paraId="05BE6AC0" w14:textId="77777777">
            <w:pPr>
              <w:jc w:val="both"/>
              <w:rPr>
                <w:rFonts w:ascii="Arial" w:hAnsi="Arial" w:eastAsia="Calibri" w:cs="Arial"/>
              </w:rPr>
            </w:pPr>
          </w:p>
          <w:p w:rsidRPr="00B7638B" w:rsidR="0037136F" w:rsidP="008D4308" w:rsidRDefault="00CB5D1C" w14:paraId="65741EE1" w14:textId="1ABE47E9">
            <w:pPr>
              <w:jc w:val="both"/>
              <w:rPr>
                <w:rFonts w:ascii="Arial" w:hAnsi="Arial" w:eastAsia="Calibri" w:cs="Arial"/>
              </w:rPr>
            </w:pPr>
            <w:hyperlink w:history="1" r:id="rId47">
              <w:r w:rsidRPr="00B7638B" w:rsidR="0037136F">
                <w:rPr>
                  <w:rStyle w:val="Hyperlink"/>
                  <w:rFonts w:ascii="Arial" w:hAnsi="Arial" w:eastAsia="Calibri" w:cs="Arial"/>
                  <w:i w:val="0"/>
                  <w:iCs w:val="0"/>
                </w:rPr>
                <w:t>https://www.gov.uk/government/publications/counter-extremism-strategy</w:t>
              </w:r>
            </w:hyperlink>
            <w:r w:rsidRPr="00B7638B" w:rsidR="00391421">
              <w:rPr>
                <w:rFonts w:ascii="Arial" w:hAnsi="Arial" w:eastAsia="Calibri" w:cs="Arial"/>
                <w:i w:val="0"/>
                <w:iCs w:val="0"/>
              </w:rPr>
              <w:t xml:space="preserve">. </w:t>
            </w:r>
          </w:p>
          <w:p w:rsidRPr="00B7638B" w:rsidR="0037136F" w:rsidP="008D4308" w:rsidRDefault="0037136F" w14:paraId="2A3E2AEC" w14:textId="77777777">
            <w:pPr>
              <w:jc w:val="both"/>
              <w:rPr>
                <w:rFonts w:ascii="Arial" w:hAnsi="Arial" w:eastAsia="Calibri" w:cs="Arial"/>
              </w:rPr>
            </w:pPr>
          </w:p>
          <w:p w:rsidRPr="00B7638B" w:rsidR="00391421" w:rsidP="008D4308" w:rsidRDefault="00391421" w14:paraId="5D563C32" w14:textId="10D98885">
            <w:pPr>
              <w:jc w:val="both"/>
              <w:rPr>
                <w:rFonts w:ascii="Arial" w:hAnsi="Arial" w:eastAsia="Calibri" w:cs="Arial"/>
              </w:rPr>
            </w:pPr>
            <w:r w:rsidRPr="00B7638B">
              <w:rPr>
                <w:rFonts w:ascii="Arial" w:hAnsi="Arial" w:eastAsia="Calibri" w:cs="Arial"/>
                <w:i w:val="0"/>
                <w:iCs w:val="0"/>
              </w:rPr>
              <w:t>As defined in the Revised Prevent Duty Guidance for England and Wales.</w:t>
            </w:r>
          </w:p>
          <w:p w:rsidRPr="00B7638B" w:rsidR="0037136F" w:rsidP="008D4308" w:rsidRDefault="0037136F" w14:paraId="045705C0" w14:textId="77777777">
            <w:pPr>
              <w:jc w:val="both"/>
              <w:rPr>
                <w:rFonts w:ascii="Arial" w:hAnsi="Arial" w:eastAsia="Calibri" w:cs="Arial"/>
              </w:rPr>
            </w:pPr>
          </w:p>
          <w:p w:rsidRPr="00B7638B" w:rsidR="00391421" w:rsidP="008D4308" w:rsidRDefault="00CB5D1C" w14:paraId="50503310" w14:textId="005E9581">
            <w:pPr>
              <w:jc w:val="both"/>
              <w:rPr>
                <w:rFonts w:ascii="Arial" w:hAnsi="Arial" w:eastAsia="Calibri" w:cs="Arial"/>
              </w:rPr>
            </w:pPr>
            <w:hyperlink w:history="1" r:id="rId48">
              <w:r w:rsidRPr="00B7638B" w:rsidR="0037136F">
                <w:rPr>
                  <w:rStyle w:val="Hyperlink"/>
                  <w:rFonts w:ascii="Arial" w:hAnsi="Arial" w:eastAsia="Calibri" w:cs="Arial"/>
                  <w:i w:val="0"/>
                  <w:iCs w:val="0"/>
                </w:rPr>
                <w:t>https://www.gov.uk/government/publications/prevent-duty-guidance/revised-prevent-duty-guidance-for-england-and</w:t>
              </w:r>
            </w:hyperlink>
            <w:r w:rsidRPr="00B7638B" w:rsidR="0037136F">
              <w:rPr>
                <w:rFonts w:ascii="Arial" w:hAnsi="Arial" w:eastAsia="Calibri" w:cs="Arial"/>
                <w:i w:val="0"/>
                <w:iCs w:val="0"/>
              </w:rPr>
              <w:t xml:space="preserve"> </w:t>
            </w:r>
          </w:p>
          <w:p w:rsidRPr="00B7638B" w:rsidR="0037136F" w:rsidP="008D4308" w:rsidRDefault="0037136F" w14:paraId="479A316E" w14:textId="77777777">
            <w:pPr>
              <w:jc w:val="both"/>
              <w:rPr>
                <w:rFonts w:ascii="Arial" w:hAnsi="Arial" w:eastAsia="Calibri" w:cs="Arial"/>
              </w:rPr>
            </w:pPr>
          </w:p>
          <w:p w:rsidRPr="00B7638B" w:rsidR="00990908" w:rsidP="008D4308" w:rsidRDefault="00391421" w14:paraId="6B279D42" w14:textId="77777777">
            <w:pPr>
              <w:jc w:val="both"/>
              <w:rPr>
                <w:rFonts w:ascii="Arial" w:hAnsi="Arial" w:eastAsia="Calibri" w:cs="Arial"/>
              </w:rPr>
            </w:pPr>
            <w:r w:rsidRPr="00B7638B">
              <w:rPr>
                <w:rFonts w:ascii="Arial" w:hAnsi="Arial" w:eastAsia="Calibri" w:cs="Arial"/>
                <w:i w:val="0"/>
                <w:iCs w:val="0"/>
              </w:rPr>
              <w:t>As defined in the Terrorism Act 2000 (TACT 2000)</w:t>
            </w:r>
          </w:p>
          <w:p w:rsidRPr="00B7638B" w:rsidR="00391421" w:rsidP="008D4308" w:rsidRDefault="00CB5D1C" w14:paraId="2FC3D20B" w14:textId="793E6EA5">
            <w:pPr>
              <w:jc w:val="both"/>
              <w:rPr>
                <w:rFonts w:ascii="Arial" w:hAnsi="Arial" w:eastAsia="Calibri" w:cs="Arial"/>
              </w:rPr>
            </w:pPr>
            <w:hyperlink w:history="1" r:id="rId49">
              <w:r w:rsidRPr="00B7638B" w:rsidR="0037136F">
                <w:rPr>
                  <w:rStyle w:val="Hyperlink"/>
                  <w:rFonts w:ascii="Arial" w:hAnsi="Arial" w:eastAsia="Calibri" w:cs="Arial"/>
                  <w:i w:val="0"/>
                  <w:iCs w:val="0"/>
                </w:rPr>
                <w:t>http://www.legislation.gov.uk/ukpga/2000/11/contents</w:t>
              </w:r>
            </w:hyperlink>
          </w:p>
          <w:p w:rsidRPr="00B7638B" w:rsidR="0037136F" w:rsidP="008D4308" w:rsidRDefault="0037136F" w14:paraId="75690C6E" w14:textId="77777777">
            <w:pPr>
              <w:jc w:val="both"/>
              <w:rPr>
                <w:rFonts w:ascii="Arial" w:hAnsi="Arial" w:eastAsia="Calibri" w:cs="Arial"/>
              </w:rPr>
            </w:pPr>
          </w:p>
          <w:p w:rsidRPr="00AC0855" w:rsidR="0096670A" w:rsidP="008D4308" w:rsidRDefault="0096670A" w14:paraId="2E009E64" w14:textId="77777777">
            <w:pPr>
              <w:jc w:val="both"/>
              <w:rPr>
                <w:rFonts w:ascii="Arial" w:hAnsi="Arial" w:eastAsia="Calibri" w:cs="Arial"/>
              </w:rPr>
            </w:pPr>
          </w:p>
          <w:p w:rsidRPr="00AC0855" w:rsidR="00391421" w:rsidP="00990908" w:rsidRDefault="00391421" w14:paraId="64252344" w14:textId="41A5DDA0">
            <w:pPr>
              <w:rPr>
                <w:rFonts w:ascii="Arial" w:hAnsi="Arial" w:eastAsia="Calibri" w:cs="Arial"/>
              </w:rPr>
            </w:pPr>
            <w:r w:rsidRPr="00AC0855">
              <w:rPr>
                <w:rFonts w:ascii="Arial" w:hAnsi="Arial" w:eastAsia="Calibri" w:cs="Arial"/>
                <w:i w:val="0"/>
                <w:iCs w:val="0"/>
              </w:rPr>
              <w:t xml:space="preserve">The Prevent </w:t>
            </w:r>
            <w:r w:rsidRPr="00AC0855" w:rsidR="006415BA">
              <w:rPr>
                <w:rFonts w:ascii="Arial" w:hAnsi="Arial" w:eastAsia="Calibri" w:cs="Arial"/>
                <w:i w:val="0"/>
                <w:iCs w:val="0"/>
              </w:rPr>
              <w:t>D</w:t>
            </w:r>
            <w:r w:rsidRPr="00AC0855">
              <w:rPr>
                <w:rFonts w:ascii="Arial" w:hAnsi="Arial" w:eastAsia="Calibri" w:cs="Arial"/>
                <w:i w:val="0"/>
                <w:iCs w:val="0"/>
              </w:rPr>
              <w:t>uty should be seen as part of schools’ and colleges’ wider safeguarding obligations. Designated safeguarding leads and other senior leaders in schools should familiarise themselves with the revised Prevent duty guidance: for England and Wales, especially paragraphs 57-76, which are specifically concerned with schools (</w:t>
            </w:r>
            <w:proofErr w:type="gramStart"/>
            <w:r w:rsidRPr="00AC0855">
              <w:rPr>
                <w:rFonts w:ascii="Arial" w:hAnsi="Arial" w:eastAsia="Calibri" w:cs="Arial"/>
                <w:i w:val="0"/>
                <w:iCs w:val="0"/>
              </w:rPr>
              <w:t>and also</w:t>
            </w:r>
            <w:proofErr w:type="gramEnd"/>
            <w:r w:rsidRPr="00AC0855">
              <w:rPr>
                <w:rFonts w:ascii="Arial" w:hAnsi="Arial" w:eastAsia="Calibri" w:cs="Arial"/>
                <w:i w:val="0"/>
                <w:iCs w:val="0"/>
              </w:rPr>
              <w:t xml:space="preserve"> covers childcare). Designated safeguarding leads and other senior leaders in colleges should familiar themselves with the Prevent duty guidance: for further education institutions in England and Wales. The guidance is set out in terms of four general </w:t>
            </w:r>
          </w:p>
          <w:p w:rsidRPr="00AC0855" w:rsidR="00391421" w:rsidP="00990908" w:rsidRDefault="00391421" w14:paraId="7FC6C6B5" w14:textId="68C93B1E">
            <w:pPr>
              <w:rPr>
                <w:rFonts w:ascii="Arial" w:hAnsi="Arial" w:eastAsia="Calibri" w:cs="Arial"/>
              </w:rPr>
            </w:pPr>
            <w:r w:rsidRPr="00AC0855">
              <w:rPr>
                <w:rFonts w:ascii="Arial" w:hAnsi="Arial" w:eastAsia="Calibri" w:cs="Arial"/>
                <w:i w:val="0"/>
                <w:iCs w:val="0"/>
              </w:rPr>
              <w:t>themes: risk assessment, working in partnership, staff training, and IT policies.</w:t>
            </w:r>
          </w:p>
          <w:p w:rsidRPr="00AC0855" w:rsidR="0096670A" w:rsidP="008D4308" w:rsidRDefault="0096670A" w14:paraId="0AEDD11B" w14:textId="77777777">
            <w:pPr>
              <w:jc w:val="both"/>
              <w:rPr>
                <w:rFonts w:ascii="Arial" w:hAnsi="Arial" w:eastAsia="Calibri" w:cs="Arial"/>
              </w:rPr>
            </w:pPr>
          </w:p>
          <w:p w:rsidRPr="00AC0855" w:rsidR="00990908" w:rsidP="008D4308" w:rsidRDefault="00990908" w14:paraId="5C56CE6C" w14:textId="77777777">
            <w:pPr>
              <w:jc w:val="both"/>
              <w:rPr>
                <w:rFonts w:ascii="Arial" w:hAnsi="Arial" w:eastAsia="Calibri" w:cs="Arial"/>
              </w:rPr>
            </w:pPr>
          </w:p>
          <w:p w:rsidRPr="00895472" w:rsidR="00391421" w:rsidP="008D4308" w:rsidRDefault="00391421" w14:paraId="07C21A40" w14:textId="69C8EDC7">
            <w:pPr>
              <w:jc w:val="both"/>
              <w:rPr>
                <w:rFonts w:ascii="Arial" w:hAnsi="Arial" w:eastAsia="Calibri" w:cs="Arial"/>
                <w:b/>
                <w:bCs/>
              </w:rPr>
            </w:pPr>
            <w:r w:rsidRPr="00895472">
              <w:rPr>
                <w:rFonts w:ascii="Arial" w:hAnsi="Arial" w:eastAsia="Calibri" w:cs="Arial"/>
                <w:b/>
                <w:bCs/>
                <w:i w:val="0"/>
                <w:iCs w:val="0"/>
              </w:rPr>
              <w:t>Channel</w:t>
            </w:r>
          </w:p>
          <w:p w:rsidRPr="00AC0855" w:rsidR="006544BA" w:rsidP="008D4308" w:rsidRDefault="006544BA" w14:paraId="09066552" w14:textId="77777777">
            <w:pPr>
              <w:jc w:val="both"/>
              <w:rPr>
                <w:rFonts w:ascii="Arial" w:hAnsi="Arial" w:eastAsia="Calibri" w:cs="Arial"/>
              </w:rPr>
            </w:pPr>
          </w:p>
          <w:p w:rsidRPr="00895472" w:rsidR="00391421" w:rsidP="008D4308" w:rsidRDefault="00391421" w14:paraId="3C75AC8B" w14:textId="77777777">
            <w:pPr>
              <w:jc w:val="both"/>
              <w:rPr>
                <w:rFonts w:ascii="Arial" w:hAnsi="Arial" w:eastAsia="Calibri" w:cs="Arial"/>
              </w:rPr>
            </w:pPr>
            <w:r w:rsidRPr="00895472">
              <w:rPr>
                <w:rFonts w:ascii="Arial" w:hAnsi="Arial" w:eastAsia="Calibri" w:cs="Arial"/>
                <w:i w:val="0"/>
                <w:iCs w:val="0"/>
              </w:rPr>
              <w:t xml:space="preserve">Channel is a voluntary, confidential support programme which focuses on providing </w:t>
            </w:r>
          </w:p>
          <w:p w:rsidRPr="00895472" w:rsidR="00391421" w:rsidP="008D4308" w:rsidRDefault="00391421" w14:paraId="27CC54EB" w14:textId="6736FB67">
            <w:pPr>
              <w:jc w:val="both"/>
              <w:rPr>
                <w:rFonts w:ascii="Arial" w:hAnsi="Arial" w:eastAsia="Calibri" w:cs="Arial"/>
              </w:rPr>
            </w:pPr>
            <w:r w:rsidRPr="00895472">
              <w:rPr>
                <w:rFonts w:ascii="Arial" w:hAnsi="Arial" w:eastAsia="Calibri" w:cs="Arial"/>
                <w:i w:val="0"/>
                <w:iCs w:val="0"/>
              </w:rPr>
              <w:t>support at an early stage to people who are identified as being vulnerable to being drawn into terrorism. Prevent referrals may be passed to a multi-agency Channel panel, which</w:t>
            </w:r>
            <w:r w:rsidRPr="00895472" w:rsidR="00895472">
              <w:rPr>
                <w:rFonts w:ascii="Arial" w:hAnsi="Arial" w:eastAsia="Calibri" w:cs="Arial"/>
                <w:i w:val="0"/>
                <w:iCs w:val="0"/>
              </w:rPr>
              <w:t xml:space="preserve"> </w:t>
            </w:r>
            <w:r w:rsidRPr="00895472">
              <w:rPr>
                <w:rFonts w:ascii="Arial" w:hAnsi="Arial" w:eastAsia="Calibri" w:cs="Arial"/>
                <w:i w:val="0"/>
                <w:iCs w:val="0"/>
              </w:rPr>
              <w:t xml:space="preserve">will discuss the individual referred to determine whether they are vulnerable to being drawn into terrorism and consider the appropriate support required. A representative from the school or college may be asked to attend the Channel panel to help with this assessment. An individual’s engagement with the programme is entirely voluntary at all </w:t>
            </w:r>
          </w:p>
          <w:p w:rsidRPr="00895472" w:rsidR="00391421" w:rsidP="008D4308" w:rsidRDefault="00391421" w14:paraId="64E29129" w14:textId="5569BF33">
            <w:pPr>
              <w:jc w:val="both"/>
              <w:rPr>
                <w:rFonts w:ascii="Arial" w:hAnsi="Arial" w:eastAsia="Calibri" w:cs="Arial"/>
              </w:rPr>
            </w:pPr>
            <w:r w:rsidRPr="00895472">
              <w:rPr>
                <w:rFonts w:ascii="Arial" w:hAnsi="Arial" w:eastAsia="Calibri" w:cs="Arial"/>
                <w:i w:val="0"/>
                <w:iCs w:val="0"/>
              </w:rPr>
              <w:t>stages.</w:t>
            </w:r>
          </w:p>
          <w:p w:rsidRPr="00AC0855" w:rsidR="006544BA" w:rsidP="008D4308" w:rsidRDefault="006544BA" w14:paraId="54D8DB25" w14:textId="77777777">
            <w:pPr>
              <w:jc w:val="both"/>
              <w:rPr>
                <w:rFonts w:ascii="Arial" w:hAnsi="Arial" w:eastAsia="Calibri" w:cs="Arial"/>
              </w:rPr>
            </w:pPr>
          </w:p>
          <w:p w:rsidRPr="00AC0855" w:rsidR="00391421" w:rsidP="008D4308" w:rsidRDefault="00391421" w14:paraId="03DB62CB" w14:textId="65550FD6">
            <w:pPr>
              <w:jc w:val="both"/>
              <w:rPr>
                <w:rFonts w:ascii="Arial" w:hAnsi="Arial" w:eastAsia="Calibri" w:cs="Arial"/>
              </w:rPr>
            </w:pPr>
            <w:r w:rsidRPr="00AC0855">
              <w:rPr>
                <w:rFonts w:ascii="Arial" w:hAnsi="Arial" w:eastAsia="Calibri" w:cs="Arial"/>
                <w:i w:val="0"/>
                <w:iCs w:val="0"/>
              </w:rPr>
              <w:t xml:space="preserve">The designated safeguarding lead should consider if it would be appropriate to share any information with the new school or college in advance of a child leaving. For example, information that would allow the new school or college to continue supporting victims of abuse or those who are currently receiving support through the ‘Channel’ </w:t>
            </w:r>
            <w:proofErr w:type="gramStart"/>
            <w:r w:rsidRPr="00AC0855">
              <w:rPr>
                <w:rFonts w:ascii="Arial" w:hAnsi="Arial" w:eastAsia="Calibri" w:cs="Arial"/>
                <w:i w:val="0"/>
                <w:iCs w:val="0"/>
              </w:rPr>
              <w:t>programme, and</w:t>
            </w:r>
            <w:proofErr w:type="gramEnd"/>
            <w:r w:rsidRPr="00AC0855">
              <w:rPr>
                <w:rFonts w:ascii="Arial" w:hAnsi="Arial" w:eastAsia="Calibri" w:cs="Arial"/>
                <w:i w:val="0"/>
                <w:iCs w:val="0"/>
              </w:rPr>
              <w:t xml:space="preserve"> have that support in place for when the child arrives.</w:t>
            </w:r>
          </w:p>
          <w:p w:rsidRPr="00AC0855" w:rsidR="00391421" w:rsidP="008D4308" w:rsidRDefault="00391421" w14:paraId="789D2AD8" w14:textId="1E5C0F8F">
            <w:pPr>
              <w:jc w:val="both"/>
              <w:rPr>
                <w:rFonts w:ascii="Arial" w:hAnsi="Arial" w:eastAsia="Calibri" w:cs="Arial"/>
              </w:rPr>
            </w:pPr>
            <w:r w:rsidRPr="00AC0855">
              <w:rPr>
                <w:rFonts w:ascii="Arial" w:hAnsi="Arial" w:eastAsia="Calibri" w:cs="Arial"/>
                <w:i w:val="0"/>
                <w:iCs w:val="0"/>
              </w:rPr>
              <w:t>guidance.</w:t>
            </w:r>
          </w:p>
          <w:p w:rsidRPr="00AC0855" w:rsidR="00EA2202" w:rsidP="008D4308" w:rsidRDefault="00405358" w14:paraId="383857A5" w14:textId="77777777">
            <w:pPr>
              <w:spacing w:before="100" w:beforeAutospacing="1" w:after="100" w:afterAutospacing="1"/>
              <w:jc w:val="both"/>
              <w:rPr>
                <w:rFonts w:ascii="Arial" w:hAnsi="Arial" w:cs="Arial"/>
              </w:rPr>
            </w:pPr>
            <w:r w:rsidRPr="00895472">
              <w:rPr>
                <w:rFonts w:ascii="Arial" w:hAnsi="Arial" w:eastAsia="Calibri" w:cs="Arial"/>
                <w:b/>
                <w:bCs/>
                <w:i w:val="0"/>
              </w:rPr>
              <w:t>Child Sexual Explo</w:t>
            </w:r>
            <w:r w:rsidRPr="00895472" w:rsidR="00EA2202">
              <w:rPr>
                <w:rFonts w:ascii="Arial" w:hAnsi="Arial" w:eastAsia="Calibri" w:cs="Arial"/>
                <w:b/>
                <w:bCs/>
                <w:i w:val="0"/>
              </w:rPr>
              <w:t xml:space="preserve">itation </w:t>
            </w:r>
            <w:r w:rsidRPr="00895472">
              <w:rPr>
                <w:rFonts w:ascii="Arial" w:hAnsi="Arial" w:eastAsia="Calibri" w:cs="Arial"/>
                <w:b/>
                <w:bCs/>
                <w:i w:val="0"/>
              </w:rPr>
              <w:t>(CSE)</w:t>
            </w:r>
            <w:r w:rsidRPr="00AC0855">
              <w:rPr>
                <w:rFonts w:ascii="Arial" w:hAnsi="Arial" w:eastAsia="Calibri" w:cs="Arial"/>
                <w:i w:val="0"/>
              </w:rPr>
              <w:t xml:space="preserve"> involves exploitative situations, contexts and relationships where young people may receive something (e.g. food, accommodation, drugs, alcohol, gifts or simply affection) </w:t>
            </w:r>
            <w:proofErr w:type="gramStart"/>
            <w:r w:rsidRPr="00AC0855">
              <w:rPr>
                <w:rFonts w:ascii="Arial" w:hAnsi="Arial" w:eastAsia="Calibri" w:cs="Arial"/>
                <w:i w:val="0"/>
              </w:rPr>
              <w:t>as a result of</w:t>
            </w:r>
            <w:proofErr w:type="gramEnd"/>
            <w:r w:rsidRPr="00AC0855">
              <w:rPr>
                <w:rFonts w:ascii="Arial" w:hAnsi="Arial" w:eastAsia="Calibri" w:cs="Arial"/>
                <w:i w:val="0"/>
              </w:rPr>
              <w:t xml:space="preserve"> engaging in sexual activities. The perpetrator will not only groom the victim (possibly over a long period of time) but will always hold some kind of power which increases as the exploitative relationship develops. Sexual exploitation involves a degree of coercion, intimidation or enticement, including unwanted pressures from peers to have sex, sexual bullying including </w:t>
            </w:r>
            <w:proofErr w:type="gramStart"/>
            <w:r w:rsidRPr="00AC0855">
              <w:rPr>
                <w:rFonts w:ascii="Arial" w:hAnsi="Arial" w:eastAsia="Calibri" w:cs="Arial"/>
                <w:i w:val="0"/>
              </w:rPr>
              <w:t>on line</w:t>
            </w:r>
            <w:proofErr w:type="gramEnd"/>
            <w:r w:rsidRPr="00AC0855">
              <w:rPr>
                <w:rFonts w:ascii="Arial" w:hAnsi="Arial" w:eastAsia="Calibri" w:cs="Arial"/>
                <w:i w:val="0"/>
              </w:rPr>
              <w:t xml:space="preserve"> bullying (cyberbullying) and grooming. It is important to recognise that some young people who are being sexually exploited do not exhibit any external signs of this abuse.</w:t>
            </w:r>
            <w:r w:rsidRPr="00AC0855" w:rsidR="00EA2202">
              <w:rPr>
                <w:rFonts w:ascii="Arial" w:hAnsi="Arial" w:cs="Arial"/>
                <w:i w:val="0"/>
              </w:rPr>
              <w:t xml:space="preserve"> </w:t>
            </w:r>
          </w:p>
          <w:p w:rsidRPr="00AC0855" w:rsidR="00EA2202" w:rsidP="008D4308" w:rsidRDefault="00EA2202" w14:paraId="64871C32" w14:textId="77777777">
            <w:pPr>
              <w:pStyle w:val="ListParagraph"/>
              <w:numPr>
                <w:ilvl w:val="0"/>
                <w:numId w:val="12"/>
              </w:numPr>
              <w:spacing w:before="100" w:beforeAutospacing="1" w:after="100" w:afterAutospacing="1"/>
              <w:jc w:val="both"/>
              <w:rPr>
                <w:rFonts w:ascii="Arial" w:hAnsi="Arial" w:cs="Arial"/>
              </w:rPr>
            </w:pPr>
            <w:r w:rsidRPr="00AC0855">
              <w:rPr>
                <w:rFonts w:ascii="Arial" w:hAnsi="Arial" w:cs="Arial"/>
                <w:i w:val="0"/>
              </w:rPr>
              <w:t>T</w:t>
            </w:r>
            <w:r w:rsidRPr="00AC0855" w:rsidR="00405358">
              <w:rPr>
                <w:rFonts w:ascii="Arial" w:hAnsi="Arial" w:eastAsia="Calibri" w:cs="Arial"/>
                <w:i w:val="0"/>
              </w:rPr>
              <w:t>he school curriculum (whereby sexual relationships/PSHE</w:t>
            </w:r>
            <w:r w:rsidRPr="00AC0855" w:rsidR="004F4CB2">
              <w:rPr>
                <w:rFonts w:ascii="Arial" w:hAnsi="Arial" w:eastAsia="Calibri" w:cs="Arial"/>
                <w:i w:val="0"/>
              </w:rPr>
              <w:t>/SEAL</w:t>
            </w:r>
            <w:r w:rsidRPr="00AC0855" w:rsidR="00405358">
              <w:rPr>
                <w:rFonts w:ascii="Arial" w:hAnsi="Arial" w:eastAsia="Calibri" w:cs="Arial"/>
                <w:i w:val="0"/>
              </w:rPr>
              <w:t xml:space="preserve"> is delivered) will include relevant information aroun</w:t>
            </w:r>
            <w:r w:rsidRPr="00AC0855">
              <w:rPr>
                <w:rFonts w:ascii="Arial" w:hAnsi="Arial" w:eastAsia="Calibri" w:cs="Arial"/>
                <w:i w:val="0"/>
              </w:rPr>
              <w:t>d the risks associated with CSE</w:t>
            </w:r>
          </w:p>
          <w:p w:rsidRPr="00AC0855" w:rsidR="00D855A2" w:rsidP="008D4308" w:rsidRDefault="00D855A2" w14:paraId="2E51A067" w14:textId="4F36BB0C">
            <w:pPr>
              <w:pStyle w:val="ListParagraph"/>
              <w:numPr>
                <w:ilvl w:val="0"/>
                <w:numId w:val="12"/>
              </w:numPr>
              <w:jc w:val="both"/>
              <w:rPr>
                <w:rFonts w:ascii="Arial" w:hAnsi="Arial" w:eastAsia="Calibri" w:cs="Arial"/>
              </w:rPr>
            </w:pPr>
            <w:r w:rsidRPr="00AC0855">
              <w:rPr>
                <w:rFonts w:ascii="Arial" w:hAnsi="Arial" w:eastAsia="Calibri" w:cs="Arial"/>
                <w:i w:val="0"/>
              </w:rPr>
              <w:t xml:space="preserve">The school </w:t>
            </w:r>
            <w:r w:rsidRPr="00AC0855" w:rsidR="00F96FAA">
              <w:rPr>
                <w:rStyle w:val="Hyperlink"/>
                <w:rFonts w:ascii="Arial" w:hAnsi="Arial" w:eastAsia="Calibri" w:cs="Arial"/>
                <w:i w:val="0"/>
                <w:color w:val="auto"/>
                <w:u w:val="none"/>
              </w:rPr>
              <w:t xml:space="preserve">E-Safety Policy </w:t>
            </w:r>
            <w:r w:rsidRPr="00AC0855">
              <w:rPr>
                <w:rFonts w:ascii="Arial" w:hAnsi="Arial" w:eastAsia="Calibri" w:cs="Arial"/>
                <w:i w:val="0"/>
              </w:rPr>
              <w:t>will ensure the safety of children by ensuring they cannot access inappropriate material when using the internet and that suitable filtering software is in place</w:t>
            </w:r>
          </w:p>
          <w:p w:rsidRPr="00AC0855" w:rsidR="00D20BD6" w:rsidP="008D4308" w:rsidRDefault="00D20BD6" w14:paraId="01B2A097" w14:textId="1FD24FF5">
            <w:pPr>
              <w:jc w:val="both"/>
              <w:rPr>
                <w:rFonts w:ascii="Arial" w:hAnsi="Arial" w:eastAsia="Calibri" w:cs="Arial"/>
              </w:rPr>
            </w:pPr>
          </w:p>
          <w:p w:rsidRPr="000F1DEE" w:rsidR="005B6D3F" w:rsidP="005B6D3F" w:rsidRDefault="00D20BD6" w14:paraId="4A62D560" w14:textId="6E6A41AC">
            <w:pPr>
              <w:jc w:val="both"/>
              <w:rPr>
                <w:rFonts w:ascii="Arial" w:hAnsi="Arial" w:eastAsia="Calibri" w:cs="Arial"/>
              </w:rPr>
            </w:pPr>
            <w:r w:rsidRPr="000F1DEE">
              <w:rPr>
                <w:rFonts w:ascii="Arial" w:hAnsi="Arial" w:eastAsia="Calibri" w:cs="Arial"/>
                <w:b/>
                <w:bCs/>
                <w:i w:val="0"/>
                <w:iCs w:val="0"/>
              </w:rPr>
              <w:t>Child Criminal Exploitation</w:t>
            </w:r>
            <w:r w:rsidRPr="000F1DEE">
              <w:rPr>
                <w:rFonts w:ascii="Arial" w:hAnsi="Arial" w:eastAsia="Calibri" w:cs="Arial"/>
                <w:i w:val="0"/>
                <w:iCs w:val="0"/>
              </w:rPr>
              <w:t xml:space="preserve"> </w:t>
            </w:r>
            <w:r w:rsidRPr="000F1DEE" w:rsidR="005B6D3F">
              <w:rPr>
                <w:rFonts w:ascii="Arial" w:hAnsi="Arial" w:cs="Arial"/>
                <w:i w:val="0"/>
                <w:iCs w:val="0"/>
              </w:rPr>
              <w:t>is defined as a form of abuse where an individual or group takes advantage of an imbalance of power to coerce, manipulate or deceive a child into taking part in criminal activity, for any of the following reasons:</w:t>
            </w:r>
          </w:p>
          <w:p w:rsidRPr="000F1DEE" w:rsidR="005B6D3F" w:rsidP="00C969E4" w:rsidRDefault="005B6D3F" w14:paraId="4CA09DDD" w14:textId="77777777">
            <w:pPr>
              <w:pStyle w:val="ListParagraph"/>
              <w:numPr>
                <w:ilvl w:val="0"/>
                <w:numId w:val="54"/>
              </w:numPr>
              <w:spacing w:after="200" w:line="276" w:lineRule="auto"/>
              <w:jc w:val="both"/>
              <w:rPr>
                <w:rFonts w:ascii="Arial" w:hAnsi="Arial" w:cs="Arial"/>
              </w:rPr>
            </w:pPr>
            <w:r w:rsidRPr="000F1DEE">
              <w:rPr>
                <w:rFonts w:ascii="Arial" w:hAnsi="Arial" w:cs="Arial"/>
                <w:i w:val="0"/>
                <w:iCs w:val="0"/>
              </w:rPr>
              <w:t>In exchange for something the victim needs or wants</w:t>
            </w:r>
          </w:p>
          <w:p w:rsidRPr="000F1DEE" w:rsidR="005B6D3F" w:rsidP="00C969E4" w:rsidRDefault="005B6D3F" w14:paraId="48D506E5" w14:textId="77777777">
            <w:pPr>
              <w:pStyle w:val="ListParagraph"/>
              <w:numPr>
                <w:ilvl w:val="0"/>
                <w:numId w:val="54"/>
              </w:numPr>
              <w:spacing w:after="200" w:line="276" w:lineRule="auto"/>
              <w:jc w:val="both"/>
              <w:rPr>
                <w:rFonts w:ascii="Arial" w:hAnsi="Arial" w:cs="Arial"/>
              </w:rPr>
            </w:pPr>
            <w:r w:rsidRPr="000F1DEE">
              <w:rPr>
                <w:rFonts w:ascii="Arial" w:hAnsi="Arial" w:cs="Arial"/>
                <w:i w:val="0"/>
                <w:iCs w:val="0"/>
              </w:rPr>
              <w:t>For the financial advantage or other advantage of the perpetrator or facilitator</w:t>
            </w:r>
          </w:p>
          <w:p w:rsidRPr="000F1DEE" w:rsidR="005B6D3F" w:rsidP="00C969E4" w:rsidRDefault="005B6D3F" w14:paraId="2F765057" w14:textId="77777777">
            <w:pPr>
              <w:pStyle w:val="ListParagraph"/>
              <w:numPr>
                <w:ilvl w:val="0"/>
                <w:numId w:val="54"/>
              </w:numPr>
              <w:spacing w:after="200" w:line="276" w:lineRule="auto"/>
              <w:jc w:val="both"/>
              <w:rPr>
                <w:rFonts w:ascii="Arial" w:hAnsi="Arial" w:cs="Arial"/>
              </w:rPr>
            </w:pPr>
            <w:r w:rsidRPr="000F1DEE">
              <w:rPr>
                <w:rFonts w:ascii="Arial" w:hAnsi="Arial" w:cs="Arial"/>
                <w:i w:val="0"/>
                <w:iCs w:val="0"/>
              </w:rPr>
              <w:t>Through violence or the threat of violence (this could be online or through technology)</w:t>
            </w:r>
          </w:p>
          <w:p w:rsidRPr="000F1DEE" w:rsidR="005B6D3F" w:rsidP="005B6D3F" w:rsidRDefault="005B6D3F" w14:paraId="68F4E894" w14:textId="77777777">
            <w:pPr>
              <w:jc w:val="both"/>
              <w:rPr>
                <w:rFonts w:ascii="Arial" w:hAnsi="Arial" w:cs="Arial"/>
              </w:rPr>
            </w:pPr>
            <w:r w:rsidRPr="000F1DEE">
              <w:rPr>
                <w:rFonts w:ascii="Arial" w:hAnsi="Arial" w:cs="Arial"/>
                <w:i w:val="0"/>
                <w:iCs w:val="0"/>
              </w:rPr>
              <w:t>Specific forms of CCE can include:</w:t>
            </w:r>
          </w:p>
          <w:p w:rsidRPr="000F1DEE" w:rsidR="005B6D3F" w:rsidP="00C969E4" w:rsidRDefault="005B6D3F" w14:paraId="168B60D7" w14:textId="77777777">
            <w:pPr>
              <w:pStyle w:val="ListParagraph"/>
              <w:numPr>
                <w:ilvl w:val="0"/>
                <w:numId w:val="56"/>
              </w:numPr>
              <w:spacing w:after="200" w:line="276" w:lineRule="auto"/>
              <w:jc w:val="both"/>
              <w:rPr>
                <w:rFonts w:ascii="Arial" w:hAnsi="Arial" w:cs="Arial"/>
              </w:rPr>
            </w:pPr>
            <w:r w:rsidRPr="000F1DEE">
              <w:rPr>
                <w:rFonts w:ascii="Arial" w:hAnsi="Arial" w:cs="Arial"/>
                <w:i w:val="0"/>
                <w:iCs w:val="0"/>
              </w:rPr>
              <w:t>Being forced or manipulated into transporting drugs or money through county lines.</w:t>
            </w:r>
          </w:p>
          <w:p w:rsidRPr="000F1DEE" w:rsidR="005B6D3F" w:rsidP="00C969E4" w:rsidRDefault="005B6D3F" w14:paraId="7C0EE13B" w14:textId="77777777">
            <w:pPr>
              <w:pStyle w:val="ListParagraph"/>
              <w:numPr>
                <w:ilvl w:val="0"/>
                <w:numId w:val="56"/>
              </w:numPr>
              <w:spacing w:after="200" w:line="276" w:lineRule="auto"/>
              <w:jc w:val="both"/>
              <w:rPr>
                <w:rFonts w:ascii="Arial" w:hAnsi="Arial" w:cs="Arial"/>
              </w:rPr>
            </w:pPr>
            <w:r w:rsidRPr="000F1DEE">
              <w:rPr>
                <w:rFonts w:ascii="Arial" w:hAnsi="Arial" w:cs="Arial"/>
                <w:i w:val="0"/>
                <w:iCs w:val="0"/>
              </w:rPr>
              <w:t>Working in cannabis factories.</w:t>
            </w:r>
          </w:p>
          <w:p w:rsidRPr="000F1DEE" w:rsidR="005B6D3F" w:rsidP="00C969E4" w:rsidRDefault="005B6D3F" w14:paraId="61E39F6D" w14:textId="77777777">
            <w:pPr>
              <w:pStyle w:val="ListParagraph"/>
              <w:numPr>
                <w:ilvl w:val="0"/>
                <w:numId w:val="56"/>
              </w:numPr>
              <w:spacing w:after="200" w:line="276" w:lineRule="auto"/>
              <w:jc w:val="both"/>
              <w:rPr>
                <w:rFonts w:ascii="Arial" w:hAnsi="Arial" w:cs="Arial"/>
              </w:rPr>
            </w:pPr>
            <w:r w:rsidRPr="000F1DEE">
              <w:rPr>
                <w:rFonts w:ascii="Arial" w:hAnsi="Arial" w:cs="Arial"/>
                <w:i w:val="0"/>
                <w:iCs w:val="0"/>
              </w:rPr>
              <w:t xml:space="preserve">Shoplifting or pickpocketing. </w:t>
            </w:r>
          </w:p>
          <w:p w:rsidRPr="000F1DEE" w:rsidR="005B6D3F" w:rsidP="00C969E4" w:rsidRDefault="005B6D3F" w14:paraId="7467F056" w14:textId="77777777">
            <w:pPr>
              <w:pStyle w:val="ListParagraph"/>
              <w:numPr>
                <w:ilvl w:val="0"/>
                <w:numId w:val="56"/>
              </w:numPr>
              <w:spacing w:after="200" w:line="276" w:lineRule="auto"/>
              <w:jc w:val="both"/>
              <w:rPr>
                <w:rFonts w:ascii="Arial" w:hAnsi="Arial" w:cs="Arial"/>
              </w:rPr>
            </w:pPr>
            <w:r w:rsidRPr="000F1DEE">
              <w:rPr>
                <w:rFonts w:ascii="Arial" w:hAnsi="Arial" w:cs="Arial"/>
                <w:i w:val="0"/>
                <w:iCs w:val="0"/>
              </w:rPr>
              <w:t>Committing vehicle crime.</w:t>
            </w:r>
          </w:p>
          <w:p w:rsidRPr="000F1DEE" w:rsidR="005B6D3F" w:rsidP="00C969E4" w:rsidRDefault="005B6D3F" w14:paraId="527C07FB" w14:textId="77777777">
            <w:pPr>
              <w:pStyle w:val="ListParagraph"/>
              <w:numPr>
                <w:ilvl w:val="0"/>
                <w:numId w:val="56"/>
              </w:numPr>
              <w:spacing w:after="200" w:line="276" w:lineRule="auto"/>
              <w:jc w:val="both"/>
              <w:rPr>
                <w:rFonts w:ascii="Arial" w:hAnsi="Arial" w:cs="Arial"/>
              </w:rPr>
            </w:pPr>
            <w:r w:rsidRPr="000F1DEE">
              <w:rPr>
                <w:rFonts w:ascii="Arial" w:hAnsi="Arial" w:cs="Arial"/>
                <w:i w:val="0"/>
                <w:iCs w:val="0"/>
              </w:rPr>
              <w:t xml:space="preserve">Committing, or threatening to commit, serious violence to others. </w:t>
            </w:r>
          </w:p>
          <w:p w:rsidRPr="000F1DEE" w:rsidR="005B6D3F" w:rsidP="005B6D3F" w:rsidRDefault="005B6D3F" w14:paraId="7B4B0205" w14:textId="2BBB1B3E">
            <w:pPr>
              <w:jc w:val="both"/>
              <w:rPr>
                <w:rFonts w:ascii="Arial" w:hAnsi="Arial" w:cs="Arial"/>
              </w:rPr>
            </w:pPr>
            <w:r w:rsidRPr="000F1DEE">
              <w:rPr>
                <w:rFonts w:ascii="Arial" w:hAnsi="Arial" w:cs="Arial"/>
                <w:i w:val="0"/>
                <w:iCs w:val="0"/>
              </w:rPr>
              <w:t xml:space="preserve">The school will recognise that </w:t>
            </w:r>
            <w:r w:rsidRPr="000F1DEE" w:rsidR="00F3535F">
              <w:rPr>
                <w:rFonts w:ascii="Arial" w:hAnsi="Arial" w:cs="Arial"/>
                <w:i w:val="0"/>
                <w:iCs w:val="0"/>
              </w:rPr>
              <w:t>student</w:t>
            </w:r>
            <w:r w:rsidRPr="000F1DEE">
              <w:rPr>
                <w:rFonts w:ascii="Arial" w:hAnsi="Arial" w:cs="Arial"/>
                <w:i w:val="0"/>
                <w:iCs w:val="0"/>
              </w:rPr>
              <w:t xml:space="preserve">s involved in CCE are victims themselves, regardless of whether they have committed crimes, and even if the criminal activity appears consensual. The school will also recognise that </w:t>
            </w:r>
            <w:r w:rsidRPr="000F1DEE" w:rsidR="00F3535F">
              <w:rPr>
                <w:rFonts w:ascii="Arial" w:hAnsi="Arial" w:cs="Arial"/>
                <w:i w:val="0"/>
                <w:iCs w:val="0"/>
              </w:rPr>
              <w:t>student</w:t>
            </w:r>
            <w:r w:rsidRPr="000F1DEE">
              <w:rPr>
                <w:rFonts w:ascii="Arial" w:hAnsi="Arial" w:cs="Arial"/>
                <w:i w:val="0"/>
                <w:iCs w:val="0"/>
              </w:rPr>
              <w:t>s of any gender are at risk of CCE.</w:t>
            </w:r>
          </w:p>
          <w:p w:rsidRPr="000F1DEE" w:rsidR="005B6D3F" w:rsidP="005B6D3F" w:rsidRDefault="005B6D3F" w14:paraId="079971DB" w14:textId="542AC3F2">
            <w:pPr>
              <w:jc w:val="both"/>
              <w:rPr>
                <w:rFonts w:ascii="Arial" w:hAnsi="Arial" w:cs="Arial"/>
              </w:rPr>
            </w:pPr>
            <w:bookmarkStart w:name="tenpointthree" w:id="3"/>
            <w:bookmarkEnd w:id="3"/>
            <w:r w:rsidRPr="000F1DEE">
              <w:rPr>
                <w:rFonts w:ascii="Arial" w:hAnsi="Arial" w:cs="Arial"/>
                <w:i w:val="0"/>
                <w:iCs w:val="0"/>
              </w:rPr>
              <w:t xml:space="preserve">School staff will be aware of the indicators that a </w:t>
            </w:r>
            <w:r w:rsidRPr="000F1DEE" w:rsidR="00F3535F">
              <w:rPr>
                <w:rFonts w:ascii="Arial" w:hAnsi="Arial" w:cs="Arial"/>
                <w:i w:val="0"/>
                <w:iCs w:val="0"/>
              </w:rPr>
              <w:t>student</w:t>
            </w:r>
            <w:r w:rsidRPr="000F1DEE">
              <w:rPr>
                <w:rFonts w:ascii="Arial" w:hAnsi="Arial" w:cs="Arial"/>
                <w:i w:val="0"/>
                <w:iCs w:val="0"/>
              </w:rPr>
              <w:t xml:space="preserve"> is the victim of CCE, including:</w:t>
            </w:r>
          </w:p>
          <w:p w:rsidRPr="000F1DEE" w:rsidR="005B6D3F" w:rsidP="00C969E4" w:rsidRDefault="005B6D3F" w14:paraId="24B191BD" w14:textId="77777777">
            <w:pPr>
              <w:pStyle w:val="ListParagraph"/>
              <w:numPr>
                <w:ilvl w:val="0"/>
                <w:numId w:val="55"/>
              </w:numPr>
              <w:spacing w:after="200" w:line="276" w:lineRule="auto"/>
              <w:jc w:val="both"/>
              <w:rPr>
                <w:rFonts w:ascii="Arial" w:hAnsi="Arial" w:cs="Arial"/>
              </w:rPr>
            </w:pPr>
            <w:r w:rsidRPr="000F1DEE">
              <w:rPr>
                <w:rFonts w:ascii="Arial" w:hAnsi="Arial" w:cs="Arial"/>
                <w:i w:val="0"/>
                <w:iCs w:val="0"/>
              </w:rPr>
              <w:t>Associating with other children involved in exploitation</w:t>
            </w:r>
          </w:p>
          <w:p w:rsidRPr="000F1DEE" w:rsidR="005B6D3F" w:rsidP="00C969E4" w:rsidRDefault="005B6D3F" w14:paraId="4B30B575" w14:textId="77777777">
            <w:pPr>
              <w:pStyle w:val="ListParagraph"/>
              <w:numPr>
                <w:ilvl w:val="0"/>
                <w:numId w:val="55"/>
              </w:numPr>
              <w:spacing w:after="200" w:line="276" w:lineRule="auto"/>
              <w:jc w:val="both"/>
              <w:rPr>
                <w:rFonts w:ascii="Arial" w:hAnsi="Arial" w:cs="Arial"/>
              </w:rPr>
            </w:pPr>
            <w:r w:rsidRPr="000F1DEE">
              <w:rPr>
                <w:rFonts w:ascii="Arial" w:hAnsi="Arial" w:cs="Arial"/>
                <w:i w:val="0"/>
                <w:iCs w:val="0"/>
              </w:rPr>
              <w:t>Suffering from changes in emotional wellbeing</w:t>
            </w:r>
          </w:p>
          <w:p w:rsidRPr="000F1DEE" w:rsidR="005B6D3F" w:rsidP="00C969E4" w:rsidRDefault="005B6D3F" w14:paraId="26AE3361" w14:textId="77777777">
            <w:pPr>
              <w:pStyle w:val="ListParagraph"/>
              <w:numPr>
                <w:ilvl w:val="0"/>
                <w:numId w:val="55"/>
              </w:numPr>
              <w:spacing w:after="200" w:line="276" w:lineRule="auto"/>
              <w:jc w:val="both"/>
              <w:rPr>
                <w:rFonts w:ascii="Arial" w:hAnsi="Arial" w:cs="Arial"/>
              </w:rPr>
            </w:pPr>
            <w:r w:rsidRPr="000F1DEE">
              <w:rPr>
                <w:rFonts w:ascii="Arial" w:hAnsi="Arial" w:cs="Arial"/>
                <w:i w:val="0"/>
                <w:iCs w:val="0"/>
              </w:rPr>
              <w:t>Misusing drugs or alcohol</w:t>
            </w:r>
          </w:p>
          <w:p w:rsidRPr="000F1DEE" w:rsidR="005B6D3F" w:rsidP="00C969E4" w:rsidRDefault="005B6D3F" w14:paraId="03F5DCF8" w14:textId="77777777">
            <w:pPr>
              <w:pStyle w:val="ListParagraph"/>
              <w:numPr>
                <w:ilvl w:val="0"/>
                <w:numId w:val="55"/>
              </w:numPr>
              <w:spacing w:after="200" w:line="276" w:lineRule="auto"/>
              <w:jc w:val="both"/>
              <w:rPr>
                <w:rFonts w:ascii="Arial" w:hAnsi="Arial" w:cs="Arial"/>
              </w:rPr>
            </w:pPr>
            <w:r w:rsidRPr="000F1DEE">
              <w:rPr>
                <w:rFonts w:ascii="Arial" w:hAnsi="Arial" w:cs="Arial"/>
                <w:i w:val="0"/>
                <w:iCs w:val="0"/>
              </w:rPr>
              <w:t>Going missing for periods of time or regularly coming home late</w:t>
            </w:r>
          </w:p>
          <w:p w:rsidRPr="000F1DEE" w:rsidR="005B6D3F" w:rsidP="00C969E4" w:rsidRDefault="005B6D3F" w14:paraId="0A2AC993" w14:textId="77777777">
            <w:pPr>
              <w:pStyle w:val="ListParagraph"/>
              <w:numPr>
                <w:ilvl w:val="0"/>
                <w:numId w:val="55"/>
              </w:numPr>
              <w:spacing w:after="200" w:line="276" w:lineRule="auto"/>
              <w:jc w:val="both"/>
              <w:rPr>
                <w:rFonts w:ascii="Arial" w:hAnsi="Arial" w:cs="Arial"/>
              </w:rPr>
            </w:pPr>
            <w:r w:rsidRPr="000F1DEE">
              <w:rPr>
                <w:rFonts w:ascii="Arial" w:hAnsi="Arial" w:cs="Arial"/>
                <w:i w:val="0"/>
                <w:iCs w:val="0"/>
              </w:rPr>
              <w:t>Regularly missing school or education</w:t>
            </w:r>
          </w:p>
          <w:p w:rsidRPr="000F1DEE" w:rsidR="005B6D3F" w:rsidP="00C969E4" w:rsidRDefault="005B6D3F" w14:paraId="2683B7B6" w14:textId="77777777">
            <w:pPr>
              <w:pStyle w:val="ListParagraph"/>
              <w:numPr>
                <w:ilvl w:val="0"/>
                <w:numId w:val="55"/>
              </w:numPr>
              <w:spacing w:after="200" w:line="276" w:lineRule="auto"/>
              <w:jc w:val="both"/>
              <w:rPr>
                <w:rFonts w:ascii="Arial" w:hAnsi="Arial" w:cs="Arial"/>
              </w:rPr>
            </w:pPr>
            <w:r w:rsidRPr="000F1DEE">
              <w:rPr>
                <w:rFonts w:ascii="Arial" w:hAnsi="Arial" w:cs="Arial"/>
                <w:i w:val="0"/>
                <w:iCs w:val="0"/>
              </w:rPr>
              <w:t>Appearing with unexplained gifts, money or new possessions.</w:t>
            </w:r>
          </w:p>
          <w:p w:rsidRPr="00C84F49" w:rsidR="00257E49" w:rsidP="00990908" w:rsidRDefault="00257E49" w14:paraId="0C289258" w14:textId="77777777">
            <w:pPr>
              <w:shd w:val="clear" w:color="auto" w:fill="FFFFFF"/>
              <w:jc w:val="both"/>
              <w:rPr>
                <w:rFonts w:ascii="Arial" w:hAnsi="Arial" w:cs="Arial"/>
                <w:b/>
                <w:bCs/>
              </w:rPr>
            </w:pPr>
            <w:r w:rsidRPr="00C84F49">
              <w:rPr>
                <w:rFonts w:ascii="Arial" w:hAnsi="Arial" w:cs="Arial"/>
                <w:b/>
                <w:bCs/>
                <w:i w:val="0"/>
                <w:iCs w:val="0"/>
              </w:rPr>
              <w:t>County Lines</w:t>
            </w:r>
          </w:p>
          <w:p w:rsidRPr="00AC0855" w:rsidR="00257E49" w:rsidP="00990908" w:rsidRDefault="00257E49" w14:paraId="408D387E" w14:textId="5F5D41BB">
            <w:pPr>
              <w:shd w:val="clear" w:color="auto" w:fill="FFFFFF"/>
              <w:jc w:val="both"/>
              <w:rPr>
                <w:rFonts w:ascii="Arial" w:hAnsi="Arial" w:cs="Arial"/>
              </w:rPr>
            </w:pPr>
            <w:r w:rsidRPr="00AC0855">
              <w:rPr>
                <w:rFonts w:ascii="Arial" w:hAnsi="Arial" w:cs="Arial"/>
                <w:i w:val="0"/>
                <w:iCs w:val="0"/>
              </w:rPr>
              <w:t xml:space="preserve">The 2018 Home Office Serious Crime Strategy states the NPCC definition of a County Line is a term used to describe gangs and organised criminal networks involved in exporting illegal drugs into one or more importing areas [within the UK], using dedicated mobile phone lines or other form of “deal line”. They are likely to exploit children and vulnerable adults to move </w:t>
            </w:r>
            <w:r w:rsidR="009870D0">
              <w:rPr>
                <w:rFonts w:ascii="Arial" w:hAnsi="Arial" w:cs="Arial"/>
                <w:i w:val="0"/>
                <w:iCs w:val="0"/>
              </w:rPr>
              <w:t>(</w:t>
            </w:r>
            <w:r w:rsidRPr="00AC0855">
              <w:rPr>
                <w:rFonts w:ascii="Arial" w:hAnsi="Arial" w:cs="Arial"/>
                <w:i w:val="0"/>
                <w:iCs w:val="0"/>
              </w:rPr>
              <w:t>and store</w:t>
            </w:r>
            <w:r w:rsidR="009870D0">
              <w:rPr>
                <w:rFonts w:ascii="Arial" w:hAnsi="Arial" w:cs="Arial"/>
                <w:i w:val="0"/>
                <w:iCs w:val="0"/>
              </w:rPr>
              <w:t>)</w:t>
            </w:r>
            <w:r w:rsidRPr="00AC0855">
              <w:rPr>
                <w:rFonts w:ascii="Arial" w:hAnsi="Arial" w:cs="Arial"/>
                <w:i w:val="0"/>
                <w:iCs w:val="0"/>
              </w:rPr>
              <w:t xml:space="preserve"> the drugs and money and they will often use coercion, intimidation, violence (including sexual violence) and weapons.</w:t>
            </w:r>
          </w:p>
          <w:p w:rsidRPr="00AC0855" w:rsidR="00990908" w:rsidP="00990908" w:rsidRDefault="00990908" w14:paraId="7068888A" w14:textId="77777777">
            <w:pPr>
              <w:shd w:val="clear" w:color="auto" w:fill="FFFFFF"/>
              <w:jc w:val="both"/>
              <w:rPr>
                <w:rFonts w:ascii="Arial" w:hAnsi="Arial" w:cs="Arial"/>
              </w:rPr>
            </w:pPr>
          </w:p>
          <w:p w:rsidRPr="00AC0855" w:rsidR="00257E49" w:rsidP="00990908" w:rsidRDefault="00257E49" w14:paraId="61AF61D9" w14:textId="754B1A9A">
            <w:pPr>
              <w:shd w:val="clear" w:color="auto" w:fill="FFFFFF"/>
              <w:jc w:val="both"/>
              <w:rPr>
                <w:rFonts w:ascii="Arial" w:hAnsi="Arial" w:cs="Arial"/>
              </w:rPr>
            </w:pPr>
            <w:r w:rsidRPr="00AC0855">
              <w:rPr>
                <w:rFonts w:ascii="Arial" w:hAnsi="Arial" w:cs="Arial"/>
                <w:i w:val="0"/>
                <w:iCs w:val="0"/>
              </w:rPr>
              <w:t>A common feature in county lines drug supply is the exploitation of young and vulnerable people. The dealers will frequently target children and adults - often with mental health or addiction problems - to act as drug runners or move cash so they can stay under the radar of law enforcement.</w:t>
            </w:r>
          </w:p>
          <w:p w:rsidRPr="00AC0855" w:rsidR="00990908" w:rsidP="00990908" w:rsidRDefault="00990908" w14:paraId="5D488B8A" w14:textId="77777777">
            <w:pPr>
              <w:shd w:val="clear" w:color="auto" w:fill="FFFFFF"/>
              <w:jc w:val="both"/>
              <w:rPr>
                <w:rFonts w:ascii="Arial" w:hAnsi="Arial" w:cs="Arial"/>
              </w:rPr>
            </w:pPr>
          </w:p>
          <w:p w:rsidRPr="00AC0855" w:rsidR="00257E49" w:rsidP="00990908" w:rsidRDefault="00257E49" w14:paraId="2049A903" w14:textId="05488997">
            <w:pPr>
              <w:shd w:val="clear" w:color="auto" w:fill="FFFFFF"/>
              <w:jc w:val="both"/>
              <w:rPr>
                <w:rFonts w:ascii="Arial" w:hAnsi="Arial" w:cs="Arial"/>
              </w:rPr>
            </w:pPr>
            <w:r w:rsidRPr="00AC0855">
              <w:rPr>
                <w:rFonts w:ascii="Arial" w:hAnsi="Arial" w:cs="Arial"/>
                <w:i w:val="0"/>
                <w:iCs w:val="0"/>
              </w:rPr>
              <w:t xml:space="preserve">In some </w:t>
            </w:r>
            <w:r w:rsidRPr="00AC0855" w:rsidR="003E2015">
              <w:rPr>
                <w:rFonts w:ascii="Arial" w:hAnsi="Arial" w:cs="Arial"/>
                <w:i w:val="0"/>
                <w:iCs w:val="0"/>
              </w:rPr>
              <w:t>cases,</w:t>
            </w:r>
            <w:r w:rsidRPr="00AC0855">
              <w:rPr>
                <w:rFonts w:ascii="Arial" w:hAnsi="Arial" w:cs="Arial"/>
                <w:i w:val="0"/>
                <w:iCs w:val="0"/>
              </w:rPr>
              <w:t xml:space="preserve"> the dealers will take over a local property, normally belonging to a vulnerable person, and use it to operate their criminal activity from. This is known as cuckooing.</w:t>
            </w:r>
          </w:p>
          <w:p w:rsidRPr="00AC0855" w:rsidR="00990908" w:rsidP="00990908" w:rsidRDefault="00990908" w14:paraId="76FA96B5" w14:textId="77777777">
            <w:pPr>
              <w:shd w:val="clear" w:color="auto" w:fill="FFFFFF"/>
              <w:jc w:val="both"/>
              <w:rPr>
                <w:rFonts w:ascii="Arial" w:hAnsi="Arial" w:cs="Arial"/>
              </w:rPr>
            </w:pPr>
          </w:p>
          <w:p w:rsidRPr="00AC0855" w:rsidR="00257E49" w:rsidP="00990908" w:rsidRDefault="00257E49" w14:paraId="44E59023" w14:textId="067482D6">
            <w:pPr>
              <w:shd w:val="clear" w:color="auto" w:fill="FFFFFF"/>
              <w:jc w:val="both"/>
              <w:rPr>
                <w:rFonts w:ascii="Arial" w:hAnsi="Arial" w:cs="Arial"/>
              </w:rPr>
            </w:pPr>
            <w:r w:rsidRPr="00AC0855">
              <w:rPr>
                <w:rFonts w:ascii="Arial" w:hAnsi="Arial" w:cs="Arial"/>
                <w:i w:val="0"/>
                <w:iCs w:val="0"/>
              </w:rPr>
              <w:t>People exploited in this way will quite often be exposed to physical, mental and sexual abuse, and in some instances will be trafficked to areas a long way from home as part of the network's drug dealing business. </w:t>
            </w:r>
          </w:p>
          <w:p w:rsidRPr="00AC0855" w:rsidR="00990908" w:rsidP="00990908" w:rsidRDefault="00990908" w14:paraId="3ECC0091" w14:textId="77777777">
            <w:pPr>
              <w:shd w:val="clear" w:color="auto" w:fill="FFFFFF"/>
              <w:jc w:val="both"/>
              <w:rPr>
                <w:rFonts w:ascii="Arial" w:hAnsi="Arial" w:cs="Arial"/>
              </w:rPr>
            </w:pPr>
          </w:p>
          <w:p w:rsidR="00576B11" w:rsidP="00990908" w:rsidRDefault="00257E49" w14:paraId="3D30FD29" w14:textId="77777777">
            <w:pPr>
              <w:shd w:val="clear" w:color="auto" w:fill="FFFFFF"/>
              <w:jc w:val="both"/>
              <w:rPr>
                <w:rFonts w:ascii="Arial" w:hAnsi="Arial" w:cs="Arial"/>
              </w:rPr>
            </w:pPr>
            <w:r w:rsidRPr="00AC0855">
              <w:rPr>
                <w:rFonts w:ascii="Arial" w:hAnsi="Arial" w:cs="Arial"/>
                <w:i w:val="0"/>
                <w:iCs w:val="0"/>
              </w:rPr>
              <w:t xml:space="preserve">As we have seen in child sexual exploitation, children often don't see themselves as victims or realise they have been groomed to get involved in criminality. </w:t>
            </w:r>
            <w:proofErr w:type="gramStart"/>
            <w:r w:rsidRPr="00AC0855">
              <w:rPr>
                <w:rFonts w:ascii="Arial" w:hAnsi="Arial" w:cs="Arial"/>
                <w:i w:val="0"/>
                <w:iCs w:val="0"/>
              </w:rPr>
              <w:t>So</w:t>
            </w:r>
            <w:proofErr w:type="gramEnd"/>
            <w:r w:rsidRPr="00AC0855">
              <w:rPr>
                <w:rFonts w:ascii="Arial" w:hAnsi="Arial" w:cs="Arial"/>
                <w:i w:val="0"/>
                <w:iCs w:val="0"/>
              </w:rPr>
              <w:t xml:space="preserve"> it's important that we all play our part to understand county lines and speak out if we have concerns. </w:t>
            </w:r>
            <w:r w:rsidRPr="00AC0855" w:rsidR="00ED31DD">
              <w:rPr>
                <w:rFonts w:ascii="Arial" w:hAnsi="Arial" w:cs="Arial"/>
                <w:i w:val="0"/>
                <w:iCs w:val="0"/>
              </w:rPr>
              <w:t xml:space="preserve">Further advice is found at: </w:t>
            </w:r>
          </w:p>
          <w:p w:rsidR="00576B11" w:rsidP="00990908" w:rsidRDefault="00576B11" w14:paraId="38AD2F61" w14:textId="77777777">
            <w:pPr>
              <w:shd w:val="clear" w:color="auto" w:fill="FFFFFF"/>
              <w:jc w:val="both"/>
              <w:rPr>
                <w:rFonts w:ascii="Arial" w:hAnsi="Arial" w:cs="Arial"/>
              </w:rPr>
            </w:pPr>
          </w:p>
          <w:p w:rsidRPr="00AC0855" w:rsidR="00257E49" w:rsidP="00990908" w:rsidRDefault="00CB5D1C" w14:paraId="35D76376" w14:textId="7D809F0B">
            <w:pPr>
              <w:shd w:val="clear" w:color="auto" w:fill="FFFFFF"/>
              <w:jc w:val="both"/>
              <w:rPr>
                <w:rFonts w:ascii="Arial" w:hAnsi="Arial" w:cs="Arial"/>
              </w:rPr>
            </w:pPr>
            <w:hyperlink w:history="1" r:id="rId50">
              <w:r w:rsidRPr="00DE7576" w:rsidR="008F4EFC">
                <w:rPr>
                  <w:rStyle w:val="Hyperlink"/>
                  <w:rFonts w:ascii="Arial" w:hAnsi="Arial" w:cs="Arial"/>
                </w:rPr>
                <w:t>www.nationalcrimeagency.gov.uk/what-we-do/crime-threats/drug-trafficking/county-lines</w:t>
              </w:r>
            </w:hyperlink>
          </w:p>
          <w:p w:rsidRPr="00AC0855" w:rsidR="00ED31DD" w:rsidP="00257E49" w:rsidRDefault="00ED31DD" w14:paraId="6AA2A9C3" w14:textId="77777777">
            <w:pPr>
              <w:shd w:val="clear" w:color="auto" w:fill="FFFFFF"/>
              <w:spacing w:after="270" w:line="360" w:lineRule="atLeast"/>
              <w:rPr>
                <w:rFonts w:ascii="Arial" w:hAnsi="Arial" w:cs="Arial"/>
              </w:rPr>
            </w:pPr>
          </w:p>
          <w:p w:rsidRPr="008F4EFC" w:rsidR="0083450A" w:rsidP="0083450A" w:rsidRDefault="0083450A" w14:paraId="3CF76128" w14:textId="333E96B0">
            <w:pPr>
              <w:jc w:val="both"/>
              <w:rPr>
                <w:rFonts w:ascii="Arial" w:hAnsi="Arial" w:cs="Arial"/>
                <w:b/>
                <w:bCs/>
              </w:rPr>
            </w:pPr>
            <w:r w:rsidRPr="008F4EFC">
              <w:rPr>
                <w:rFonts w:ascii="Arial" w:hAnsi="Arial" w:cs="Arial"/>
                <w:b/>
                <w:bCs/>
                <w:i w:val="0"/>
                <w:iCs w:val="0"/>
              </w:rPr>
              <w:t>Gangs</w:t>
            </w:r>
          </w:p>
          <w:p w:rsidRPr="00AC0855" w:rsidR="0083450A" w:rsidP="0083450A" w:rsidRDefault="0083450A" w14:paraId="7E734558" w14:textId="4FEAC59B">
            <w:pPr>
              <w:jc w:val="both"/>
              <w:rPr>
                <w:rFonts w:ascii="Arial" w:hAnsi="Arial" w:cs="Arial"/>
              </w:rPr>
            </w:pPr>
            <w:r w:rsidRPr="00AC0855">
              <w:rPr>
                <w:rFonts w:ascii="Arial" w:hAnsi="Arial" w:cs="Arial"/>
                <w:i w:val="0"/>
                <w:iCs w:val="0"/>
              </w:rPr>
              <w:t xml:space="preserve">Defining a gang is difficult. They tend to fall into three categories: peer groups, street gangs and organised crime groups. It can be common for groups of children and young people to gather together in public places to socialise, and although some peer group gatherings can lead to increased antisocial behaviour and </w:t>
            </w:r>
            <w:proofErr w:type="gramStart"/>
            <w:r w:rsidRPr="00AC0855">
              <w:rPr>
                <w:rFonts w:ascii="Arial" w:hAnsi="Arial" w:cs="Arial"/>
                <w:i w:val="0"/>
                <w:iCs w:val="0"/>
              </w:rPr>
              <w:t>low level</w:t>
            </w:r>
            <w:proofErr w:type="gramEnd"/>
            <w:r w:rsidRPr="00AC0855">
              <w:rPr>
                <w:rFonts w:ascii="Arial" w:hAnsi="Arial" w:cs="Arial"/>
                <w:i w:val="0"/>
                <w:iCs w:val="0"/>
              </w:rPr>
              <w:t xml:space="preserve"> youth offending, these activities should not be confused with the serious violence of a street gang.</w:t>
            </w:r>
          </w:p>
          <w:p w:rsidRPr="00AC0855" w:rsidR="0083450A" w:rsidP="0083450A" w:rsidRDefault="0083450A" w14:paraId="2738454B" w14:textId="77777777">
            <w:pPr>
              <w:rPr>
                <w:rFonts w:ascii="Arial" w:hAnsi="Arial" w:cs="Arial"/>
              </w:rPr>
            </w:pPr>
          </w:p>
          <w:p w:rsidRPr="00AC0855" w:rsidR="0083450A" w:rsidP="0083450A" w:rsidRDefault="0083450A" w14:paraId="34C71FB2" w14:textId="77777777">
            <w:pPr>
              <w:jc w:val="both"/>
              <w:rPr>
                <w:rFonts w:ascii="Arial" w:hAnsi="Arial" w:cs="Arial"/>
              </w:rPr>
            </w:pPr>
            <w:r w:rsidRPr="00AC0855">
              <w:rPr>
                <w:rFonts w:ascii="Arial" w:hAnsi="Arial" w:cs="Arial"/>
                <w:i w:val="0"/>
                <w:iCs w:val="0"/>
              </w:rPr>
              <w:t xml:space="preserve">There is a distinction between organised crime groups and street gangs based on the level of criminality, organisation, planning and control. However, there are significant links between different levels of gangs for example street gangs can be involved in drug dealing on behalf of organised criminal groups </w:t>
            </w:r>
            <w:proofErr w:type="gramStart"/>
            <w:r w:rsidRPr="00AC0855">
              <w:rPr>
                <w:rFonts w:ascii="Arial" w:hAnsi="Arial" w:cs="Arial"/>
                <w:i w:val="0"/>
                <w:iCs w:val="0"/>
              </w:rPr>
              <w:t>Young</w:t>
            </w:r>
            <w:proofErr w:type="gramEnd"/>
            <w:r w:rsidRPr="00AC0855">
              <w:rPr>
                <w:rFonts w:ascii="Arial" w:hAnsi="Arial" w:cs="Arial"/>
                <w:i w:val="0"/>
                <w:iCs w:val="0"/>
              </w:rPr>
              <w:t xml:space="preserve"> men and women may be at risk of sexual exploitation in these groups.</w:t>
            </w:r>
          </w:p>
          <w:p w:rsidRPr="00AC0855" w:rsidR="0083450A" w:rsidP="0083450A" w:rsidRDefault="0083450A" w14:paraId="5617B426" w14:textId="77777777">
            <w:pPr>
              <w:jc w:val="both"/>
              <w:rPr>
                <w:rFonts w:ascii="Arial" w:hAnsi="Arial" w:cs="Arial"/>
              </w:rPr>
            </w:pPr>
          </w:p>
          <w:p w:rsidRPr="00AC0855" w:rsidR="0083450A" w:rsidP="0083450A" w:rsidRDefault="0083450A" w14:paraId="6666F064" w14:textId="77777777">
            <w:pPr>
              <w:jc w:val="both"/>
              <w:rPr>
                <w:rFonts w:ascii="Arial" w:hAnsi="Arial" w:cs="Arial"/>
              </w:rPr>
            </w:pPr>
            <w:r w:rsidRPr="00AC0855">
              <w:rPr>
                <w:rFonts w:ascii="Arial" w:hAnsi="Arial" w:cs="Arial"/>
                <w:i w:val="0"/>
                <w:iCs w:val="0"/>
              </w:rPr>
              <w:t>Children may be involved in more than one 'gang', with some cross-border movement, and may not stay in a 'gang' for significant periods of time. Children rarely use the term 'gang', instead they used terms such as 'family', 'breddrin', 'crews', 'cuz' (cousins), 'my boys' or simply 'the people I grew up with'.</w:t>
            </w:r>
          </w:p>
          <w:p w:rsidRPr="00AC0855" w:rsidR="0083450A" w:rsidP="0083450A" w:rsidRDefault="0083450A" w14:paraId="16211D53" w14:textId="77777777">
            <w:pPr>
              <w:jc w:val="both"/>
              <w:rPr>
                <w:rFonts w:ascii="Arial" w:hAnsi="Arial" w:cs="Arial"/>
              </w:rPr>
            </w:pPr>
          </w:p>
          <w:p w:rsidRPr="00AC0855" w:rsidR="0083450A" w:rsidP="0083450A" w:rsidRDefault="0083450A" w14:paraId="0F6EA956" w14:textId="77777777">
            <w:pPr>
              <w:jc w:val="both"/>
              <w:rPr>
                <w:rFonts w:ascii="Arial" w:hAnsi="Arial" w:cs="Arial"/>
              </w:rPr>
            </w:pPr>
            <w:r w:rsidRPr="00AC0855">
              <w:rPr>
                <w:rFonts w:ascii="Arial" w:hAnsi="Arial" w:cs="Arial"/>
                <w:i w:val="0"/>
                <w:iCs w:val="0"/>
              </w:rPr>
              <w:t xml:space="preserve">Safeguarding should focus on both young people who are / vulnerable of making the transition to gang involvement as well as those already involved in gangs. Practitioners should be aware of particular risks to young people involved in gangs from violence and </w:t>
            </w:r>
            <w:proofErr w:type="gramStart"/>
            <w:r w:rsidRPr="00AC0855">
              <w:rPr>
                <w:rFonts w:ascii="Arial" w:hAnsi="Arial" w:cs="Arial"/>
                <w:i w:val="0"/>
                <w:iCs w:val="0"/>
              </w:rPr>
              <w:t>weapons;</w:t>
            </w:r>
            <w:proofErr w:type="gramEnd"/>
            <w:r w:rsidRPr="00AC0855">
              <w:rPr>
                <w:rFonts w:ascii="Arial" w:hAnsi="Arial" w:cs="Arial"/>
                <w:i w:val="0"/>
                <w:iCs w:val="0"/>
              </w:rPr>
              <w:t xml:space="preserve"> drugs and sexual exploitation. </w:t>
            </w:r>
          </w:p>
          <w:p w:rsidRPr="00AC0855" w:rsidR="0083450A" w:rsidP="0083450A" w:rsidRDefault="0083450A" w14:paraId="2362F3DA" w14:textId="77777777">
            <w:pPr>
              <w:rPr>
                <w:rFonts w:ascii="Arial" w:hAnsi="Arial" w:cs="Arial"/>
              </w:rPr>
            </w:pPr>
          </w:p>
          <w:p w:rsidRPr="00AC0855" w:rsidR="0083450A" w:rsidP="0083450A" w:rsidRDefault="0083450A" w14:paraId="2631C119" w14:textId="77777777">
            <w:pPr>
              <w:jc w:val="both"/>
              <w:rPr>
                <w:rFonts w:ascii="Arial" w:hAnsi="Arial" w:cs="Arial"/>
              </w:rPr>
            </w:pPr>
            <w:r w:rsidRPr="00AC0855">
              <w:rPr>
                <w:rFonts w:ascii="Arial" w:hAnsi="Arial" w:cs="Arial"/>
                <w:i w:val="0"/>
                <w:iCs w:val="0"/>
              </w:rPr>
              <w:t>The specific risks for males and females may be quite different. There is a higher risk of sexual abuse for females and they are more likely to have been coerced into involvement with a gang through peer pressure than their male counterparts.</w:t>
            </w:r>
          </w:p>
          <w:p w:rsidRPr="00AC0855" w:rsidR="0083450A" w:rsidP="0083450A" w:rsidRDefault="0083450A" w14:paraId="5DC999D2" w14:textId="77777777">
            <w:pPr>
              <w:jc w:val="both"/>
              <w:rPr>
                <w:rFonts w:ascii="Arial" w:hAnsi="Arial" w:cs="Arial"/>
              </w:rPr>
            </w:pPr>
          </w:p>
          <w:p w:rsidRPr="00AC0855" w:rsidR="0083450A" w:rsidP="0083450A" w:rsidRDefault="0083450A" w14:paraId="1A1F00E8" w14:textId="77777777">
            <w:pPr>
              <w:jc w:val="both"/>
              <w:rPr>
                <w:rFonts w:ascii="Arial" w:hAnsi="Arial" w:cs="Arial"/>
              </w:rPr>
            </w:pPr>
            <w:r w:rsidRPr="00AC0855">
              <w:rPr>
                <w:rFonts w:ascii="Arial" w:hAnsi="Arial" w:cs="Arial"/>
                <w:i w:val="0"/>
                <w:iCs w:val="0"/>
              </w:rPr>
              <w:t>There is evidence of a high incidence of rape of girls who are involved with gangs. Some senior gang members pass their girlfriends around to lower ranking members and sometimes to the whole group at the same time. Very few rapes by gang members are reported.</w:t>
            </w:r>
          </w:p>
          <w:p w:rsidRPr="00AC0855" w:rsidR="0083450A" w:rsidP="0083450A" w:rsidRDefault="0083450A" w14:paraId="3272822C" w14:textId="77777777">
            <w:pPr>
              <w:jc w:val="both"/>
              <w:rPr>
                <w:rFonts w:ascii="Arial" w:hAnsi="Arial" w:cs="Arial"/>
              </w:rPr>
            </w:pPr>
          </w:p>
          <w:p w:rsidRPr="00AC0855" w:rsidR="0083450A" w:rsidP="0083450A" w:rsidRDefault="0083450A" w14:paraId="6DF8AD2B" w14:textId="77777777">
            <w:pPr>
              <w:jc w:val="both"/>
              <w:rPr>
                <w:rFonts w:ascii="Arial" w:hAnsi="Arial" w:cs="Arial"/>
              </w:rPr>
            </w:pPr>
            <w:r w:rsidRPr="00AC0855">
              <w:rPr>
                <w:rFonts w:ascii="Arial" w:hAnsi="Arial" w:cs="Arial"/>
                <w:i w:val="0"/>
                <w:iCs w:val="0"/>
              </w:rPr>
              <w:t xml:space="preserve">Gang members often groom girls at school using drugs and alcohol, which act as disinhibitors </w:t>
            </w:r>
            <w:proofErr w:type="gramStart"/>
            <w:r w:rsidRPr="00AC0855">
              <w:rPr>
                <w:rFonts w:ascii="Arial" w:hAnsi="Arial" w:cs="Arial"/>
                <w:i w:val="0"/>
                <w:iCs w:val="0"/>
              </w:rPr>
              <w:t>and also</w:t>
            </w:r>
            <w:proofErr w:type="gramEnd"/>
            <w:r w:rsidRPr="00AC0855">
              <w:rPr>
                <w:rFonts w:ascii="Arial" w:hAnsi="Arial" w:cs="Arial"/>
                <w:i w:val="0"/>
                <w:iCs w:val="0"/>
              </w:rPr>
              <w:t xml:space="preserve"> create dependency, and encourage / coerce them to recruit other girls through school / social networks. </w:t>
            </w:r>
          </w:p>
          <w:p w:rsidRPr="00AC0855" w:rsidR="00257E49" w:rsidP="008D4308" w:rsidRDefault="00257E49" w14:paraId="61406125" w14:textId="77777777">
            <w:pPr>
              <w:jc w:val="both"/>
              <w:rPr>
                <w:rFonts w:ascii="Arial" w:hAnsi="Arial" w:eastAsia="Calibri" w:cs="Arial"/>
              </w:rPr>
            </w:pPr>
          </w:p>
          <w:p w:rsidRPr="00AC0855" w:rsidR="006415BA" w:rsidP="008D4308" w:rsidRDefault="008F4EFC" w14:paraId="1F7D4A4B" w14:textId="7C16D3EE">
            <w:pPr>
              <w:spacing w:before="100" w:beforeAutospacing="1"/>
              <w:jc w:val="both"/>
              <w:rPr>
                <w:rFonts w:ascii="Arial" w:hAnsi="Arial" w:eastAsia="Calibri" w:cs="Arial"/>
              </w:rPr>
            </w:pPr>
            <w:r>
              <w:rPr>
                <w:rFonts w:ascii="Arial" w:hAnsi="Arial" w:eastAsia="Calibri" w:cs="Arial"/>
                <w:b/>
                <w:bCs/>
                <w:i w:val="0"/>
              </w:rPr>
              <w:t xml:space="preserve">‘So called’ </w:t>
            </w:r>
            <w:r w:rsidRPr="008F4EFC" w:rsidR="00960DD8">
              <w:rPr>
                <w:rFonts w:ascii="Arial" w:hAnsi="Arial" w:eastAsia="Calibri" w:cs="Arial"/>
                <w:b/>
                <w:bCs/>
                <w:i w:val="0"/>
              </w:rPr>
              <w:t>Honour Based Abuse (HBA)</w:t>
            </w:r>
            <w:r w:rsidRPr="00AC0855" w:rsidR="00FA51F3">
              <w:rPr>
                <w:rFonts w:ascii="Arial" w:hAnsi="Arial" w:eastAsia="Calibri" w:cs="Arial"/>
                <w:i w:val="0"/>
              </w:rPr>
              <w:t xml:space="preserve"> is a collection of practices used to</w:t>
            </w:r>
            <w:r w:rsidRPr="00AC0855" w:rsidR="00895949">
              <w:rPr>
                <w:rFonts w:ascii="Arial" w:hAnsi="Arial" w:eastAsia="Calibri" w:cs="Arial"/>
                <w:i w:val="0"/>
              </w:rPr>
              <w:t xml:space="preserve"> </w:t>
            </w:r>
            <w:r w:rsidRPr="00AC0855" w:rsidR="00FA51F3">
              <w:rPr>
                <w:rFonts w:ascii="Arial" w:hAnsi="Arial" w:eastAsia="Calibri" w:cs="Arial"/>
                <w:i w:val="0"/>
              </w:rPr>
              <w:t xml:space="preserve">control behaviour within families </w:t>
            </w:r>
            <w:proofErr w:type="gramStart"/>
            <w:r w:rsidRPr="00AC0855" w:rsidR="00FA51F3">
              <w:rPr>
                <w:rFonts w:ascii="Arial" w:hAnsi="Arial" w:eastAsia="Calibri" w:cs="Arial"/>
                <w:i w:val="0"/>
              </w:rPr>
              <w:t>in order to</w:t>
            </w:r>
            <w:proofErr w:type="gramEnd"/>
            <w:r w:rsidRPr="00AC0855" w:rsidR="00FA51F3">
              <w:rPr>
                <w:rFonts w:ascii="Arial" w:hAnsi="Arial" w:eastAsia="Calibri" w:cs="Arial"/>
                <w:i w:val="0"/>
              </w:rPr>
              <w:t xml:space="preserve"> protect perceived cultural and religious beliefs and/or honour. Violence or abuse can occur when perpetrators perceive that a relative has shamed the family and/or community by breaking their honour code.</w:t>
            </w:r>
            <w:r w:rsidRPr="00AC0855" w:rsidR="00FA51F3">
              <w:rPr>
                <w:rFonts w:ascii="Arial" w:hAnsi="Arial" w:eastAsia="Calibri" w:cs="Arial"/>
                <w:i w:val="0"/>
              </w:rPr>
              <w:cr/>
            </w:r>
          </w:p>
          <w:p w:rsidRPr="00BB1EA7" w:rsidR="00960DD8" w:rsidP="00960DD8" w:rsidRDefault="00960DD8" w14:paraId="42838621" w14:textId="286FB45F">
            <w:pPr>
              <w:jc w:val="both"/>
              <w:rPr>
                <w:rFonts w:ascii="Arial" w:hAnsi="Arial" w:cs="Arial"/>
              </w:rPr>
            </w:pPr>
            <w:r w:rsidRPr="00BB1EA7">
              <w:rPr>
                <w:rFonts w:ascii="Arial" w:hAnsi="Arial" w:cs="Arial"/>
                <w:b/>
                <w:bCs/>
                <w:i w:val="0"/>
                <w:iCs w:val="0"/>
              </w:rPr>
              <w:t>Forced marriage</w:t>
            </w:r>
            <w:r w:rsidRPr="00BB1EA7">
              <w:rPr>
                <w:rFonts w:ascii="Arial" w:hAnsi="Arial" w:cs="Arial"/>
                <w:i w:val="0"/>
                <w:iCs w:val="0"/>
              </w:rPr>
              <w:t xml:space="preserve"> is defined as a marriage that is entered into without the full and free consent of one or both parties, and where violence, threats or any other form of coercion is used to cause a person to </w:t>
            </w:r>
            <w:proofErr w:type="gramStart"/>
            <w:r w:rsidRPr="00BB1EA7">
              <w:rPr>
                <w:rFonts w:ascii="Arial" w:hAnsi="Arial" w:cs="Arial"/>
                <w:i w:val="0"/>
                <w:iCs w:val="0"/>
              </w:rPr>
              <w:t>enter into</w:t>
            </w:r>
            <w:proofErr w:type="gramEnd"/>
            <w:r w:rsidRPr="00BB1EA7">
              <w:rPr>
                <w:rFonts w:ascii="Arial" w:hAnsi="Arial" w:cs="Arial"/>
                <w:i w:val="0"/>
                <w:iCs w:val="0"/>
              </w:rPr>
              <w:t xml:space="preserve"> the marriage. Threats can be physical, emotional, or psychological. A lack of full and free consent can be where a person does not consent or where they cannot consent, e.g. due to some forms of SEND. Forced marriage is a crime in the UK and a form of HBA.</w:t>
            </w:r>
          </w:p>
          <w:p w:rsidRPr="00BB1EA7" w:rsidR="00960DD8" w:rsidP="00960DD8" w:rsidRDefault="00960DD8" w14:paraId="4ABD7E2C" w14:textId="45A2DDB6">
            <w:pPr>
              <w:jc w:val="both"/>
              <w:rPr>
                <w:rFonts w:ascii="Arial" w:hAnsi="Arial" w:cs="Arial"/>
              </w:rPr>
            </w:pPr>
            <w:r w:rsidRPr="00BB1EA7">
              <w:rPr>
                <w:rFonts w:ascii="Arial" w:hAnsi="Arial" w:cs="Arial"/>
                <w:i w:val="0"/>
                <w:iCs w:val="0"/>
              </w:rPr>
              <w:t xml:space="preserve">Staff who have any concerns regarding a </w:t>
            </w:r>
            <w:r w:rsidRPr="00BB1EA7" w:rsidR="00F3535F">
              <w:rPr>
                <w:rFonts w:ascii="Arial" w:hAnsi="Arial" w:cs="Arial"/>
                <w:i w:val="0"/>
                <w:iCs w:val="0"/>
              </w:rPr>
              <w:t>student</w:t>
            </w:r>
            <w:r w:rsidRPr="00BB1EA7">
              <w:rPr>
                <w:rFonts w:ascii="Arial" w:hAnsi="Arial" w:cs="Arial"/>
                <w:i w:val="0"/>
                <w:iCs w:val="0"/>
              </w:rPr>
              <w:t xml:space="preserve">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w:t>
            </w:r>
            <w:r w:rsidRPr="00BB1EA7" w:rsidR="00F3535F">
              <w:rPr>
                <w:rFonts w:ascii="Arial" w:hAnsi="Arial" w:cs="Arial"/>
                <w:i w:val="0"/>
                <w:iCs w:val="0"/>
              </w:rPr>
              <w:t>student</w:t>
            </w:r>
            <w:r w:rsidRPr="00BB1EA7">
              <w:rPr>
                <w:rFonts w:ascii="Arial" w:hAnsi="Arial" w:cs="Arial"/>
                <w:i w:val="0"/>
                <w:iCs w:val="0"/>
              </w:rPr>
              <w:t xml:space="preserve">’s family or those with influence in the community, without the express consent of the </w:t>
            </w:r>
            <w:r w:rsidRPr="00BB1EA7" w:rsidR="00F3535F">
              <w:rPr>
                <w:rFonts w:ascii="Arial" w:hAnsi="Arial" w:cs="Arial"/>
                <w:i w:val="0"/>
                <w:iCs w:val="0"/>
              </w:rPr>
              <w:t>student</w:t>
            </w:r>
            <w:r w:rsidRPr="00BB1EA7">
              <w:rPr>
                <w:rFonts w:ascii="Arial" w:hAnsi="Arial" w:cs="Arial"/>
                <w:i w:val="0"/>
                <w:iCs w:val="0"/>
              </w:rPr>
              <w:t xml:space="preserve">, as this will alert them to the concerns and may place the </w:t>
            </w:r>
            <w:r w:rsidRPr="00BB1EA7" w:rsidR="00F3535F">
              <w:rPr>
                <w:rFonts w:ascii="Arial" w:hAnsi="Arial" w:cs="Arial"/>
                <w:i w:val="0"/>
                <w:iCs w:val="0"/>
              </w:rPr>
              <w:t>student</w:t>
            </w:r>
            <w:r w:rsidRPr="00BB1EA7">
              <w:rPr>
                <w:rFonts w:ascii="Arial" w:hAnsi="Arial" w:cs="Arial"/>
                <w:i w:val="0"/>
                <w:iCs w:val="0"/>
              </w:rPr>
              <w:t xml:space="preserve"> in further danger.</w:t>
            </w:r>
          </w:p>
          <w:p w:rsidRPr="00AC0855" w:rsidR="00EA2202" w:rsidP="008D4308" w:rsidRDefault="00EA2202" w14:paraId="2647B339" w14:textId="629E442F">
            <w:pPr>
              <w:spacing w:before="100" w:beforeAutospacing="1"/>
              <w:jc w:val="both"/>
              <w:rPr>
                <w:rFonts w:ascii="Arial" w:hAnsi="Arial" w:eastAsia="Calibri" w:cs="Arial"/>
              </w:rPr>
            </w:pPr>
          </w:p>
          <w:p w:rsidRPr="00015A26" w:rsidR="00960DD8" w:rsidP="00960DD8" w:rsidRDefault="00EA2202" w14:paraId="56D554EC" w14:textId="77777777">
            <w:pPr>
              <w:jc w:val="both"/>
              <w:rPr>
                <w:rFonts w:ascii="Arial" w:hAnsi="Arial" w:cs="Arial"/>
              </w:rPr>
            </w:pPr>
            <w:r w:rsidRPr="00015A26">
              <w:rPr>
                <w:rFonts w:ascii="Arial" w:hAnsi="Arial" w:eastAsia="Calibri" w:cs="Arial"/>
                <w:b/>
                <w:bCs/>
                <w:i w:val="0"/>
              </w:rPr>
              <w:t>Female Genital Mutilation (FGM)</w:t>
            </w:r>
            <w:r w:rsidRPr="00015A26">
              <w:rPr>
                <w:rFonts w:ascii="Arial" w:hAnsi="Arial" w:eastAsia="Calibri" w:cs="Arial"/>
                <w:i w:val="0"/>
              </w:rPr>
              <w:t xml:space="preserve"> </w:t>
            </w:r>
            <w:r w:rsidRPr="00015A26" w:rsidR="00960DD8">
              <w:rPr>
                <w:rFonts w:ascii="Arial" w:hAnsi="Arial" w:cs="Arial"/>
                <w:i w:val="0"/>
              </w:rPr>
              <w:t>is defined as all procedures involving the partial or total removal of the external female genitalia or other injury to the female genital organs. FGM is illegal in the UK and a form of child abuse with long-lasting harmful consequences.</w:t>
            </w:r>
          </w:p>
          <w:p w:rsidRPr="00015A26" w:rsidR="00960DD8" w:rsidP="00960DD8" w:rsidRDefault="00960DD8" w14:paraId="3FEB7825" w14:textId="77777777">
            <w:pPr>
              <w:jc w:val="both"/>
              <w:rPr>
                <w:rFonts w:ascii="Arial" w:hAnsi="Arial" w:cs="Arial"/>
              </w:rPr>
            </w:pPr>
          </w:p>
          <w:p w:rsidRPr="00015A26" w:rsidR="00960DD8" w:rsidP="00960DD8" w:rsidRDefault="00960DD8" w14:paraId="5127C2D7" w14:textId="61E97E22">
            <w:pPr>
              <w:jc w:val="both"/>
              <w:rPr>
                <w:rFonts w:ascii="Arial" w:hAnsi="Arial" w:cs="Arial"/>
              </w:rPr>
            </w:pPr>
            <w:r w:rsidRPr="00015A26">
              <w:rPr>
                <w:rFonts w:ascii="Arial" w:hAnsi="Arial" w:cs="Arial"/>
                <w:i w:val="0"/>
              </w:rPr>
              <w:t xml:space="preserve">All staff will be alert to the possibility of a </w:t>
            </w:r>
            <w:r w:rsidRPr="00015A26" w:rsidR="00F3535F">
              <w:rPr>
                <w:rFonts w:ascii="Arial" w:hAnsi="Arial" w:cs="Arial"/>
                <w:i w:val="0"/>
              </w:rPr>
              <w:t>student</w:t>
            </w:r>
            <w:r w:rsidRPr="00015A26">
              <w:rPr>
                <w:rFonts w:ascii="Arial" w:hAnsi="Arial" w:cs="Arial"/>
                <w:i w:val="0"/>
              </w:rPr>
              <w:t xml:space="preserve">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w:t>
            </w:r>
            <w:r w:rsidRPr="00015A26" w:rsidR="00F3535F">
              <w:rPr>
                <w:rFonts w:ascii="Arial" w:hAnsi="Arial" w:cs="Arial"/>
                <w:i w:val="0"/>
              </w:rPr>
              <w:t>student</w:t>
            </w:r>
            <w:r w:rsidRPr="00015A26">
              <w:rPr>
                <w:rFonts w:ascii="Arial" w:hAnsi="Arial" w:cs="Arial"/>
                <w:i w:val="0"/>
              </w:rPr>
              <w:t>s will reflect multi-agency working arrangements.</w:t>
            </w:r>
          </w:p>
          <w:p w:rsidRPr="00015A26" w:rsidR="00960DD8" w:rsidP="00960DD8" w:rsidRDefault="00960DD8" w14:paraId="7D6A9B87" w14:textId="6C49E942">
            <w:pPr>
              <w:jc w:val="both"/>
              <w:rPr>
                <w:rFonts w:ascii="Arial" w:hAnsi="Arial" w:cs="Arial"/>
              </w:rPr>
            </w:pPr>
            <w:bookmarkStart w:name="_Hlk523910509" w:id="4"/>
            <w:r w:rsidRPr="00015A26">
              <w:rPr>
                <w:rFonts w:ascii="Arial" w:hAnsi="Arial" w:cs="Arial"/>
                <w:i w:val="0"/>
              </w:rPr>
              <w:t xml:space="preserve">As outlined in Section 5B of the Female Genital Mutilation Act 2003 (as inserted by section 74 of the Serious Crime Act 2015), teachers are legally required to report to the police any discovery, whether through disclosure by the victim or visual evidence, of FGM on a </w:t>
            </w:r>
            <w:r w:rsidRPr="00015A26" w:rsidR="00F3535F">
              <w:rPr>
                <w:rFonts w:ascii="Arial" w:hAnsi="Arial" w:cs="Arial"/>
                <w:i w:val="0"/>
              </w:rPr>
              <w:t>student</w:t>
            </w:r>
            <w:r w:rsidRPr="00015A26">
              <w:rPr>
                <w:rFonts w:ascii="Arial" w:hAnsi="Arial" w:cs="Arial"/>
                <w:i w:val="0"/>
              </w:rPr>
              <w:t xml:space="preserve"> under the age of 18. Teachers failing to report such cases may face disciplinary action. </w:t>
            </w:r>
            <w:bookmarkEnd w:id="4"/>
            <w:r w:rsidRPr="00015A26">
              <w:rPr>
                <w:rFonts w:ascii="Arial" w:hAnsi="Arial" w:cs="Arial"/>
                <w:i w:val="0"/>
              </w:rPr>
              <w:t xml:space="preserve">Teachers will not examine </w:t>
            </w:r>
            <w:r w:rsidRPr="00015A26" w:rsidR="00F3535F">
              <w:rPr>
                <w:rFonts w:ascii="Arial" w:hAnsi="Arial" w:cs="Arial"/>
                <w:i w:val="0"/>
              </w:rPr>
              <w:t>student</w:t>
            </w:r>
            <w:r w:rsidRPr="00015A26">
              <w:rPr>
                <w:rFonts w:ascii="Arial" w:hAnsi="Arial" w:cs="Arial"/>
                <w:i w:val="0"/>
              </w:rPr>
              <w:t>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NB: This does not apply to any suspected or at-risk cases, nor if the individual is over the age of 18. In such cases, local safeguarding procedures will be followed.</w:t>
            </w:r>
          </w:p>
          <w:p w:rsidRPr="00015A26" w:rsidR="00960DD8" w:rsidP="00960DD8" w:rsidRDefault="00960DD8" w14:paraId="3926DCE2" w14:textId="77777777">
            <w:pPr>
              <w:jc w:val="both"/>
              <w:rPr>
                <w:rFonts w:ascii="Arial" w:hAnsi="Arial" w:cs="Arial"/>
              </w:rPr>
            </w:pPr>
          </w:p>
          <w:p w:rsidRPr="00015A26" w:rsidR="00960DD8" w:rsidP="00960DD8" w:rsidRDefault="00960DD8" w14:paraId="7DDD79AF" w14:textId="01EE31F6">
            <w:pPr>
              <w:jc w:val="both"/>
              <w:rPr>
                <w:rFonts w:ascii="Arial" w:hAnsi="Arial" w:cs="Arial"/>
              </w:rPr>
            </w:pPr>
            <w:r w:rsidRPr="00015A26">
              <w:rPr>
                <w:rFonts w:ascii="Arial" w:hAnsi="Arial" w:cs="Arial"/>
                <w:i w:val="0"/>
              </w:rPr>
              <w:t xml:space="preserve">All staff will be aware of the indicators that </w:t>
            </w:r>
            <w:r w:rsidRPr="00015A26" w:rsidR="00F3535F">
              <w:rPr>
                <w:rFonts w:ascii="Arial" w:hAnsi="Arial" w:cs="Arial"/>
                <w:i w:val="0"/>
              </w:rPr>
              <w:t>student</w:t>
            </w:r>
            <w:r w:rsidRPr="00015A26">
              <w:rPr>
                <w:rFonts w:ascii="Arial" w:hAnsi="Arial" w:cs="Arial"/>
                <w:i w:val="0"/>
              </w:rPr>
              <w:t xml:space="preserve">s may be at risk of FGM. While some individual indicators they may not indicate risk, the presence of two or more indicators could signal a risk to the </w:t>
            </w:r>
            <w:r w:rsidRPr="00015A26" w:rsidR="00F3535F">
              <w:rPr>
                <w:rFonts w:ascii="Arial" w:hAnsi="Arial" w:cs="Arial"/>
                <w:i w:val="0"/>
              </w:rPr>
              <w:t>student</w:t>
            </w:r>
            <w:r w:rsidRPr="00015A26">
              <w:rPr>
                <w:rFonts w:ascii="Arial" w:hAnsi="Arial" w:cs="Arial"/>
                <w:i w:val="0"/>
              </w:rPr>
              <w:t xml:space="preserve">. It is important to note that the </w:t>
            </w:r>
            <w:r w:rsidRPr="00015A26" w:rsidR="00F3535F">
              <w:rPr>
                <w:rFonts w:ascii="Arial" w:hAnsi="Arial" w:cs="Arial"/>
                <w:i w:val="0"/>
              </w:rPr>
              <w:t>student</w:t>
            </w:r>
            <w:r w:rsidRPr="00015A26">
              <w:rPr>
                <w:rFonts w:ascii="Arial" w:hAnsi="Arial" w:cs="Arial"/>
                <w:i w:val="0"/>
              </w:rPr>
              <w:t xml:space="preserve"> may not yet be aware of the practice or that it may be conducted on them, so staff will be sensitive when broaching the subject.</w:t>
            </w:r>
          </w:p>
          <w:p w:rsidRPr="00015A26" w:rsidR="00960DD8" w:rsidP="00960DD8" w:rsidRDefault="00960DD8" w14:paraId="3492214A" w14:textId="44753C81">
            <w:pPr>
              <w:jc w:val="both"/>
              <w:rPr>
                <w:rFonts w:ascii="Arial" w:hAnsi="Arial" w:cs="Arial"/>
              </w:rPr>
            </w:pPr>
            <w:r w:rsidRPr="00015A26">
              <w:rPr>
                <w:rFonts w:ascii="Arial" w:hAnsi="Arial" w:cs="Arial"/>
                <w:i w:val="0"/>
              </w:rPr>
              <w:t xml:space="preserve">Indicators that a </w:t>
            </w:r>
            <w:r w:rsidRPr="00015A26" w:rsidR="00F3535F">
              <w:rPr>
                <w:rFonts w:ascii="Arial" w:hAnsi="Arial" w:cs="Arial"/>
                <w:i w:val="0"/>
              </w:rPr>
              <w:t>student</w:t>
            </w:r>
            <w:r w:rsidRPr="00015A26">
              <w:rPr>
                <w:rFonts w:ascii="Arial" w:hAnsi="Arial" w:cs="Arial"/>
                <w:i w:val="0"/>
              </w:rPr>
              <w:t xml:space="preserve"> may be at heightened risk of undergoing FGM include:</w:t>
            </w:r>
          </w:p>
          <w:p w:rsidRPr="00015A26" w:rsidR="00960DD8" w:rsidP="00C969E4" w:rsidRDefault="00960DD8" w14:paraId="6513F151" w14:textId="77777777">
            <w:pPr>
              <w:pStyle w:val="ListParagraph"/>
              <w:numPr>
                <w:ilvl w:val="0"/>
                <w:numId w:val="57"/>
              </w:numPr>
              <w:spacing w:after="200" w:line="276" w:lineRule="auto"/>
              <w:jc w:val="both"/>
              <w:rPr>
                <w:rFonts w:ascii="Arial" w:hAnsi="Arial" w:cs="Arial"/>
              </w:rPr>
            </w:pPr>
            <w:r w:rsidRPr="00015A26">
              <w:rPr>
                <w:rFonts w:ascii="Arial" w:hAnsi="Arial" w:cs="Arial"/>
                <w:i w:val="0"/>
              </w:rPr>
              <w:t>The socio-economic position of the family and their level of integration into UK society</w:t>
            </w:r>
          </w:p>
          <w:p w:rsidRPr="00015A26" w:rsidR="00960DD8" w:rsidP="00C969E4" w:rsidRDefault="00960DD8" w14:paraId="491D9DAC" w14:textId="503523D8">
            <w:pPr>
              <w:pStyle w:val="ListParagraph"/>
              <w:numPr>
                <w:ilvl w:val="0"/>
                <w:numId w:val="57"/>
              </w:numPr>
              <w:spacing w:after="200" w:line="276" w:lineRule="auto"/>
              <w:jc w:val="both"/>
              <w:rPr>
                <w:rFonts w:ascii="Arial" w:hAnsi="Arial" w:cs="Arial"/>
              </w:rPr>
            </w:pPr>
            <w:r w:rsidRPr="00015A26">
              <w:rPr>
                <w:rFonts w:ascii="Arial" w:hAnsi="Arial" w:cs="Arial"/>
                <w:i w:val="0"/>
              </w:rPr>
              <w:t xml:space="preserve">The </w:t>
            </w:r>
            <w:r w:rsidRPr="00015A26" w:rsidR="00F3535F">
              <w:rPr>
                <w:rFonts w:ascii="Arial" w:hAnsi="Arial" w:cs="Arial"/>
                <w:i w:val="0"/>
              </w:rPr>
              <w:t>student</w:t>
            </w:r>
            <w:r w:rsidRPr="00015A26">
              <w:rPr>
                <w:rFonts w:ascii="Arial" w:hAnsi="Arial" w:cs="Arial"/>
                <w:i w:val="0"/>
              </w:rPr>
              <w:t xml:space="preserve"> coming from a community known to adopt FGM</w:t>
            </w:r>
          </w:p>
          <w:p w:rsidRPr="00015A26" w:rsidR="00960DD8" w:rsidP="00C969E4" w:rsidRDefault="00960DD8" w14:paraId="1036A2E2" w14:textId="77777777">
            <w:pPr>
              <w:pStyle w:val="ListParagraph"/>
              <w:numPr>
                <w:ilvl w:val="0"/>
                <w:numId w:val="57"/>
              </w:numPr>
              <w:spacing w:after="200" w:line="276" w:lineRule="auto"/>
              <w:jc w:val="both"/>
              <w:rPr>
                <w:rFonts w:ascii="Arial" w:hAnsi="Arial" w:cs="Arial"/>
              </w:rPr>
            </w:pPr>
            <w:r w:rsidRPr="00015A26">
              <w:rPr>
                <w:rFonts w:ascii="Arial" w:hAnsi="Arial" w:cs="Arial"/>
                <w:i w:val="0"/>
              </w:rPr>
              <w:t>Any girl with a mother or sister who has been subjected to FGM</w:t>
            </w:r>
          </w:p>
          <w:p w:rsidRPr="00015A26" w:rsidR="00960DD8" w:rsidP="00C969E4" w:rsidRDefault="00960DD8" w14:paraId="1B1371F3" w14:textId="77777777">
            <w:pPr>
              <w:pStyle w:val="ListParagraph"/>
              <w:numPr>
                <w:ilvl w:val="0"/>
                <w:numId w:val="57"/>
              </w:numPr>
              <w:spacing w:after="200" w:line="276" w:lineRule="auto"/>
              <w:jc w:val="both"/>
              <w:rPr>
                <w:rFonts w:ascii="Arial" w:hAnsi="Arial" w:cs="Arial"/>
              </w:rPr>
            </w:pPr>
            <w:r w:rsidRPr="00015A26">
              <w:rPr>
                <w:rFonts w:ascii="Arial" w:hAnsi="Arial" w:cs="Arial"/>
                <w:i w:val="0"/>
              </w:rPr>
              <w:t>Any girl withdrawn from PSHE</w:t>
            </w:r>
          </w:p>
          <w:p w:rsidRPr="00015A26" w:rsidR="00960DD8" w:rsidP="00C969E4" w:rsidRDefault="00960DD8" w14:paraId="54073372" w14:textId="77777777">
            <w:pPr>
              <w:pStyle w:val="ListParagraph"/>
              <w:numPr>
                <w:ilvl w:val="0"/>
                <w:numId w:val="57"/>
              </w:numPr>
              <w:spacing w:after="200" w:line="276" w:lineRule="auto"/>
              <w:jc w:val="both"/>
              <w:rPr>
                <w:rFonts w:ascii="Arial" w:hAnsi="Arial" w:cs="Arial"/>
              </w:rPr>
            </w:pPr>
            <w:r w:rsidRPr="00015A26">
              <w:rPr>
                <w:rFonts w:ascii="Arial" w:hAnsi="Arial" w:cs="Arial"/>
                <w:i w:val="0"/>
              </w:rPr>
              <w:t xml:space="preserve">Travel abroad or a long holiday with relatives to a country known to practise FGM. </w:t>
            </w:r>
          </w:p>
          <w:p w:rsidRPr="00015A26" w:rsidR="00960DD8" w:rsidP="00960DD8" w:rsidRDefault="00960DD8" w14:paraId="334D70C9" w14:textId="77777777">
            <w:pPr>
              <w:jc w:val="both"/>
              <w:rPr>
                <w:rFonts w:ascii="Arial" w:hAnsi="Arial" w:cs="Arial"/>
              </w:rPr>
            </w:pPr>
            <w:r w:rsidRPr="00015A26">
              <w:rPr>
                <w:rFonts w:ascii="Arial" w:hAnsi="Arial" w:cs="Arial"/>
                <w:i w:val="0"/>
              </w:rPr>
              <w:t>FGM is included in the definition of honour-based’ abuse (HBA)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rsidRPr="00AC0855" w:rsidR="0071049A" w:rsidP="001B0DF9" w:rsidRDefault="009F3ADC" w14:paraId="7398A453" w14:textId="16BC28BA">
            <w:pPr>
              <w:pStyle w:val="NormalWeb"/>
              <w:shd w:val="clear" w:color="auto" w:fill="FFFFFF"/>
              <w:spacing w:after="0" w:afterAutospacing="0" w:line="240" w:lineRule="auto"/>
              <w:jc w:val="both"/>
              <w:rPr>
                <w:rFonts w:ascii="Arial" w:hAnsi="Arial" w:cs="Arial"/>
              </w:rPr>
            </w:pPr>
            <w:r w:rsidRPr="0050576D">
              <w:rPr>
                <w:rFonts w:ascii="Arial" w:hAnsi="Arial" w:cs="Arial"/>
                <w:b/>
                <w:bCs/>
                <w:i w:val="0"/>
                <w:iCs w:val="0"/>
                <w:color w:val="1F2025"/>
              </w:rPr>
              <w:t>Breast ironing (also called breast flattening)</w:t>
            </w:r>
            <w:r w:rsidRPr="00AC0855">
              <w:rPr>
                <w:rFonts w:ascii="Arial" w:hAnsi="Arial" w:cs="Arial"/>
                <w:i w:val="0"/>
                <w:iCs w:val="0"/>
                <w:color w:val="1F2025"/>
              </w:rPr>
              <w:t xml:space="preserve"> is when young girls' breasts are damaged over time to flatten them and delay their development</w:t>
            </w:r>
            <w:r w:rsidRPr="00AC0855" w:rsidR="0071049A">
              <w:rPr>
                <w:rFonts w:ascii="Arial" w:hAnsi="Arial" w:cs="Arial"/>
                <w:i w:val="0"/>
                <w:iCs w:val="0"/>
                <w:color w:val="1F2025"/>
              </w:rPr>
              <w:t>/ stop them from growing</w:t>
            </w:r>
            <w:r w:rsidRPr="00AC0855">
              <w:rPr>
                <w:rFonts w:ascii="Arial" w:hAnsi="Arial" w:cs="Arial"/>
                <w:i w:val="0"/>
                <w:iCs w:val="0"/>
                <w:color w:val="1F2025"/>
              </w:rPr>
              <w:t xml:space="preserve">. </w:t>
            </w:r>
            <w:r w:rsidRPr="00AC0855" w:rsidR="0071049A">
              <w:rPr>
                <w:rFonts w:ascii="Arial" w:hAnsi="Arial" w:cs="Arial"/>
                <w:i w:val="0"/>
                <w:iCs w:val="0"/>
                <w:color w:val="1F2025"/>
              </w:rPr>
              <w:t>This can include the use of</w:t>
            </w:r>
            <w:r w:rsidRPr="00AC0855">
              <w:rPr>
                <w:rFonts w:ascii="Arial" w:hAnsi="Arial" w:cs="Arial"/>
                <w:i w:val="0"/>
                <w:iCs w:val="0"/>
                <w:color w:val="1F2025"/>
              </w:rPr>
              <w:t xml:space="preserve"> an elastic belt, or binder</w:t>
            </w:r>
            <w:r w:rsidRPr="00AC0855">
              <w:rPr>
                <w:rFonts w:ascii="Arial" w:hAnsi="Arial" w:cs="Arial"/>
                <w:i w:val="0"/>
                <w:iCs w:val="0"/>
              </w:rPr>
              <w:t xml:space="preserve">, </w:t>
            </w:r>
            <w:r w:rsidRPr="00AC0855" w:rsidR="0071049A">
              <w:rPr>
                <w:rFonts w:ascii="Arial" w:hAnsi="Arial" w:cs="Arial"/>
                <w:i w:val="0"/>
                <w:iCs w:val="0"/>
              </w:rPr>
              <w:t>pressed with a hot object, massaged, pounded or flattened.</w:t>
            </w:r>
          </w:p>
          <w:p w:rsidRPr="00AC0855" w:rsidR="009048BB" w:rsidP="001B0DF9" w:rsidRDefault="0071049A" w14:paraId="441AFD47" w14:textId="77777777">
            <w:pPr>
              <w:pStyle w:val="NormalWeb"/>
              <w:shd w:val="clear" w:color="auto" w:fill="FFFFFF"/>
              <w:spacing w:after="0" w:afterAutospacing="0" w:line="240" w:lineRule="auto"/>
              <w:jc w:val="both"/>
              <w:rPr>
                <w:rFonts w:ascii="Arial" w:hAnsi="Arial" w:cs="Arial"/>
              </w:rPr>
            </w:pPr>
            <w:r w:rsidRPr="00AC0855">
              <w:rPr>
                <w:rFonts w:ascii="Arial" w:hAnsi="Arial" w:cs="Arial"/>
                <w:i w:val="0"/>
                <w:iCs w:val="0"/>
              </w:rPr>
              <w:t xml:space="preserve">This is different from choosing to bind your breasts </w:t>
            </w:r>
            <w:proofErr w:type="gramStart"/>
            <w:r w:rsidRPr="00AC0855" w:rsidR="009048BB">
              <w:rPr>
                <w:rFonts w:ascii="Arial" w:hAnsi="Arial" w:cs="Arial"/>
                <w:i w:val="0"/>
                <w:iCs w:val="0"/>
              </w:rPr>
              <w:t>with regard to</w:t>
            </w:r>
            <w:proofErr w:type="gramEnd"/>
            <w:r w:rsidRPr="00AC0855" w:rsidR="009048BB">
              <w:rPr>
                <w:rFonts w:ascii="Arial" w:hAnsi="Arial" w:cs="Arial"/>
                <w:i w:val="0"/>
                <w:iCs w:val="0"/>
              </w:rPr>
              <w:t xml:space="preserve"> gender identity.</w:t>
            </w:r>
          </w:p>
          <w:p w:rsidRPr="00AC0855" w:rsidR="009F3ADC" w:rsidP="001B0DF9" w:rsidRDefault="009F3ADC" w14:paraId="14D878BD" w14:textId="69A87129">
            <w:pPr>
              <w:shd w:val="clear" w:color="auto" w:fill="FFFFFF"/>
              <w:spacing w:before="100" w:beforeAutospacing="1"/>
              <w:jc w:val="both"/>
              <w:textAlignment w:val="baseline"/>
              <w:rPr>
                <w:rFonts w:ascii="Arial" w:hAnsi="Arial" w:cs="Arial"/>
                <w:color w:val="1F2025"/>
              </w:rPr>
            </w:pPr>
            <w:r w:rsidRPr="00AC0855">
              <w:rPr>
                <w:rFonts w:ascii="Arial" w:hAnsi="Arial" w:cs="Arial"/>
                <w:i w:val="0"/>
                <w:iCs w:val="0"/>
                <w:color w:val="1F2025"/>
              </w:rPr>
              <w:t>Breast ironing usually starts with the first signs of puberty and is most often done by</w:t>
            </w:r>
            <w:r w:rsidRPr="00AC0855" w:rsidR="00257E49">
              <w:rPr>
                <w:rFonts w:ascii="Arial" w:hAnsi="Arial" w:cs="Arial"/>
                <w:i w:val="0"/>
                <w:iCs w:val="0"/>
                <w:color w:val="1F2025"/>
              </w:rPr>
              <w:t xml:space="preserve"> </w:t>
            </w:r>
            <w:r w:rsidRPr="00AC0855">
              <w:rPr>
                <w:rFonts w:ascii="Arial" w:hAnsi="Arial" w:cs="Arial"/>
                <w:i w:val="0"/>
                <w:iCs w:val="0"/>
                <w:color w:val="1F2025"/>
              </w:rPr>
              <w:t>female relatives. In most cases, the abuser incorrectly thinks they're behaving in the best interests of the child. They believe flattening the breasts will make the child less 'womanly'. They hope this will protect the girl from harassment, rape, abduction and early forced marriage, and help them stay in education. </w:t>
            </w:r>
          </w:p>
          <w:p w:rsidRPr="00AC0855" w:rsidR="009F3ADC" w:rsidP="001B0DF9" w:rsidRDefault="009F3ADC" w14:paraId="2053D205" w14:textId="77777777">
            <w:pPr>
              <w:shd w:val="clear" w:color="auto" w:fill="FFFFFF"/>
              <w:spacing w:before="100" w:beforeAutospacing="1"/>
              <w:jc w:val="both"/>
              <w:textAlignment w:val="baseline"/>
              <w:rPr>
                <w:rFonts w:ascii="Arial" w:hAnsi="Arial" w:cs="Arial"/>
                <w:color w:val="1F2025"/>
              </w:rPr>
            </w:pPr>
            <w:r w:rsidRPr="00AC0855">
              <w:rPr>
                <w:rFonts w:ascii="Arial" w:hAnsi="Arial" w:cs="Arial"/>
                <w:i w:val="0"/>
                <w:iCs w:val="0"/>
                <w:color w:val="1F2025"/>
              </w:rPr>
              <w:t>Although there's no specific law within the UK around breast ironing, it's a form of child abuse.</w:t>
            </w:r>
          </w:p>
          <w:p w:rsidRPr="00AC0855" w:rsidR="009F3ADC" w:rsidP="001B0DF9" w:rsidRDefault="00E85B4B" w14:paraId="7A277259" w14:textId="07124FA0">
            <w:pPr>
              <w:shd w:val="clear" w:color="auto" w:fill="FFFFFF"/>
              <w:spacing w:before="100" w:beforeAutospacing="1"/>
              <w:jc w:val="both"/>
              <w:textAlignment w:val="baseline"/>
              <w:rPr>
                <w:rFonts w:ascii="Arial" w:hAnsi="Arial" w:cs="Arial"/>
                <w:color w:val="1F2025"/>
              </w:rPr>
            </w:pPr>
            <w:r w:rsidRPr="00AC0855">
              <w:rPr>
                <w:rFonts w:ascii="Arial" w:hAnsi="Arial" w:cs="Arial"/>
                <w:i w:val="0"/>
                <w:iCs w:val="0"/>
                <w:color w:val="1F2025"/>
              </w:rPr>
              <w:t xml:space="preserve">Staff should make </w:t>
            </w:r>
            <w:proofErr w:type="gramStart"/>
            <w:r w:rsidRPr="00AC0855">
              <w:rPr>
                <w:rFonts w:ascii="Arial" w:hAnsi="Arial" w:cs="Arial"/>
                <w:i w:val="0"/>
                <w:iCs w:val="0"/>
                <w:color w:val="1F2025"/>
              </w:rPr>
              <w:t>theirselves</w:t>
            </w:r>
            <w:proofErr w:type="gramEnd"/>
            <w:r w:rsidRPr="00AC0855">
              <w:rPr>
                <w:rFonts w:ascii="Arial" w:hAnsi="Arial" w:cs="Arial"/>
                <w:i w:val="0"/>
                <w:iCs w:val="0"/>
                <w:color w:val="1F2025"/>
              </w:rPr>
              <w:t xml:space="preserve"> aware of</w:t>
            </w:r>
            <w:r w:rsidRPr="00AC0855" w:rsidR="009F3ADC">
              <w:rPr>
                <w:rFonts w:ascii="Arial" w:hAnsi="Arial" w:cs="Arial"/>
                <w:i w:val="0"/>
                <w:iCs w:val="0"/>
                <w:color w:val="1F2025"/>
              </w:rPr>
              <w:t xml:space="preserve"> what the signs of this abuse are</w:t>
            </w:r>
            <w:r w:rsidRPr="00AC0855">
              <w:rPr>
                <w:rFonts w:ascii="Arial" w:hAnsi="Arial" w:cs="Arial"/>
                <w:i w:val="0"/>
                <w:iCs w:val="0"/>
                <w:color w:val="1F2025"/>
              </w:rPr>
              <w:t>.</w:t>
            </w:r>
          </w:p>
          <w:p w:rsidRPr="00AC0855" w:rsidR="00657BA4" w:rsidP="00E85B4B" w:rsidRDefault="00657BA4" w14:paraId="64855DE7" w14:textId="7D846B1B">
            <w:pPr>
              <w:shd w:val="clear" w:color="auto" w:fill="FFFFFF"/>
              <w:spacing w:before="100" w:beforeAutospacing="1" w:after="100" w:afterAutospacing="1" w:line="336" w:lineRule="atLeast"/>
              <w:textAlignment w:val="baseline"/>
              <w:rPr>
                <w:rFonts w:ascii="Arial" w:hAnsi="Arial" w:cs="Arial"/>
                <w:color w:val="1F2025"/>
              </w:rPr>
            </w:pPr>
            <w:r w:rsidRPr="00AC0855">
              <w:rPr>
                <w:rFonts w:ascii="Arial" w:hAnsi="Arial" w:cs="Arial"/>
                <w:i w:val="0"/>
                <w:iCs w:val="0"/>
                <w:color w:val="1F2025"/>
              </w:rPr>
              <w:t xml:space="preserve">There is help and advice found at </w:t>
            </w:r>
            <w:hyperlink w:history="1" r:id="rId51">
              <w:r w:rsidRPr="00AC0855">
                <w:rPr>
                  <w:rStyle w:val="Hyperlink"/>
                  <w:rFonts w:ascii="Arial" w:hAnsi="Arial" w:cs="Arial"/>
                  <w:i w:val="0"/>
                  <w:iCs w:val="0"/>
                </w:rPr>
                <w:t>www.childline.org.uk/info-advice/bullying-abuse-safety/abuse-safety/breast-flattening/</w:t>
              </w:r>
            </w:hyperlink>
            <w:r w:rsidRPr="00AC0855">
              <w:rPr>
                <w:rFonts w:ascii="Arial" w:hAnsi="Arial" w:cs="Arial"/>
                <w:i w:val="0"/>
                <w:iCs w:val="0"/>
                <w:color w:val="1F2025"/>
              </w:rPr>
              <w:t xml:space="preserve"> and </w:t>
            </w:r>
            <w:hyperlink w:history="1" r:id="rId52">
              <w:r w:rsidRPr="00AC0855">
                <w:rPr>
                  <w:rStyle w:val="Hyperlink"/>
                  <w:rFonts w:ascii="Arial" w:hAnsi="Arial" w:cs="Arial"/>
                  <w:i w:val="0"/>
                  <w:iCs w:val="0"/>
                </w:rPr>
                <w:t>Breast Flattening – National FGM Centre</w:t>
              </w:r>
            </w:hyperlink>
          </w:p>
          <w:p w:rsidRPr="003B068B" w:rsidR="00EA2202" w:rsidP="008D4308" w:rsidRDefault="00EA2202" w14:paraId="6B90D66E" w14:textId="55CCDFDD">
            <w:pPr>
              <w:spacing w:before="100" w:beforeAutospacing="1" w:after="100" w:afterAutospacing="1"/>
              <w:jc w:val="both"/>
              <w:rPr>
                <w:rFonts w:ascii="Arial" w:hAnsi="Arial" w:cs="Arial"/>
              </w:rPr>
            </w:pPr>
            <w:r w:rsidRPr="003B068B">
              <w:rPr>
                <w:rFonts w:ascii="Arial" w:hAnsi="Arial" w:cs="Arial"/>
                <w:b/>
                <w:bCs/>
                <w:i w:val="0"/>
              </w:rPr>
              <w:t>Modern Slavery</w:t>
            </w:r>
            <w:r w:rsidRPr="003B068B" w:rsidR="009F3ADC">
              <w:rPr>
                <w:rFonts w:ascii="Arial" w:hAnsi="Arial" w:cs="Arial"/>
                <w:b/>
                <w:bCs/>
                <w:i w:val="0"/>
              </w:rPr>
              <w:t>/ Trafficking</w:t>
            </w:r>
            <w:r w:rsidRPr="00AC0855">
              <w:rPr>
                <w:rFonts w:ascii="Arial" w:hAnsi="Arial" w:cs="Arial"/>
                <w:i w:val="0"/>
              </w:rPr>
              <w:t xml:space="preserve"> </w:t>
            </w:r>
            <w:proofErr w:type="gramStart"/>
            <w:r w:rsidRPr="00AC0855">
              <w:rPr>
                <w:rFonts w:ascii="Arial" w:hAnsi="Arial" w:cs="Arial"/>
                <w:i w:val="0"/>
              </w:rPr>
              <w:t>The</w:t>
            </w:r>
            <w:proofErr w:type="gramEnd"/>
            <w:r w:rsidRPr="00AC0855">
              <w:rPr>
                <w:rFonts w:ascii="Arial" w:hAnsi="Arial" w:cs="Arial"/>
                <w:i w:val="0"/>
              </w:rPr>
              <w:t xml:space="preserve"> Modern Slavery Act 2015 places a new statutory duty on public authorities, including schools, to notify the National Crime Agency (NCA) (section 52 of the Act) on observing signs or receiving intelligence relating to modern slavery. The public authority (including schools) bears this obligation where it has ‘reasonable grounds to believe that a person may be a victim of slavery or human trafficking’.  </w:t>
            </w:r>
          </w:p>
          <w:p w:rsidRPr="00AC0855" w:rsidR="00EA2202" w:rsidP="008D4308" w:rsidRDefault="00EA2202" w14:paraId="2E7F1959" w14:textId="03938E31">
            <w:pPr>
              <w:numPr>
                <w:ilvl w:val="0"/>
                <w:numId w:val="12"/>
              </w:numPr>
              <w:spacing w:before="100" w:beforeAutospacing="1"/>
              <w:jc w:val="both"/>
              <w:rPr>
                <w:rFonts w:ascii="Arial" w:hAnsi="Arial" w:cs="Arial"/>
              </w:rPr>
            </w:pPr>
            <w:r w:rsidRPr="00AC0855">
              <w:rPr>
                <w:rFonts w:ascii="Arial" w:hAnsi="Arial" w:cs="Arial"/>
                <w:i w:val="0"/>
              </w:rPr>
              <w:t xml:space="preserve">Staff must be aware of the above and contact the DSL should they suspect or receive information that either parents or their children may be victims of modern slavery. The DSL should then contact the NCA </w:t>
            </w:r>
            <w:r w:rsidRPr="00AC0855" w:rsidR="00204543">
              <w:rPr>
                <w:rFonts w:ascii="Arial" w:hAnsi="Arial" w:cs="Arial"/>
                <w:i w:val="0"/>
              </w:rPr>
              <w:t>and follow their normal safeguarding procedures</w:t>
            </w:r>
          </w:p>
          <w:p w:rsidRPr="00AC0855" w:rsidR="001C6968" w:rsidP="008D4308" w:rsidRDefault="001C6968" w14:paraId="5880A9FF" w14:textId="2497DAD1">
            <w:pPr>
              <w:spacing w:before="100" w:beforeAutospacing="1"/>
              <w:jc w:val="both"/>
              <w:rPr>
                <w:rFonts w:ascii="Arial" w:hAnsi="Arial" w:cs="Arial"/>
              </w:rPr>
            </w:pPr>
            <w:r w:rsidRPr="00AC0855">
              <w:rPr>
                <w:rFonts w:ascii="Arial" w:hAnsi="Arial" w:cs="Arial"/>
                <w:i w:val="0"/>
              </w:rPr>
              <w:t>Cybercrime</w:t>
            </w:r>
            <w:r w:rsidRPr="00AC0855" w:rsidR="003D3F5D">
              <w:rPr>
                <w:rFonts w:ascii="Arial" w:hAnsi="Arial" w:cs="Arial"/>
              </w:rPr>
              <w:t xml:space="preserve"> </w:t>
            </w:r>
            <w:r w:rsidRPr="00AC0855">
              <w:rPr>
                <w:rFonts w:ascii="Arial" w:hAnsi="Arial" w:cs="Arial"/>
                <w:i w:val="0"/>
              </w:rPr>
              <w:t>is criminal activity committed using computers and/or the internet. It is broadly categorised as either ‘cyber-enabled’ (crimes that can happen off-line but are</w:t>
            </w:r>
            <w:r w:rsidRPr="00AC0855" w:rsidR="006415BA">
              <w:rPr>
                <w:rFonts w:ascii="Arial" w:hAnsi="Arial" w:cs="Arial"/>
                <w:i w:val="0"/>
              </w:rPr>
              <w:t xml:space="preserve"> </w:t>
            </w:r>
            <w:r w:rsidRPr="00AC0855">
              <w:rPr>
                <w:rFonts w:ascii="Arial" w:hAnsi="Arial" w:cs="Arial"/>
                <w:i w:val="0"/>
              </w:rPr>
              <w:t xml:space="preserve">enabled at scale and at speed on-line) or ‘cyber dependent’ (crimes that can be committed only by using a computer). Cyber-dependent crimes </w:t>
            </w:r>
            <w:proofErr w:type="gramStart"/>
            <w:r w:rsidRPr="00AC0855">
              <w:rPr>
                <w:rFonts w:ascii="Arial" w:hAnsi="Arial" w:cs="Arial"/>
                <w:i w:val="0"/>
              </w:rPr>
              <w:t>include;</w:t>
            </w:r>
            <w:proofErr w:type="gramEnd"/>
          </w:p>
          <w:p w:rsidRPr="00AC0855" w:rsidR="003D3F5D" w:rsidP="008D4308" w:rsidRDefault="001C6968" w14:paraId="73143674" w14:textId="77777777">
            <w:pPr>
              <w:pStyle w:val="ListParagraph"/>
              <w:numPr>
                <w:ilvl w:val="0"/>
                <w:numId w:val="12"/>
              </w:numPr>
              <w:spacing w:before="100" w:beforeAutospacing="1"/>
              <w:jc w:val="both"/>
              <w:rPr>
                <w:rFonts w:ascii="Arial" w:hAnsi="Arial" w:cs="Arial"/>
              </w:rPr>
            </w:pPr>
            <w:r w:rsidRPr="00AC0855">
              <w:rPr>
                <w:rFonts w:ascii="Arial" w:hAnsi="Arial" w:cs="Arial"/>
                <w:i w:val="0"/>
                <w:iCs w:val="0"/>
              </w:rPr>
              <w:t>unauthorised access to computers (illegal ‘hacking’), for example accessing a school’s computer network to look for test paper answers or change grades awarded</w:t>
            </w:r>
          </w:p>
          <w:p w:rsidRPr="00AC0855" w:rsidR="003D3F5D" w:rsidP="008D4308" w:rsidRDefault="001C6968" w14:paraId="203825FD" w14:textId="77777777">
            <w:pPr>
              <w:pStyle w:val="ListParagraph"/>
              <w:numPr>
                <w:ilvl w:val="0"/>
                <w:numId w:val="12"/>
              </w:numPr>
              <w:spacing w:before="100" w:beforeAutospacing="1"/>
              <w:jc w:val="both"/>
              <w:rPr>
                <w:rFonts w:ascii="Arial" w:hAnsi="Arial" w:cs="Arial"/>
              </w:rPr>
            </w:pPr>
            <w:r w:rsidRPr="00AC0855">
              <w:rPr>
                <w:rFonts w:ascii="Arial" w:hAnsi="Arial" w:cs="Arial"/>
                <w:i w:val="0"/>
                <w:iCs w:val="0"/>
              </w:rPr>
              <w:t>denial of Service (Dos or DDoS) attacks or ‘booting’. These are attempts to make a computer, network or website unavailable by overwhelming it with internet traffic from multiple sources; and,</w:t>
            </w:r>
          </w:p>
          <w:p w:rsidRPr="00AC0855" w:rsidR="001C6968" w:rsidP="008D4308" w:rsidRDefault="001C6968" w14:paraId="46F96A35" w14:textId="79EED846">
            <w:pPr>
              <w:pStyle w:val="ListParagraph"/>
              <w:numPr>
                <w:ilvl w:val="0"/>
                <w:numId w:val="12"/>
              </w:numPr>
              <w:spacing w:before="100" w:beforeAutospacing="1"/>
              <w:jc w:val="both"/>
              <w:rPr>
                <w:rFonts w:ascii="Arial" w:hAnsi="Arial" w:cs="Arial"/>
              </w:rPr>
            </w:pPr>
            <w:r w:rsidRPr="00AC0855">
              <w:rPr>
                <w:rFonts w:ascii="Arial" w:hAnsi="Arial" w:cs="Arial"/>
                <w:i w:val="0"/>
                <w:iCs w:val="0"/>
              </w:rPr>
              <w:t>making, supplying or obtaining malware (malicious software) such as viruses, spyware, ransomware, botnets and Remote Access Trojans with the intent to commit further offence, including those above.</w:t>
            </w:r>
          </w:p>
          <w:p w:rsidRPr="00AC0855" w:rsidR="001C6968" w:rsidP="008D4308" w:rsidRDefault="001C6968" w14:paraId="565DEC1C" w14:textId="4D6BA879">
            <w:pPr>
              <w:spacing w:before="100" w:beforeAutospacing="1"/>
              <w:jc w:val="both"/>
              <w:rPr>
                <w:rFonts w:ascii="Arial" w:hAnsi="Arial" w:cs="Arial"/>
              </w:rPr>
            </w:pPr>
            <w:r w:rsidRPr="00AC0855">
              <w:rPr>
                <w:rFonts w:ascii="Arial" w:hAnsi="Arial" w:cs="Arial"/>
                <w:i w:val="0"/>
              </w:rPr>
              <w:t xml:space="preserve">Children with </w:t>
            </w:r>
            <w:proofErr w:type="gramStart"/>
            <w:r w:rsidRPr="00AC0855">
              <w:rPr>
                <w:rFonts w:ascii="Arial" w:hAnsi="Arial" w:cs="Arial"/>
                <w:i w:val="0"/>
              </w:rPr>
              <w:t>particular skill</w:t>
            </w:r>
            <w:proofErr w:type="gramEnd"/>
            <w:r w:rsidRPr="00AC0855">
              <w:rPr>
                <w:rFonts w:ascii="Arial" w:hAnsi="Arial" w:cs="Arial"/>
                <w:i w:val="0"/>
              </w:rPr>
              <w:t xml:space="preserve"> and interest in computing and technology may inadvertently or deliberately stray into cyber-dependent crime.</w:t>
            </w:r>
          </w:p>
          <w:p w:rsidRPr="00AC0855" w:rsidR="003D3F5D" w:rsidP="008D4308" w:rsidRDefault="001C6968" w14:paraId="7D5DB62B" w14:textId="70B246E9">
            <w:pPr>
              <w:spacing w:before="100" w:beforeAutospacing="1"/>
              <w:jc w:val="both"/>
              <w:rPr>
                <w:rFonts w:ascii="Arial" w:hAnsi="Arial" w:cs="Arial"/>
              </w:rPr>
            </w:pPr>
            <w:r w:rsidRPr="00AC0855">
              <w:rPr>
                <w:rFonts w:ascii="Arial" w:hAnsi="Arial" w:cs="Arial"/>
                <w:i w:val="0"/>
              </w:rPr>
              <w:t>If there are concerns about a child in this area, the designated safeguarding lead (or a deputy), should consider referring into the Cyber Choices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w:t>
            </w:r>
            <w:r w:rsidRPr="00AC0855" w:rsidR="006415BA">
              <w:rPr>
                <w:rFonts w:ascii="Arial" w:hAnsi="Arial" w:cs="Arial"/>
                <w:i w:val="0"/>
              </w:rPr>
              <w:t xml:space="preserve"> </w:t>
            </w:r>
            <w:r w:rsidRPr="00AC0855">
              <w:rPr>
                <w:rFonts w:ascii="Arial" w:hAnsi="Arial" w:cs="Arial"/>
                <w:i w:val="0"/>
              </w:rPr>
              <w:t>Note that Cyber Choices does not currently cover ‘cyber-enabled’ crime such as fraud, purchasing of illegal drugs on-line and child sexual abuse and exploitation, nor other areas of concern such as on-line bullying or general on-line safety.</w:t>
            </w:r>
          </w:p>
          <w:p w:rsidRPr="00AC0855" w:rsidR="001C6968" w:rsidP="008D4308" w:rsidRDefault="001C6968" w14:paraId="00AA4DD4" w14:textId="0FD1C420">
            <w:pPr>
              <w:spacing w:before="100" w:beforeAutospacing="1"/>
              <w:jc w:val="both"/>
              <w:rPr>
                <w:rFonts w:ascii="Arial" w:hAnsi="Arial" w:cs="Arial"/>
              </w:rPr>
            </w:pPr>
            <w:r w:rsidRPr="00AC0855">
              <w:rPr>
                <w:rFonts w:ascii="Arial" w:hAnsi="Arial" w:cs="Arial"/>
                <w:i w:val="0"/>
              </w:rPr>
              <w:t xml:space="preserve">Additional advice can be found at: Cyber Choices, ‘NPCC- When to call the Police’ and </w:t>
            </w:r>
          </w:p>
          <w:p w:rsidRPr="00AC0855" w:rsidR="001C6968" w:rsidP="008D4308" w:rsidRDefault="001C6968" w14:paraId="4EC29FC7" w14:textId="207866B5">
            <w:pPr>
              <w:spacing w:before="100" w:beforeAutospacing="1"/>
              <w:jc w:val="both"/>
              <w:rPr>
                <w:rFonts w:ascii="Arial" w:hAnsi="Arial" w:cs="Arial"/>
              </w:rPr>
            </w:pPr>
            <w:r w:rsidRPr="00AC0855">
              <w:rPr>
                <w:rFonts w:ascii="Arial" w:hAnsi="Arial" w:cs="Arial"/>
                <w:i w:val="0"/>
              </w:rPr>
              <w:t>National Cyber Security Centre - NCSC.GOV.UK</w:t>
            </w:r>
          </w:p>
          <w:p w:rsidRPr="00AC0855" w:rsidR="00ED0488" w:rsidP="008D4308" w:rsidRDefault="00ED0488" w14:paraId="5CFC27A6" w14:textId="77777777">
            <w:pPr>
              <w:pStyle w:val="Default"/>
              <w:jc w:val="both"/>
            </w:pPr>
          </w:p>
          <w:p w:rsidR="00701C37" w:rsidP="00DA3AD9" w:rsidRDefault="06A25301" w14:paraId="363A86C0" w14:textId="77777777">
            <w:pPr>
              <w:pStyle w:val="Default"/>
              <w:jc w:val="both"/>
              <w:rPr>
                <w:b/>
                <w:bCs/>
              </w:rPr>
            </w:pPr>
            <w:r w:rsidRPr="00D31E26">
              <w:rPr>
                <w:b/>
                <w:bCs/>
                <w:i w:val="0"/>
                <w:iCs w:val="0"/>
              </w:rPr>
              <w:t>Child on child</w:t>
            </w:r>
            <w:r w:rsidRPr="00D31E26" w:rsidR="00EA2202">
              <w:rPr>
                <w:b/>
                <w:bCs/>
                <w:i w:val="0"/>
                <w:iCs w:val="0"/>
              </w:rPr>
              <w:t xml:space="preserve"> Abuse </w:t>
            </w:r>
            <w:r w:rsidRPr="00D31E26" w:rsidR="008D6AC6">
              <w:rPr>
                <w:b/>
                <w:bCs/>
                <w:i w:val="0"/>
                <w:iCs w:val="0"/>
              </w:rPr>
              <w:t>including sexualised abuse</w:t>
            </w:r>
          </w:p>
          <w:p w:rsidRPr="00D31E26" w:rsidR="00FC2D80" w:rsidP="00DA3AD9" w:rsidRDefault="008D6AC6" w14:paraId="737F9D9C" w14:textId="54680953">
            <w:pPr>
              <w:pStyle w:val="Default"/>
              <w:jc w:val="both"/>
              <w:rPr>
                <w:b/>
                <w:bCs/>
              </w:rPr>
            </w:pPr>
            <w:r w:rsidRPr="00D31E26">
              <w:rPr>
                <w:b/>
                <w:bCs/>
                <w:i w:val="0"/>
                <w:iCs w:val="0"/>
              </w:rPr>
              <w:t xml:space="preserve"> </w:t>
            </w:r>
          </w:p>
          <w:p w:rsidRPr="00701C37" w:rsidR="00DA3AD9" w:rsidP="00DA3AD9" w:rsidRDefault="00DA3AD9" w14:paraId="4CC3672C" w14:textId="77777777">
            <w:pPr>
              <w:jc w:val="both"/>
              <w:rPr>
                <w:rFonts w:ascii="Arial" w:hAnsi="Arial" w:cs="Arial"/>
                <w:b/>
                <w:bCs/>
              </w:rPr>
            </w:pPr>
            <w:r w:rsidRPr="00701C37">
              <w:rPr>
                <w:rFonts w:ascii="Arial" w:hAnsi="Arial" w:cs="Arial"/>
                <w:b/>
                <w:bCs/>
                <w:i w:val="0"/>
                <w:iCs w:val="0"/>
              </w:rPr>
              <w:t xml:space="preserve">Child-on-Child abuse is defined as abuse between children under 18 years of age.  </w:t>
            </w:r>
          </w:p>
          <w:p w:rsidRPr="00701C37" w:rsidR="00DA3AD9" w:rsidP="00DA3AD9" w:rsidRDefault="00DA3AD9" w14:paraId="7F59EC08" w14:textId="5C554064">
            <w:pPr>
              <w:jc w:val="both"/>
              <w:rPr>
                <w:rFonts w:ascii="Arial" w:hAnsi="Arial" w:cs="Arial"/>
                <w:b/>
                <w:bCs/>
              </w:rPr>
            </w:pPr>
            <w:r w:rsidRPr="00701C37">
              <w:rPr>
                <w:rFonts w:ascii="Arial" w:hAnsi="Arial" w:cs="Arial"/>
                <w:b/>
                <w:bCs/>
                <w:i w:val="0"/>
                <w:iCs w:val="0"/>
              </w:rPr>
              <w:t xml:space="preserve">Roselyn House School has a zero-tolerance approach to abuse, including child-on-child abuse. </w:t>
            </w:r>
          </w:p>
          <w:p w:rsidRPr="00701C37" w:rsidR="00701C37" w:rsidP="00DA3AD9" w:rsidRDefault="00701C37" w14:paraId="68A0D854" w14:textId="77777777">
            <w:pPr>
              <w:jc w:val="both"/>
              <w:rPr>
                <w:rFonts w:ascii="Arial" w:hAnsi="Arial" w:cs="Arial"/>
              </w:rPr>
            </w:pPr>
          </w:p>
          <w:p w:rsidRPr="00701C37" w:rsidR="00DA3AD9" w:rsidP="00DA3AD9" w:rsidRDefault="00DA3AD9" w14:paraId="37C0E212" w14:textId="2E4FA7DA">
            <w:pPr>
              <w:jc w:val="both"/>
              <w:rPr>
                <w:rFonts w:ascii="Arial" w:hAnsi="Arial" w:cs="Arial"/>
              </w:rPr>
            </w:pPr>
            <w:r w:rsidRPr="00701C37">
              <w:rPr>
                <w:rFonts w:ascii="Arial" w:hAnsi="Arial" w:cs="Arial"/>
                <w:i w:val="0"/>
                <w:iCs w:val="0"/>
              </w:rPr>
              <w:t>We</w:t>
            </w:r>
            <w:r w:rsidRPr="00701C37">
              <w:rPr>
                <w:rFonts w:ascii="Arial" w:hAnsi="Arial" w:cs="Arial"/>
                <w:i w:val="0"/>
                <w:iCs w:val="0"/>
                <w:color w:val="FF0000"/>
              </w:rPr>
              <w:t xml:space="preserve"> </w:t>
            </w:r>
            <w:r w:rsidRPr="00701C37">
              <w:rPr>
                <w:rFonts w:ascii="Arial" w:hAnsi="Arial" w:cs="Arial"/>
                <w:i w:val="0"/>
                <w:iCs w:val="0"/>
              </w:rPr>
              <w:t xml:space="preserve">refer to the specific guidance in Keeping Children Safe in Education Part five: Child on Child Sexual Violence and Sexual Harassment and Lancashire Procedures. </w:t>
            </w:r>
            <w:hyperlink w:history="1" r:id="rId53">
              <w:r w:rsidRPr="00701C37">
                <w:rPr>
                  <w:rStyle w:val="Hyperlink"/>
                  <w:rFonts w:ascii="Arial" w:hAnsi="Arial" w:cs="Arial"/>
                  <w:i w:val="0"/>
                  <w:iCs w:val="0"/>
                </w:rPr>
                <w:t>5.31 Peer Abuse (proceduresonline.com)</w:t>
              </w:r>
            </w:hyperlink>
            <w:r w:rsidRPr="00701C37">
              <w:rPr>
                <w:rFonts w:ascii="Arial" w:hAnsi="Arial" w:cs="Arial"/>
                <w:i w:val="0"/>
                <w:iCs w:val="0"/>
              </w:rPr>
              <w:t xml:space="preserve"> </w:t>
            </w:r>
          </w:p>
          <w:p w:rsidRPr="00701C37" w:rsidR="00DA3AD9" w:rsidP="00DA3AD9" w:rsidRDefault="00DA3AD9" w14:paraId="2A5E168D" w14:textId="77777777">
            <w:pPr>
              <w:jc w:val="both"/>
              <w:rPr>
                <w:rFonts w:ascii="Arial" w:hAnsi="Arial" w:cs="Arial"/>
              </w:rPr>
            </w:pPr>
          </w:p>
          <w:p w:rsidRPr="00701C37" w:rsidR="00DA3AD9" w:rsidP="00DA3AD9" w:rsidRDefault="00DA3AD9" w14:paraId="7DADAD6B" w14:textId="02A1D8A9">
            <w:pPr>
              <w:jc w:val="both"/>
              <w:rPr>
                <w:rFonts w:ascii="Arial" w:hAnsi="Arial" w:cs="Arial"/>
              </w:rPr>
            </w:pPr>
            <w:r w:rsidRPr="00701C37">
              <w:rPr>
                <w:rFonts w:ascii="Arial" w:hAnsi="Arial" w:cs="Arial"/>
                <w:i w:val="0"/>
                <w:iCs w:val="0"/>
              </w:rPr>
              <w:t xml:space="preserve">All staff will be aware that child-on-child abuse can occur between </w:t>
            </w:r>
            <w:r w:rsidRPr="00701C37" w:rsidR="00F3535F">
              <w:rPr>
                <w:rFonts w:ascii="Arial" w:hAnsi="Arial" w:cs="Arial"/>
                <w:i w:val="0"/>
                <w:iCs w:val="0"/>
              </w:rPr>
              <w:t>student</w:t>
            </w:r>
            <w:r w:rsidRPr="00701C37">
              <w:rPr>
                <w:rFonts w:ascii="Arial" w:hAnsi="Arial" w:cs="Arial"/>
                <w:i w:val="0"/>
                <w:iCs w:val="0"/>
              </w:rPr>
              <w:t>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rsidRPr="00701C37" w:rsidR="00DA3AD9" w:rsidP="00DA3AD9" w:rsidRDefault="00DA3AD9" w14:paraId="21C75A87" w14:textId="77777777">
            <w:pPr>
              <w:jc w:val="both"/>
              <w:rPr>
                <w:rFonts w:ascii="Arial" w:hAnsi="Arial" w:cs="Arial"/>
              </w:rPr>
            </w:pPr>
          </w:p>
          <w:p w:rsidRPr="00701C37" w:rsidR="00DA3AD9" w:rsidP="00DA3AD9" w:rsidRDefault="00DA3AD9" w14:paraId="0AE2DCC2" w14:textId="77777777">
            <w:pPr>
              <w:jc w:val="both"/>
              <w:rPr>
                <w:rFonts w:ascii="Arial" w:hAnsi="Arial" w:cs="Arial"/>
              </w:rPr>
            </w:pPr>
            <w:r w:rsidRPr="00701C37">
              <w:rPr>
                <w:rFonts w:ascii="Arial" w:hAnsi="Arial" w:cs="Arial"/>
                <w:i w:val="0"/>
                <w:iCs w:val="0"/>
              </w:rPr>
              <w:t>All staff will understand the importance of challenge inappropriate behaviour between peers and will not tolerate abuse as “banter” or “part of growing up”.</w:t>
            </w:r>
          </w:p>
          <w:p w:rsidRPr="00701C37" w:rsidR="00DA3AD9" w:rsidP="00DA3AD9" w:rsidRDefault="00DA3AD9" w14:paraId="33BBD078" w14:textId="77777777">
            <w:pPr>
              <w:jc w:val="both"/>
              <w:rPr>
                <w:rFonts w:ascii="Arial" w:hAnsi="Arial" w:cs="Arial"/>
              </w:rPr>
            </w:pPr>
          </w:p>
          <w:p w:rsidRPr="00701C37" w:rsidR="00DA3AD9" w:rsidP="00DA3AD9" w:rsidRDefault="00DA3AD9" w14:paraId="3C3BADC2" w14:textId="77777777">
            <w:pPr>
              <w:jc w:val="both"/>
              <w:rPr>
                <w:rFonts w:ascii="Arial" w:hAnsi="Arial" w:cs="Arial"/>
              </w:rPr>
            </w:pPr>
            <w:r w:rsidRPr="00701C37">
              <w:rPr>
                <w:rFonts w:ascii="Arial" w:hAnsi="Arial" w:cs="Arial"/>
                <w:i w:val="0"/>
                <w:iCs w:val="0"/>
                <w:color w:val="70AD47" w:themeColor="accent6"/>
              </w:rPr>
              <w:t xml:space="preserve"> </w:t>
            </w:r>
            <w:r w:rsidRPr="00701C37">
              <w:rPr>
                <w:rFonts w:ascii="Arial" w:hAnsi="Arial" w:cs="Arial"/>
                <w:i w:val="0"/>
                <w:iCs w:val="0"/>
              </w:rPr>
              <w:t xml:space="preserve">Child-on-child abuse can be manifested in </w:t>
            </w:r>
            <w:proofErr w:type="gramStart"/>
            <w:r w:rsidRPr="00701C37">
              <w:rPr>
                <w:rFonts w:ascii="Arial" w:hAnsi="Arial" w:cs="Arial"/>
                <w:i w:val="0"/>
                <w:iCs w:val="0"/>
              </w:rPr>
              <w:t>many different ways</w:t>
            </w:r>
            <w:proofErr w:type="gramEnd"/>
            <w:r w:rsidRPr="00701C37">
              <w:rPr>
                <w:rFonts w:ascii="Arial" w:hAnsi="Arial" w:cs="Arial"/>
                <w:i w:val="0"/>
                <w:iCs w:val="0"/>
              </w:rPr>
              <w:t>, including:</w:t>
            </w:r>
          </w:p>
          <w:p w:rsidRPr="00701C37" w:rsidR="00DA3AD9" w:rsidP="00C969E4" w:rsidRDefault="00DA3AD9" w14:paraId="5885B68E" w14:textId="77777777">
            <w:pPr>
              <w:pStyle w:val="ListParagraph"/>
              <w:numPr>
                <w:ilvl w:val="0"/>
                <w:numId w:val="59"/>
              </w:numPr>
              <w:spacing w:after="200" w:line="276" w:lineRule="auto"/>
              <w:jc w:val="both"/>
              <w:rPr>
                <w:rFonts w:ascii="Arial" w:hAnsi="Arial" w:cs="Arial"/>
              </w:rPr>
            </w:pPr>
            <w:r w:rsidRPr="00701C37">
              <w:rPr>
                <w:rFonts w:ascii="Arial" w:hAnsi="Arial" w:cs="Arial"/>
                <w:i w:val="0"/>
                <w:iCs w:val="0"/>
              </w:rPr>
              <w:t>Bullying, including cyberbullying and prejudice-based or discriminatory bullying.</w:t>
            </w:r>
          </w:p>
          <w:p w:rsidRPr="00701C37" w:rsidR="00DA3AD9" w:rsidP="00C969E4" w:rsidRDefault="00DA3AD9" w14:paraId="1CB93F94" w14:textId="77777777">
            <w:pPr>
              <w:pStyle w:val="ListParagraph"/>
              <w:numPr>
                <w:ilvl w:val="0"/>
                <w:numId w:val="59"/>
              </w:numPr>
              <w:spacing w:after="200" w:line="276" w:lineRule="auto"/>
              <w:jc w:val="both"/>
              <w:rPr>
                <w:rFonts w:ascii="Arial" w:hAnsi="Arial" w:cs="Arial"/>
              </w:rPr>
            </w:pPr>
            <w:r w:rsidRPr="00701C37">
              <w:rPr>
                <w:rFonts w:ascii="Arial" w:hAnsi="Arial" w:cs="Arial"/>
                <w:i w:val="0"/>
                <w:iCs w:val="0"/>
              </w:rPr>
              <w:t>Abuse in intimate personal relationships between peers.</w:t>
            </w:r>
          </w:p>
          <w:p w:rsidRPr="00701C37" w:rsidR="00DA3AD9" w:rsidP="00C969E4" w:rsidRDefault="00DA3AD9" w14:paraId="09C8CA04" w14:textId="77777777">
            <w:pPr>
              <w:pStyle w:val="ListParagraph"/>
              <w:numPr>
                <w:ilvl w:val="0"/>
                <w:numId w:val="59"/>
              </w:numPr>
              <w:spacing w:after="200" w:line="276" w:lineRule="auto"/>
              <w:jc w:val="both"/>
              <w:rPr>
                <w:rFonts w:ascii="Arial" w:hAnsi="Arial" w:cs="Arial"/>
              </w:rPr>
            </w:pPr>
            <w:r w:rsidRPr="00701C37">
              <w:rPr>
                <w:rFonts w:ascii="Arial" w:hAnsi="Arial" w:cs="Arial"/>
                <w:i w:val="0"/>
                <w:iCs w:val="0"/>
              </w:rPr>
              <w:t>Physical abuse – this may include an online element which facilitates, threatens and/or encourages physical abuse.</w:t>
            </w:r>
          </w:p>
          <w:p w:rsidRPr="00701C37" w:rsidR="00DA3AD9" w:rsidP="00C969E4" w:rsidRDefault="00DA3AD9" w14:paraId="76FAA63C" w14:textId="77777777">
            <w:pPr>
              <w:pStyle w:val="ListParagraph"/>
              <w:numPr>
                <w:ilvl w:val="0"/>
                <w:numId w:val="59"/>
              </w:numPr>
              <w:spacing w:after="200" w:line="276" w:lineRule="auto"/>
              <w:jc w:val="both"/>
              <w:rPr>
                <w:rFonts w:ascii="Arial" w:hAnsi="Arial" w:cs="Arial"/>
              </w:rPr>
            </w:pPr>
            <w:r w:rsidRPr="00701C37">
              <w:rPr>
                <w:rFonts w:ascii="Arial" w:hAnsi="Arial" w:cs="Arial"/>
                <w:i w:val="0"/>
                <w:iCs w:val="0"/>
              </w:rPr>
              <w:t>Sexual violence – this may include an online element which facilitates, threatens and/or encourages sexual violence.</w:t>
            </w:r>
          </w:p>
          <w:p w:rsidRPr="00701C37" w:rsidR="00DA3AD9" w:rsidP="00C969E4" w:rsidRDefault="00DA3AD9" w14:paraId="08C84123" w14:textId="77777777">
            <w:pPr>
              <w:pStyle w:val="ListParagraph"/>
              <w:numPr>
                <w:ilvl w:val="0"/>
                <w:numId w:val="59"/>
              </w:numPr>
              <w:spacing w:after="200" w:line="276" w:lineRule="auto"/>
              <w:jc w:val="both"/>
              <w:rPr>
                <w:rFonts w:ascii="Arial" w:hAnsi="Arial" w:cs="Arial"/>
              </w:rPr>
            </w:pPr>
            <w:r w:rsidRPr="00701C37">
              <w:rPr>
                <w:rFonts w:ascii="Arial" w:hAnsi="Arial" w:cs="Arial"/>
                <w:i w:val="0"/>
                <w:iCs w:val="0"/>
              </w:rPr>
              <w:t>Sexual harassment, including online sexual harassment, which may be standalone or part of a broader pattern of abuse.</w:t>
            </w:r>
          </w:p>
          <w:p w:rsidRPr="00701C37" w:rsidR="00DA3AD9" w:rsidP="00C969E4" w:rsidRDefault="00DA3AD9" w14:paraId="0577A094" w14:textId="77777777">
            <w:pPr>
              <w:pStyle w:val="ListParagraph"/>
              <w:numPr>
                <w:ilvl w:val="0"/>
                <w:numId w:val="59"/>
              </w:numPr>
              <w:spacing w:after="200" w:line="276" w:lineRule="auto"/>
              <w:jc w:val="both"/>
              <w:rPr>
                <w:rFonts w:ascii="Arial" w:hAnsi="Arial" w:cs="Arial"/>
              </w:rPr>
            </w:pPr>
            <w:r w:rsidRPr="00701C37">
              <w:rPr>
                <w:rFonts w:ascii="Arial" w:hAnsi="Arial" w:cs="Arial"/>
                <w:i w:val="0"/>
                <w:iCs w:val="0"/>
              </w:rPr>
              <w:t>Causing someone to engage in sexual activity without consent.</w:t>
            </w:r>
          </w:p>
          <w:p w:rsidRPr="00701C37" w:rsidR="00DA3AD9" w:rsidP="00C969E4" w:rsidRDefault="00DA3AD9" w14:paraId="5957FE78" w14:textId="77777777">
            <w:pPr>
              <w:pStyle w:val="ListParagraph"/>
              <w:numPr>
                <w:ilvl w:val="0"/>
                <w:numId w:val="59"/>
              </w:numPr>
              <w:spacing w:after="200" w:line="276" w:lineRule="auto"/>
              <w:jc w:val="both"/>
              <w:rPr>
                <w:rFonts w:ascii="Arial" w:hAnsi="Arial" w:cs="Arial"/>
              </w:rPr>
            </w:pPr>
            <w:r w:rsidRPr="00701C37">
              <w:rPr>
                <w:rFonts w:ascii="Arial" w:hAnsi="Arial" w:cs="Arial"/>
                <w:i w:val="0"/>
                <w:iCs w:val="0"/>
              </w:rPr>
              <w:t>The consensual and non-consensual sharing of nude and semi-nude images and/or videos.</w:t>
            </w:r>
          </w:p>
          <w:p w:rsidRPr="00701C37" w:rsidR="00DA3AD9" w:rsidP="00C969E4" w:rsidRDefault="00DA3AD9" w14:paraId="1FCA1DFC" w14:textId="77777777">
            <w:pPr>
              <w:pStyle w:val="ListParagraph"/>
              <w:numPr>
                <w:ilvl w:val="0"/>
                <w:numId w:val="59"/>
              </w:numPr>
              <w:spacing w:after="200" w:line="276" w:lineRule="auto"/>
              <w:jc w:val="both"/>
              <w:rPr>
                <w:rFonts w:ascii="Arial" w:hAnsi="Arial" w:cs="Arial"/>
              </w:rPr>
            </w:pPr>
            <w:r w:rsidRPr="00701C37">
              <w:rPr>
                <w:rFonts w:ascii="Arial" w:hAnsi="Arial" w:cs="Arial"/>
                <w:i w:val="0"/>
                <w:iCs w:val="0"/>
              </w:rPr>
              <w:t>Upskirting.</w:t>
            </w:r>
          </w:p>
          <w:p w:rsidRPr="00701C37" w:rsidR="00DA3AD9" w:rsidP="00C969E4" w:rsidRDefault="00DA3AD9" w14:paraId="27ECFE9A" w14:textId="77777777">
            <w:pPr>
              <w:pStyle w:val="ListParagraph"/>
              <w:numPr>
                <w:ilvl w:val="0"/>
                <w:numId w:val="59"/>
              </w:numPr>
              <w:spacing w:after="200" w:line="276" w:lineRule="auto"/>
              <w:jc w:val="both"/>
              <w:rPr>
                <w:rFonts w:ascii="Arial" w:hAnsi="Arial" w:cs="Arial"/>
              </w:rPr>
            </w:pPr>
            <w:r w:rsidRPr="00701C37">
              <w:rPr>
                <w:rFonts w:ascii="Arial" w:hAnsi="Arial" w:cs="Arial"/>
                <w:i w:val="0"/>
                <w:iCs w:val="0"/>
              </w:rPr>
              <w:t xml:space="preserve">Initiation and hazing-type violence and rituals, which can include activities involving harassment, abuse or humiliation used as a way of initiating a person into a </w:t>
            </w:r>
            <w:proofErr w:type="gramStart"/>
            <w:r w:rsidRPr="00701C37">
              <w:rPr>
                <w:rFonts w:ascii="Arial" w:hAnsi="Arial" w:cs="Arial"/>
                <w:i w:val="0"/>
                <w:iCs w:val="0"/>
              </w:rPr>
              <w:t>group, and</w:t>
            </w:r>
            <w:proofErr w:type="gramEnd"/>
            <w:r w:rsidRPr="00701C37">
              <w:rPr>
                <w:rFonts w:ascii="Arial" w:hAnsi="Arial" w:cs="Arial"/>
                <w:i w:val="0"/>
                <w:iCs w:val="0"/>
              </w:rPr>
              <w:t xml:space="preserve"> may also include an online element. </w:t>
            </w:r>
          </w:p>
          <w:p w:rsidRPr="00701C37" w:rsidR="00DA3AD9" w:rsidP="00DA3AD9" w:rsidRDefault="00DA3AD9" w14:paraId="49F01A4F" w14:textId="77777777">
            <w:pPr>
              <w:jc w:val="both"/>
              <w:rPr>
                <w:rFonts w:ascii="Arial" w:hAnsi="Arial" w:cs="Arial"/>
              </w:rPr>
            </w:pPr>
            <w:r w:rsidRPr="00701C37">
              <w:rPr>
                <w:rFonts w:ascii="Arial" w:hAnsi="Arial" w:cs="Arial"/>
                <w:i w:val="0"/>
                <w:iCs w:val="0"/>
              </w:rPr>
              <w:t xml:space="preserve">All staff will be clear as to the school’s policy and procedures regarding child-on-child abuse and the role they </w:t>
            </w:r>
            <w:proofErr w:type="gramStart"/>
            <w:r w:rsidRPr="00701C37">
              <w:rPr>
                <w:rFonts w:ascii="Arial" w:hAnsi="Arial" w:cs="Arial"/>
                <w:i w:val="0"/>
                <w:iCs w:val="0"/>
              </w:rPr>
              <w:t>have to</w:t>
            </w:r>
            <w:proofErr w:type="gramEnd"/>
            <w:r w:rsidRPr="00701C37">
              <w:rPr>
                <w:rFonts w:ascii="Arial" w:hAnsi="Arial" w:cs="Arial"/>
                <w:i w:val="0"/>
                <w:iCs w:val="0"/>
              </w:rPr>
              <w:t xml:space="preserve"> play in preventing it and responding where they believe a child may be at risk from it. </w:t>
            </w:r>
          </w:p>
          <w:p w:rsidRPr="00701C37" w:rsidR="00DA3AD9" w:rsidP="00DA3AD9" w:rsidRDefault="00DA3AD9" w14:paraId="008A9E46" w14:textId="77777777">
            <w:pPr>
              <w:jc w:val="both"/>
              <w:rPr>
                <w:rFonts w:ascii="Arial" w:hAnsi="Arial" w:cs="Arial"/>
              </w:rPr>
            </w:pPr>
          </w:p>
          <w:p w:rsidRPr="00701C37" w:rsidR="00DA3AD9" w:rsidP="00DA3AD9" w:rsidRDefault="00DA3AD9" w14:paraId="1B2E23AA" w14:textId="34BB7A79">
            <w:pPr>
              <w:jc w:val="both"/>
              <w:rPr>
                <w:rFonts w:ascii="Arial" w:hAnsi="Arial" w:cs="Arial"/>
              </w:rPr>
            </w:pPr>
            <w:r w:rsidRPr="00701C37">
              <w:rPr>
                <w:rFonts w:ascii="Arial" w:hAnsi="Arial" w:cs="Arial"/>
                <w:i w:val="0"/>
                <w:iCs w:val="0"/>
              </w:rPr>
              <w:t xml:space="preserve">All staff will be made aware of the heightened vulnerability of </w:t>
            </w:r>
            <w:r w:rsidRPr="00701C37" w:rsidR="00F3535F">
              <w:rPr>
                <w:rFonts w:ascii="Arial" w:hAnsi="Arial" w:cs="Arial"/>
                <w:i w:val="0"/>
                <w:iCs w:val="0"/>
              </w:rPr>
              <w:t>student</w:t>
            </w:r>
            <w:r w:rsidRPr="00701C37">
              <w:rPr>
                <w:rFonts w:ascii="Arial" w:hAnsi="Arial" w:cs="Arial"/>
                <w:i w:val="0"/>
                <w:iCs w:val="0"/>
              </w:rPr>
              <w:t xml:space="preserve">s with SEND, who evidence suggests are more likely to be abused than their peers. Staff will not assume that possible indicators of abuse relate to the </w:t>
            </w:r>
            <w:r w:rsidRPr="00701C37" w:rsidR="00F3535F">
              <w:rPr>
                <w:rFonts w:ascii="Arial" w:hAnsi="Arial" w:cs="Arial"/>
                <w:i w:val="0"/>
                <w:iCs w:val="0"/>
              </w:rPr>
              <w:t>student</w:t>
            </w:r>
            <w:r w:rsidRPr="00701C37">
              <w:rPr>
                <w:rFonts w:ascii="Arial" w:hAnsi="Arial" w:cs="Arial"/>
                <w:i w:val="0"/>
                <w:iCs w:val="0"/>
              </w:rPr>
              <w:t xml:space="preserve">’s SEND and will always explore indicators further. </w:t>
            </w:r>
          </w:p>
          <w:p w:rsidRPr="00701C37" w:rsidR="00DA3AD9" w:rsidP="00DA3AD9" w:rsidRDefault="00DA3AD9" w14:paraId="0B883951" w14:textId="77777777">
            <w:pPr>
              <w:jc w:val="both"/>
              <w:rPr>
                <w:rFonts w:ascii="Arial" w:hAnsi="Arial" w:cs="Arial"/>
              </w:rPr>
            </w:pPr>
          </w:p>
          <w:p w:rsidRPr="00701C37" w:rsidR="00DA3AD9" w:rsidP="00DA3AD9" w:rsidRDefault="00DA3AD9" w14:paraId="541AF7DD" w14:textId="7F86A1F4">
            <w:pPr>
              <w:jc w:val="both"/>
              <w:rPr>
                <w:rFonts w:ascii="Arial" w:hAnsi="Arial" w:cs="Arial"/>
              </w:rPr>
            </w:pPr>
            <w:r w:rsidRPr="00701C37">
              <w:rPr>
                <w:rFonts w:ascii="Arial" w:hAnsi="Arial" w:cs="Arial"/>
                <w:i w:val="0"/>
                <w:iCs w:val="0"/>
              </w:rPr>
              <w:t xml:space="preserve">All staff will be made aware of the heightened vulnerability of LGBTQ+ </w:t>
            </w:r>
            <w:r w:rsidRPr="00701C37" w:rsidR="00F3535F">
              <w:rPr>
                <w:rFonts w:ascii="Arial" w:hAnsi="Arial" w:cs="Arial"/>
                <w:i w:val="0"/>
                <w:iCs w:val="0"/>
              </w:rPr>
              <w:t>student</w:t>
            </w:r>
            <w:r w:rsidRPr="00701C37">
              <w:rPr>
                <w:rFonts w:ascii="Arial" w:hAnsi="Arial" w:cs="Arial"/>
                <w:i w:val="0"/>
                <w:iCs w:val="0"/>
              </w:rPr>
              <w:t xml:space="preserve">s, who evidence suggests are also more likely to be targeted by their peers. In some cases, </w:t>
            </w:r>
            <w:r w:rsidRPr="00701C37" w:rsidR="00F3535F">
              <w:rPr>
                <w:rFonts w:ascii="Arial" w:hAnsi="Arial" w:cs="Arial"/>
                <w:i w:val="0"/>
                <w:iCs w:val="0"/>
              </w:rPr>
              <w:t>student</w:t>
            </w:r>
            <w:r w:rsidRPr="00701C37">
              <w:rPr>
                <w:rFonts w:ascii="Arial" w:hAnsi="Arial" w:cs="Arial"/>
                <w:i w:val="0"/>
                <w:iCs w:val="0"/>
              </w:rPr>
              <w:t xml:space="preserve">s who are perceived to be LGBTQ+, regardless of whether they are LGBTQ+, can be just as vulnerable to abuse as LGBTQ+ </w:t>
            </w:r>
            <w:r w:rsidRPr="00701C37" w:rsidR="00F3535F">
              <w:rPr>
                <w:rFonts w:ascii="Arial" w:hAnsi="Arial" w:cs="Arial"/>
                <w:i w:val="0"/>
                <w:iCs w:val="0"/>
              </w:rPr>
              <w:t>student</w:t>
            </w:r>
            <w:r w:rsidRPr="00701C37">
              <w:rPr>
                <w:rFonts w:ascii="Arial" w:hAnsi="Arial" w:cs="Arial"/>
                <w:i w:val="0"/>
                <w:iCs w:val="0"/>
              </w:rPr>
              <w:t xml:space="preserve">s. The school’s response to sexual violence and sexual harassment between </w:t>
            </w:r>
            <w:r w:rsidRPr="00701C37" w:rsidR="00F3535F">
              <w:rPr>
                <w:rFonts w:ascii="Arial" w:hAnsi="Arial" w:cs="Arial"/>
                <w:i w:val="0"/>
                <w:iCs w:val="0"/>
              </w:rPr>
              <w:t>student</w:t>
            </w:r>
            <w:r w:rsidRPr="00701C37">
              <w:rPr>
                <w:rFonts w:ascii="Arial" w:hAnsi="Arial" w:cs="Arial"/>
                <w:i w:val="0"/>
                <w:iCs w:val="0"/>
              </w:rPr>
              <w:t>s of the same sex will be equally as robust as it is for incidents between children of the opposite sex.</w:t>
            </w:r>
          </w:p>
          <w:p w:rsidRPr="00701C37" w:rsidR="00DA3AD9" w:rsidP="00DA3AD9" w:rsidRDefault="00DA3AD9" w14:paraId="4AEBC41D" w14:textId="77777777">
            <w:pPr>
              <w:jc w:val="both"/>
              <w:rPr>
                <w:rFonts w:ascii="Arial" w:hAnsi="Arial" w:cs="Arial"/>
              </w:rPr>
            </w:pPr>
          </w:p>
          <w:p w:rsidRPr="00FC630C" w:rsidR="00DA3AD9" w:rsidP="00DA3AD9" w:rsidRDefault="00F3535F" w14:paraId="29A3C196" w14:textId="677AE527">
            <w:pPr>
              <w:jc w:val="both"/>
              <w:rPr>
                <w:rFonts w:ascii="Arial" w:hAnsi="Arial" w:cs="Arial"/>
              </w:rPr>
            </w:pPr>
            <w:r w:rsidRPr="00701C37">
              <w:rPr>
                <w:rFonts w:ascii="Arial" w:hAnsi="Arial" w:cs="Arial"/>
                <w:i w:val="0"/>
                <w:iCs w:val="0"/>
              </w:rPr>
              <w:t>Student</w:t>
            </w:r>
            <w:r w:rsidRPr="00701C37" w:rsidR="00DA3AD9">
              <w:rPr>
                <w:rFonts w:ascii="Arial" w:hAnsi="Arial" w:cs="Arial"/>
                <w:i w:val="0"/>
                <w:iCs w:val="0"/>
              </w:rPr>
              <w:t xml:space="preserve">s will be made aware of how to raise concerns or make a report and how any reports will be handled. This includes the process for reporting concerns about friends or peers. </w:t>
            </w:r>
            <w:r w:rsidRPr="00701C37">
              <w:rPr>
                <w:rFonts w:ascii="Arial" w:hAnsi="Arial" w:cs="Arial"/>
                <w:i w:val="0"/>
                <w:iCs w:val="0"/>
              </w:rPr>
              <w:t>Student</w:t>
            </w:r>
            <w:r w:rsidRPr="00701C37" w:rsidR="00DA3AD9">
              <w:rPr>
                <w:rFonts w:ascii="Arial" w:hAnsi="Arial" w:cs="Arial"/>
                <w:i w:val="0"/>
                <w:iCs w:val="0"/>
              </w:rPr>
              <w:t xml:space="preserve">s will also be reassured that they will be taken seriously, be supported, and kept safe. This process will be continually reviewed by </w:t>
            </w:r>
            <w:r w:rsidRPr="00FC630C" w:rsidR="00DA3AD9">
              <w:rPr>
                <w:rFonts w:ascii="Arial" w:hAnsi="Arial" w:cs="Arial"/>
                <w:i w:val="0"/>
                <w:iCs w:val="0"/>
              </w:rPr>
              <w:t xml:space="preserve">the DSL / SLT. </w:t>
            </w:r>
          </w:p>
          <w:p w:rsidRPr="00701C37" w:rsidR="00DA3AD9" w:rsidP="00DA3AD9" w:rsidRDefault="00DA3AD9" w14:paraId="1E3DCF8A" w14:textId="77777777">
            <w:pPr>
              <w:jc w:val="both"/>
              <w:rPr>
                <w:rFonts w:ascii="Arial" w:hAnsi="Arial" w:cs="Arial"/>
              </w:rPr>
            </w:pPr>
          </w:p>
          <w:p w:rsidRPr="00701C37" w:rsidR="00DA3AD9" w:rsidP="00360593" w:rsidRDefault="00DA3AD9" w14:paraId="4D8A469A" w14:textId="192BE636">
            <w:pPr>
              <w:jc w:val="both"/>
              <w:rPr>
                <w:rFonts w:ascii="Arial" w:hAnsi="Arial" w:cs="Arial"/>
                <w:color w:val="FF0000"/>
              </w:rPr>
            </w:pPr>
            <w:r w:rsidRPr="00701C37">
              <w:rPr>
                <w:rFonts w:ascii="Arial" w:hAnsi="Arial" w:cs="Arial"/>
                <w:i w:val="0"/>
                <w:iCs w:val="0"/>
              </w:rPr>
              <w:t xml:space="preserve">The school’s procedures for managing allegations of child-on-child abuse are outlined in the </w:t>
            </w:r>
            <w:r w:rsidRPr="00FC630C">
              <w:rPr>
                <w:rFonts w:ascii="Arial" w:hAnsi="Arial" w:cs="Arial"/>
                <w:i w:val="0"/>
                <w:iCs w:val="0"/>
              </w:rPr>
              <w:t xml:space="preserve">School Behaviour Policy. </w:t>
            </w:r>
            <w:r w:rsidRPr="00701C37">
              <w:rPr>
                <w:rFonts w:ascii="Arial" w:hAnsi="Arial" w:cs="Arial"/>
                <w:i w:val="0"/>
                <w:iCs w:val="0"/>
              </w:rPr>
              <w:t xml:space="preserve">Staff will follow these procedures, as well as the procedures outlined in the school’s </w:t>
            </w:r>
            <w:r w:rsidRPr="00FC630C">
              <w:rPr>
                <w:rFonts w:ascii="Arial" w:hAnsi="Arial" w:cs="Arial"/>
                <w:i w:val="0"/>
                <w:iCs w:val="0"/>
              </w:rPr>
              <w:t xml:space="preserve">Anti-Bullying Policy and Exclusion Policy, </w:t>
            </w:r>
            <w:r w:rsidRPr="00701C37">
              <w:rPr>
                <w:rFonts w:ascii="Arial" w:hAnsi="Arial" w:cs="Arial"/>
                <w:i w:val="0"/>
                <w:iCs w:val="0"/>
              </w:rPr>
              <w:t>where relevant.</w:t>
            </w:r>
            <w:r w:rsidRPr="00701C37">
              <w:rPr>
                <w:rFonts w:ascii="Arial" w:hAnsi="Arial" w:cs="Arial"/>
                <w:i w:val="0"/>
                <w:iCs w:val="0"/>
                <w:color w:val="FF0000"/>
              </w:rPr>
              <w:t xml:space="preserve"> </w:t>
            </w:r>
          </w:p>
          <w:p w:rsidRPr="00701C37" w:rsidR="00007575" w:rsidP="008D4308" w:rsidRDefault="00007575" w14:paraId="3E685858" w14:textId="77777777">
            <w:pPr>
              <w:pStyle w:val="Default"/>
              <w:ind w:left="720"/>
              <w:jc w:val="both"/>
              <w:rPr>
                <w:rFonts w:eastAsiaTheme="minorHAnsi"/>
                <w:lang w:eastAsia="en-US"/>
              </w:rPr>
            </w:pPr>
          </w:p>
          <w:p w:rsidRPr="00701C37" w:rsidR="00FC2D80" w:rsidP="008D4308" w:rsidRDefault="00FC2D80" w14:paraId="01CE5EA4" w14:textId="3FCAE7EA">
            <w:pPr>
              <w:pStyle w:val="Default"/>
              <w:jc w:val="both"/>
              <w:rPr>
                <w:rFonts w:eastAsiaTheme="minorHAnsi"/>
                <w:lang w:eastAsia="en-US"/>
              </w:rPr>
            </w:pPr>
            <w:r w:rsidRPr="00701C37">
              <w:rPr>
                <w:i w:val="0"/>
                <w:iCs w:val="0"/>
              </w:rPr>
              <w:t xml:space="preserve">The DSL will consider: </w:t>
            </w:r>
          </w:p>
          <w:p w:rsidRPr="00AC0855" w:rsidR="00007575" w:rsidP="00C969E4" w:rsidRDefault="00FC2D80" w14:paraId="78AE156F" w14:textId="77777777">
            <w:pPr>
              <w:pStyle w:val="Default"/>
              <w:numPr>
                <w:ilvl w:val="0"/>
                <w:numId w:val="17"/>
              </w:numPr>
              <w:jc w:val="both"/>
            </w:pPr>
            <w:r w:rsidRPr="00AC0855">
              <w:rPr>
                <w:i w:val="0"/>
              </w:rPr>
              <w:t xml:space="preserve">the wishes of the victim in terms of how they want to proceed </w:t>
            </w:r>
          </w:p>
          <w:p w:rsidRPr="00AC0855" w:rsidR="00007575" w:rsidP="00C969E4" w:rsidRDefault="00FC2D80" w14:paraId="4D46934B" w14:textId="77777777">
            <w:pPr>
              <w:pStyle w:val="Default"/>
              <w:numPr>
                <w:ilvl w:val="0"/>
                <w:numId w:val="17"/>
              </w:numPr>
              <w:jc w:val="both"/>
            </w:pPr>
            <w:r w:rsidRPr="00AC0855">
              <w:rPr>
                <w:i w:val="0"/>
              </w:rPr>
              <w:t xml:space="preserve">the nature of the alleged incident </w:t>
            </w:r>
          </w:p>
          <w:p w:rsidRPr="00AC0855" w:rsidR="00007575" w:rsidP="00C969E4" w:rsidRDefault="00FC2D80" w14:paraId="11620E2E" w14:textId="77777777">
            <w:pPr>
              <w:pStyle w:val="Default"/>
              <w:numPr>
                <w:ilvl w:val="0"/>
                <w:numId w:val="17"/>
              </w:numPr>
              <w:jc w:val="both"/>
            </w:pPr>
            <w:r w:rsidRPr="00AC0855">
              <w:rPr>
                <w:i w:val="0"/>
              </w:rPr>
              <w:t xml:space="preserve">the ages of the children involved </w:t>
            </w:r>
          </w:p>
          <w:p w:rsidRPr="00AC0855" w:rsidR="00007575" w:rsidP="00C969E4" w:rsidRDefault="00FC2D80" w14:paraId="1AB9D48A" w14:textId="77777777">
            <w:pPr>
              <w:pStyle w:val="Default"/>
              <w:numPr>
                <w:ilvl w:val="0"/>
                <w:numId w:val="17"/>
              </w:numPr>
              <w:jc w:val="both"/>
            </w:pPr>
            <w:r w:rsidRPr="00AC0855">
              <w:rPr>
                <w:i w:val="0"/>
              </w:rPr>
              <w:t xml:space="preserve">the development stages of the children involved </w:t>
            </w:r>
          </w:p>
          <w:p w:rsidRPr="00AC0855" w:rsidR="00007575" w:rsidP="00C969E4" w:rsidRDefault="00FC2D80" w14:paraId="68A00384" w14:textId="77777777">
            <w:pPr>
              <w:pStyle w:val="Default"/>
              <w:numPr>
                <w:ilvl w:val="0"/>
                <w:numId w:val="17"/>
              </w:numPr>
              <w:jc w:val="both"/>
            </w:pPr>
            <w:r w:rsidRPr="00AC0855">
              <w:rPr>
                <w:i w:val="0"/>
              </w:rPr>
              <w:t xml:space="preserve">any power imbalance between the children </w:t>
            </w:r>
          </w:p>
          <w:p w:rsidRPr="00AC0855" w:rsidR="00007575" w:rsidP="00C969E4" w:rsidRDefault="00FC2D80" w14:paraId="28F1489A" w14:textId="77777777">
            <w:pPr>
              <w:pStyle w:val="Default"/>
              <w:numPr>
                <w:ilvl w:val="0"/>
                <w:numId w:val="17"/>
              </w:numPr>
              <w:jc w:val="both"/>
            </w:pPr>
            <w:r w:rsidRPr="00AC0855">
              <w:rPr>
                <w:i w:val="0"/>
              </w:rPr>
              <w:t xml:space="preserve">is the incident a one-off or a sustained pattern of abuse </w:t>
            </w:r>
          </w:p>
          <w:p w:rsidRPr="00AC0855" w:rsidR="00007575" w:rsidP="00C969E4" w:rsidRDefault="00FC2D80" w14:paraId="1EDE33AF" w14:textId="77777777">
            <w:pPr>
              <w:pStyle w:val="Default"/>
              <w:numPr>
                <w:ilvl w:val="0"/>
                <w:numId w:val="17"/>
              </w:numPr>
              <w:jc w:val="both"/>
            </w:pPr>
            <w:r w:rsidRPr="00AC0855">
              <w:rPr>
                <w:i w:val="0"/>
              </w:rPr>
              <w:t xml:space="preserve">are there ongoing risks to the victim, other children, school or college staff </w:t>
            </w:r>
          </w:p>
          <w:p w:rsidRPr="00AC0855" w:rsidR="00FC2D80" w:rsidP="00C969E4" w:rsidRDefault="00FC2D80" w14:paraId="22DA8D08" w14:textId="05761A5E">
            <w:pPr>
              <w:pStyle w:val="Default"/>
              <w:numPr>
                <w:ilvl w:val="0"/>
                <w:numId w:val="17"/>
              </w:numPr>
              <w:jc w:val="both"/>
            </w:pPr>
            <w:r w:rsidRPr="00AC0855">
              <w:rPr>
                <w:i w:val="0"/>
              </w:rPr>
              <w:t xml:space="preserve">contextual safeguarding issues </w:t>
            </w:r>
          </w:p>
          <w:p w:rsidRPr="00AC0855" w:rsidR="00BD41F1" w:rsidP="008D4308" w:rsidRDefault="00BD41F1" w14:paraId="35613C88" w14:textId="77777777">
            <w:pPr>
              <w:pStyle w:val="Default"/>
              <w:jc w:val="both"/>
            </w:pPr>
          </w:p>
          <w:p w:rsidRPr="00AC0855" w:rsidR="00BD41F1" w:rsidP="008D4308" w:rsidRDefault="00BD41F1" w14:paraId="6E5C0059" w14:textId="77777777">
            <w:pPr>
              <w:autoSpaceDE w:val="0"/>
              <w:autoSpaceDN w:val="0"/>
              <w:adjustRightInd w:val="0"/>
              <w:jc w:val="both"/>
              <w:rPr>
                <w:rFonts w:ascii="Arial" w:hAnsi="Arial" w:cs="Arial" w:eastAsiaTheme="minorHAnsi"/>
                <w:color w:val="000000"/>
              </w:rPr>
            </w:pPr>
            <w:r w:rsidRPr="00AC0855">
              <w:rPr>
                <w:rFonts w:ascii="Arial" w:hAnsi="Arial" w:cs="Arial" w:eastAsiaTheme="minorHAnsi"/>
                <w:i w:val="0"/>
                <w:color w:val="000000"/>
              </w:rPr>
              <w:t xml:space="preserve">Following a report of sexual violence, the designated safeguarding lead (or deputy) will make an immediate risk and needs assessment, considering: </w:t>
            </w:r>
          </w:p>
          <w:p w:rsidRPr="00AC0855" w:rsidR="00ED0488" w:rsidP="008D4308" w:rsidRDefault="00ED0488" w14:paraId="5A865975" w14:textId="77777777">
            <w:pPr>
              <w:autoSpaceDE w:val="0"/>
              <w:autoSpaceDN w:val="0"/>
              <w:adjustRightInd w:val="0"/>
              <w:jc w:val="both"/>
              <w:rPr>
                <w:rFonts w:ascii="Arial" w:hAnsi="Arial" w:cs="Arial" w:eastAsiaTheme="minorHAnsi"/>
                <w:color w:val="000000"/>
              </w:rPr>
            </w:pPr>
          </w:p>
          <w:p w:rsidRPr="00AC0855" w:rsidR="00BD41F1" w:rsidP="008D4308" w:rsidRDefault="00BD41F1" w14:paraId="6F22B28C" w14:textId="77777777">
            <w:pPr>
              <w:autoSpaceDE w:val="0"/>
              <w:autoSpaceDN w:val="0"/>
              <w:adjustRightInd w:val="0"/>
              <w:jc w:val="both"/>
              <w:rPr>
                <w:rFonts w:ascii="Arial" w:hAnsi="Arial" w:cs="Arial" w:eastAsiaTheme="minorHAnsi"/>
                <w:color w:val="000000"/>
              </w:rPr>
            </w:pPr>
            <w:r w:rsidRPr="00AC0855">
              <w:rPr>
                <w:rFonts w:ascii="Arial" w:hAnsi="Arial" w:cs="Arial" w:eastAsiaTheme="minorHAnsi"/>
                <w:i w:val="0"/>
                <w:color w:val="000000"/>
              </w:rPr>
              <w:t xml:space="preserve">• the victim </w:t>
            </w:r>
          </w:p>
          <w:p w:rsidRPr="00AC0855" w:rsidR="00BD41F1" w:rsidP="008D4308" w:rsidRDefault="00BD41F1" w14:paraId="212884EB" w14:textId="77777777">
            <w:pPr>
              <w:autoSpaceDE w:val="0"/>
              <w:autoSpaceDN w:val="0"/>
              <w:adjustRightInd w:val="0"/>
              <w:jc w:val="both"/>
              <w:rPr>
                <w:rFonts w:ascii="Arial" w:hAnsi="Arial" w:cs="Arial" w:eastAsiaTheme="minorHAnsi"/>
                <w:color w:val="000000"/>
              </w:rPr>
            </w:pPr>
            <w:r w:rsidRPr="00AC0855">
              <w:rPr>
                <w:rFonts w:ascii="Arial" w:hAnsi="Arial" w:cs="Arial" w:eastAsiaTheme="minorHAnsi"/>
                <w:i w:val="0"/>
                <w:color w:val="000000"/>
              </w:rPr>
              <w:t xml:space="preserve">• the alleged perpetrator </w:t>
            </w:r>
          </w:p>
          <w:p w:rsidRPr="00AC0855" w:rsidR="00BD41F1" w:rsidP="008D4308" w:rsidRDefault="00BD41F1" w14:paraId="2A80001E" w14:textId="77777777">
            <w:pPr>
              <w:autoSpaceDE w:val="0"/>
              <w:autoSpaceDN w:val="0"/>
              <w:adjustRightInd w:val="0"/>
              <w:jc w:val="both"/>
              <w:rPr>
                <w:rFonts w:ascii="Arial" w:hAnsi="Arial" w:cs="Arial" w:eastAsiaTheme="minorHAnsi"/>
                <w:color w:val="000000"/>
              </w:rPr>
            </w:pPr>
            <w:r w:rsidRPr="00AC0855">
              <w:rPr>
                <w:rFonts w:ascii="Arial" w:hAnsi="Arial" w:cs="Arial" w:eastAsiaTheme="minorHAnsi"/>
                <w:i w:val="0"/>
                <w:color w:val="000000"/>
              </w:rPr>
              <w:t xml:space="preserve">• all other children (and if appropriate adult students and staff). </w:t>
            </w:r>
          </w:p>
          <w:p w:rsidRPr="00AC0855" w:rsidR="00ED0488" w:rsidP="008D4308" w:rsidRDefault="00ED0488" w14:paraId="0B914316" w14:textId="77777777">
            <w:pPr>
              <w:pStyle w:val="Default"/>
              <w:jc w:val="both"/>
              <w:rPr>
                <w:rFonts w:eastAsiaTheme="minorHAnsi"/>
                <w:lang w:eastAsia="en-US"/>
              </w:rPr>
            </w:pPr>
          </w:p>
          <w:p w:rsidRPr="00AC0855" w:rsidR="00FC2D80" w:rsidP="008D4308" w:rsidRDefault="00BD41F1" w14:paraId="5EC761B5" w14:textId="4D718881">
            <w:pPr>
              <w:pStyle w:val="Default"/>
              <w:jc w:val="both"/>
              <w:rPr>
                <w:rFonts w:eastAsiaTheme="minorHAnsi"/>
                <w:lang w:eastAsia="en-US"/>
              </w:rPr>
            </w:pPr>
            <w:r w:rsidRPr="00AC0855">
              <w:rPr>
                <w:rFonts w:eastAsiaTheme="minorHAnsi"/>
                <w:i w:val="0"/>
                <w:iCs w:val="0"/>
                <w:lang w:eastAsia="en-US"/>
              </w:rPr>
              <w:t xml:space="preserve">Risk assessments </w:t>
            </w:r>
            <w:r w:rsidRPr="00AC0855">
              <w:rPr>
                <w:rFonts w:eastAsiaTheme="minorHAnsi"/>
                <w:i w:val="0"/>
                <w:lang w:eastAsia="en-US"/>
              </w:rPr>
              <w:t>will</w:t>
            </w:r>
            <w:r w:rsidRPr="00AC0855">
              <w:rPr>
                <w:rFonts w:eastAsiaTheme="minorHAnsi"/>
                <w:i w:val="0"/>
                <w:iCs w:val="0"/>
                <w:lang w:eastAsia="en-US"/>
              </w:rPr>
              <w:t xml:space="preserve"> be recorded and kept under review</w:t>
            </w:r>
            <w:r w:rsidRPr="00AC0855">
              <w:rPr>
                <w:rFonts w:eastAsiaTheme="minorHAnsi"/>
                <w:i w:val="0"/>
                <w:lang w:eastAsia="en-US"/>
              </w:rPr>
              <w:t xml:space="preserve"> as a minimum termly</w:t>
            </w:r>
            <w:r w:rsidRPr="00AC0855">
              <w:rPr>
                <w:rFonts w:eastAsiaTheme="minorHAnsi"/>
                <w:i w:val="0"/>
                <w:iCs w:val="0"/>
                <w:lang w:eastAsia="en-US"/>
              </w:rPr>
              <w:t>.</w:t>
            </w:r>
          </w:p>
          <w:p w:rsidRPr="00AC0855" w:rsidR="00007575" w:rsidP="008D4308" w:rsidRDefault="00007575" w14:paraId="178EA517" w14:textId="5660303B">
            <w:pPr>
              <w:pStyle w:val="Default"/>
              <w:jc w:val="both"/>
              <w:rPr>
                <w:rFonts w:eastAsiaTheme="minorHAnsi"/>
                <w:lang w:eastAsia="en-US"/>
              </w:rPr>
            </w:pPr>
          </w:p>
          <w:p w:rsidRPr="00AC0855" w:rsidR="00007575" w:rsidP="76FF02E1" w:rsidRDefault="67A9C47B" w14:paraId="40F161D3" w14:textId="29500536">
            <w:pPr>
              <w:spacing w:after="160" w:line="259" w:lineRule="auto"/>
              <w:jc w:val="both"/>
              <w:rPr>
                <w:rFonts w:ascii="Arial" w:hAnsi="Arial" w:eastAsia="Arial" w:cs="Arial"/>
              </w:rPr>
            </w:pPr>
            <w:r w:rsidRPr="00AC0855">
              <w:rPr>
                <w:rFonts w:ascii="Arial" w:hAnsi="Arial" w:cs="Arial" w:eastAsiaTheme="minorEastAsia"/>
                <w:i w:val="0"/>
                <w:iCs w:val="0"/>
                <w:lang w:eastAsia="en-US"/>
              </w:rPr>
              <w:t>F</w:t>
            </w:r>
            <w:r w:rsidRPr="00AC0855">
              <w:rPr>
                <w:rFonts w:ascii="Arial" w:hAnsi="Arial" w:eastAsia="Arial" w:cs="Arial"/>
                <w:i w:val="0"/>
                <w:iCs w:val="0"/>
                <w:lang w:eastAsia="en-US"/>
              </w:rPr>
              <w:t xml:space="preserve">urther detailed guidance on </w:t>
            </w:r>
            <w:proofErr w:type="gramStart"/>
            <w:r w:rsidRPr="00AC0855">
              <w:rPr>
                <w:rFonts w:ascii="Arial" w:hAnsi="Arial" w:eastAsia="Arial" w:cs="Arial"/>
                <w:i w:val="0"/>
                <w:iCs w:val="0"/>
                <w:lang w:eastAsia="en-US"/>
              </w:rPr>
              <w:t>Child on Child</w:t>
            </w:r>
            <w:proofErr w:type="gramEnd"/>
            <w:r w:rsidRPr="00AC0855">
              <w:rPr>
                <w:rFonts w:ascii="Arial" w:hAnsi="Arial" w:eastAsia="Arial" w:cs="Arial"/>
                <w:i w:val="0"/>
                <w:iCs w:val="0"/>
                <w:lang w:eastAsia="en-US"/>
              </w:rPr>
              <w:t xml:space="preserve"> Sexual Violence and Sexual harassment is found in Keeping Children Safe in Education 202</w:t>
            </w:r>
            <w:r w:rsidRPr="00AC0855" w:rsidR="01142743">
              <w:rPr>
                <w:rFonts w:ascii="Arial" w:hAnsi="Arial" w:eastAsia="Arial" w:cs="Arial"/>
                <w:i w:val="0"/>
                <w:iCs w:val="0"/>
                <w:lang w:eastAsia="en-US"/>
              </w:rPr>
              <w:t>2</w:t>
            </w:r>
            <w:r w:rsidRPr="00AC0855">
              <w:rPr>
                <w:rFonts w:ascii="Arial" w:hAnsi="Arial" w:eastAsia="Arial" w:cs="Arial"/>
                <w:i w:val="0"/>
                <w:iCs w:val="0"/>
                <w:lang w:eastAsia="en-US"/>
              </w:rPr>
              <w:t>, Part 5.)</w:t>
            </w:r>
            <w:r w:rsidRPr="00AC0855" w:rsidR="40CFE46A">
              <w:rPr>
                <w:rFonts w:ascii="Arial" w:hAnsi="Arial" w:eastAsia="Arial" w:cs="Arial"/>
                <w:i w:val="0"/>
                <w:iCs w:val="0"/>
                <w:lang w:eastAsia="en-US"/>
              </w:rPr>
              <w:t xml:space="preserve"> </w:t>
            </w:r>
            <w:r w:rsidRPr="00AC0855" w:rsidR="40CFE46A">
              <w:rPr>
                <w:rFonts w:ascii="Arial" w:hAnsi="Arial" w:eastAsia="Arial" w:cs="Arial"/>
                <w:i w:val="0"/>
                <w:iCs w:val="0"/>
                <w:color w:val="000000" w:themeColor="text1"/>
              </w:rPr>
              <w:t>(</w:t>
            </w:r>
            <w:r w:rsidRPr="00AC0855" w:rsidR="40CFE46A">
              <w:rPr>
                <w:rFonts w:ascii="Arial" w:hAnsi="Arial" w:eastAsia="Arial" w:cs="Arial"/>
                <w:i w:val="0"/>
                <w:iCs w:val="0"/>
                <w:color w:val="000000" w:themeColor="text1"/>
                <w:lang w:val="en-US"/>
              </w:rPr>
              <w:t>KCSIE currently 2022 but adapting to the changes which will be implemented in the KCSIE document September 2023)</w:t>
            </w:r>
          </w:p>
          <w:p w:rsidRPr="00AC0855" w:rsidR="00007575" w:rsidP="76FF02E1" w:rsidRDefault="00007575" w14:paraId="43272F36" w14:textId="7189DED2">
            <w:pPr>
              <w:pStyle w:val="Default"/>
              <w:jc w:val="both"/>
              <w:rPr>
                <w:rFonts w:eastAsia="Arial"/>
                <w:lang w:eastAsia="en-US"/>
              </w:rPr>
            </w:pPr>
          </w:p>
          <w:p w:rsidRPr="00AC0855" w:rsidR="0098315B" w:rsidP="76FF02E1" w:rsidRDefault="0098315B" w14:paraId="0FF6803F" w14:textId="7EA29FF0">
            <w:pPr>
              <w:pStyle w:val="Default"/>
              <w:jc w:val="both"/>
              <w:rPr>
                <w:rFonts w:eastAsia="Arial"/>
                <w:lang w:eastAsia="en-US"/>
              </w:rPr>
            </w:pPr>
          </w:p>
          <w:p w:rsidRPr="00D450C7" w:rsidR="0098315B" w:rsidP="76FF02E1" w:rsidRDefault="54EA28B7" w14:paraId="12A2F847" w14:textId="699AFA88">
            <w:pPr>
              <w:pStyle w:val="Default"/>
              <w:jc w:val="both"/>
              <w:rPr>
                <w:rFonts w:eastAsia="Arial"/>
                <w:b/>
                <w:bCs/>
                <w:lang w:eastAsia="en-US"/>
              </w:rPr>
            </w:pPr>
            <w:r w:rsidRPr="00D450C7">
              <w:rPr>
                <w:rFonts w:eastAsia="Arial"/>
                <w:b/>
                <w:bCs/>
                <w:i w:val="0"/>
                <w:iCs w:val="0"/>
                <w:lang w:eastAsia="en-US"/>
              </w:rPr>
              <w:t>Sexual violence and sexual harassment between children in schools and colleges</w:t>
            </w:r>
          </w:p>
          <w:p w:rsidRPr="00D450C7" w:rsidR="003E2E52" w:rsidP="76FF02E1" w:rsidRDefault="003E2E52" w14:paraId="798A1B54" w14:textId="77777777">
            <w:pPr>
              <w:pStyle w:val="Default"/>
              <w:jc w:val="both"/>
              <w:rPr>
                <w:rFonts w:eastAsia="Arial"/>
                <w:b/>
                <w:bCs/>
                <w:lang w:eastAsia="en-US"/>
              </w:rPr>
            </w:pPr>
          </w:p>
          <w:p w:rsidRPr="00D450C7" w:rsidR="0098315B" w:rsidP="76FF02E1" w:rsidRDefault="54EA28B7" w14:paraId="111B677B" w14:textId="77777777">
            <w:pPr>
              <w:pStyle w:val="Default"/>
              <w:jc w:val="both"/>
              <w:rPr>
                <w:rFonts w:eastAsia="Arial"/>
                <w:b/>
                <w:bCs/>
                <w:lang w:eastAsia="en-US"/>
              </w:rPr>
            </w:pPr>
            <w:r w:rsidRPr="00D450C7">
              <w:rPr>
                <w:rFonts w:eastAsia="Arial"/>
                <w:b/>
                <w:bCs/>
                <w:i w:val="0"/>
                <w:iCs w:val="0"/>
                <w:lang w:eastAsia="en-US"/>
              </w:rPr>
              <w:t>Context</w:t>
            </w:r>
          </w:p>
          <w:p w:rsidRPr="00AC0855" w:rsidR="003E2E52" w:rsidP="76FF02E1" w:rsidRDefault="003E2E52" w14:paraId="47B739EF" w14:textId="77777777">
            <w:pPr>
              <w:pStyle w:val="Default"/>
              <w:jc w:val="both"/>
              <w:rPr>
                <w:rFonts w:eastAsia="Arial"/>
                <w:lang w:eastAsia="en-US"/>
              </w:rPr>
            </w:pPr>
          </w:p>
          <w:p w:rsidRPr="00AC0855" w:rsidR="0098315B" w:rsidP="76FF02E1" w:rsidRDefault="54EA28B7" w14:paraId="73476AA7" w14:textId="60B063A0">
            <w:pPr>
              <w:pStyle w:val="Default"/>
              <w:jc w:val="both"/>
              <w:rPr>
                <w:rFonts w:eastAsia="Arial"/>
                <w:lang w:eastAsia="en-US"/>
              </w:rPr>
            </w:pPr>
            <w:r w:rsidRPr="00AC0855">
              <w:rPr>
                <w:rFonts w:eastAsia="Arial"/>
                <w:i w:val="0"/>
                <w:iCs w:val="0"/>
                <w:lang w:eastAsia="en-US"/>
              </w:rPr>
              <w:t xml:space="preserve">Sexual violence and sexual harassment can occur between two children of any age and </w:t>
            </w:r>
            <w:r w:rsidR="00777A94">
              <w:rPr>
                <w:rFonts w:eastAsia="Arial"/>
                <w:i w:val="0"/>
                <w:iCs w:val="0"/>
                <w:lang w:eastAsia="en-US"/>
              </w:rPr>
              <w:t>gender</w:t>
            </w:r>
            <w:r w:rsidRPr="00AC0855">
              <w:rPr>
                <w:rFonts w:eastAsia="Arial"/>
                <w:i w:val="0"/>
                <w:iCs w:val="0"/>
                <w:lang w:eastAsia="en-US"/>
              </w:rPr>
              <w:t xml:space="preserve"> from primary to secondary stage and into colleges. It can also occur online. It can also occur through a group of children sexually assaulting or sexually harassing a single child or group of children.</w:t>
            </w:r>
          </w:p>
          <w:p w:rsidRPr="00AC0855" w:rsidR="003E2E52" w:rsidP="76FF02E1" w:rsidRDefault="003E2E52" w14:paraId="53293801" w14:textId="77777777">
            <w:pPr>
              <w:pStyle w:val="Default"/>
              <w:jc w:val="both"/>
              <w:rPr>
                <w:rFonts w:eastAsia="Arial"/>
                <w:lang w:eastAsia="en-US"/>
              </w:rPr>
            </w:pPr>
          </w:p>
          <w:p w:rsidRPr="00AC0855" w:rsidR="0098315B" w:rsidP="76FF02E1" w:rsidRDefault="54EA28B7" w14:paraId="4C6CC704" w14:textId="166E88AC">
            <w:pPr>
              <w:pStyle w:val="Default"/>
              <w:jc w:val="both"/>
              <w:rPr>
                <w:rFonts w:eastAsia="Arial"/>
                <w:lang w:eastAsia="en-US"/>
              </w:rPr>
            </w:pPr>
            <w:r w:rsidRPr="00AC0855">
              <w:rPr>
                <w:rFonts w:eastAsia="Arial"/>
                <w:i w:val="0"/>
                <w:iCs w:val="0"/>
                <w:lang w:eastAsia="en-US"/>
              </w:rPr>
              <w:t xml:space="preserve">Children who are victims of sexual violence and sexual harassment will likely find the experience stressful and distressing. This will, </w:t>
            </w:r>
            <w:proofErr w:type="gramStart"/>
            <w:r w:rsidRPr="00AC0855">
              <w:rPr>
                <w:rFonts w:eastAsia="Arial"/>
                <w:i w:val="0"/>
                <w:iCs w:val="0"/>
                <w:lang w:eastAsia="en-US"/>
              </w:rPr>
              <w:t>in all likelihood</w:t>
            </w:r>
            <w:proofErr w:type="gramEnd"/>
            <w:r w:rsidRPr="00AC0855">
              <w:rPr>
                <w:rFonts w:eastAsia="Arial"/>
                <w:i w:val="0"/>
                <w:iCs w:val="0"/>
                <w:lang w:eastAsia="en-US"/>
              </w:rPr>
              <w:t>,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w:t>
            </w:r>
          </w:p>
          <w:p w:rsidRPr="00AC0855" w:rsidR="003E2E52" w:rsidP="008D4308" w:rsidRDefault="003E2E52" w14:paraId="297DF345" w14:textId="77777777">
            <w:pPr>
              <w:pStyle w:val="Default"/>
              <w:jc w:val="both"/>
              <w:rPr>
                <w:rFonts w:eastAsiaTheme="minorHAnsi"/>
                <w:lang w:eastAsia="en-US"/>
              </w:rPr>
            </w:pPr>
          </w:p>
          <w:p w:rsidRPr="00AC0855" w:rsidR="0098315B" w:rsidP="008D4308" w:rsidRDefault="0098315B" w14:paraId="46BC9749" w14:textId="5C50A593">
            <w:pPr>
              <w:pStyle w:val="Default"/>
              <w:jc w:val="both"/>
              <w:rPr>
                <w:rFonts w:eastAsiaTheme="minorHAnsi"/>
                <w:lang w:eastAsia="en-US"/>
              </w:rPr>
            </w:pPr>
            <w:r w:rsidRPr="00AC0855">
              <w:rPr>
                <w:rFonts w:eastAsiaTheme="minorHAnsi"/>
                <w:i w:val="0"/>
                <w:iCs w:val="0"/>
                <w:lang w:eastAsia="en-US"/>
              </w:rPr>
              <w:t>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w:t>
            </w:r>
          </w:p>
          <w:p w:rsidRPr="00AC0855" w:rsidR="0098315B" w:rsidP="008D4308" w:rsidRDefault="0098315B" w14:paraId="7775E555" w14:textId="400464DF">
            <w:pPr>
              <w:pStyle w:val="Default"/>
              <w:jc w:val="both"/>
              <w:rPr>
                <w:rFonts w:eastAsiaTheme="minorHAnsi"/>
                <w:lang w:eastAsia="en-US"/>
              </w:rPr>
            </w:pPr>
            <w:r w:rsidRPr="00AC0855">
              <w:rPr>
                <w:rFonts w:eastAsiaTheme="minorHAnsi"/>
                <w:i w:val="0"/>
                <w:iCs w:val="0"/>
                <w:lang w:eastAsia="en-US"/>
              </w:rPr>
              <w:t>Staff should be aware that some groups are potentially more at risk. Evidence</w:t>
            </w:r>
            <w:r w:rsidRPr="00AC0855" w:rsidR="00E87FC3">
              <w:rPr>
                <w:rFonts w:eastAsiaTheme="minorHAnsi"/>
                <w:i w:val="0"/>
                <w:iCs w:val="0"/>
                <w:lang w:eastAsia="en-US"/>
              </w:rPr>
              <w:t xml:space="preserve"> </w:t>
            </w:r>
            <w:r w:rsidRPr="00AC0855">
              <w:rPr>
                <w:rFonts w:eastAsiaTheme="minorHAnsi"/>
                <w:i w:val="0"/>
                <w:iCs w:val="0"/>
                <w:lang w:eastAsia="en-US"/>
              </w:rPr>
              <w:t>shows girls, children with special educational needs and disabilities (SEND) and LGBT</w:t>
            </w:r>
            <w:r w:rsidR="00CC4B9B">
              <w:rPr>
                <w:rFonts w:eastAsiaTheme="minorHAnsi"/>
                <w:i w:val="0"/>
                <w:iCs w:val="0"/>
                <w:lang w:eastAsia="en-US"/>
              </w:rPr>
              <w:t>+</w:t>
            </w:r>
            <w:r w:rsidRPr="00AC0855">
              <w:rPr>
                <w:rFonts w:eastAsiaTheme="minorHAnsi"/>
                <w:i w:val="0"/>
                <w:iCs w:val="0"/>
                <w:lang w:eastAsia="en-US"/>
              </w:rPr>
              <w:t xml:space="preserve"> children are at greater risk.</w:t>
            </w:r>
          </w:p>
          <w:p w:rsidRPr="00AC0855" w:rsidR="00E87FC3" w:rsidP="008D4308" w:rsidRDefault="00E87FC3" w14:paraId="475450D2" w14:textId="77777777">
            <w:pPr>
              <w:pStyle w:val="Default"/>
              <w:jc w:val="both"/>
              <w:rPr>
                <w:rFonts w:eastAsiaTheme="minorHAnsi"/>
                <w:lang w:eastAsia="en-US"/>
              </w:rPr>
            </w:pPr>
          </w:p>
          <w:p w:rsidRPr="00AC0855" w:rsidR="0098315B" w:rsidP="008D4308" w:rsidRDefault="0098315B" w14:paraId="00EBDD00" w14:textId="77777777">
            <w:pPr>
              <w:pStyle w:val="Default"/>
              <w:jc w:val="both"/>
              <w:rPr>
                <w:rFonts w:eastAsiaTheme="minorHAnsi"/>
                <w:lang w:eastAsia="en-US"/>
              </w:rPr>
            </w:pPr>
            <w:r w:rsidRPr="00AC0855">
              <w:rPr>
                <w:rFonts w:eastAsiaTheme="minorHAnsi"/>
                <w:i w:val="0"/>
                <w:iCs w:val="0"/>
                <w:lang w:eastAsia="en-US"/>
              </w:rPr>
              <w:t>Staff should be aware of the importance of:</w:t>
            </w:r>
          </w:p>
          <w:p w:rsidRPr="00AC0855" w:rsidR="00E87FC3" w:rsidP="00C969E4" w:rsidRDefault="0098315B" w14:paraId="12138D87" w14:textId="77777777">
            <w:pPr>
              <w:pStyle w:val="Default"/>
              <w:numPr>
                <w:ilvl w:val="0"/>
                <w:numId w:val="36"/>
              </w:numPr>
              <w:jc w:val="both"/>
              <w:rPr>
                <w:rFonts w:eastAsiaTheme="minorHAnsi"/>
                <w:lang w:eastAsia="en-US"/>
              </w:rPr>
            </w:pPr>
            <w:r w:rsidRPr="00AC0855">
              <w:rPr>
                <w:rFonts w:eastAsiaTheme="minorHAnsi"/>
                <w:i w:val="0"/>
                <w:iCs w:val="0"/>
                <w:lang w:eastAsia="en-US"/>
              </w:rPr>
              <w:t>challenging inappropriate behaviours</w:t>
            </w:r>
          </w:p>
          <w:p w:rsidRPr="00AC0855" w:rsidR="00E87FC3" w:rsidP="00C969E4" w:rsidRDefault="0098315B" w14:paraId="192605D2" w14:textId="77777777">
            <w:pPr>
              <w:pStyle w:val="Default"/>
              <w:numPr>
                <w:ilvl w:val="0"/>
                <w:numId w:val="36"/>
              </w:numPr>
              <w:jc w:val="both"/>
              <w:rPr>
                <w:rFonts w:eastAsiaTheme="minorHAnsi"/>
                <w:lang w:eastAsia="en-US"/>
              </w:rPr>
            </w:pPr>
            <w:r w:rsidRPr="00AC0855">
              <w:rPr>
                <w:rFonts w:eastAsiaTheme="minorHAnsi"/>
                <w:i w:val="0"/>
                <w:iCs w:val="0"/>
                <w:lang w:eastAsia="en-US"/>
              </w:rPr>
              <w:t>making clear that sexual violence and sexual harassment is not acceptable, will never be tolerated and is not an inevitable part of growing up</w:t>
            </w:r>
          </w:p>
          <w:p w:rsidRPr="00AC0855" w:rsidR="00E87FC3" w:rsidP="00C969E4" w:rsidRDefault="0098315B" w14:paraId="4609341B" w14:textId="77777777">
            <w:pPr>
              <w:pStyle w:val="Default"/>
              <w:numPr>
                <w:ilvl w:val="0"/>
                <w:numId w:val="36"/>
              </w:numPr>
              <w:jc w:val="both"/>
              <w:rPr>
                <w:rFonts w:eastAsiaTheme="minorHAnsi"/>
                <w:lang w:eastAsia="en-US"/>
              </w:rPr>
            </w:pPr>
            <w:r w:rsidRPr="00AC0855">
              <w:rPr>
                <w:rFonts w:eastAsiaTheme="minorHAnsi"/>
                <w:i w:val="0"/>
                <w:iCs w:val="0"/>
                <w:lang w:eastAsia="en-US"/>
              </w:rPr>
              <w:t>not tolerating or dismissing sexual violence or sexual harassment as “banter”, “part of growing up”, “just having a laugh” or “boys being boys”; and</w:t>
            </w:r>
          </w:p>
          <w:p w:rsidRPr="00AC0855" w:rsidR="0098315B" w:rsidP="00C969E4" w:rsidRDefault="0098315B" w14:paraId="09717A3F" w14:textId="35BBBB46">
            <w:pPr>
              <w:pStyle w:val="Default"/>
              <w:numPr>
                <w:ilvl w:val="0"/>
                <w:numId w:val="36"/>
              </w:numPr>
              <w:jc w:val="both"/>
              <w:rPr>
                <w:rFonts w:eastAsiaTheme="minorHAnsi"/>
                <w:lang w:eastAsia="en-US"/>
              </w:rPr>
            </w:pPr>
            <w:r w:rsidRPr="00AC0855">
              <w:rPr>
                <w:rFonts w:eastAsiaTheme="minorHAnsi"/>
                <w:i w:val="0"/>
                <w:iCs w:val="0"/>
                <w:lang w:eastAsia="en-US"/>
              </w:rPr>
              <w:t xml:space="preserve">challenging physical behaviours (potentially criminal in nature), such as grabbing bottoms, breasts and genitalia, pulling down trousers, flicking bras and </w:t>
            </w:r>
            <w:proofErr w:type="gramStart"/>
            <w:r w:rsidRPr="00AC0855">
              <w:rPr>
                <w:rFonts w:eastAsiaTheme="minorHAnsi"/>
                <w:i w:val="0"/>
                <w:iCs w:val="0"/>
                <w:lang w:eastAsia="en-US"/>
              </w:rPr>
              <w:t>lifting up</w:t>
            </w:r>
            <w:proofErr w:type="gramEnd"/>
            <w:r w:rsidRPr="00AC0855">
              <w:rPr>
                <w:rFonts w:eastAsiaTheme="minorHAnsi"/>
                <w:i w:val="0"/>
                <w:iCs w:val="0"/>
                <w:lang w:eastAsia="en-US"/>
              </w:rPr>
              <w:t xml:space="preserve"> skirts. Dismissing or tolerating such behaviours risks normalising them.</w:t>
            </w:r>
          </w:p>
          <w:p w:rsidRPr="00AC0855" w:rsidR="00E87FC3" w:rsidP="008D4308" w:rsidRDefault="00E87FC3" w14:paraId="7E0C3C73" w14:textId="77777777">
            <w:pPr>
              <w:pStyle w:val="Default"/>
              <w:ind w:left="720"/>
              <w:jc w:val="both"/>
              <w:rPr>
                <w:rFonts w:eastAsiaTheme="minorHAnsi"/>
                <w:lang w:eastAsia="en-US"/>
              </w:rPr>
            </w:pPr>
          </w:p>
          <w:p w:rsidRPr="007B05FD" w:rsidR="0098315B" w:rsidP="008D4308" w:rsidRDefault="0098315B" w14:paraId="616B6E1E" w14:textId="367807AE">
            <w:pPr>
              <w:pStyle w:val="Default"/>
              <w:jc w:val="both"/>
              <w:rPr>
                <w:rFonts w:eastAsiaTheme="minorHAnsi"/>
                <w:b/>
                <w:bCs/>
                <w:lang w:eastAsia="en-US"/>
              </w:rPr>
            </w:pPr>
            <w:r w:rsidRPr="007B05FD">
              <w:rPr>
                <w:rFonts w:eastAsiaTheme="minorHAnsi"/>
                <w:b/>
                <w:bCs/>
                <w:i w:val="0"/>
                <w:iCs w:val="0"/>
                <w:lang w:eastAsia="en-US"/>
              </w:rPr>
              <w:t>What is sexual violence and sexual harassment?</w:t>
            </w:r>
          </w:p>
          <w:p w:rsidRPr="007B05FD" w:rsidR="00E87FC3" w:rsidP="008D4308" w:rsidRDefault="00E87FC3" w14:paraId="35CB7A73" w14:textId="77777777">
            <w:pPr>
              <w:pStyle w:val="Default"/>
              <w:jc w:val="both"/>
              <w:rPr>
                <w:rFonts w:eastAsiaTheme="minorHAnsi"/>
                <w:b/>
                <w:bCs/>
                <w:lang w:eastAsia="en-US"/>
              </w:rPr>
            </w:pPr>
          </w:p>
          <w:p w:rsidRPr="007B05FD" w:rsidR="0098315B" w:rsidP="008D4308" w:rsidRDefault="0098315B" w14:paraId="716C6DAE" w14:textId="5A255841">
            <w:pPr>
              <w:pStyle w:val="Default"/>
              <w:jc w:val="both"/>
              <w:rPr>
                <w:rFonts w:eastAsiaTheme="minorHAnsi"/>
                <w:b/>
                <w:bCs/>
                <w:lang w:eastAsia="en-US"/>
              </w:rPr>
            </w:pPr>
            <w:r w:rsidRPr="007B05FD">
              <w:rPr>
                <w:rFonts w:eastAsiaTheme="minorHAnsi"/>
                <w:b/>
                <w:bCs/>
                <w:i w:val="0"/>
                <w:iCs w:val="0"/>
                <w:lang w:eastAsia="en-US"/>
              </w:rPr>
              <w:t>Sexual violence</w:t>
            </w:r>
          </w:p>
          <w:p w:rsidRPr="00AC0855" w:rsidR="00E87FC3" w:rsidP="008D4308" w:rsidRDefault="00E87FC3" w14:paraId="65B7A495" w14:textId="77777777">
            <w:pPr>
              <w:pStyle w:val="Default"/>
              <w:jc w:val="both"/>
              <w:rPr>
                <w:rFonts w:eastAsiaTheme="minorHAnsi"/>
                <w:lang w:eastAsia="en-US"/>
              </w:rPr>
            </w:pPr>
          </w:p>
          <w:p w:rsidRPr="00AC0855" w:rsidR="0098315B" w:rsidP="008D4308" w:rsidRDefault="0098315B" w14:paraId="5AAC1FDC" w14:textId="02574153">
            <w:pPr>
              <w:pStyle w:val="Default"/>
              <w:jc w:val="both"/>
              <w:rPr>
                <w:rFonts w:eastAsiaTheme="minorHAnsi"/>
                <w:lang w:eastAsia="en-US"/>
              </w:rPr>
            </w:pPr>
            <w:r w:rsidRPr="00AC0855">
              <w:rPr>
                <w:rFonts w:eastAsiaTheme="minorHAnsi"/>
                <w:i w:val="0"/>
                <w:iCs w:val="0"/>
                <w:lang w:eastAsia="en-US"/>
              </w:rPr>
              <w:t>It is important that school and college staff are aware of sexual violence and the fact children can, and sometimes do, abuse their peers in this way and that it can happen</w:t>
            </w:r>
            <w:r w:rsidRPr="00AC0855" w:rsidR="006415BA">
              <w:rPr>
                <w:rFonts w:eastAsiaTheme="minorHAnsi"/>
                <w:i w:val="0"/>
                <w:iCs w:val="0"/>
                <w:lang w:eastAsia="en-US"/>
              </w:rPr>
              <w:t xml:space="preserve"> </w:t>
            </w:r>
            <w:r w:rsidRPr="00AC0855">
              <w:rPr>
                <w:rFonts w:eastAsiaTheme="minorHAnsi"/>
                <w:i w:val="0"/>
                <w:iCs w:val="0"/>
                <w:lang w:eastAsia="en-US"/>
              </w:rPr>
              <w:t>both inside and outside of school/college. When referring to sexual violence we are referring to sexual violence offences under the Sexual Offences Act 200</w:t>
            </w:r>
            <w:r w:rsidRPr="00AC0855" w:rsidR="00E87FC3">
              <w:rPr>
                <w:rFonts w:eastAsiaTheme="minorHAnsi"/>
                <w:i w:val="0"/>
                <w:iCs w:val="0"/>
                <w:lang w:eastAsia="en-US"/>
              </w:rPr>
              <w:t>3</w:t>
            </w:r>
            <w:r w:rsidRPr="00AC0855">
              <w:rPr>
                <w:rFonts w:eastAsiaTheme="minorHAnsi"/>
                <w:i w:val="0"/>
                <w:iCs w:val="0"/>
                <w:lang w:eastAsia="en-US"/>
              </w:rPr>
              <w:t xml:space="preserve"> as described below:</w:t>
            </w:r>
          </w:p>
          <w:p w:rsidRPr="00AC0855" w:rsidR="00E87FC3" w:rsidP="008D4308" w:rsidRDefault="00E87FC3" w14:paraId="328A5882" w14:textId="77777777">
            <w:pPr>
              <w:pStyle w:val="Default"/>
              <w:jc w:val="both"/>
              <w:rPr>
                <w:rFonts w:eastAsiaTheme="minorHAnsi"/>
                <w:lang w:eastAsia="en-US"/>
              </w:rPr>
            </w:pPr>
          </w:p>
          <w:p w:rsidRPr="00AC0855" w:rsidR="0098315B" w:rsidP="008D4308" w:rsidRDefault="0098315B" w14:paraId="08488C3B" w14:textId="341FF82C">
            <w:pPr>
              <w:pStyle w:val="Default"/>
              <w:jc w:val="both"/>
              <w:rPr>
                <w:rFonts w:eastAsiaTheme="minorHAnsi"/>
                <w:lang w:eastAsia="en-US"/>
              </w:rPr>
            </w:pPr>
            <w:r w:rsidRPr="007F74EF">
              <w:rPr>
                <w:rFonts w:eastAsiaTheme="minorHAnsi"/>
                <w:b/>
                <w:bCs/>
                <w:i w:val="0"/>
                <w:iCs w:val="0"/>
                <w:lang w:eastAsia="en-US"/>
              </w:rPr>
              <w:t>Rape:</w:t>
            </w:r>
            <w:r w:rsidRPr="00AC0855">
              <w:rPr>
                <w:rFonts w:eastAsiaTheme="minorHAnsi"/>
                <w:i w:val="0"/>
                <w:iCs w:val="0"/>
                <w:lang w:eastAsia="en-US"/>
              </w:rPr>
              <w:t xml:space="preserve"> A person (A) commits an offence of rape if: he intentionally penetrates the vagina, anus or mouth of another person (B) with his penis, B does not consent to the penetration and A does not reasonably believe that B consents.</w:t>
            </w:r>
          </w:p>
          <w:p w:rsidRPr="00AC0855" w:rsidR="00E87FC3" w:rsidP="008D4308" w:rsidRDefault="00E87FC3" w14:paraId="49808DF2" w14:textId="77777777">
            <w:pPr>
              <w:pStyle w:val="Default"/>
              <w:jc w:val="both"/>
              <w:rPr>
                <w:rFonts w:eastAsiaTheme="minorHAnsi"/>
                <w:lang w:eastAsia="en-US"/>
              </w:rPr>
            </w:pPr>
          </w:p>
          <w:p w:rsidRPr="00AC0855" w:rsidR="0098315B" w:rsidP="008D4308" w:rsidRDefault="0098315B" w14:paraId="62387AB0" w14:textId="77777777">
            <w:pPr>
              <w:pStyle w:val="Default"/>
              <w:jc w:val="both"/>
              <w:rPr>
                <w:rFonts w:eastAsiaTheme="minorHAnsi"/>
                <w:lang w:eastAsia="en-US"/>
              </w:rPr>
            </w:pPr>
            <w:r w:rsidRPr="007F74EF">
              <w:rPr>
                <w:rFonts w:eastAsiaTheme="minorHAnsi"/>
                <w:b/>
                <w:bCs/>
                <w:i w:val="0"/>
                <w:iCs w:val="0"/>
                <w:lang w:eastAsia="en-US"/>
              </w:rPr>
              <w:t>Assault by Penetration:</w:t>
            </w:r>
            <w:r w:rsidRPr="00AC0855">
              <w:rPr>
                <w:rFonts w:eastAsiaTheme="minorHAnsi"/>
                <w:i w:val="0"/>
                <w:iCs w:val="0"/>
                <w:lang w:eastAsia="en-US"/>
              </w:rPr>
              <w:t xml:space="preserve"> A person (A) commits an offence if: s/he intentionally </w:t>
            </w:r>
          </w:p>
          <w:p w:rsidRPr="00AC0855" w:rsidR="0098315B" w:rsidP="008D4308" w:rsidRDefault="0098315B" w14:paraId="2BC7A82D" w14:textId="77777777">
            <w:pPr>
              <w:pStyle w:val="Default"/>
              <w:jc w:val="both"/>
              <w:rPr>
                <w:rFonts w:eastAsiaTheme="minorHAnsi"/>
                <w:lang w:eastAsia="en-US"/>
              </w:rPr>
            </w:pPr>
            <w:r w:rsidRPr="00AC0855">
              <w:rPr>
                <w:rFonts w:eastAsiaTheme="minorHAnsi"/>
                <w:i w:val="0"/>
                <w:iCs w:val="0"/>
                <w:lang w:eastAsia="en-US"/>
              </w:rPr>
              <w:t xml:space="preserve">penetrates the vagina or anus of another person (B) with a part of her/his body or </w:t>
            </w:r>
          </w:p>
          <w:p w:rsidRPr="00AC0855" w:rsidR="0098315B" w:rsidP="008D4308" w:rsidRDefault="0098315B" w14:paraId="766AFBAE" w14:textId="160F4A88">
            <w:pPr>
              <w:pStyle w:val="Default"/>
              <w:jc w:val="both"/>
              <w:rPr>
                <w:rFonts w:eastAsiaTheme="minorHAnsi"/>
                <w:lang w:eastAsia="en-US"/>
              </w:rPr>
            </w:pPr>
            <w:r w:rsidRPr="00AC0855">
              <w:rPr>
                <w:rFonts w:eastAsiaTheme="minorHAnsi"/>
                <w:i w:val="0"/>
                <w:iCs w:val="0"/>
                <w:lang w:eastAsia="en-US"/>
              </w:rPr>
              <w:t>anything else, the penetration is sexual, B does not consent to the penetration and A does not reasonably believe that B consents.</w:t>
            </w:r>
          </w:p>
          <w:p w:rsidRPr="00AC0855" w:rsidR="00E87FC3" w:rsidP="008D4308" w:rsidRDefault="00E87FC3" w14:paraId="63AAFFDF" w14:textId="77777777">
            <w:pPr>
              <w:pStyle w:val="Default"/>
              <w:jc w:val="both"/>
              <w:rPr>
                <w:rFonts w:eastAsiaTheme="minorHAnsi"/>
                <w:lang w:eastAsia="en-US"/>
              </w:rPr>
            </w:pPr>
          </w:p>
          <w:p w:rsidRPr="00AC0855" w:rsidR="0098315B" w:rsidP="008D4308" w:rsidRDefault="0098315B" w14:paraId="742D54A2" w14:textId="5D43B6B8">
            <w:pPr>
              <w:pStyle w:val="Default"/>
              <w:jc w:val="both"/>
              <w:rPr>
                <w:rFonts w:eastAsiaTheme="minorHAnsi"/>
                <w:lang w:eastAsia="en-US"/>
              </w:rPr>
            </w:pPr>
            <w:r w:rsidRPr="007F74EF">
              <w:rPr>
                <w:rFonts w:eastAsiaTheme="minorHAnsi"/>
                <w:b/>
                <w:bCs/>
                <w:i w:val="0"/>
                <w:iCs w:val="0"/>
                <w:lang w:eastAsia="en-US"/>
              </w:rPr>
              <w:t>Sexual Assault:</w:t>
            </w:r>
            <w:r w:rsidRPr="00AC0855">
              <w:rPr>
                <w:rFonts w:eastAsiaTheme="minorHAnsi"/>
                <w:i w:val="0"/>
                <w:iCs w:val="0"/>
                <w:lang w:eastAsia="en-US"/>
              </w:rPr>
              <w:t xml:space="preserve"> A person (A) commits an offence of sexual assault if: s/he intentionally touches another person (B), the touching is sexual, B does not consent to the touching and A does not reasonably believe that B consents. (Schools should be aware that sexual assault covers a very wide range of behaviour so a single act of kissing someone without </w:t>
            </w:r>
            <w:proofErr w:type="gramStart"/>
            <w:r w:rsidRPr="00AC0855">
              <w:rPr>
                <w:rFonts w:eastAsiaTheme="minorHAnsi"/>
                <w:i w:val="0"/>
                <w:iCs w:val="0"/>
                <w:lang w:eastAsia="en-US"/>
              </w:rPr>
              <w:t>consent, or</w:t>
            </w:r>
            <w:proofErr w:type="gramEnd"/>
            <w:r w:rsidRPr="00AC0855">
              <w:rPr>
                <w:rFonts w:eastAsiaTheme="minorHAnsi"/>
                <w:i w:val="0"/>
                <w:iCs w:val="0"/>
                <w:lang w:eastAsia="en-US"/>
              </w:rPr>
              <w:t xml:space="preserve"> touching someone’s bottom/breasts/genitalia without consent, can still constitute sexual assault.)</w:t>
            </w:r>
          </w:p>
          <w:p w:rsidRPr="00AC0855" w:rsidR="00E87FC3" w:rsidP="008D4308" w:rsidRDefault="00E87FC3" w14:paraId="09C5A49D" w14:textId="77777777">
            <w:pPr>
              <w:pStyle w:val="Default"/>
              <w:jc w:val="both"/>
              <w:rPr>
                <w:rFonts w:eastAsiaTheme="minorHAnsi"/>
                <w:lang w:eastAsia="en-US"/>
              </w:rPr>
            </w:pPr>
          </w:p>
          <w:p w:rsidRPr="00AC0855" w:rsidR="0098315B" w:rsidP="008D4308" w:rsidRDefault="0098315B" w14:paraId="0A14B6FA" w14:textId="77777777">
            <w:pPr>
              <w:pStyle w:val="Default"/>
              <w:jc w:val="both"/>
              <w:rPr>
                <w:rFonts w:eastAsiaTheme="minorHAnsi"/>
                <w:lang w:eastAsia="en-US"/>
              </w:rPr>
            </w:pPr>
            <w:r w:rsidRPr="007F74EF">
              <w:rPr>
                <w:rFonts w:eastAsiaTheme="minorHAnsi"/>
                <w:b/>
                <w:bCs/>
                <w:i w:val="0"/>
                <w:iCs w:val="0"/>
                <w:lang w:eastAsia="en-US"/>
              </w:rPr>
              <w:t>Causing someone to engage in sexual activity without consent:</w:t>
            </w:r>
            <w:r w:rsidRPr="00AC0855">
              <w:rPr>
                <w:rFonts w:eastAsiaTheme="minorHAnsi"/>
                <w:i w:val="0"/>
                <w:iCs w:val="0"/>
                <w:lang w:eastAsia="en-US"/>
              </w:rPr>
              <w:t xml:space="preserve"> A person (A) </w:t>
            </w:r>
          </w:p>
          <w:p w:rsidRPr="00AC0855" w:rsidR="0098315B" w:rsidP="008D4308" w:rsidRDefault="0098315B" w14:paraId="57BC4C7E" w14:textId="77777777">
            <w:pPr>
              <w:pStyle w:val="Default"/>
              <w:jc w:val="both"/>
              <w:rPr>
                <w:rFonts w:eastAsiaTheme="minorHAnsi"/>
                <w:lang w:eastAsia="en-US"/>
              </w:rPr>
            </w:pPr>
            <w:r w:rsidRPr="00AC0855">
              <w:rPr>
                <w:rFonts w:eastAsiaTheme="minorHAnsi"/>
                <w:i w:val="0"/>
                <w:iCs w:val="0"/>
                <w:lang w:eastAsia="en-US"/>
              </w:rPr>
              <w:t xml:space="preserve">commits an offence if: s/he intentionally causes another person (B) to engage in an </w:t>
            </w:r>
          </w:p>
          <w:p w:rsidRPr="00AC0855" w:rsidR="0098315B" w:rsidP="008D4308" w:rsidRDefault="0098315B" w14:paraId="04AB9085" w14:textId="52C30F40">
            <w:pPr>
              <w:pStyle w:val="Default"/>
              <w:jc w:val="both"/>
              <w:rPr>
                <w:rFonts w:eastAsiaTheme="minorHAnsi"/>
                <w:lang w:eastAsia="en-US"/>
              </w:rPr>
            </w:pPr>
            <w:r w:rsidRPr="00AC0855">
              <w:rPr>
                <w:rFonts w:eastAsiaTheme="minorHAnsi"/>
                <w:i w:val="0"/>
                <w:iCs w:val="0"/>
                <w:lang w:eastAsia="en-US"/>
              </w:rPr>
              <w:t>activity, the activity is sexual, B does not consent to engaging in the activity, and A does not reasonably believe that B consents. (This could include forcing someone to strip, touch themselves sexually, or to engage in sexual activity with a third party.)</w:t>
            </w:r>
          </w:p>
          <w:p w:rsidRPr="00AC0855" w:rsidR="00E87FC3" w:rsidP="008D4308" w:rsidRDefault="00E87FC3" w14:paraId="202CE61D" w14:textId="77777777">
            <w:pPr>
              <w:pStyle w:val="Default"/>
              <w:jc w:val="both"/>
              <w:rPr>
                <w:rFonts w:eastAsiaTheme="minorHAnsi"/>
                <w:lang w:eastAsia="en-US"/>
              </w:rPr>
            </w:pPr>
          </w:p>
          <w:p w:rsidRPr="007F74EF" w:rsidR="00E87FC3" w:rsidP="008D4308" w:rsidRDefault="0098315B" w14:paraId="06F48C6D" w14:textId="77777777">
            <w:pPr>
              <w:pStyle w:val="Default"/>
              <w:jc w:val="both"/>
              <w:rPr>
                <w:rFonts w:eastAsiaTheme="minorHAnsi"/>
                <w:b/>
                <w:bCs/>
                <w:lang w:eastAsia="en-US"/>
              </w:rPr>
            </w:pPr>
            <w:r w:rsidRPr="007F74EF">
              <w:rPr>
                <w:rFonts w:eastAsiaTheme="minorHAnsi"/>
                <w:b/>
                <w:bCs/>
                <w:i w:val="0"/>
                <w:iCs w:val="0"/>
                <w:lang w:eastAsia="en-US"/>
              </w:rPr>
              <w:t>What is consent?</w:t>
            </w:r>
          </w:p>
          <w:p w:rsidRPr="00AC0855" w:rsidR="00E87FC3" w:rsidP="008D4308" w:rsidRDefault="00E87FC3" w14:paraId="3B720301" w14:textId="77777777">
            <w:pPr>
              <w:pStyle w:val="Default"/>
              <w:jc w:val="both"/>
              <w:rPr>
                <w:rFonts w:eastAsiaTheme="minorHAnsi"/>
                <w:lang w:eastAsia="en-US"/>
              </w:rPr>
            </w:pPr>
          </w:p>
          <w:p w:rsidRPr="007F74EF" w:rsidR="00E87FC3" w:rsidP="008D4308" w:rsidRDefault="0098315B" w14:paraId="701C137F" w14:textId="18F0E292">
            <w:pPr>
              <w:pStyle w:val="Default"/>
              <w:jc w:val="both"/>
              <w:rPr>
                <w:rFonts w:eastAsiaTheme="minorHAnsi"/>
                <w:b/>
                <w:bCs/>
                <w:lang w:eastAsia="en-US"/>
              </w:rPr>
            </w:pPr>
            <w:r w:rsidRPr="007F74EF">
              <w:rPr>
                <w:rFonts w:eastAsiaTheme="minorHAnsi"/>
                <w:b/>
                <w:bCs/>
                <w:i w:val="0"/>
                <w:iCs w:val="0"/>
                <w:lang w:eastAsia="en-US"/>
              </w:rPr>
              <w:t>Consent is about having the freedom and capacity to choose</w:t>
            </w:r>
            <w:r w:rsidRPr="007F74EF" w:rsidR="007F74EF">
              <w:rPr>
                <w:rFonts w:eastAsiaTheme="minorHAnsi"/>
                <w:b/>
                <w:bCs/>
                <w:i w:val="0"/>
                <w:iCs w:val="0"/>
                <w:lang w:eastAsia="en-US"/>
              </w:rPr>
              <w:t>.</w:t>
            </w:r>
          </w:p>
          <w:p w:rsidRPr="00AC0855" w:rsidR="0098315B" w:rsidP="008D4308" w:rsidRDefault="0098315B" w14:paraId="44D3E547" w14:textId="7903917A">
            <w:pPr>
              <w:pStyle w:val="Default"/>
              <w:jc w:val="both"/>
              <w:rPr>
                <w:rFonts w:eastAsiaTheme="minorHAnsi"/>
                <w:lang w:eastAsia="en-US"/>
              </w:rPr>
            </w:pPr>
          </w:p>
          <w:p w:rsidRPr="00AC0855" w:rsidR="00E87FC3" w:rsidP="008D4308" w:rsidRDefault="0098315B" w14:paraId="26945452" w14:textId="77777777">
            <w:pPr>
              <w:pStyle w:val="Default"/>
              <w:jc w:val="both"/>
              <w:rPr>
                <w:rFonts w:eastAsiaTheme="minorHAnsi"/>
                <w:lang w:eastAsia="en-US"/>
              </w:rPr>
            </w:pPr>
            <w:r w:rsidRPr="00AC0855">
              <w:rPr>
                <w:rFonts w:eastAsiaTheme="minorHAnsi"/>
                <w:i w:val="0"/>
                <w:iCs w:val="0"/>
                <w:lang w:eastAsia="en-US"/>
              </w:rPr>
              <w:t>Consent to sexual activity may be given to one sort of sexual activity but not another, e.g.to vaginal but not anal sex or penetration with conditions, such as wearing a condom.</w:t>
            </w:r>
          </w:p>
          <w:p w:rsidRPr="00AC0855" w:rsidR="0098315B" w:rsidP="008D4308" w:rsidRDefault="0098315B" w14:paraId="47463085" w14:textId="1F58A3E5">
            <w:pPr>
              <w:pStyle w:val="Default"/>
              <w:jc w:val="both"/>
              <w:rPr>
                <w:rFonts w:eastAsiaTheme="minorHAnsi"/>
                <w:lang w:eastAsia="en-US"/>
              </w:rPr>
            </w:pPr>
            <w:r w:rsidRPr="00AC0855">
              <w:rPr>
                <w:rFonts w:eastAsiaTheme="minorHAnsi"/>
                <w:i w:val="0"/>
                <w:iCs w:val="0"/>
                <w:lang w:eastAsia="en-US"/>
              </w:rPr>
              <w:t xml:space="preserve"> </w:t>
            </w:r>
          </w:p>
          <w:p w:rsidRPr="00AC0855" w:rsidR="0098315B" w:rsidP="008D4308" w:rsidRDefault="0098315B" w14:paraId="6AC03AB3" w14:textId="77777777">
            <w:pPr>
              <w:pStyle w:val="Default"/>
              <w:jc w:val="both"/>
              <w:rPr>
                <w:rFonts w:eastAsiaTheme="minorHAnsi"/>
                <w:lang w:eastAsia="en-US"/>
              </w:rPr>
            </w:pPr>
            <w:r w:rsidRPr="00AC0855">
              <w:rPr>
                <w:rFonts w:eastAsiaTheme="minorHAnsi"/>
                <w:i w:val="0"/>
                <w:iCs w:val="0"/>
                <w:lang w:eastAsia="en-US"/>
              </w:rPr>
              <w:t xml:space="preserve">Consent can be withdrawn at any time during sexual activity and each time activity </w:t>
            </w:r>
          </w:p>
          <w:p w:rsidRPr="00AC0855" w:rsidR="0098315B" w:rsidP="008D4308" w:rsidRDefault="0098315B" w14:paraId="63683C90" w14:textId="142BC1A3">
            <w:pPr>
              <w:pStyle w:val="Default"/>
              <w:jc w:val="both"/>
              <w:rPr>
                <w:rFonts w:eastAsiaTheme="minorHAnsi"/>
                <w:lang w:eastAsia="en-US"/>
              </w:rPr>
            </w:pPr>
            <w:r w:rsidRPr="00AC0855">
              <w:rPr>
                <w:rFonts w:eastAsiaTheme="minorHAnsi"/>
                <w:i w:val="0"/>
                <w:iCs w:val="0"/>
                <w:lang w:eastAsia="en-US"/>
              </w:rPr>
              <w:t>occurs. Someone consents to vaginal, anal or oral penetration only if s/he agrees by choice to that penetration and has the freedom and capacity to make that choice.</w:t>
            </w:r>
          </w:p>
          <w:p w:rsidR="00E87FC3" w:rsidP="008D4308" w:rsidRDefault="00E87FC3" w14:paraId="1EFBECCD" w14:textId="77777777">
            <w:pPr>
              <w:pStyle w:val="Default"/>
              <w:jc w:val="both"/>
              <w:rPr>
                <w:rFonts w:eastAsiaTheme="minorHAnsi"/>
                <w:lang w:eastAsia="en-US"/>
              </w:rPr>
            </w:pPr>
          </w:p>
          <w:p w:rsidRPr="00AC0855" w:rsidR="008762D9" w:rsidP="008D4308" w:rsidRDefault="008762D9" w14:paraId="1E533AB8" w14:textId="77777777">
            <w:pPr>
              <w:pStyle w:val="Default"/>
              <w:jc w:val="both"/>
              <w:rPr>
                <w:rFonts w:eastAsiaTheme="minorHAnsi"/>
                <w:lang w:eastAsia="en-US"/>
              </w:rPr>
            </w:pPr>
          </w:p>
          <w:p w:rsidRPr="007F74EF" w:rsidR="0098315B" w:rsidP="008D4308" w:rsidRDefault="0098315B" w14:paraId="5839B9C5" w14:textId="6DB04960">
            <w:pPr>
              <w:pStyle w:val="Default"/>
              <w:jc w:val="both"/>
              <w:rPr>
                <w:rFonts w:eastAsiaTheme="minorHAnsi"/>
                <w:b/>
                <w:bCs/>
                <w:lang w:eastAsia="en-US"/>
              </w:rPr>
            </w:pPr>
            <w:r w:rsidRPr="007F74EF">
              <w:rPr>
                <w:rFonts w:eastAsiaTheme="minorHAnsi"/>
                <w:b/>
                <w:bCs/>
                <w:i w:val="0"/>
                <w:iCs w:val="0"/>
                <w:lang w:eastAsia="en-US"/>
              </w:rPr>
              <w:t>Sexual consent</w:t>
            </w:r>
          </w:p>
          <w:p w:rsidRPr="00AC0855" w:rsidR="00E87FC3" w:rsidP="008D4308" w:rsidRDefault="0098315B" w14:paraId="4E3D7183" w14:textId="77777777">
            <w:pPr>
              <w:pStyle w:val="Default"/>
              <w:jc w:val="both"/>
              <w:rPr>
                <w:rFonts w:eastAsiaTheme="minorHAnsi"/>
                <w:lang w:eastAsia="en-US"/>
              </w:rPr>
            </w:pPr>
            <w:r w:rsidRPr="00AC0855">
              <w:rPr>
                <w:rFonts w:eastAsiaTheme="minorHAnsi"/>
                <w:i w:val="0"/>
                <w:iCs w:val="0"/>
                <w:lang w:eastAsia="en-US"/>
              </w:rPr>
              <w:t xml:space="preserve">• a child under the age of 13 can never consent to any sexual </w:t>
            </w:r>
            <w:proofErr w:type="gramStart"/>
            <w:r w:rsidRPr="00AC0855">
              <w:rPr>
                <w:rFonts w:eastAsiaTheme="minorHAnsi"/>
                <w:i w:val="0"/>
                <w:iCs w:val="0"/>
                <w:lang w:eastAsia="en-US"/>
              </w:rPr>
              <w:t>activity;</w:t>
            </w:r>
            <w:proofErr w:type="gramEnd"/>
          </w:p>
          <w:p w:rsidRPr="00AC0855" w:rsidR="00E87FC3" w:rsidP="008D4308" w:rsidRDefault="00E87FC3" w14:paraId="6097A3FC" w14:textId="77777777">
            <w:pPr>
              <w:pStyle w:val="Default"/>
              <w:jc w:val="both"/>
              <w:rPr>
                <w:rFonts w:eastAsiaTheme="minorHAnsi"/>
                <w:lang w:eastAsia="en-US"/>
              </w:rPr>
            </w:pPr>
          </w:p>
          <w:p w:rsidRPr="00AC0855" w:rsidR="0098315B" w:rsidP="008D4308" w:rsidRDefault="0098315B" w14:paraId="22F49D9E" w14:textId="79680798">
            <w:pPr>
              <w:pStyle w:val="Default"/>
              <w:jc w:val="both"/>
              <w:rPr>
                <w:rFonts w:eastAsiaTheme="minorHAnsi"/>
                <w:lang w:eastAsia="en-US"/>
              </w:rPr>
            </w:pPr>
            <w:r w:rsidRPr="00AC0855">
              <w:rPr>
                <w:rFonts w:eastAsiaTheme="minorHAnsi"/>
                <w:i w:val="0"/>
                <w:iCs w:val="0"/>
                <w:lang w:eastAsia="en-US"/>
              </w:rPr>
              <w:t xml:space="preserve">It is important school and college staff (and especially designated safeguarding leads and their deputies) understand consent. This will be especially important if a child is reporting they have been raped or sexually assaulted in any way. </w:t>
            </w:r>
          </w:p>
          <w:p w:rsidRPr="00AC0855" w:rsidR="00E87FC3" w:rsidP="008D4308" w:rsidRDefault="00E87FC3" w14:paraId="26F850D9" w14:textId="77777777">
            <w:pPr>
              <w:pStyle w:val="Default"/>
              <w:jc w:val="both"/>
              <w:rPr>
                <w:rFonts w:eastAsiaTheme="minorHAnsi"/>
                <w:lang w:eastAsia="en-US"/>
              </w:rPr>
            </w:pPr>
          </w:p>
          <w:p w:rsidRPr="00AC0855" w:rsidR="0098315B" w:rsidP="008D4308" w:rsidRDefault="0098315B" w14:paraId="0A69CA61" w14:textId="424ADBEE">
            <w:pPr>
              <w:pStyle w:val="Default"/>
              <w:jc w:val="both"/>
              <w:rPr>
                <w:rFonts w:eastAsiaTheme="minorHAnsi"/>
                <w:lang w:eastAsia="en-US"/>
              </w:rPr>
            </w:pPr>
            <w:r w:rsidRPr="00AC0855">
              <w:rPr>
                <w:rFonts w:eastAsiaTheme="minorHAnsi"/>
                <w:i w:val="0"/>
                <w:iCs w:val="0"/>
                <w:lang w:eastAsia="en-US"/>
              </w:rPr>
              <w:t>PSHE Teaching about consent from the PSHE association provides advice and lesson plans to teach consent at Key stage 3 and 4.</w:t>
            </w:r>
          </w:p>
          <w:p w:rsidRPr="00AC0855" w:rsidR="0098315B" w:rsidP="008D4308" w:rsidRDefault="0098315B" w14:paraId="17859BB8" w14:textId="50F1094D">
            <w:pPr>
              <w:pStyle w:val="Default"/>
              <w:jc w:val="both"/>
              <w:rPr>
                <w:rFonts w:eastAsiaTheme="minorHAnsi"/>
                <w:lang w:eastAsia="en-US"/>
              </w:rPr>
            </w:pPr>
          </w:p>
          <w:p w:rsidRPr="001B19C5" w:rsidR="001B19C5" w:rsidP="00C969E4" w:rsidRDefault="0098315B" w14:paraId="001CD64E" w14:textId="77777777">
            <w:pPr>
              <w:pStyle w:val="Default"/>
              <w:numPr>
                <w:ilvl w:val="0"/>
                <w:numId w:val="62"/>
              </w:numPr>
              <w:jc w:val="both"/>
              <w:rPr>
                <w:rFonts w:eastAsiaTheme="minorHAnsi"/>
                <w:lang w:eastAsia="en-US"/>
              </w:rPr>
            </w:pPr>
            <w:r w:rsidRPr="00AC0855">
              <w:rPr>
                <w:rFonts w:eastAsiaTheme="minorHAnsi"/>
                <w:i w:val="0"/>
                <w:iCs w:val="0"/>
                <w:lang w:eastAsia="en-US"/>
              </w:rPr>
              <w:t>the age of consent is 16</w:t>
            </w:r>
          </w:p>
          <w:p w:rsidRPr="001B19C5" w:rsidR="0098315B" w:rsidP="00C969E4" w:rsidRDefault="0098315B" w14:paraId="3673B9EF" w14:textId="3A2387C8">
            <w:pPr>
              <w:pStyle w:val="Default"/>
              <w:numPr>
                <w:ilvl w:val="0"/>
                <w:numId w:val="62"/>
              </w:numPr>
              <w:jc w:val="both"/>
              <w:rPr>
                <w:rFonts w:eastAsiaTheme="minorHAnsi"/>
                <w:lang w:eastAsia="en-US"/>
              </w:rPr>
            </w:pPr>
            <w:r w:rsidRPr="001B19C5">
              <w:rPr>
                <w:rFonts w:eastAsiaTheme="minorHAnsi"/>
                <w:i w:val="0"/>
                <w:iCs w:val="0"/>
                <w:lang w:eastAsia="en-US"/>
              </w:rPr>
              <w:t>sexual intercourse without consent is rape.</w:t>
            </w:r>
          </w:p>
          <w:p w:rsidRPr="00AC0855" w:rsidR="00E87FC3" w:rsidP="008D4308" w:rsidRDefault="00E87FC3" w14:paraId="66DE9CAF" w14:textId="77777777">
            <w:pPr>
              <w:pStyle w:val="Default"/>
              <w:jc w:val="both"/>
              <w:rPr>
                <w:rFonts w:eastAsiaTheme="minorHAnsi"/>
                <w:lang w:eastAsia="en-US"/>
              </w:rPr>
            </w:pPr>
          </w:p>
          <w:p w:rsidRPr="001B19C5" w:rsidR="0098315B" w:rsidP="008D4308" w:rsidRDefault="0098315B" w14:paraId="10B0C524" w14:textId="052DD885">
            <w:pPr>
              <w:pStyle w:val="Default"/>
              <w:jc w:val="both"/>
              <w:rPr>
                <w:rFonts w:eastAsiaTheme="minorHAnsi"/>
                <w:b/>
                <w:bCs/>
                <w:lang w:eastAsia="en-US"/>
              </w:rPr>
            </w:pPr>
            <w:r w:rsidRPr="001B19C5">
              <w:rPr>
                <w:rFonts w:eastAsiaTheme="minorHAnsi"/>
                <w:b/>
                <w:bCs/>
                <w:i w:val="0"/>
                <w:iCs w:val="0"/>
                <w:lang w:eastAsia="en-US"/>
              </w:rPr>
              <w:t>Sexual harassment</w:t>
            </w:r>
          </w:p>
          <w:p w:rsidRPr="00AC0855" w:rsidR="00E87FC3" w:rsidP="008D4308" w:rsidRDefault="00E87FC3" w14:paraId="4AD80BDB" w14:textId="77777777">
            <w:pPr>
              <w:pStyle w:val="Default"/>
              <w:jc w:val="both"/>
              <w:rPr>
                <w:rFonts w:eastAsiaTheme="minorHAnsi"/>
                <w:lang w:eastAsia="en-US"/>
              </w:rPr>
            </w:pPr>
          </w:p>
          <w:p w:rsidRPr="00AC0855" w:rsidR="0098315B" w:rsidP="008D4308" w:rsidRDefault="0098315B" w14:paraId="7B73492A" w14:textId="4D45EBD7">
            <w:pPr>
              <w:pStyle w:val="Default"/>
              <w:jc w:val="both"/>
              <w:rPr>
                <w:rFonts w:eastAsiaTheme="minorHAnsi"/>
                <w:lang w:eastAsia="en-US"/>
              </w:rPr>
            </w:pPr>
            <w:r w:rsidRPr="00AC0855">
              <w:rPr>
                <w:rFonts w:eastAsiaTheme="minorHAnsi"/>
                <w:i w:val="0"/>
                <w:iCs w:val="0"/>
                <w:lang w:eastAsia="en-US"/>
              </w:rPr>
              <w:t xml:space="preserve">When referring to sexual harassment we mean ‘unwanted conduct of a sexual nature’ that can occur online and offline and both inside and outside of school/college. When we reference sexual harassment, we do so in the context of </w:t>
            </w:r>
            <w:proofErr w:type="gramStart"/>
            <w:r w:rsidRPr="00AC0855">
              <w:rPr>
                <w:rFonts w:eastAsiaTheme="minorHAnsi"/>
                <w:i w:val="0"/>
                <w:iCs w:val="0"/>
                <w:lang w:eastAsia="en-US"/>
              </w:rPr>
              <w:t>child on child</w:t>
            </w:r>
            <w:proofErr w:type="gramEnd"/>
            <w:r w:rsidRPr="00AC0855">
              <w:rPr>
                <w:rFonts w:eastAsiaTheme="minorHAnsi"/>
                <w:i w:val="0"/>
                <w:iCs w:val="0"/>
                <w:lang w:eastAsia="en-US"/>
              </w:rPr>
              <w:t xml:space="preserve"> sexual harassment. Sexual harassment is likely to: violate a child’s dignity, and/or make them feel intimidated, degraded or humiliated and/or create a hostile, offensive or sexualised environment.</w:t>
            </w:r>
          </w:p>
          <w:p w:rsidRPr="00AC0855" w:rsidR="00E87FC3" w:rsidP="008D4308" w:rsidRDefault="00E87FC3" w14:paraId="0E75718C" w14:textId="77777777">
            <w:pPr>
              <w:pStyle w:val="Default"/>
              <w:jc w:val="both"/>
              <w:rPr>
                <w:rFonts w:eastAsiaTheme="minorHAnsi"/>
                <w:lang w:eastAsia="en-US"/>
              </w:rPr>
            </w:pPr>
          </w:p>
          <w:p w:rsidRPr="00AC0855" w:rsidR="0098315B" w:rsidP="008D4308" w:rsidRDefault="0098315B" w14:paraId="10CADD93" w14:textId="4A91C48D">
            <w:pPr>
              <w:pStyle w:val="Default"/>
              <w:jc w:val="both"/>
              <w:rPr>
                <w:rFonts w:eastAsiaTheme="minorHAnsi"/>
                <w:lang w:eastAsia="en-US"/>
              </w:rPr>
            </w:pPr>
            <w:r w:rsidRPr="00AC0855">
              <w:rPr>
                <w:rFonts w:eastAsiaTheme="minorHAnsi"/>
                <w:i w:val="0"/>
                <w:iCs w:val="0"/>
                <w:lang w:eastAsia="en-US"/>
              </w:rPr>
              <w:t>Whilst not intended to be an exhaustive list, sexual harassment can include:</w:t>
            </w:r>
          </w:p>
          <w:p w:rsidRPr="00AC0855" w:rsidR="00E87FC3" w:rsidP="008D4308" w:rsidRDefault="00E87FC3" w14:paraId="552E3402" w14:textId="77777777">
            <w:pPr>
              <w:pStyle w:val="Default"/>
              <w:jc w:val="both"/>
              <w:rPr>
                <w:rFonts w:eastAsiaTheme="minorHAnsi"/>
                <w:lang w:eastAsia="en-US"/>
              </w:rPr>
            </w:pPr>
          </w:p>
          <w:p w:rsidRPr="00AC0855" w:rsidR="001910F6" w:rsidP="00C969E4" w:rsidRDefault="0098315B" w14:paraId="65E0F32C" w14:textId="63025161">
            <w:pPr>
              <w:pStyle w:val="Default"/>
              <w:numPr>
                <w:ilvl w:val="0"/>
                <w:numId w:val="37"/>
              </w:numPr>
              <w:jc w:val="both"/>
              <w:rPr>
                <w:rFonts w:eastAsiaTheme="minorHAnsi"/>
                <w:lang w:eastAsia="en-US"/>
              </w:rPr>
            </w:pPr>
            <w:r w:rsidRPr="00AC0855">
              <w:rPr>
                <w:rFonts w:eastAsiaTheme="minorHAnsi"/>
                <w:i w:val="0"/>
                <w:iCs w:val="0"/>
                <w:lang w:eastAsia="en-US"/>
              </w:rPr>
              <w:t>sexual comments, such as: telling sexual stories, making lewd comments, making sexual remarks about clothes and appearance and calling someone sexualised names</w:t>
            </w:r>
            <w:r w:rsidRPr="00AC0855" w:rsidR="008D4308">
              <w:rPr>
                <w:rFonts w:eastAsiaTheme="minorHAnsi"/>
                <w:i w:val="0"/>
                <w:iCs w:val="0"/>
                <w:lang w:eastAsia="en-US"/>
              </w:rPr>
              <w:t xml:space="preserve"> </w:t>
            </w:r>
            <w:r w:rsidRPr="00AC0855">
              <w:rPr>
                <w:rFonts w:eastAsiaTheme="minorHAnsi"/>
                <w:i w:val="0"/>
                <w:iCs w:val="0"/>
                <w:lang w:eastAsia="en-US"/>
              </w:rPr>
              <w:t>sexual “jokes” or taunting</w:t>
            </w:r>
            <w:r w:rsidRPr="00AC0855" w:rsidR="001910F6">
              <w:rPr>
                <w:rFonts w:eastAsiaTheme="minorHAnsi"/>
                <w:i w:val="0"/>
                <w:iCs w:val="0"/>
                <w:lang w:eastAsia="en-US"/>
              </w:rPr>
              <w:t xml:space="preserve"> </w:t>
            </w:r>
            <w:r w:rsidRPr="00AC0855">
              <w:rPr>
                <w:rFonts w:eastAsiaTheme="minorHAnsi"/>
                <w:i w:val="0"/>
                <w:iCs w:val="0"/>
                <w:lang w:eastAsia="en-US"/>
              </w:rPr>
              <w:t>physical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 and</w:t>
            </w:r>
            <w:r w:rsidRPr="00AC0855" w:rsidR="001910F6">
              <w:rPr>
                <w:rFonts w:eastAsiaTheme="minorHAnsi"/>
                <w:i w:val="0"/>
                <w:iCs w:val="0"/>
                <w:lang w:eastAsia="en-US"/>
              </w:rPr>
              <w:t xml:space="preserve"> </w:t>
            </w:r>
            <w:r w:rsidRPr="00AC0855">
              <w:rPr>
                <w:rFonts w:eastAsiaTheme="minorHAnsi"/>
                <w:i w:val="0"/>
                <w:iCs w:val="0"/>
                <w:lang w:eastAsia="en-US"/>
              </w:rPr>
              <w:t>online sexual harassment. This may be standalone, or part of a wider pattern of sexual harassment and/or sexual violence.</w:t>
            </w:r>
            <w:r w:rsidRPr="00AC0855" w:rsidR="009F154B">
              <w:rPr>
                <w:rFonts w:eastAsiaTheme="minorHAnsi"/>
                <w:i w:val="0"/>
                <w:iCs w:val="0"/>
                <w:lang w:eastAsia="en-US"/>
              </w:rPr>
              <w:t xml:space="preserve"> </w:t>
            </w:r>
            <w:r w:rsidRPr="00AC0855">
              <w:rPr>
                <w:rFonts w:eastAsiaTheme="minorHAnsi"/>
                <w:i w:val="0"/>
                <w:iCs w:val="0"/>
                <w:lang w:eastAsia="en-US"/>
              </w:rPr>
              <w:t>It may include:</w:t>
            </w:r>
          </w:p>
          <w:p w:rsidRPr="00AC0855" w:rsidR="0098315B" w:rsidP="00C969E4" w:rsidRDefault="0098315B" w14:paraId="6C8A619B" w14:textId="0CB86FF6">
            <w:pPr>
              <w:pStyle w:val="Default"/>
              <w:numPr>
                <w:ilvl w:val="0"/>
                <w:numId w:val="37"/>
              </w:numPr>
              <w:jc w:val="both"/>
              <w:rPr>
                <w:rFonts w:eastAsiaTheme="minorHAnsi"/>
                <w:lang w:eastAsia="en-US"/>
              </w:rPr>
            </w:pPr>
            <w:r w:rsidRPr="00AC0855">
              <w:rPr>
                <w:rFonts w:eastAsiaTheme="minorHAnsi"/>
                <w:i w:val="0"/>
                <w:iCs w:val="0"/>
                <w:lang w:eastAsia="en-US"/>
              </w:rPr>
              <w:t>consensual and non-consensual sharing of nude and semi-nude images and/or</w:t>
            </w:r>
            <w:r w:rsidRPr="00AC0855" w:rsidR="001910F6">
              <w:rPr>
                <w:rFonts w:eastAsiaTheme="minorHAnsi"/>
                <w:i w:val="0"/>
                <w:iCs w:val="0"/>
                <w:lang w:eastAsia="en-US"/>
              </w:rPr>
              <w:t xml:space="preserve"> </w:t>
            </w:r>
            <w:r w:rsidRPr="00AC0855">
              <w:rPr>
                <w:rFonts w:eastAsiaTheme="minorHAnsi"/>
                <w:i w:val="0"/>
                <w:iCs w:val="0"/>
                <w:lang w:eastAsia="en-US"/>
              </w:rPr>
              <w:t>videos.</w:t>
            </w:r>
          </w:p>
          <w:p w:rsidRPr="00AC0855" w:rsidR="00E87FC3" w:rsidP="008D4308" w:rsidRDefault="00E87FC3" w14:paraId="21897322" w14:textId="77777777">
            <w:pPr>
              <w:pStyle w:val="Default"/>
              <w:jc w:val="both"/>
              <w:rPr>
                <w:rFonts w:eastAsiaTheme="minorHAnsi"/>
                <w:lang w:eastAsia="en-US"/>
              </w:rPr>
            </w:pPr>
          </w:p>
          <w:p w:rsidRPr="00AC0855" w:rsidR="0098315B" w:rsidP="008D4308" w:rsidRDefault="0098315B" w14:paraId="1DA63D21" w14:textId="7447E5BA">
            <w:pPr>
              <w:pStyle w:val="Default"/>
              <w:jc w:val="both"/>
              <w:rPr>
                <w:rFonts w:eastAsiaTheme="minorHAnsi"/>
                <w:lang w:eastAsia="en-US"/>
              </w:rPr>
            </w:pPr>
            <w:r w:rsidRPr="00AC0855">
              <w:rPr>
                <w:rFonts w:eastAsiaTheme="minorHAnsi"/>
                <w:i w:val="0"/>
                <w:iCs w:val="0"/>
                <w:lang w:eastAsia="en-US"/>
              </w:rPr>
              <w:t xml:space="preserve">As set out in UKCIS Sharing nudes and semi-nudes: advice for education settings working with children and young people (which provides detailed advice for schools and colleges) taking and sharing nude photographs of </w:t>
            </w:r>
          </w:p>
          <w:p w:rsidRPr="00AC0855" w:rsidR="0098315B" w:rsidP="008D4308" w:rsidRDefault="0098315B" w14:paraId="0D83D643" w14:textId="31129AEC">
            <w:pPr>
              <w:pStyle w:val="Default"/>
              <w:jc w:val="both"/>
              <w:rPr>
                <w:rFonts w:eastAsiaTheme="minorHAnsi"/>
                <w:lang w:eastAsia="en-US"/>
              </w:rPr>
            </w:pPr>
            <w:r w:rsidRPr="00AC0855">
              <w:rPr>
                <w:rFonts w:eastAsiaTheme="minorHAnsi"/>
                <w:i w:val="0"/>
                <w:iCs w:val="0"/>
                <w:lang w:eastAsia="en-US"/>
              </w:rPr>
              <w:t xml:space="preserve">U18s is a criminal </w:t>
            </w:r>
            <w:proofErr w:type="gramStart"/>
            <w:r w:rsidRPr="00AC0855">
              <w:rPr>
                <w:rFonts w:eastAsiaTheme="minorHAnsi"/>
                <w:i w:val="0"/>
                <w:iCs w:val="0"/>
                <w:lang w:eastAsia="en-US"/>
              </w:rPr>
              <w:t>offence;</w:t>
            </w:r>
            <w:proofErr w:type="gramEnd"/>
          </w:p>
          <w:p w:rsidRPr="00AC0855" w:rsidR="00E87FC3" w:rsidP="008D4308" w:rsidRDefault="00E87FC3" w14:paraId="31CE12B9" w14:textId="77777777">
            <w:pPr>
              <w:pStyle w:val="Default"/>
              <w:jc w:val="both"/>
              <w:rPr>
                <w:rFonts w:eastAsiaTheme="minorHAnsi"/>
                <w:lang w:eastAsia="en-US"/>
              </w:rPr>
            </w:pPr>
          </w:p>
          <w:p w:rsidRPr="00AC0855" w:rsidR="0098315B" w:rsidP="008D4308" w:rsidRDefault="0098315B" w14:paraId="14B93D3B" w14:textId="6E342989">
            <w:pPr>
              <w:pStyle w:val="Default"/>
              <w:jc w:val="both"/>
              <w:rPr>
                <w:rFonts w:eastAsiaTheme="minorHAnsi"/>
                <w:lang w:eastAsia="en-US"/>
              </w:rPr>
            </w:pPr>
            <w:r w:rsidRPr="00AC0855">
              <w:rPr>
                <w:rFonts w:eastAsiaTheme="minorHAnsi"/>
                <w:i w:val="0"/>
                <w:iCs w:val="0"/>
                <w:lang w:eastAsia="en-US"/>
              </w:rPr>
              <w:t xml:space="preserve">It is important to differentiate between consensual sexual activity between children of a similar age and that which involves any power imbalance, coercion or exploitation. Due to their additional training, the designated safeguarding lead (or deputy) should be involved and </w:t>
            </w:r>
            <w:proofErr w:type="gramStart"/>
            <w:r w:rsidRPr="00AC0855">
              <w:rPr>
                <w:rFonts w:eastAsiaTheme="minorHAnsi"/>
                <w:i w:val="0"/>
                <w:iCs w:val="0"/>
                <w:lang w:eastAsia="en-US"/>
              </w:rPr>
              <w:t>generally speaking leading</w:t>
            </w:r>
            <w:proofErr w:type="gramEnd"/>
            <w:r w:rsidRPr="00AC0855">
              <w:rPr>
                <w:rFonts w:eastAsiaTheme="minorHAnsi"/>
                <w:i w:val="0"/>
                <w:iCs w:val="0"/>
                <w:lang w:eastAsia="en-US"/>
              </w:rPr>
              <w:t xml:space="preserve"> the school or college response. If in any doubt, they should seek expert advice.</w:t>
            </w:r>
          </w:p>
          <w:p w:rsidRPr="00AC0855" w:rsidR="00E87FC3" w:rsidP="008D4308" w:rsidRDefault="00E87FC3" w14:paraId="622A4C9A" w14:textId="77777777">
            <w:pPr>
              <w:pStyle w:val="Default"/>
              <w:jc w:val="both"/>
              <w:rPr>
                <w:rFonts w:eastAsiaTheme="minorHAnsi"/>
                <w:lang w:eastAsia="en-US"/>
              </w:rPr>
            </w:pPr>
          </w:p>
          <w:p w:rsidRPr="00AC0855" w:rsidR="0098315B" w:rsidP="008D4308" w:rsidRDefault="0098315B" w14:paraId="216EAB72" w14:textId="40DDF6C2">
            <w:pPr>
              <w:pStyle w:val="Default"/>
              <w:jc w:val="both"/>
              <w:rPr>
                <w:rFonts w:eastAsiaTheme="minorHAnsi"/>
                <w:lang w:eastAsia="en-US"/>
              </w:rPr>
            </w:pPr>
            <w:r w:rsidRPr="00AC0855">
              <w:rPr>
                <w:rFonts w:eastAsiaTheme="minorHAnsi"/>
                <w:i w:val="0"/>
                <w:iCs w:val="0"/>
                <w:lang w:eastAsia="en-US"/>
              </w:rPr>
              <w:t xml:space="preserve">Project deSHAME from Childnet provides useful research, advice and resources regarding online sexual </w:t>
            </w:r>
          </w:p>
          <w:p w:rsidRPr="00AC0855" w:rsidR="0098315B" w:rsidP="008D4308" w:rsidRDefault="0098315B" w14:paraId="2DB3F1EE" w14:textId="77777777">
            <w:pPr>
              <w:pStyle w:val="Default"/>
              <w:jc w:val="both"/>
              <w:rPr>
                <w:rFonts w:eastAsiaTheme="minorHAnsi"/>
                <w:lang w:eastAsia="en-US"/>
              </w:rPr>
            </w:pPr>
            <w:r w:rsidRPr="00AC0855">
              <w:rPr>
                <w:rFonts w:eastAsiaTheme="minorHAnsi"/>
                <w:i w:val="0"/>
                <w:iCs w:val="0"/>
                <w:lang w:eastAsia="en-US"/>
              </w:rPr>
              <w:t>harassment.</w:t>
            </w:r>
          </w:p>
          <w:p w:rsidRPr="00AC0855" w:rsidR="00E87FC3" w:rsidP="008D4308" w:rsidRDefault="00E87FC3" w14:paraId="3D703AAE" w14:textId="77777777">
            <w:pPr>
              <w:pStyle w:val="Default"/>
              <w:jc w:val="both"/>
              <w:rPr>
                <w:rFonts w:eastAsiaTheme="minorHAnsi"/>
                <w:lang w:eastAsia="en-US"/>
              </w:rPr>
            </w:pPr>
          </w:p>
          <w:p w:rsidRPr="00AC0855" w:rsidR="0098315B" w:rsidP="008D4308" w:rsidRDefault="0098315B" w14:paraId="52B8DE4C" w14:textId="76E4DB12">
            <w:pPr>
              <w:pStyle w:val="Default"/>
              <w:jc w:val="both"/>
              <w:rPr>
                <w:rFonts w:eastAsiaTheme="minorHAnsi"/>
                <w:lang w:eastAsia="en-US"/>
              </w:rPr>
            </w:pPr>
            <w:r w:rsidRPr="00AC0855">
              <w:rPr>
                <w:rFonts w:eastAsiaTheme="minorHAnsi"/>
                <w:i w:val="0"/>
                <w:iCs w:val="0"/>
                <w:lang w:eastAsia="en-US"/>
              </w:rPr>
              <w:t>Consensual image sharing, especially between older children of the same age, may require a different response. It might not be abusive – but children still need to know it is illegal- whilst non-consensual is illegal and abusive.</w:t>
            </w:r>
          </w:p>
          <w:p w:rsidRPr="00AC0855" w:rsidR="0098315B" w:rsidP="008D4308" w:rsidRDefault="0098315B" w14:paraId="1934F728" w14:textId="0D0AEAF8">
            <w:pPr>
              <w:pStyle w:val="Default"/>
              <w:jc w:val="both"/>
              <w:rPr>
                <w:rFonts w:eastAsiaTheme="minorHAnsi"/>
                <w:lang w:eastAsia="en-US"/>
              </w:rPr>
            </w:pPr>
          </w:p>
          <w:p w:rsidRPr="00AC0855" w:rsidR="00E87FC3" w:rsidP="00C969E4" w:rsidRDefault="0098315B" w14:paraId="33631127" w14:textId="77777777">
            <w:pPr>
              <w:pStyle w:val="Default"/>
              <w:numPr>
                <w:ilvl w:val="0"/>
                <w:numId w:val="37"/>
              </w:numPr>
              <w:jc w:val="both"/>
              <w:rPr>
                <w:rFonts w:eastAsiaTheme="minorHAnsi"/>
                <w:lang w:eastAsia="en-US"/>
              </w:rPr>
            </w:pPr>
            <w:r w:rsidRPr="00AC0855">
              <w:rPr>
                <w:rFonts w:eastAsiaTheme="minorHAnsi"/>
                <w:i w:val="0"/>
                <w:iCs w:val="0"/>
                <w:lang w:eastAsia="en-US"/>
              </w:rPr>
              <w:t>sharing of unwanted explicit content</w:t>
            </w:r>
          </w:p>
          <w:p w:rsidRPr="00AC0855" w:rsidR="00E87FC3" w:rsidP="00C969E4" w:rsidRDefault="0098315B" w14:paraId="2A3A8CFA" w14:textId="77777777">
            <w:pPr>
              <w:pStyle w:val="Default"/>
              <w:numPr>
                <w:ilvl w:val="0"/>
                <w:numId w:val="37"/>
              </w:numPr>
              <w:jc w:val="both"/>
              <w:rPr>
                <w:rFonts w:eastAsiaTheme="minorHAnsi"/>
                <w:lang w:eastAsia="en-US"/>
              </w:rPr>
            </w:pPr>
            <w:r w:rsidRPr="00AC0855">
              <w:rPr>
                <w:rFonts w:eastAsiaTheme="minorHAnsi"/>
                <w:i w:val="0"/>
                <w:iCs w:val="0"/>
                <w:lang w:eastAsia="en-US"/>
              </w:rPr>
              <w:t>upskirting (is a criminal offence</w:t>
            </w:r>
            <w:r w:rsidRPr="00AC0855" w:rsidR="00E87FC3">
              <w:rPr>
                <w:rFonts w:eastAsiaTheme="minorHAnsi"/>
                <w:i w:val="0"/>
                <w:iCs w:val="0"/>
                <w:lang w:eastAsia="en-US"/>
              </w:rPr>
              <w:t>)</w:t>
            </w:r>
          </w:p>
          <w:p w:rsidRPr="00AC0855" w:rsidR="00E87FC3" w:rsidP="00C969E4" w:rsidRDefault="0098315B" w14:paraId="585CDE43" w14:textId="77777777">
            <w:pPr>
              <w:pStyle w:val="Default"/>
              <w:numPr>
                <w:ilvl w:val="0"/>
                <w:numId w:val="37"/>
              </w:numPr>
              <w:jc w:val="both"/>
              <w:rPr>
                <w:rFonts w:eastAsiaTheme="minorHAnsi"/>
                <w:lang w:eastAsia="en-US"/>
              </w:rPr>
            </w:pPr>
            <w:r w:rsidRPr="00AC0855">
              <w:rPr>
                <w:rFonts w:eastAsiaTheme="minorHAnsi"/>
                <w:i w:val="0"/>
                <w:iCs w:val="0"/>
                <w:lang w:eastAsia="en-US"/>
              </w:rPr>
              <w:t>sexualised online bullying</w:t>
            </w:r>
          </w:p>
          <w:p w:rsidRPr="00AC0855" w:rsidR="00E87FC3" w:rsidP="00C969E4" w:rsidRDefault="0098315B" w14:paraId="17421B55" w14:textId="77777777">
            <w:pPr>
              <w:pStyle w:val="Default"/>
              <w:numPr>
                <w:ilvl w:val="0"/>
                <w:numId w:val="37"/>
              </w:numPr>
              <w:jc w:val="both"/>
              <w:rPr>
                <w:rFonts w:eastAsiaTheme="minorHAnsi"/>
                <w:lang w:eastAsia="en-US"/>
              </w:rPr>
            </w:pPr>
            <w:r w:rsidRPr="00AC0855">
              <w:rPr>
                <w:rFonts w:eastAsiaTheme="minorHAnsi"/>
                <w:i w:val="0"/>
                <w:iCs w:val="0"/>
                <w:lang w:eastAsia="en-US"/>
              </w:rPr>
              <w:t xml:space="preserve">unwanted sexual comments and messages, including, on social </w:t>
            </w:r>
            <w:proofErr w:type="gramStart"/>
            <w:r w:rsidRPr="00AC0855">
              <w:rPr>
                <w:rFonts w:eastAsiaTheme="minorHAnsi"/>
                <w:i w:val="0"/>
                <w:iCs w:val="0"/>
                <w:lang w:eastAsia="en-US"/>
              </w:rPr>
              <w:t>media;</w:t>
            </w:r>
            <w:proofErr w:type="gramEnd"/>
          </w:p>
          <w:p w:rsidRPr="00AC0855" w:rsidR="00E87FC3" w:rsidP="00C969E4" w:rsidRDefault="0098315B" w14:paraId="71D3C073" w14:textId="2C48F657">
            <w:pPr>
              <w:pStyle w:val="Default"/>
              <w:numPr>
                <w:ilvl w:val="0"/>
                <w:numId w:val="37"/>
              </w:numPr>
              <w:jc w:val="both"/>
              <w:rPr>
                <w:rFonts w:eastAsiaTheme="minorHAnsi"/>
                <w:lang w:eastAsia="en-US"/>
              </w:rPr>
            </w:pPr>
            <w:r w:rsidRPr="00AC0855">
              <w:rPr>
                <w:rFonts w:eastAsiaTheme="minorHAnsi"/>
                <w:i w:val="0"/>
                <w:iCs w:val="0"/>
                <w:lang w:eastAsia="en-US"/>
              </w:rPr>
              <w:t>sexual exploitation; coercion and threats.</w:t>
            </w:r>
          </w:p>
          <w:p w:rsidRPr="00AC0855" w:rsidR="001910F6" w:rsidP="008D4308" w:rsidRDefault="001910F6" w14:paraId="3113D1D7" w14:textId="77777777">
            <w:pPr>
              <w:pStyle w:val="Default"/>
              <w:jc w:val="both"/>
              <w:rPr>
                <w:rFonts w:eastAsiaTheme="minorHAnsi"/>
                <w:lang w:eastAsia="en-US"/>
              </w:rPr>
            </w:pPr>
          </w:p>
          <w:p w:rsidRPr="00DC313F" w:rsidR="001910F6" w:rsidP="008D4308" w:rsidRDefault="001910F6" w14:paraId="1AF41FB6" w14:textId="029EC9BA">
            <w:pPr>
              <w:pStyle w:val="Default"/>
              <w:jc w:val="both"/>
              <w:rPr>
                <w:rFonts w:eastAsiaTheme="minorHAnsi"/>
                <w:b/>
                <w:bCs/>
                <w:lang w:eastAsia="en-US"/>
              </w:rPr>
            </w:pPr>
            <w:r w:rsidRPr="00C269AC">
              <w:rPr>
                <w:rFonts w:eastAsiaTheme="minorHAnsi"/>
                <w:b/>
                <w:bCs/>
                <w:i w:val="0"/>
                <w:iCs w:val="0"/>
                <w:lang w:eastAsia="en-US"/>
              </w:rPr>
              <w:t xml:space="preserve">Sharing of nude and </w:t>
            </w:r>
            <w:r w:rsidRPr="00C269AC" w:rsidR="00B45707">
              <w:rPr>
                <w:rFonts w:eastAsiaTheme="minorHAnsi"/>
                <w:b/>
                <w:bCs/>
                <w:i w:val="0"/>
                <w:iCs w:val="0"/>
                <w:lang w:eastAsia="en-US"/>
              </w:rPr>
              <w:t>semi-</w:t>
            </w:r>
            <w:r w:rsidRPr="00C269AC">
              <w:rPr>
                <w:rFonts w:eastAsiaTheme="minorHAnsi"/>
                <w:b/>
                <w:bCs/>
                <w:i w:val="0"/>
                <w:iCs w:val="0"/>
                <w:lang w:eastAsia="en-US"/>
              </w:rPr>
              <w:t xml:space="preserve"> nude images (Sexting)</w:t>
            </w:r>
            <w:r w:rsidRPr="00AC0855">
              <w:rPr>
                <w:rFonts w:eastAsiaTheme="minorHAnsi"/>
                <w:i w:val="0"/>
                <w:iCs w:val="0"/>
                <w:lang w:eastAsia="en-US"/>
              </w:rPr>
              <w:t xml:space="preserve"> is set out in UKCIS Sharing nudes and semi-nudes: advice for education settings working with children and young people is defined as the production and/or sharing of sexual photos and videos of and by young people who are under the age of 18. It includes nude or nearly nude images and/or sexual acts. It is also referred to as ‘youth produced sexual imagery’. </w:t>
            </w:r>
            <w:r w:rsidRPr="00DC313F" w:rsidR="00F5303F">
              <w:rPr>
                <w:rFonts w:eastAsiaTheme="minorHAnsi"/>
                <w:b/>
                <w:bCs/>
                <w:i w:val="0"/>
                <w:iCs w:val="0"/>
                <w:lang w:eastAsia="en-US"/>
              </w:rPr>
              <w:t xml:space="preserve">Sharing of nude or </w:t>
            </w:r>
            <w:r w:rsidRPr="00DC313F" w:rsidR="00B45707">
              <w:rPr>
                <w:rFonts w:eastAsiaTheme="minorHAnsi"/>
                <w:b/>
                <w:bCs/>
                <w:i w:val="0"/>
                <w:iCs w:val="0"/>
                <w:lang w:eastAsia="en-US"/>
              </w:rPr>
              <w:t>semi-</w:t>
            </w:r>
            <w:r w:rsidRPr="00DC313F" w:rsidR="00F5303F">
              <w:rPr>
                <w:rFonts w:eastAsiaTheme="minorHAnsi"/>
                <w:b/>
                <w:bCs/>
                <w:i w:val="0"/>
                <w:iCs w:val="0"/>
                <w:lang w:eastAsia="en-US"/>
              </w:rPr>
              <w:t xml:space="preserve"> nude images </w:t>
            </w:r>
            <w:r w:rsidRPr="00DC313F">
              <w:rPr>
                <w:rFonts w:eastAsiaTheme="minorHAnsi"/>
                <w:b/>
                <w:bCs/>
                <w:i w:val="0"/>
                <w:iCs w:val="0"/>
                <w:lang w:eastAsia="en-US"/>
              </w:rPr>
              <w:t xml:space="preserve">does not include the sharing of sexual photos and videos of </w:t>
            </w:r>
            <w:proofErr w:type="gramStart"/>
            <w:r w:rsidRPr="00DC313F">
              <w:rPr>
                <w:rFonts w:eastAsiaTheme="minorHAnsi"/>
                <w:b/>
                <w:bCs/>
                <w:i w:val="0"/>
                <w:iCs w:val="0"/>
                <w:lang w:eastAsia="en-US"/>
              </w:rPr>
              <w:t>under-18 year olds</w:t>
            </w:r>
            <w:proofErr w:type="gramEnd"/>
            <w:r w:rsidRPr="00DC313F">
              <w:rPr>
                <w:rFonts w:eastAsiaTheme="minorHAnsi"/>
                <w:b/>
                <w:bCs/>
                <w:i w:val="0"/>
                <w:iCs w:val="0"/>
                <w:lang w:eastAsia="en-US"/>
              </w:rPr>
              <w:t xml:space="preserve"> with or by adults. This is a form of child sexual abuse and must be referred to the police.</w:t>
            </w:r>
          </w:p>
          <w:p w:rsidRPr="00AC0855" w:rsidR="001910F6" w:rsidP="00C969E4" w:rsidRDefault="001910F6" w14:paraId="614A322F" w14:textId="77777777">
            <w:pPr>
              <w:pStyle w:val="Default"/>
              <w:numPr>
                <w:ilvl w:val="0"/>
                <w:numId w:val="38"/>
              </w:numPr>
              <w:jc w:val="both"/>
              <w:rPr>
                <w:rFonts w:eastAsiaTheme="minorHAnsi"/>
                <w:lang w:eastAsia="en-US"/>
              </w:rPr>
            </w:pPr>
            <w:r w:rsidRPr="00AC0855">
              <w:rPr>
                <w:rFonts w:eastAsiaTheme="minorHAnsi"/>
                <w:i w:val="0"/>
                <w:iCs w:val="0"/>
                <w:lang w:eastAsia="en-US"/>
              </w:rPr>
              <w:t>School staff are aware of how to manage incidents where images have been shared and must pass on any incidents or concerns to the DSL</w:t>
            </w:r>
          </w:p>
          <w:p w:rsidRPr="00AC0855" w:rsidR="001910F6" w:rsidP="00C969E4" w:rsidRDefault="001910F6" w14:paraId="08E7FBDB" w14:textId="77777777">
            <w:pPr>
              <w:pStyle w:val="Default"/>
              <w:numPr>
                <w:ilvl w:val="0"/>
                <w:numId w:val="38"/>
              </w:numPr>
              <w:jc w:val="both"/>
              <w:rPr>
                <w:rFonts w:eastAsiaTheme="minorHAnsi"/>
                <w:lang w:eastAsia="en-US"/>
              </w:rPr>
            </w:pPr>
            <w:r w:rsidRPr="00AC0855">
              <w:rPr>
                <w:rFonts w:eastAsiaTheme="minorHAnsi"/>
                <w:i w:val="0"/>
                <w:iCs w:val="0"/>
                <w:lang w:eastAsia="en-US"/>
              </w:rPr>
              <w:t>School staff are aware that they should never view, download or share the imagery, or ask a child to share or download – this is illegal</w:t>
            </w:r>
          </w:p>
          <w:p w:rsidRPr="00AC0855" w:rsidR="001910F6" w:rsidP="00C969E4" w:rsidRDefault="001910F6" w14:paraId="0B647CE4" w14:textId="77777777">
            <w:pPr>
              <w:pStyle w:val="Default"/>
              <w:numPr>
                <w:ilvl w:val="0"/>
                <w:numId w:val="38"/>
              </w:numPr>
              <w:jc w:val="both"/>
              <w:rPr>
                <w:rFonts w:eastAsiaTheme="minorHAnsi"/>
                <w:lang w:eastAsia="en-US"/>
              </w:rPr>
            </w:pPr>
            <w:r w:rsidRPr="00AC0855">
              <w:rPr>
                <w:rFonts w:eastAsiaTheme="minorHAnsi"/>
                <w:i w:val="0"/>
                <w:iCs w:val="0"/>
                <w:lang w:eastAsia="en-US"/>
              </w:rPr>
              <w:t>If staff have already viewed the imagery by accident (e.g. if a young person has showed it to them before they could ask them not to), report this to the DSL</w:t>
            </w:r>
          </w:p>
          <w:p w:rsidRPr="00AC0855" w:rsidR="001910F6" w:rsidP="00C969E4" w:rsidRDefault="001910F6" w14:paraId="18A1C4DC" w14:textId="77777777">
            <w:pPr>
              <w:pStyle w:val="Default"/>
              <w:numPr>
                <w:ilvl w:val="0"/>
                <w:numId w:val="38"/>
              </w:numPr>
              <w:jc w:val="both"/>
              <w:rPr>
                <w:rFonts w:eastAsiaTheme="minorHAnsi"/>
                <w:lang w:eastAsia="en-US"/>
              </w:rPr>
            </w:pPr>
            <w:r w:rsidRPr="00AC0855">
              <w:rPr>
                <w:rFonts w:eastAsiaTheme="minorHAnsi"/>
                <w:i w:val="0"/>
                <w:iCs w:val="0"/>
                <w:lang w:eastAsia="en-US"/>
              </w:rPr>
              <w:t>Staff will not delete the imagery or ask the young person to delete it.</w:t>
            </w:r>
          </w:p>
          <w:p w:rsidRPr="00AC0855" w:rsidR="001910F6" w:rsidP="00C969E4" w:rsidRDefault="001910F6" w14:paraId="4B26F294" w14:textId="77777777">
            <w:pPr>
              <w:pStyle w:val="Default"/>
              <w:numPr>
                <w:ilvl w:val="0"/>
                <w:numId w:val="38"/>
              </w:numPr>
              <w:jc w:val="both"/>
              <w:rPr>
                <w:rFonts w:eastAsiaTheme="minorHAnsi"/>
                <w:lang w:eastAsia="en-US"/>
              </w:rPr>
            </w:pPr>
            <w:r w:rsidRPr="00AC0855">
              <w:rPr>
                <w:rFonts w:eastAsiaTheme="minorHAnsi"/>
                <w:i w:val="0"/>
                <w:iCs w:val="0"/>
                <w:lang w:eastAsia="en-US"/>
              </w:rPr>
              <w:t>Staff will not ask the young person(s) who are involved in the incident to disclose information regarding the imagery. This is the responsibility of the DSL</w:t>
            </w:r>
          </w:p>
          <w:p w:rsidRPr="00AC0855" w:rsidR="001910F6" w:rsidP="00C969E4" w:rsidRDefault="001910F6" w14:paraId="0856943B" w14:textId="77777777">
            <w:pPr>
              <w:pStyle w:val="Default"/>
              <w:numPr>
                <w:ilvl w:val="0"/>
                <w:numId w:val="38"/>
              </w:numPr>
              <w:jc w:val="both"/>
              <w:rPr>
                <w:rFonts w:eastAsiaTheme="minorHAnsi"/>
                <w:lang w:eastAsia="en-US"/>
              </w:rPr>
            </w:pPr>
            <w:r w:rsidRPr="00AC0855">
              <w:rPr>
                <w:rFonts w:eastAsiaTheme="minorHAnsi"/>
                <w:i w:val="0"/>
                <w:iCs w:val="0"/>
                <w:lang w:eastAsia="en-US"/>
              </w:rPr>
              <w:t>Staff will keep details of the incident confidential, reporting this to the DSL</w:t>
            </w:r>
          </w:p>
          <w:p w:rsidRPr="00AC0855" w:rsidR="001910F6" w:rsidP="00C969E4" w:rsidRDefault="001910F6" w14:paraId="54B0C490" w14:textId="77777777">
            <w:pPr>
              <w:pStyle w:val="Default"/>
              <w:numPr>
                <w:ilvl w:val="0"/>
                <w:numId w:val="38"/>
              </w:numPr>
              <w:jc w:val="both"/>
              <w:rPr>
                <w:rFonts w:eastAsiaTheme="minorHAnsi"/>
                <w:lang w:eastAsia="en-US"/>
              </w:rPr>
            </w:pPr>
            <w:r w:rsidRPr="00AC0855">
              <w:rPr>
                <w:rFonts w:eastAsiaTheme="minorHAnsi"/>
                <w:i w:val="0"/>
                <w:iCs w:val="0"/>
                <w:lang w:eastAsia="en-US"/>
              </w:rPr>
              <w:t>Staff are mindful not to do anything to blame or shame any young people involved</w:t>
            </w:r>
          </w:p>
          <w:p w:rsidRPr="00AC0855" w:rsidR="001910F6" w:rsidP="00C969E4" w:rsidRDefault="001910F6" w14:paraId="6E370A22" w14:textId="77777777">
            <w:pPr>
              <w:pStyle w:val="Default"/>
              <w:numPr>
                <w:ilvl w:val="0"/>
                <w:numId w:val="38"/>
              </w:numPr>
              <w:jc w:val="both"/>
              <w:rPr>
                <w:rFonts w:eastAsiaTheme="minorHAnsi"/>
                <w:lang w:eastAsia="en-US"/>
              </w:rPr>
            </w:pPr>
            <w:r w:rsidRPr="00AC0855">
              <w:rPr>
                <w:rFonts w:eastAsiaTheme="minorHAnsi"/>
                <w:i w:val="0"/>
                <w:iCs w:val="0"/>
                <w:lang w:eastAsia="en-US"/>
              </w:rPr>
              <w:t xml:space="preserve">The incident will be followed up by the DSL or Deputies and follow appropriate guidelines </w:t>
            </w:r>
          </w:p>
          <w:p w:rsidRPr="00AC0855" w:rsidR="0098315B" w:rsidP="00C969E4" w:rsidRDefault="001910F6" w14:paraId="3693B6DD" w14:textId="508CB1DD">
            <w:pPr>
              <w:pStyle w:val="Default"/>
              <w:numPr>
                <w:ilvl w:val="0"/>
                <w:numId w:val="38"/>
              </w:numPr>
              <w:jc w:val="both"/>
              <w:rPr>
                <w:rFonts w:eastAsiaTheme="minorHAnsi"/>
                <w:lang w:eastAsia="en-US"/>
              </w:rPr>
            </w:pPr>
            <w:r w:rsidRPr="00AC0855">
              <w:rPr>
                <w:rFonts w:eastAsiaTheme="minorHAnsi"/>
                <w:i w:val="0"/>
                <w:iCs w:val="0"/>
                <w:lang w:eastAsia="en-US"/>
              </w:rPr>
              <w:t>If the DSL/ SLT must view the images, this should be discussed and done so in a private space and the reasoning behind this must be logged on the incident report.</w:t>
            </w:r>
          </w:p>
          <w:p w:rsidRPr="00AC0855" w:rsidR="001910F6" w:rsidP="008D4308" w:rsidRDefault="001910F6" w14:paraId="40903A56" w14:textId="77777777">
            <w:pPr>
              <w:pStyle w:val="Default"/>
              <w:ind w:left="720"/>
              <w:jc w:val="both"/>
              <w:rPr>
                <w:rFonts w:eastAsiaTheme="minorHAnsi"/>
                <w:lang w:eastAsia="en-US"/>
              </w:rPr>
            </w:pPr>
          </w:p>
          <w:p w:rsidRPr="00DF385D" w:rsidR="0098315B" w:rsidP="008D4308" w:rsidRDefault="0098315B" w14:paraId="5BDB1719" w14:textId="544EF348">
            <w:pPr>
              <w:pStyle w:val="Default"/>
              <w:jc w:val="both"/>
              <w:rPr>
                <w:rFonts w:eastAsiaTheme="minorHAnsi"/>
                <w:b/>
                <w:bCs/>
                <w:lang w:eastAsia="en-US"/>
              </w:rPr>
            </w:pPr>
            <w:r w:rsidRPr="00DF385D">
              <w:rPr>
                <w:rFonts w:eastAsiaTheme="minorHAnsi"/>
                <w:b/>
                <w:bCs/>
                <w:i w:val="0"/>
                <w:iCs w:val="0"/>
                <w:lang w:eastAsia="en-US"/>
              </w:rPr>
              <w:t>Upskirting</w:t>
            </w:r>
          </w:p>
          <w:p w:rsidRPr="00AC0855" w:rsidR="009F154B" w:rsidP="008D4308" w:rsidRDefault="0098315B" w14:paraId="31BCE5D4" w14:textId="77777777">
            <w:pPr>
              <w:pStyle w:val="Default"/>
              <w:jc w:val="both"/>
              <w:rPr>
                <w:rFonts w:eastAsiaTheme="minorHAnsi"/>
                <w:lang w:eastAsia="en-US"/>
              </w:rPr>
            </w:pPr>
            <w:r w:rsidRPr="00AC0855">
              <w:rPr>
                <w:rFonts w:eastAsiaTheme="minorHAnsi"/>
                <w:i w:val="0"/>
                <w:iCs w:val="0"/>
                <w:lang w:eastAsia="en-US"/>
              </w:rPr>
              <w:t xml:space="preserve">The Voyeurism (Offences) Act 2019, which is commonly known as the Upskirting Act, came into force on 12 April 2019. ‘Upskirting’ is where someone takes a picture under a </w:t>
            </w:r>
            <w:proofErr w:type="gramStart"/>
            <w:r w:rsidRPr="00AC0855">
              <w:rPr>
                <w:rFonts w:eastAsiaTheme="minorHAnsi"/>
                <w:i w:val="0"/>
                <w:iCs w:val="0"/>
                <w:lang w:eastAsia="en-US"/>
              </w:rPr>
              <w:t>persons</w:t>
            </w:r>
            <w:proofErr w:type="gramEnd"/>
            <w:r w:rsidRPr="00AC0855">
              <w:rPr>
                <w:rFonts w:eastAsiaTheme="minorHAnsi"/>
                <w:i w:val="0"/>
                <w:iCs w:val="0"/>
                <w:lang w:eastAsia="en-US"/>
              </w:rPr>
              <w:t xml:space="preserve">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w:t>
            </w:r>
            <w:r w:rsidRPr="00AC0855" w:rsidR="009F154B">
              <w:rPr>
                <w:rFonts w:eastAsiaTheme="minorHAnsi"/>
                <w:i w:val="0"/>
                <w:iCs w:val="0"/>
                <w:lang w:eastAsia="en-US"/>
              </w:rPr>
              <w:t xml:space="preserve"> </w:t>
            </w:r>
          </w:p>
          <w:p w:rsidRPr="00AC0855" w:rsidR="009F154B" w:rsidP="008D4308" w:rsidRDefault="009F154B" w14:paraId="758B897F" w14:textId="77777777">
            <w:pPr>
              <w:pStyle w:val="Default"/>
              <w:jc w:val="both"/>
              <w:rPr>
                <w:rFonts w:eastAsiaTheme="minorHAnsi"/>
                <w:lang w:eastAsia="en-US"/>
              </w:rPr>
            </w:pPr>
          </w:p>
          <w:p w:rsidRPr="00DF385D" w:rsidR="0098315B" w:rsidP="008D4308" w:rsidRDefault="0098315B" w14:paraId="0F1C64CB" w14:textId="36C9C4B1">
            <w:pPr>
              <w:pStyle w:val="Default"/>
              <w:jc w:val="both"/>
              <w:rPr>
                <w:rFonts w:eastAsiaTheme="minorHAnsi"/>
                <w:b/>
                <w:bCs/>
                <w:lang w:eastAsia="en-US"/>
              </w:rPr>
            </w:pPr>
            <w:r w:rsidRPr="00DF385D">
              <w:rPr>
                <w:rFonts w:eastAsiaTheme="minorHAnsi"/>
                <w:b/>
                <w:bCs/>
                <w:i w:val="0"/>
                <w:iCs w:val="0"/>
                <w:lang w:eastAsia="en-US"/>
              </w:rPr>
              <w:t>The response to a report of sexual violence or sexual harassment</w:t>
            </w:r>
          </w:p>
          <w:p w:rsidRPr="00AC0855" w:rsidR="00E81F75" w:rsidP="008D4308" w:rsidRDefault="00E81F75" w14:paraId="1B0AF34D" w14:textId="77777777">
            <w:pPr>
              <w:pStyle w:val="Default"/>
              <w:jc w:val="both"/>
              <w:rPr>
                <w:rFonts w:eastAsiaTheme="minorHAnsi"/>
                <w:lang w:eastAsia="en-US"/>
              </w:rPr>
            </w:pPr>
          </w:p>
          <w:p w:rsidRPr="00AC0855" w:rsidR="0098315B" w:rsidP="008D4308" w:rsidRDefault="0098315B" w14:paraId="31752DCA" w14:textId="3C97B4AA">
            <w:pPr>
              <w:pStyle w:val="Default"/>
              <w:jc w:val="both"/>
              <w:rPr>
                <w:rFonts w:eastAsiaTheme="minorHAnsi"/>
                <w:lang w:eastAsia="en-US"/>
              </w:rPr>
            </w:pPr>
            <w:r w:rsidRPr="00AC0855">
              <w:rPr>
                <w:rFonts w:eastAsiaTheme="minorHAnsi"/>
                <w:i w:val="0"/>
                <w:iCs w:val="0"/>
                <w:lang w:eastAsia="en-US"/>
              </w:rPr>
              <w:t xml:space="preserve">The initial response to a report from a child is incredibly important. How the school or college responds to a report can encourage or undermine the confidence of future victims of sexual violence and sexual harassment to report or come forward. Schools and colleges not recognising, acknowledging or understanding the scale of harassment and abuse and/or downplaying of some behaviours can </w:t>
            </w:r>
            <w:proofErr w:type="gramStart"/>
            <w:r w:rsidRPr="00AC0855">
              <w:rPr>
                <w:rFonts w:eastAsiaTheme="minorHAnsi"/>
                <w:i w:val="0"/>
                <w:iCs w:val="0"/>
                <w:lang w:eastAsia="en-US"/>
              </w:rPr>
              <w:t>actually lead</w:t>
            </w:r>
            <w:proofErr w:type="gramEnd"/>
            <w:r w:rsidRPr="00AC0855">
              <w:rPr>
                <w:rFonts w:eastAsiaTheme="minorHAnsi"/>
                <w:i w:val="0"/>
                <w:iCs w:val="0"/>
                <w:lang w:eastAsia="en-US"/>
              </w:rPr>
              <w:t xml:space="preserve"> to a culture of unacceptable behaviour. It is essential that all victims are reassured that they are being taken seriously and that they will be supported and kept safe. A victim should never be given the impression that they are creating a </w:t>
            </w:r>
            <w:r w:rsidRPr="00AC0855">
              <w:rPr>
                <w:rFonts w:eastAsiaTheme="minorHAnsi"/>
                <w:i w:val="0"/>
                <w:iCs w:val="0"/>
                <w:lang w:eastAsia="en-US"/>
              </w:rPr>
              <w:t>problem by reporting sexual violence or sexual harassment. Nor should a victim ever be made to feel ashamed for making a report.</w:t>
            </w:r>
          </w:p>
          <w:p w:rsidRPr="00AC0855" w:rsidR="009F154B" w:rsidP="008D4308" w:rsidRDefault="009F154B" w14:paraId="22FAC383" w14:textId="77777777">
            <w:pPr>
              <w:pStyle w:val="Default"/>
              <w:jc w:val="both"/>
              <w:rPr>
                <w:rFonts w:eastAsiaTheme="minorHAnsi"/>
                <w:lang w:eastAsia="en-US"/>
              </w:rPr>
            </w:pPr>
          </w:p>
          <w:p w:rsidRPr="00AC0855" w:rsidR="0098315B" w:rsidP="008D4308" w:rsidRDefault="0098315B" w14:paraId="3FDEBD16" w14:textId="5C1D6D9E">
            <w:pPr>
              <w:pStyle w:val="Default"/>
              <w:jc w:val="both"/>
              <w:rPr>
                <w:rFonts w:eastAsiaTheme="minorHAnsi"/>
                <w:lang w:eastAsia="en-US"/>
              </w:rPr>
            </w:pPr>
            <w:r w:rsidRPr="00AC0855">
              <w:rPr>
                <w:rFonts w:eastAsiaTheme="minorHAnsi"/>
                <w:i w:val="0"/>
                <w:iCs w:val="0"/>
                <w:lang w:eastAsia="en-US"/>
              </w:rPr>
              <w:t>If staff have a concern about a child or a child makes a report to them, they should</w:t>
            </w:r>
            <w:r w:rsidRPr="00AC0855" w:rsidR="00984D26">
              <w:rPr>
                <w:rFonts w:eastAsiaTheme="minorHAnsi"/>
                <w:i w:val="0"/>
                <w:iCs w:val="0"/>
                <w:lang w:eastAsia="en-US"/>
              </w:rPr>
              <w:t xml:space="preserve"> </w:t>
            </w:r>
            <w:r w:rsidRPr="00AC0855">
              <w:rPr>
                <w:rFonts w:eastAsiaTheme="minorHAnsi"/>
                <w:i w:val="0"/>
                <w:iCs w:val="0"/>
                <w:lang w:eastAsia="en-US"/>
              </w:rPr>
              <w:t xml:space="preserve">follow the referral process as set out from paragraph 55 in Part </w:t>
            </w:r>
            <w:r w:rsidRPr="00AC0855" w:rsidR="009F154B">
              <w:rPr>
                <w:rFonts w:eastAsiaTheme="minorHAnsi"/>
                <w:i w:val="0"/>
                <w:iCs w:val="0"/>
                <w:lang w:eastAsia="en-US"/>
              </w:rPr>
              <w:t>O</w:t>
            </w:r>
            <w:r w:rsidRPr="00AC0855">
              <w:rPr>
                <w:rFonts w:eastAsiaTheme="minorHAnsi"/>
                <w:i w:val="0"/>
                <w:iCs w:val="0"/>
                <w:lang w:eastAsia="en-US"/>
              </w:rPr>
              <w:t>ne of this guidance. As is always the case, if staff are in any doubt as to what to do they should speak to the designated safeguarding lead (or a deputy)</w:t>
            </w:r>
          </w:p>
          <w:p w:rsidRPr="00AC0855" w:rsidR="002166F7" w:rsidP="008D4308" w:rsidRDefault="002166F7" w14:paraId="49E5BAC4" w14:textId="0D3AC0DB">
            <w:pPr>
              <w:pStyle w:val="Default"/>
              <w:jc w:val="both"/>
              <w:rPr>
                <w:rFonts w:eastAsiaTheme="minorHAnsi"/>
                <w:lang w:eastAsia="en-US"/>
              </w:rPr>
            </w:pPr>
          </w:p>
          <w:p w:rsidRPr="00AC0855" w:rsidR="002166F7" w:rsidP="008D4308" w:rsidRDefault="00943F51" w14:paraId="22054842" w14:textId="28F588DE">
            <w:pPr>
              <w:pStyle w:val="Default"/>
              <w:jc w:val="both"/>
            </w:pPr>
            <w:r w:rsidRPr="00ED26BF">
              <w:rPr>
                <w:b/>
                <w:bCs/>
                <w:i w:val="0"/>
              </w:rPr>
              <w:t>Domestic abuse</w:t>
            </w:r>
            <w:r w:rsidRPr="00AC0855">
              <w:rPr>
                <w:i w:val="0"/>
              </w:rPr>
              <w:t xml:space="preserve"> is any incident or pattern of incidents of </w:t>
            </w:r>
            <w:r w:rsidRPr="00AC0855" w:rsidR="00481AFB">
              <w:rPr>
                <w:i w:val="0"/>
              </w:rPr>
              <w:t>controlling</w:t>
            </w:r>
            <w:r w:rsidRPr="00AC0855">
              <w:rPr>
                <w:i w:val="0"/>
              </w:rPr>
              <w:t>, coercive, threatening behaviour, violence or abuse between those aged 16 and over who are, or have been, intimate partners or family members regardless of gender of sexuality. The abuse can encompass, but is not limited to:</w:t>
            </w:r>
          </w:p>
          <w:p w:rsidRPr="00AC0855" w:rsidR="00943F51" w:rsidP="00C969E4" w:rsidRDefault="00943F51" w14:paraId="7745E095" w14:textId="3D45D26D">
            <w:pPr>
              <w:pStyle w:val="Default"/>
              <w:numPr>
                <w:ilvl w:val="0"/>
                <w:numId w:val="18"/>
              </w:numPr>
              <w:jc w:val="both"/>
            </w:pPr>
            <w:r w:rsidRPr="00AC0855">
              <w:rPr>
                <w:i w:val="0"/>
              </w:rPr>
              <w:t>Psychological</w:t>
            </w:r>
          </w:p>
          <w:p w:rsidRPr="00AC0855" w:rsidR="00943F51" w:rsidP="00C969E4" w:rsidRDefault="00943F51" w14:paraId="3AA66B93" w14:textId="08BD0B27">
            <w:pPr>
              <w:pStyle w:val="Default"/>
              <w:numPr>
                <w:ilvl w:val="0"/>
                <w:numId w:val="18"/>
              </w:numPr>
              <w:jc w:val="both"/>
            </w:pPr>
            <w:r w:rsidRPr="00AC0855">
              <w:rPr>
                <w:i w:val="0"/>
              </w:rPr>
              <w:t>Physical</w:t>
            </w:r>
          </w:p>
          <w:p w:rsidRPr="00AC0855" w:rsidR="00943F51" w:rsidP="00C969E4" w:rsidRDefault="00943F51" w14:paraId="57619D86" w14:textId="435F7CC7">
            <w:pPr>
              <w:pStyle w:val="Default"/>
              <w:numPr>
                <w:ilvl w:val="0"/>
                <w:numId w:val="18"/>
              </w:numPr>
              <w:jc w:val="both"/>
            </w:pPr>
            <w:r w:rsidRPr="00AC0855">
              <w:rPr>
                <w:i w:val="0"/>
              </w:rPr>
              <w:t>Sexual</w:t>
            </w:r>
          </w:p>
          <w:p w:rsidRPr="00AC0855" w:rsidR="00943F51" w:rsidP="00C969E4" w:rsidRDefault="00943F51" w14:paraId="4142AC85" w14:textId="50666114">
            <w:pPr>
              <w:pStyle w:val="Default"/>
              <w:numPr>
                <w:ilvl w:val="0"/>
                <w:numId w:val="18"/>
              </w:numPr>
              <w:jc w:val="both"/>
            </w:pPr>
            <w:r w:rsidRPr="00AC0855">
              <w:rPr>
                <w:i w:val="0"/>
              </w:rPr>
              <w:t>Financial</w:t>
            </w:r>
          </w:p>
          <w:p w:rsidRPr="00AC0855" w:rsidR="00943F51" w:rsidP="00C969E4" w:rsidRDefault="00943F51" w14:paraId="02A72060" w14:textId="0ED47CD9">
            <w:pPr>
              <w:pStyle w:val="Default"/>
              <w:numPr>
                <w:ilvl w:val="0"/>
                <w:numId w:val="18"/>
              </w:numPr>
              <w:jc w:val="both"/>
            </w:pPr>
            <w:r w:rsidRPr="00AC0855">
              <w:rPr>
                <w:i w:val="0"/>
              </w:rPr>
              <w:t>Emotional</w:t>
            </w:r>
          </w:p>
          <w:p w:rsidRPr="00AC0855" w:rsidR="00FC7357" w:rsidP="008D4308" w:rsidRDefault="00FC7357" w14:paraId="08C648CF" w14:textId="77777777">
            <w:pPr>
              <w:pStyle w:val="Default"/>
              <w:ind w:left="720"/>
              <w:jc w:val="both"/>
            </w:pPr>
          </w:p>
          <w:p w:rsidRPr="00AC0855" w:rsidR="00943F51" w:rsidP="008D4308" w:rsidRDefault="00943F51" w14:paraId="30E130E6" w14:textId="39E3D49D">
            <w:pPr>
              <w:pStyle w:val="Default"/>
              <w:jc w:val="both"/>
            </w:pPr>
            <w:r w:rsidRPr="00AC0855">
              <w:rPr>
                <w:i w:val="0"/>
              </w:rPr>
              <w:t>Exposure to domestic abuse and/ or violence can have a serious, long lasting emotional and psychological impact on children. In some case, a child may blame themselves for the abuse or may have had to leave the family home as a result.</w:t>
            </w:r>
          </w:p>
          <w:p w:rsidRPr="00AC0855" w:rsidR="00FC7357" w:rsidP="008D4308" w:rsidRDefault="00FC7357" w14:paraId="74605357" w14:textId="2E6A154F">
            <w:pPr>
              <w:pStyle w:val="Default"/>
              <w:jc w:val="both"/>
            </w:pPr>
          </w:p>
          <w:p w:rsidRPr="00AC0855" w:rsidR="00FC7357" w:rsidP="00C969E4" w:rsidRDefault="00FC7357" w14:paraId="78363378" w14:textId="7ED3D554">
            <w:pPr>
              <w:pStyle w:val="Default"/>
              <w:numPr>
                <w:ilvl w:val="0"/>
                <w:numId w:val="19"/>
              </w:numPr>
              <w:jc w:val="both"/>
            </w:pPr>
            <w:r w:rsidRPr="00AC0855">
              <w:rPr>
                <w:i w:val="0"/>
              </w:rPr>
              <w:t>ALL staff and volunteers understand what domestic abuse is and the potential impact upon children and how this might be displayed.</w:t>
            </w:r>
          </w:p>
          <w:p w:rsidRPr="00AC0855" w:rsidR="00FC7357" w:rsidP="008D4308" w:rsidRDefault="00FC7357" w14:paraId="23A43BA9" w14:textId="77777777">
            <w:pPr>
              <w:pStyle w:val="Default"/>
              <w:ind w:left="720"/>
              <w:jc w:val="both"/>
            </w:pPr>
          </w:p>
          <w:p w:rsidRPr="00AC0855" w:rsidR="00FC7357" w:rsidP="008D4308" w:rsidRDefault="00FC7357" w14:paraId="52618A37" w14:textId="6E9176B1">
            <w:pPr>
              <w:pStyle w:val="Default"/>
              <w:ind w:left="720"/>
              <w:jc w:val="both"/>
            </w:pPr>
            <w:r w:rsidRPr="00AC0855">
              <w:rPr>
                <w:i w:val="0"/>
              </w:rPr>
              <w:t>The DSLs will: -</w:t>
            </w:r>
          </w:p>
          <w:p w:rsidRPr="00AC0855" w:rsidR="00FC7357" w:rsidP="008D4308" w:rsidRDefault="00FC7357" w14:paraId="5D835C42" w14:textId="77777777">
            <w:pPr>
              <w:pStyle w:val="Default"/>
              <w:ind w:left="720"/>
              <w:jc w:val="both"/>
            </w:pPr>
          </w:p>
          <w:p w:rsidRPr="00AC0855" w:rsidR="00FC7357" w:rsidP="00C969E4" w:rsidRDefault="00FC7357" w14:paraId="03003122" w14:textId="6232130E">
            <w:pPr>
              <w:pStyle w:val="Default"/>
              <w:numPr>
                <w:ilvl w:val="0"/>
                <w:numId w:val="19"/>
              </w:numPr>
              <w:jc w:val="both"/>
            </w:pPr>
            <w:r w:rsidRPr="00AC0855">
              <w:rPr>
                <w:i w:val="0"/>
              </w:rPr>
              <w:t xml:space="preserve">Ensure that the school has suitably trained Key Adult/s </w:t>
            </w:r>
            <w:proofErr w:type="gramStart"/>
            <w:r w:rsidRPr="00AC0855">
              <w:rPr>
                <w:i w:val="0"/>
              </w:rPr>
              <w:t>in order to</w:t>
            </w:r>
            <w:proofErr w:type="gramEnd"/>
            <w:r w:rsidRPr="00AC0855">
              <w:rPr>
                <w:i w:val="0"/>
              </w:rPr>
              <w:t xml:space="preserve"> fulfil its</w:t>
            </w:r>
          </w:p>
          <w:p w:rsidRPr="00AC0855" w:rsidR="00FC7357" w:rsidP="00C969E4" w:rsidRDefault="00FC7357" w14:paraId="39698DF7" w14:textId="77777777">
            <w:pPr>
              <w:pStyle w:val="Default"/>
              <w:numPr>
                <w:ilvl w:val="0"/>
                <w:numId w:val="19"/>
              </w:numPr>
              <w:jc w:val="both"/>
            </w:pPr>
            <w:r w:rsidRPr="00AC0855">
              <w:rPr>
                <w:i w:val="0"/>
              </w:rPr>
              <w:t>obligations under Operation Encompass</w:t>
            </w:r>
          </w:p>
          <w:p w:rsidRPr="00AC0855" w:rsidR="00FC7357" w:rsidP="00C969E4" w:rsidRDefault="00FC7357" w14:paraId="0097E2A4" w14:textId="768A4661">
            <w:pPr>
              <w:pStyle w:val="Default"/>
              <w:numPr>
                <w:ilvl w:val="0"/>
                <w:numId w:val="19"/>
              </w:numPr>
              <w:jc w:val="both"/>
            </w:pPr>
            <w:r w:rsidRPr="00AC0855">
              <w:rPr>
                <w:i w:val="0"/>
              </w:rPr>
              <w:t>Ensure that the school’s commitment to Operation Encompass is known throughout the school community via the means of staff training, parental letters, posters and the school website</w:t>
            </w:r>
          </w:p>
          <w:p w:rsidRPr="00AC0855" w:rsidR="00FC7357" w:rsidP="00C969E4" w:rsidRDefault="00FC7357" w14:paraId="370A6A16" w14:textId="2A995B27">
            <w:pPr>
              <w:pStyle w:val="Default"/>
              <w:numPr>
                <w:ilvl w:val="0"/>
                <w:numId w:val="19"/>
              </w:numPr>
              <w:jc w:val="both"/>
            </w:pPr>
            <w:r w:rsidRPr="00AC0855">
              <w:rPr>
                <w:i w:val="0"/>
              </w:rPr>
              <w:t>School will provide an overview of Operation Encompass with the names of the Op Encompass leads and a link to the Op Encompass website</w:t>
            </w:r>
          </w:p>
          <w:p w:rsidRPr="00AC0855" w:rsidR="00FC7357" w:rsidP="008D4308" w:rsidRDefault="00FC7357" w14:paraId="36C05656" w14:textId="3F4BA55D">
            <w:pPr>
              <w:pStyle w:val="Default"/>
              <w:ind w:left="720"/>
              <w:jc w:val="both"/>
            </w:pPr>
            <w:r w:rsidRPr="00AC0855">
              <w:rPr>
                <w:i w:val="0"/>
              </w:rPr>
              <w:t>(</w:t>
            </w:r>
            <w:hyperlink w:history="1" r:id="rId54">
              <w:r w:rsidRPr="00AC0855" w:rsidR="00D6403D">
                <w:rPr>
                  <w:rStyle w:val="Hyperlink"/>
                </w:rPr>
                <w:t>https://www.operationencompass.org/</w:t>
              </w:r>
            </w:hyperlink>
            <w:r w:rsidRPr="00AC0855">
              <w:rPr>
                <w:i w:val="0"/>
              </w:rPr>
              <w:t>)</w:t>
            </w:r>
          </w:p>
          <w:p w:rsidRPr="00AC0855" w:rsidR="00D6403D" w:rsidP="008D4308" w:rsidRDefault="00D6403D" w14:paraId="28F5F04B" w14:textId="5413ABF0">
            <w:pPr>
              <w:pStyle w:val="Default"/>
              <w:ind w:left="720"/>
              <w:jc w:val="both"/>
            </w:pPr>
          </w:p>
          <w:p w:rsidRPr="00ED26BF" w:rsidR="00D6403D" w:rsidP="008D4308" w:rsidRDefault="00D6403D" w14:paraId="0DED4F84" w14:textId="77777777">
            <w:pPr>
              <w:pStyle w:val="Default"/>
              <w:jc w:val="both"/>
              <w:rPr>
                <w:b/>
                <w:bCs/>
              </w:rPr>
            </w:pPr>
            <w:r w:rsidRPr="00ED26BF">
              <w:rPr>
                <w:b/>
                <w:bCs/>
                <w:i w:val="0"/>
              </w:rPr>
              <w:t>Operation Encompass</w:t>
            </w:r>
          </w:p>
          <w:p w:rsidRPr="00AC0855" w:rsidR="00450E49" w:rsidP="008D4308" w:rsidRDefault="00450E49" w14:paraId="71CC8A32" w14:textId="77777777">
            <w:pPr>
              <w:pStyle w:val="Default"/>
              <w:jc w:val="both"/>
            </w:pPr>
          </w:p>
          <w:p w:rsidRPr="00AC0855" w:rsidR="00450E49" w:rsidP="008D4308" w:rsidRDefault="00D6403D" w14:paraId="76315B08" w14:textId="41749DE1">
            <w:pPr>
              <w:pStyle w:val="Default"/>
              <w:jc w:val="both"/>
            </w:pPr>
            <w:r w:rsidRPr="00AC0855">
              <w:rPr>
                <w:i w:val="0"/>
              </w:rPr>
              <w:t xml:space="preserve">Operation Encompass operates in all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key adult (usually the designated safeguarding lead) in school before the child or children arrive at school the following day. This ensures that the school has up to date relevant information about the child’s circumstances and can enable immediate support to be put in place, according to the child’s needs. </w:t>
            </w:r>
          </w:p>
          <w:p w:rsidRPr="00AC0855" w:rsidR="00450E49" w:rsidP="008D4308" w:rsidRDefault="00450E49" w14:paraId="29D27F57" w14:textId="77777777">
            <w:pPr>
              <w:pStyle w:val="Default"/>
              <w:jc w:val="both"/>
            </w:pPr>
          </w:p>
          <w:p w:rsidRPr="00AC0855" w:rsidR="00450E49" w:rsidP="008D4308" w:rsidRDefault="00D6403D" w14:paraId="4ADE08CC" w14:textId="7C236DA5">
            <w:pPr>
              <w:pStyle w:val="Default"/>
              <w:jc w:val="both"/>
            </w:pPr>
            <w:r w:rsidRPr="00AC0855">
              <w:rPr>
                <w:i w:val="0"/>
              </w:rPr>
              <w:t xml:space="preserve">Operation Encompass does not replace statutory safeguarding procedures. Where appropriate, the police and/or schools should make a referral to </w:t>
            </w:r>
            <w:r w:rsidRPr="00AC0855" w:rsidR="009F154B">
              <w:rPr>
                <w:i w:val="0"/>
              </w:rPr>
              <w:t>C</w:t>
            </w:r>
            <w:r w:rsidRPr="00AC0855">
              <w:rPr>
                <w:i w:val="0"/>
              </w:rPr>
              <w:t xml:space="preserve">hildren’s </w:t>
            </w:r>
            <w:r w:rsidRPr="00AC0855" w:rsidR="009F154B">
              <w:rPr>
                <w:i w:val="0"/>
              </w:rPr>
              <w:t>S</w:t>
            </w:r>
            <w:r w:rsidRPr="00AC0855">
              <w:rPr>
                <w:i w:val="0"/>
              </w:rPr>
              <w:t xml:space="preserve">ocial </w:t>
            </w:r>
            <w:r w:rsidRPr="00AC0855" w:rsidR="009F154B">
              <w:rPr>
                <w:i w:val="0"/>
              </w:rPr>
              <w:t>C</w:t>
            </w:r>
            <w:r w:rsidRPr="00AC0855">
              <w:rPr>
                <w:i w:val="0"/>
              </w:rPr>
              <w:t xml:space="preserve">are if they are concerned about a child’s welfare. </w:t>
            </w:r>
          </w:p>
          <w:p w:rsidRPr="00AC0855" w:rsidR="005F7C01" w:rsidP="008D4308" w:rsidRDefault="005F7C01" w14:paraId="699D3BD5" w14:textId="77777777">
            <w:pPr>
              <w:pStyle w:val="Default"/>
              <w:jc w:val="both"/>
            </w:pPr>
          </w:p>
          <w:p w:rsidRPr="00AC0855" w:rsidR="00D6403D" w:rsidP="008D4308" w:rsidRDefault="00D6403D" w14:paraId="4F6AC9D6" w14:textId="4304628F">
            <w:pPr>
              <w:pStyle w:val="Default"/>
              <w:jc w:val="both"/>
            </w:pPr>
            <w:r w:rsidRPr="00AC0855">
              <w:rPr>
                <w:i w:val="0"/>
              </w:rPr>
              <w:t>National Domestic Abuse Helpline</w:t>
            </w:r>
          </w:p>
          <w:p w:rsidRPr="00AC0855" w:rsidR="00450E49" w:rsidP="008D4308" w:rsidRDefault="00450E49" w14:paraId="1A45E9BC" w14:textId="77777777">
            <w:pPr>
              <w:pStyle w:val="Default"/>
              <w:jc w:val="both"/>
            </w:pPr>
          </w:p>
          <w:p w:rsidRPr="00AC0855" w:rsidR="00D6403D" w:rsidP="008D4308" w:rsidRDefault="00D6403D" w14:paraId="74CB5A62" w14:textId="01880E69">
            <w:pPr>
              <w:pStyle w:val="Default"/>
              <w:jc w:val="both"/>
            </w:pPr>
            <w:r w:rsidRPr="00AC0855">
              <w:rPr>
                <w:i w:val="0"/>
              </w:rPr>
              <w:t xml:space="preserve">Refuge runs the National Domestic Abuse Helpline, which can be called free of charge and in confidence, 24 hours a day on 0808 2000 247. Its website provides guidance and support for potential victims, as well as those who are worried about friends and loved </w:t>
            </w:r>
          </w:p>
          <w:p w:rsidRPr="00AC0855" w:rsidR="00D6403D" w:rsidP="008D4308" w:rsidRDefault="00D6403D" w14:paraId="385748C7" w14:textId="77777777">
            <w:pPr>
              <w:pStyle w:val="Default"/>
              <w:jc w:val="both"/>
            </w:pPr>
            <w:r w:rsidRPr="00AC0855">
              <w:rPr>
                <w:i w:val="0"/>
              </w:rPr>
              <w:t xml:space="preserve">ones. It also has a form through which a safe time from the team for a call can be </w:t>
            </w:r>
          </w:p>
          <w:p w:rsidRPr="00AC0855" w:rsidR="00D6403D" w:rsidP="008D4308" w:rsidRDefault="00D6403D" w14:paraId="078FD8C8" w14:textId="0724865A">
            <w:pPr>
              <w:pStyle w:val="Default"/>
              <w:jc w:val="both"/>
            </w:pPr>
            <w:r w:rsidRPr="00AC0855">
              <w:rPr>
                <w:i w:val="0"/>
              </w:rPr>
              <w:t>booked.</w:t>
            </w:r>
          </w:p>
          <w:p w:rsidRPr="00AC0855" w:rsidR="00450E49" w:rsidP="008D4308" w:rsidRDefault="00450E49" w14:paraId="1F42CEE3" w14:textId="77777777">
            <w:pPr>
              <w:pStyle w:val="Default"/>
              <w:jc w:val="both"/>
            </w:pPr>
          </w:p>
          <w:p w:rsidRPr="00AC0855" w:rsidR="00D6403D" w:rsidP="008D4308" w:rsidRDefault="00D6403D" w14:paraId="19CADACB" w14:textId="5B9D8791">
            <w:pPr>
              <w:pStyle w:val="Default"/>
              <w:jc w:val="both"/>
            </w:pPr>
            <w:r w:rsidRPr="00AC0855">
              <w:rPr>
                <w:i w:val="0"/>
              </w:rPr>
              <w:t>Additional advice on identifying children who are affected by domestic abuse and how they can be helped is available at:</w:t>
            </w:r>
          </w:p>
          <w:p w:rsidRPr="00AC0855" w:rsidR="00D6403D" w:rsidP="008D4308" w:rsidRDefault="00D6403D" w14:paraId="16385CD7" w14:textId="77777777">
            <w:pPr>
              <w:pStyle w:val="Default"/>
              <w:jc w:val="both"/>
            </w:pPr>
            <w:r w:rsidRPr="00AC0855">
              <w:rPr>
                <w:i w:val="0"/>
              </w:rPr>
              <w:t>• NSPCC- UK domestic-abuse Signs Symptoms Effects</w:t>
            </w:r>
          </w:p>
          <w:p w:rsidRPr="00AC0855" w:rsidR="00D6403D" w:rsidP="008D4308" w:rsidRDefault="00D6403D" w14:paraId="0B4E5556" w14:textId="77777777">
            <w:pPr>
              <w:pStyle w:val="Default"/>
              <w:jc w:val="both"/>
            </w:pPr>
            <w:r w:rsidRPr="00AC0855">
              <w:rPr>
                <w:i w:val="0"/>
              </w:rPr>
              <w:t>• Refuge what is domestic violence/effects of domestic violence on children</w:t>
            </w:r>
          </w:p>
          <w:p w:rsidRPr="00AC0855" w:rsidR="00D6403D" w:rsidP="008D4308" w:rsidRDefault="00D6403D" w14:paraId="572C84AE" w14:textId="77777777">
            <w:pPr>
              <w:pStyle w:val="Default"/>
              <w:jc w:val="both"/>
            </w:pPr>
            <w:r w:rsidRPr="00AC0855">
              <w:rPr>
                <w:i w:val="0"/>
              </w:rPr>
              <w:t xml:space="preserve">• Safelives: young people and domestic abuse. </w:t>
            </w:r>
          </w:p>
          <w:p w:rsidRPr="00AC0855" w:rsidR="00D6403D" w:rsidP="008D4308" w:rsidRDefault="00D6403D" w14:paraId="61EAE924" w14:textId="77777777">
            <w:pPr>
              <w:pStyle w:val="Default"/>
              <w:jc w:val="both"/>
            </w:pPr>
            <w:r w:rsidRPr="00AC0855">
              <w:rPr>
                <w:i w:val="0"/>
              </w:rPr>
              <w:t xml:space="preserve">• Domestic abuse: specialist sources of support - GOV.UK (www.gov.uk) (includes </w:t>
            </w:r>
          </w:p>
          <w:p w:rsidRPr="00AC0855" w:rsidR="00D6403D" w:rsidP="008D4308" w:rsidRDefault="00D6403D" w14:paraId="0BFEF36E" w14:textId="77777777">
            <w:pPr>
              <w:pStyle w:val="Default"/>
              <w:jc w:val="both"/>
            </w:pPr>
            <w:r w:rsidRPr="00AC0855">
              <w:rPr>
                <w:i w:val="0"/>
              </w:rPr>
              <w:t xml:space="preserve">information for adult victims, young people facing abuse in their own relationships </w:t>
            </w:r>
          </w:p>
          <w:p w:rsidRPr="00AC0855" w:rsidR="00D6403D" w:rsidP="008D4308" w:rsidRDefault="00D6403D" w14:paraId="3D7E9EC1" w14:textId="40A3C558">
            <w:pPr>
              <w:pStyle w:val="Default"/>
              <w:jc w:val="both"/>
            </w:pPr>
            <w:r w:rsidRPr="00AC0855">
              <w:rPr>
                <w:i w:val="0"/>
              </w:rPr>
              <w:t>and parents experiencing child to parent violence/abuse)</w:t>
            </w:r>
          </w:p>
          <w:p w:rsidRPr="00AC0855" w:rsidR="00D6403D" w:rsidP="008D4308" w:rsidRDefault="00D6403D" w14:paraId="3D9D212A" w14:textId="77777777">
            <w:pPr>
              <w:pStyle w:val="Default"/>
              <w:jc w:val="both"/>
            </w:pPr>
            <w:r w:rsidRPr="00AC0855">
              <w:rPr>
                <w:i w:val="0"/>
              </w:rPr>
              <w:t xml:space="preserve">• Home : Operation Encompass (includes information for schools on the impact of </w:t>
            </w:r>
          </w:p>
          <w:p w:rsidRPr="00AC0855" w:rsidR="00D6403D" w:rsidP="008D4308" w:rsidRDefault="00D6403D" w14:paraId="500E13EF" w14:textId="54492223">
            <w:pPr>
              <w:pStyle w:val="Default"/>
              <w:jc w:val="both"/>
            </w:pPr>
            <w:r w:rsidRPr="00AC0855">
              <w:rPr>
                <w:i w:val="0"/>
              </w:rPr>
              <w:t>domestic abuse on children)</w:t>
            </w:r>
          </w:p>
          <w:p w:rsidRPr="00AC0855" w:rsidR="00D6403D" w:rsidP="008D4308" w:rsidRDefault="00D6403D" w14:paraId="17C98B04" w14:textId="77777777">
            <w:pPr>
              <w:pStyle w:val="Default"/>
              <w:jc w:val="both"/>
            </w:pPr>
          </w:p>
          <w:p w:rsidRPr="00CC2C79" w:rsidR="00D6403D" w:rsidP="008D4308" w:rsidRDefault="00D6403D" w14:paraId="471FA332" w14:textId="77777777">
            <w:pPr>
              <w:pStyle w:val="Default"/>
              <w:jc w:val="both"/>
              <w:rPr>
                <w:b/>
                <w:bCs/>
              </w:rPr>
            </w:pPr>
            <w:r w:rsidRPr="00CC2C79">
              <w:rPr>
                <w:b/>
                <w:bCs/>
                <w:i w:val="0"/>
              </w:rPr>
              <w:t>Homelessness</w:t>
            </w:r>
          </w:p>
          <w:p w:rsidRPr="00AC0855" w:rsidR="00D6403D" w:rsidP="008D4308" w:rsidRDefault="00D6403D" w14:paraId="53A97380" w14:textId="7FB7FB36">
            <w:pPr>
              <w:pStyle w:val="Default"/>
              <w:jc w:val="both"/>
            </w:pPr>
            <w:r w:rsidRPr="00AC0855">
              <w:rPr>
                <w:i w:val="0"/>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children’s social care where a child has been harmed or is at risk of harm.</w:t>
            </w:r>
          </w:p>
          <w:p w:rsidRPr="00AC0855" w:rsidR="0032632E" w:rsidP="008D4308" w:rsidRDefault="0032632E" w14:paraId="23CE8C62" w14:textId="77777777">
            <w:pPr>
              <w:pStyle w:val="Default"/>
              <w:jc w:val="both"/>
            </w:pPr>
          </w:p>
          <w:p w:rsidRPr="00AC0855" w:rsidR="00D6403D" w:rsidP="008D4308" w:rsidRDefault="00D6403D" w14:paraId="16649479" w14:textId="03E041DD">
            <w:pPr>
              <w:pStyle w:val="Default"/>
              <w:jc w:val="both"/>
            </w:pPr>
            <w:r w:rsidRPr="00AC0855">
              <w:rPr>
                <w:i w:val="0"/>
              </w:rPr>
              <w:t xml:space="preserve">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w:t>
            </w:r>
            <w:r w:rsidRPr="00AC0855" w:rsidR="009F154B">
              <w:rPr>
                <w:i w:val="0"/>
              </w:rPr>
              <w:t>n</w:t>
            </w:r>
            <w:r w:rsidRPr="00AC0855">
              <w:rPr>
                <w:i w:val="0"/>
              </w:rPr>
              <w:t xml:space="preserve">ew place to live. The following factsheets usefully summarise the new duties: Homeless Reduction Act Factsheets. The new duties shift focus to early intervention and encourage those at risk to seek support as soon as possible, before they are facing a homelessness </w:t>
            </w:r>
          </w:p>
          <w:p w:rsidRPr="00AC0855" w:rsidR="00D6403D" w:rsidP="008D4308" w:rsidRDefault="00D6403D" w14:paraId="2BA0AC51" w14:textId="45EC5C00">
            <w:pPr>
              <w:pStyle w:val="Default"/>
              <w:jc w:val="both"/>
            </w:pPr>
            <w:r w:rsidRPr="00AC0855">
              <w:rPr>
                <w:i w:val="0"/>
              </w:rPr>
              <w:t xml:space="preserve">crisis. </w:t>
            </w:r>
          </w:p>
          <w:p w:rsidRPr="00AC0855" w:rsidR="0032632E" w:rsidP="008D4308" w:rsidRDefault="0032632E" w14:paraId="17924205" w14:textId="77777777">
            <w:pPr>
              <w:pStyle w:val="Default"/>
              <w:jc w:val="both"/>
            </w:pPr>
          </w:p>
          <w:p w:rsidRPr="00AC0855" w:rsidR="00D6403D" w:rsidP="008D4308" w:rsidRDefault="00D6403D" w14:paraId="11B7F726" w14:textId="4845F625">
            <w:pPr>
              <w:pStyle w:val="Default"/>
              <w:jc w:val="both"/>
            </w:pPr>
            <w:r w:rsidRPr="00AC0855">
              <w:rPr>
                <w:i w:val="0"/>
              </w:rPr>
              <w:t xml:space="preserve">In most cases school and college staff will be considering homelessness in the context of children who live with their families, and intervention will be on that basis. However, it </w:t>
            </w:r>
            <w:r w:rsidRPr="00AC0855" w:rsidR="00194679">
              <w:rPr>
                <w:i w:val="0"/>
              </w:rPr>
              <w:t>s</w:t>
            </w:r>
            <w:r w:rsidRPr="00AC0855">
              <w:rPr>
                <w:i w:val="0"/>
              </w:rPr>
              <w:t xml:space="preserve">hould also be recognised in some cases </w:t>
            </w:r>
            <w:proofErr w:type="gramStart"/>
            <w:r w:rsidRPr="00AC0855">
              <w:rPr>
                <w:i w:val="0"/>
              </w:rPr>
              <w:t>16 and 17 year olds</w:t>
            </w:r>
            <w:proofErr w:type="gramEnd"/>
            <w:r w:rsidRPr="00AC0855">
              <w:rPr>
                <w:i w:val="0"/>
              </w:rPr>
              <w:t xml:space="preserve"> could be living independently from their parents or guardians, for example through their exclusion from the family home, and will require a different level of intervention and support. Children’s </w:t>
            </w:r>
            <w:r w:rsidRPr="00AC0855" w:rsidR="009F154B">
              <w:rPr>
                <w:i w:val="0"/>
              </w:rPr>
              <w:t>S</w:t>
            </w:r>
            <w:r w:rsidRPr="00AC0855">
              <w:rPr>
                <w:i w:val="0"/>
              </w:rPr>
              <w:t xml:space="preserve">ocial </w:t>
            </w:r>
            <w:r w:rsidRPr="00AC0855" w:rsidR="009F154B">
              <w:rPr>
                <w:i w:val="0"/>
              </w:rPr>
              <w:t>C</w:t>
            </w:r>
            <w:r w:rsidRPr="00AC0855">
              <w:rPr>
                <w:i w:val="0"/>
              </w:rPr>
              <w:t xml:space="preserve">are will be the lead agency for these children and the designated safeguarding lead (or a deputy) should ensure appropriate referrals are made based on the child’s circumstances. The Department and the Ministry of Housing, Communities and Local Government have published joint statutory guidance on the provision of accommodation for </w:t>
            </w:r>
            <w:proofErr w:type="gramStart"/>
            <w:r w:rsidRPr="00AC0855">
              <w:rPr>
                <w:i w:val="0"/>
              </w:rPr>
              <w:t>16 and 17 year olds</w:t>
            </w:r>
            <w:proofErr w:type="gramEnd"/>
            <w:r w:rsidRPr="00AC0855">
              <w:rPr>
                <w:i w:val="0"/>
              </w:rPr>
              <w:t xml:space="preserve"> who may be homeless and/or require accommodation</w:t>
            </w:r>
            <w:r w:rsidRPr="00AC0855" w:rsidR="0032632E">
              <w:rPr>
                <w:i w:val="0"/>
              </w:rPr>
              <w:t>.</w:t>
            </w:r>
          </w:p>
          <w:p w:rsidRPr="00AC0855" w:rsidR="00EA2202" w:rsidP="008D4308" w:rsidRDefault="00EA2202" w14:paraId="21FC37DE" w14:textId="77777777">
            <w:pPr>
              <w:pStyle w:val="Default"/>
              <w:jc w:val="both"/>
              <w:rPr>
                <w:rFonts w:eastAsiaTheme="minorHAnsi"/>
                <w:lang w:eastAsia="en-US"/>
              </w:rPr>
            </w:pPr>
          </w:p>
          <w:p w:rsidRPr="00AC0855" w:rsidR="007B2477" w:rsidP="007B2477" w:rsidRDefault="0054332E" w14:paraId="5A1812CF" w14:textId="3E186412">
            <w:pPr>
              <w:jc w:val="both"/>
              <w:rPr>
                <w:rFonts w:ascii="Arial" w:hAnsi="Arial" w:cs="Arial"/>
              </w:rPr>
            </w:pPr>
            <w:r w:rsidRPr="00152AF8">
              <w:rPr>
                <w:rFonts w:ascii="Arial" w:hAnsi="Arial" w:eastAsia="Calibri" w:cs="Arial"/>
                <w:b/>
                <w:bCs/>
                <w:i w:val="0"/>
              </w:rPr>
              <w:t>Children absent</w:t>
            </w:r>
            <w:r w:rsidRPr="00152AF8" w:rsidR="002720F8">
              <w:rPr>
                <w:rFonts w:ascii="Arial" w:hAnsi="Arial" w:eastAsia="Calibri" w:cs="Arial"/>
                <w:b/>
                <w:bCs/>
                <w:i w:val="0"/>
              </w:rPr>
              <w:t xml:space="preserve">/ missing </w:t>
            </w:r>
            <w:r w:rsidRPr="00152AF8">
              <w:rPr>
                <w:rFonts w:ascii="Arial" w:hAnsi="Arial" w:eastAsia="Calibri" w:cs="Arial"/>
                <w:b/>
                <w:bCs/>
                <w:i w:val="0"/>
              </w:rPr>
              <w:t>from education</w:t>
            </w:r>
            <w:r w:rsidRPr="002720F8">
              <w:rPr>
                <w:rFonts w:ascii="Arial" w:hAnsi="Arial" w:eastAsia="Calibri" w:cs="Arial"/>
                <w:i w:val="0"/>
              </w:rPr>
              <w:t xml:space="preserve"> </w:t>
            </w:r>
            <w:r w:rsidRPr="002720F8" w:rsidR="00EA2202">
              <w:rPr>
                <w:rFonts w:ascii="Arial" w:hAnsi="Arial" w:eastAsia="Calibri" w:cs="Arial"/>
                <w:i w:val="0"/>
              </w:rPr>
              <w:t xml:space="preserve"> </w:t>
            </w:r>
            <w:r w:rsidRPr="00AC0855" w:rsidR="007B2477">
              <w:rPr>
                <w:rFonts w:ascii="Arial" w:hAnsi="Arial" w:cs="Arial"/>
                <w:i w:val="0"/>
              </w:rPr>
              <w:t xml:space="preserve">Staff will be aware a child being absent from school is a potential indicator of abuse or neglect and, as such, these </w:t>
            </w:r>
            <w:r w:rsidR="00F3535F">
              <w:rPr>
                <w:rFonts w:ascii="Arial" w:hAnsi="Arial" w:cs="Arial"/>
                <w:i w:val="0"/>
              </w:rPr>
              <w:t>student</w:t>
            </w:r>
            <w:r w:rsidRPr="00AC0855" w:rsidR="007B2477">
              <w:rPr>
                <w:rFonts w:ascii="Arial" w:hAnsi="Arial" w:cs="Arial"/>
                <w:i w:val="0"/>
              </w:rPr>
              <w:t xml:space="preserve">s are particularly at risk of being victims of harm, sexual and criminal exploitation, forced marriage, female genital mutilation or radicalisation. Staff will monitor </w:t>
            </w:r>
            <w:r w:rsidR="00F3535F">
              <w:rPr>
                <w:rFonts w:ascii="Arial" w:hAnsi="Arial" w:cs="Arial"/>
                <w:i w:val="0"/>
              </w:rPr>
              <w:t>student</w:t>
            </w:r>
            <w:r w:rsidRPr="00AC0855" w:rsidR="007B2477">
              <w:rPr>
                <w:rFonts w:ascii="Arial" w:hAnsi="Arial" w:cs="Arial"/>
                <w:i w:val="0"/>
              </w:rPr>
              <w:t xml:space="preserve">s that are absent from school, particularly on repeat occasions, and report them to the DSL following normal safeguarding procedures, and in accordance with the School </w:t>
            </w:r>
            <w:r w:rsidRPr="00B15A70" w:rsidR="007B2477">
              <w:rPr>
                <w:rFonts w:ascii="Arial" w:hAnsi="Arial" w:cs="Arial"/>
                <w:i w:val="0"/>
              </w:rPr>
              <w:t xml:space="preserve">Attendance Procedures. </w:t>
            </w:r>
            <w:r w:rsidRPr="00AC0855" w:rsidR="007B2477">
              <w:rPr>
                <w:rFonts w:ascii="Arial" w:hAnsi="Arial" w:cs="Arial"/>
                <w:i w:val="0"/>
              </w:rPr>
              <w:t xml:space="preserve">The school will inform the LA of any </w:t>
            </w:r>
            <w:r w:rsidR="00F3535F">
              <w:rPr>
                <w:rFonts w:ascii="Arial" w:hAnsi="Arial" w:cs="Arial"/>
                <w:i w:val="0"/>
              </w:rPr>
              <w:t>student</w:t>
            </w:r>
            <w:r w:rsidRPr="00AC0855" w:rsidR="007B2477">
              <w:rPr>
                <w:rFonts w:ascii="Arial" w:hAnsi="Arial" w:cs="Arial"/>
                <w:i w:val="0"/>
              </w:rPr>
              <w:t xml:space="preserve"> who fails to attend regularly or has been absent without the school’s permission for a continuous period of 10 school days or more, in accordance with LA protocol.</w:t>
            </w:r>
          </w:p>
          <w:p w:rsidRPr="00AC0855" w:rsidR="007B2477" w:rsidP="007B2477" w:rsidRDefault="007B2477" w14:paraId="6896728D" w14:textId="1074B6CB">
            <w:pPr>
              <w:spacing w:before="100" w:beforeAutospacing="1" w:after="100" w:afterAutospacing="1"/>
              <w:contextualSpacing/>
              <w:jc w:val="both"/>
              <w:rPr>
                <w:rFonts w:ascii="Arial" w:hAnsi="Arial" w:eastAsia="Calibri" w:cs="Arial"/>
              </w:rPr>
            </w:pPr>
            <w:r w:rsidRPr="00AC0855">
              <w:rPr>
                <w:rFonts w:ascii="Arial" w:hAnsi="Arial" w:cs="Arial"/>
                <w:i w:val="0"/>
              </w:rPr>
              <w:t xml:space="preserve">Where reasonably possible </w:t>
            </w:r>
            <w:r w:rsidRPr="00AC0855">
              <w:rPr>
                <w:rFonts w:ascii="Arial" w:hAnsi="Arial" w:eastAsia="Calibri" w:cs="Arial"/>
                <w:i w:val="0"/>
              </w:rPr>
              <w:t xml:space="preserve">we hold more than one emergency contact number for their </w:t>
            </w:r>
            <w:r w:rsidR="00F3535F">
              <w:rPr>
                <w:rFonts w:ascii="Arial" w:hAnsi="Arial" w:eastAsia="Calibri" w:cs="Arial"/>
                <w:i w:val="0"/>
              </w:rPr>
              <w:t>student</w:t>
            </w:r>
            <w:r w:rsidRPr="00AC0855">
              <w:rPr>
                <w:rFonts w:ascii="Arial" w:hAnsi="Arial" w:eastAsia="Calibri" w:cs="Arial"/>
                <w:i w:val="0"/>
              </w:rPr>
              <w:t xml:space="preserve">s and students. </w:t>
            </w:r>
          </w:p>
          <w:p w:rsidRPr="00AC0855" w:rsidR="00FC7357" w:rsidP="008D4308" w:rsidRDefault="00FC7357" w14:paraId="049B887D" w14:textId="77777777">
            <w:pPr>
              <w:pStyle w:val="Default"/>
              <w:jc w:val="both"/>
              <w:rPr>
                <w:rFonts w:eastAsia="Calibri"/>
                <w:color w:val="7030A0"/>
              </w:rPr>
            </w:pPr>
          </w:p>
          <w:p w:rsidRPr="00AC0855" w:rsidR="00FC7357" w:rsidP="00C969E4" w:rsidRDefault="00EA2202" w14:paraId="5AFC80A0" w14:textId="77777777">
            <w:pPr>
              <w:pStyle w:val="Default"/>
              <w:numPr>
                <w:ilvl w:val="0"/>
                <w:numId w:val="20"/>
              </w:numPr>
              <w:jc w:val="both"/>
              <w:rPr>
                <w:rFonts w:eastAsia="Calibri"/>
              </w:rPr>
            </w:pPr>
            <w:r w:rsidRPr="00AC0855">
              <w:rPr>
                <w:rFonts w:eastAsia="Calibri"/>
                <w:i w:val="0"/>
              </w:rPr>
              <w:t>ALL staff and volunteers follow school procedures when a child misses education particularly on repeat occasions to help identify the risk of abuse and neglect</w:t>
            </w:r>
          </w:p>
          <w:p w:rsidRPr="00AC0855" w:rsidR="00FC7357" w:rsidP="00C969E4" w:rsidRDefault="00EA2202" w14:paraId="59EB4F68" w14:textId="0FF1CE4A">
            <w:pPr>
              <w:pStyle w:val="Default"/>
              <w:numPr>
                <w:ilvl w:val="0"/>
                <w:numId w:val="20"/>
              </w:numPr>
              <w:jc w:val="both"/>
              <w:rPr>
                <w:rFonts w:eastAsia="Calibri"/>
              </w:rPr>
            </w:pPr>
            <w:r w:rsidRPr="00AC0855">
              <w:rPr>
                <w:rFonts w:eastAsia="Calibri"/>
                <w:i w:val="0"/>
              </w:rPr>
              <w:t xml:space="preserve">The school </w:t>
            </w:r>
            <w:r w:rsidRPr="00AC0855" w:rsidR="0054332E">
              <w:t xml:space="preserve">Attendance Procedure </w:t>
            </w:r>
            <w:r w:rsidRPr="00AC0855">
              <w:rPr>
                <w:rFonts w:eastAsia="Calibri"/>
                <w:i w:val="0"/>
              </w:rPr>
              <w:t>is up to date, reviewed annually and includes reference to CME</w:t>
            </w:r>
            <w:r w:rsidRPr="00AC0855" w:rsidR="00FC7357">
              <w:rPr>
                <w:rFonts w:eastAsia="Calibri"/>
                <w:i w:val="0"/>
              </w:rPr>
              <w:t xml:space="preserve"> and procedures followed in the case of children missing or who have attendance concerns</w:t>
            </w:r>
          </w:p>
          <w:p w:rsidRPr="00AC0855" w:rsidR="00FC7357" w:rsidP="00C969E4" w:rsidRDefault="00EA2202" w14:paraId="3617B800" w14:textId="77777777">
            <w:pPr>
              <w:pStyle w:val="Default"/>
              <w:numPr>
                <w:ilvl w:val="0"/>
                <w:numId w:val="20"/>
              </w:numPr>
              <w:jc w:val="both"/>
              <w:rPr>
                <w:rFonts w:eastAsia="Calibri"/>
              </w:rPr>
            </w:pPr>
            <w:r w:rsidRPr="00AC0855">
              <w:rPr>
                <w:rFonts w:eastAsia="Calibri"/>
                <w:i w:val="0"/>
              </w:rPr>
              <w:t>There is an admissions policy and an attendance register</w:t>
            </w:r>
          </w:p>
          <w:p w:rsidRPr="00AC0855" w:rsidR="00FC7357" w:rsidP="00C969E4" w:rsidRDefault="00EA2202" w14:paraId="0E84CF03" w14:textId="77777777">
            <w:pPr>
              <w:pStyle w:val="Default"/>
              <w:numPr>
                <w:ilvl w:val="0"/>
                <w:numId w:val="20"/>
              </w:numPr>
              <w:jc w:val="both"/>
              <w:rPr>
                <w:rFonts w:eastAsia="Calibri"/>
              </w:rPr>
            </w:pPr>
            <w:r w:rsidRPr="00AC0855">
              <w:rPr>
                <w:rFonts w:eastAsia="Calibri"/>
                <w:i w:val="0"/>
              </w:rPr>
              <w:t xml:space="preserve">The Local Authority is informed of any </w:t>
            </w:r>
            <w:r w:rsidRPr="00AC0855" w:rsidR="00536090">
              <w:rPr>
                <w:rFonts w:eastAsia="Calibri"/>
                <w:i w:val="0"/>
              </w:rPr>
              <w:t>student</w:t>
            </w:r>
            <w:r w:rsidRPr="00AC0855">
              <w:rPr>
                <w:rFonts w:eastAsia="Calibri"/>
                <w:i w:val="0"/>
              </w:rPr>
              <w:t xml:space="preserve"> who fails to attend school regularly, or has been absent without the </w:t>
            </w:r>
            <w:proofErr w:type="gramStart"/>
            <w:r w:rsidRPr="00AC0855">
              <w:rPr>
                <w:rFonts w:eastAsia="Calibri"/>
                <w:i w:val="0"/>
              </w:rPr>
              <w:t>schools</w:t>
            </w:r>
            <w:proofErr w:type="gramEnd"/>
            <w:r w:rsidRPr="00AC0855">
              <w:rPr>
                <w:rFonts w:eastAsia="Calibri"/>
                <w:i w:val="0"/>
              </w:rPr>
              <w:t xml:space="preserve"> permission for a continuous period of 10 school days or more</w:t>
            </w:r>
          </w:p>
          <w:p w:rsidRPr="00AC0855" w:rsidR="00F20674" w:rsidP="00C969E4" w:rsidRDefault="00FC7357" w14:paraId="508B9D7E" w14:textId="4D942899">
            <w:pPr>
              <w:pStyle w:val="Default"/>
              <w:numPr>
                <w:ilvl w:val="0"/>
                <w:numId w:val="20"/>
              </w:numPr>
              <w:jc w:val="both"/>
              <w:rPr>
                <w:rFonts w:eastAsia="Calibri"/>
              </w:rPr>
            </w:pPr>
            <w:r w:rsidRPr="00AC0855">
              <w:rPr>
                <w:i w:val="0"/>
              </w:rPr>
              <w:t>W</w:t>
            </w:r>
            <w:r w:rsidRPr="00AC0855" w:rsidR="008542A5">
              <w:rPr>
                <w:i w:val="0"/>
              </w:rPr>
              <w:t xml:space="preserve">here reasonably possible </w:t>
            </w:r>
            <w:r w:rsidRPr="00AC0855" w:rsidR="00447297">
              <w:rPr>
                <w:i w:val="0"/>
              </w:rPr>
              <w:t>Roselyn House School</w:t>
            </w:r>
            <w:r w:rsidRPr="00AC0855">
              <w:rPr>
                <w:i w:val="0"/>
              </w:rPr>
              <w:t xml:space="preserve"> </w:t>
            </w:r>
            <w:r w:rsidRPr="00AC0855" w:rsidR="008542A5">
              <w:rPr>
                <w:i w:val="0"/>
              </w:rPr>
              <w:t xml:space="preserve">should hold more than one emergency contact number for </w:t>
            </w:r>
            <w:r w:rsidRPr="00AC0855" w:rsidR="00447297">
              <w:rPr>
                <w:i w:val="0"/>
              </w:rPr>
              <w:t>our</w:t>
            </w:r>
            <w:r w:rsidRPr="00AC0855" w:rsidR="008542A5">
              <w:rPr>
                <w:i w:val="0"/>
              </w:rPr>
              <w:t xml:space="preserve"> students</w:t>
            </w:r>
          </w:p>
          <w:p w:rsidRPr="00AC0855" w:rsidR="00282E3F" w:rsidP="00C969E4" w:rsidRDefault="00FC2D80" w14:paraId="76612FBC" w14:textId="44501D94">
            <w:pPr>
              <w:pStyle w:val="Default"/>
              <w:numPr>
                <w:ilvl w:val="0"/>
                <w:numId w:val="20"/>
              </w:numPr>
              <w:jc w:val="both"/>
              <w:rPr>
                <w:rFonts w:eastAsia="Calibri"/>
              </w:rPr>
            </w:pPr>
            <w:r w:rsidRPr="00AC0855">
              <w:rPr>
                <w:i w:val="0"/>
              </w:rPr>
              <w:t>All staff will be aware that children going missing from education can be a warning sign of safeguarding considerations</w:t>
            </w:r>
            <w:r w:rsidRPr="00AC0855" w:rsidR="007E36E9">
              <w:rPr>
                <w:i w:val="0"/>
              </w:rPr>
              <w:t xml:space="preserve"> and act on these in line with the policy </w:t>
            </w:r>
          </w:p>
          <w:p w:rsidRPr="00AC0855" w:rsidR="002554FB" w:rsidP="002554FB" w:rsidRDefault="002554FB" w14:paraId="481572E9" w14:textId="77777777">
            <w:pPr>
              <w:pStyle w:val="Default"/>
              <w:jc w:val="both"/>
            </w:pPr>
          </w:p>
          <w:p w:rsidRPr="004D733C" w:rsidR="002554FB" w:rsidP="004D733C" w:rsidRDefault="002554FB" w14:paraId="4A4E5D94" w14:textId="22BE946C">
            <w:pPr>
              <w:jc w:val="both"/>
              <w:rPr>
                <w:rFonts w:ascii="Arial" w:hAnsi="Arial" w:cs="Arial"/>
              </w:rPr>
            </w:pPr>
            <w:r w:rsidRPr="00C44B5D">
              <w:rPr>
                <w:rFonts w:ascii="Arial" w:hAnsi="Arial" w:cs="Arial"/>
                <w:b/>
                <w:bCs/>
                <w:i w:val="0"/>
                <w:iCs w:val="0"/>
              </w:rPr>
              <w:t>Children attending an approved educational activity</w:t>
            </w:r>
          </w:p>
          <w:p w:rsidRPr="00C44B5D" w:rsidR="002554FB" w:rsidP="002554FB" w:rsidRDefault="002554FB" w14:paraId="3B68D567" w14:textId="43513155">
            <w:pPr>
              <w:jc w:val="both"/>
              <w:rPr>
                <w:rFonts w:ascii="Arial" w:hAnsi="Arial" w:cs="Arial"/>
              </w:rPr>
            </w:pPr>
            <w:r w:rsidRPr="00C44B5D">
              <w:rPr>
                <w:rFonts w:ascii="Arial" w:hAnsi="Arial" w:cs="Arial"/>
                <w:i w:val="0"/>
                <w:iCs w:val="0"/>
              </w:rPr>
              <w:t xml:space="preserve">An approved educational activity is where a </w:t>
            </w:r>
            <w:r w:rsidRPr="00C44B5D" w:rsidR="00F3535F">
              <w:rPr>
                <w:rFonts w:ascii="Arial" w:hAnsi="Arial" w:cs="Arial"/>
                <w:i w:val="0"/>
                <w:iCs w:val="0"/>
              </w:rPr>
              <w:t>student</w:t>
            </w:r>
            <w:r w:rsidRPr="00C44B5D">
              <w:rPr>
                <w:rFonts w:ascii="Arial" w:hAnsi="Arial" w:cs="Arial"/>
                <w:i w:val="0"/>
                <w:iCs w:val="0"/>
              </w:rPr>
              <w:t xml:space="preserve"> is attending another school at which they are registered or taking part in off-site activity such as field trips, educational visits, work experience or unregistered alternative provision.</w:t>
            </w:r>
          </w:p>
          <w:p w:rsidRPr="00C44B5D" w:rsidR="009A106F" w:rsidP="002554FB" w:rsidRDefault="009A106F" w14:paraId="2092A0BC" w14:textId="77777777">
            <w:pPr>
              <w:jc w:val="both"/>
              <w:rPr>
                <w:rFonts w:ascii="Arial" w:hAnsi="Arial" w:cs="Arial"/>
              </w:rPr>
            </w:pPr>
          </w:p>
          <w:p w:rsidRPr="00C44B5D" w:rsidR="002554FB" w:rsidP="002554FB" w:rsidRDefault="00F3535F" w14:paraId="3FCF93B4" w14:textId="6DDC15E1">
            <w:pPr>
              <w:jc w:val="both"/>
              <w:rPr>
                <w:rFonts w:ascii="Arial" w:hAnsi="Arial" w:cs="Arial"/>
              </w:rPr>
            </w:pPr>
            <w:r w:rsidRPr="00C44B5D">
              <w:rPr>
                <w:rFonts w:ascii="Arial" w:hAnsi="Arial" w:cs="Arial"/>
                <w:i w:val="0"/>
                <w:iCs w:val="0"/>
              </w:rPr>
              <w:t>Student</w:t>
            </w:r>
            <w:r w:rsidRPr="00C44B5D" w:rsidR="002554FB">
              <w:rPr>
                <w:rFonts w:ascii="Arial" w:hAnsi="Arial" w:cs="Arial"/>
                <w:i w:val="0"/>
                <w:iCs w:val="0"/>
              </w:rPr>
              <w:t xml:space="preserve">s can only be recorded as attending an off-site activity if it is approved by the school, of an educational nature and supervised by someone authorised by the school. Ultimately, school are responsible for the safeguarding and welfare of </w:t>
            </w:r>
            <w:r w:rsidRPr="00C44B5D">
              <w:rPr>
                <w:rFonts w:ascii="Arial" w:hAnsi="Arial" w:cs="Arial"/>
                <w:i w:val="0"/>
                <w:iCs w:val="0"/>
              </w:rPr>
              <w:t>student</w:t>
            </w:r>
            <w:r w:rsidRPr="00C44B5D" w:rsidR="002554FB">
              <w:rPr>
                <w:rFonts w:ascii="Arial" w:hAnsi="Arial" w:cs="Arial"/>
                <w:i w:val="0"/>
                <w:iCs w:val="0"/>
              </w:rPr>
              <w:t>s taking part in an off-site educational activity so it would be reasonable to expect that the school would only authorise someone who was answerable to the school to supervise an activity. Such activities include:</w:t>
            </w:r>
          </w:p>
          <w:p w:rsidRPr="00C44B5D" w:rsidR="002554FB" w:rsidP="00C969E4" w:rsidRDefault="002554FB" w14:paraId="19623E94" w14:textId="77777777">
            <w:pPr>
              <w:numPr>
                <w:ilvl w:val="0"/>
                <w:numId w:val="58"/>
              </w:numPr>
              <w:spacing w:line="276" w:lineRule="auto"/>
              <w:contextualSpacing/>
              <w:jc w:val="both"/>
              <w:rPr>
                <w:rFonts w:ascii="Arial" w:hAnsi="Arial" w:cs="Arial"/>
              </w:rPr>
            </w:pPr>
            <w:r w:rsidRPr="00C44B5D">
              <w:rPr>
                <w:rFonts w:ascii="Arial" w:hAnsi="Arial" w:cs="Arial"/>
                <w:i w:val="0"/>
                <w:iCs w:val="0"/>
              </w:rPr>
              <w:t xml:space="preserve">Dual registered at another school </w:t>
            </w:r>
          </w:p>
          <w:p w:rsidRPr="00C44B5D" w:rsidR="002554FB" w:rsidP="00C969E4" w:rsidRDefault="002554FB" w14:paraId="6907739A" w14:textId="77777777">
            <w:pPr>
              <w:numPr>
                <w:ilvl w:val="0"/>
                <w:numId w:val="58"/>
              </w:numPr>
              <w:spacing w:line="276" w:lineRule="auto"/>
              <w:contextualSpacing/>
              <w:jc w:val="both"/>
              <w:rPr>
                <w:rFonts w:ascii="Arial" w:hAnsi="Arial" w:cs="Arial"/>
              </w:rPr>
            </w:pPr>
            <w:r w:rsidRPr="00C44B5D">
              <w:rPr>
                <w:rFonts w:ascii="Arial" w:hAnsi="Arial" w:cs="Arial"/>
                <w:i w:val="0"/>
                <w:iCs w:val="0"/>
              </w:rPr>
              <w:t xml:space="preserve">Participating in a supervised sporting activity </w:t>
            </w:r>
          </w:p>
          <w:p w:rsidRPr="00C44B5D" w:rsidR="002554FB" w:rsidP="00C969E4" w:rsidRDefault="002554FB" w14:paraId="5DEAD1DB" w14:textId="77777777">
            <w:pPr>
              <w:numPr>
                <w:ilvl w:val="0"/>
                <w:numId w:val="58"/>
              </w:numPr>
              <w:spacing w:line="276" w:lineRule="auto"/>
              <w:contextualSpacing/>
              <w:jc w:val="both"/>
              <w:rPr>
                <w:rFonts w:ascii="Arial" w:hAnsi="Arial" w:cs="Arial"/>
              </w:rPr>
            </w:pPr>
            <w:r w:rsidRPr="00C44B5D">
              <w:rPr>
                <w:rFonts w:ascii="Arial" w:hAnsi="Arial" w:cs="Arial"/>
                <w:i w:val="0"/>
                <w:iCs w:val="0"/>
              </w:rPr>
              <w:t xml:space="preserve">Educational visit or trip </w:t>
            </w:r>
          </w:p>
          <w:p w:rsidRPr="00C44B5D" w:rsidR="002554FB" w:rsidP="00C969E4" w:rsidRDefault="002554FB" w14:paraId="1481A284" w14:textId="77777777">
            <w:pPr>
              <w:numPr>
                <w:ilvl w:val="0"/>
                <w:numId w:val="58"/>
              </w:numPr>
              <w:spacing w:after="200" w:line="276" w:lineRule="auto"/>
              <w:contextualSpacing/>
              <w:jc w:val="both"/>
              <w:rPr>
                <w:rFonts w:ascii="Arial" w:hAnsi="Arial" w:cs="Arial"/>
              </w:rPr>
            </w:pPr>
            <w:r w:rsidRPr="00C44B5D">
              <w:rPr>
                <w:rFonts w:ascii="Arial" w:hAnsi="Arial" w:cs="Arial"/>
                <w:i w:val="0"/>
                <w:iCs w:val="0"/>
              </w:rPr>
              <w:t>Work experience.</w:t>
            </w:r>
          </w:p>
          <w:p w:rsidRPr="00C44B5D" w:rsidR="009A106F" w:rsidP="00C969E4" w:rsidRDefault="009A106F" w14:paraId="416DB1C9" w14:textId="68BF64D1">
            <w:pPr>
              <w:numPr>
                <w:ilvl w:val="0"/>
                <w:numId w:val="58"/>
              </w:numPr>
              <w:spacing w:after="200" w:line="276" w:lineRule="auto"/>
              <w:contextualSpacing/>
              <w:jc w:val="both"/>
              <w:rPr>
                <w:rFonts w:ascii="Arial" w:hAnsi="Arial" w:cs="Arial"/>
              </w:rPr>
            </w:pPr>
            <w:r w:rsidRPr="00C44B5D">
              <w:rPr>
                <w:rFonts w:ascii="Arial" w:hAnsi="Arial" w:cs="Arial"/>
                <w:i w:val="0"/>
                <w:iCs w:val="0"/>
              </w:rPr>
              <w:t>Vocational placements</w:t>
            </w:r>
          </w:p>
          <w:p w:rsidRPr="00C44B5D" w:rsidR="009A106F" w:rsidP="009A106F" w:rsidRDefault="009A106F" w14:paraId="3399A6DF" w14:textId="64D83F06">
            <w:pPr>
              <w:spacing w:after="200" w:line="276" w:lineRule="auto"/>
              <w:contextualSpacing/>
              <w:jc w:val="both"/>
              <w:rPr>
                <w:rFonts w:ascii="Arial" w:hAnsi="Arial" w:cs="Arial"/>
              </w:rPr>
            </w:pPr>
            <w:r w:rsidRPr="00C44B5D">
              <w:rPr>
                <w:rFonts w:ascii="Arial" w:hAnsi="Arial" w:cs="Arial"/>
                <w:i w:val="0"/>
                <w:iCs w:val="0"/>
              </w:rPr>
              <w:t>(See Educational Visits Policy)</w:t>
            </w:r>
          </w:p>
          <w:p w:rsidRPr="00AC0855" w:rsidR="002554FB" w:rsidP="002554FB" w:rsidRDefault="002554FB" w14:paraId="4C446144" w14:textId="77777777">
            <w:pPr>
              <w:spacing w:before="100" w:beforeAutospacing="1" w:after="100" w:afterAutospacing="1"/>
              <w:contextualSpacing/>
              <w:jc w:val="both"/>
              <w:rPr>
                <w:rFonts w:ascii="Arial" w:hAnsi="Arial" w:eastAsia="Calibri" w:cs="Arial"/>
              </w:rPr>
            </w:pPr>
          </w:p>
          <w:p w:rsidRPr="004D733C" w:rsidR="00DA2235" w:rsidP="008D4308" w:rsidRDefault="006A13DA" w14:paraId="7F0C971F" w14:textId="08C9DC26">
            <w:pPr>
              <w:spacing w:before="100" w:beforeAutospacing="1" w:after="100" w:afterAutospacing="1"/>
              <w:jc w:val="both"/>
              <w:rPr>
                <w:rFonts w:ascii="Arial" w:hAnsi="Arial" w:eastAsia="Calibri" w:cs="Arial"/>
                <w:b/>
                <w:bCs/>
              </w:rPr>
            </w:pPr>
            <w:r w:rsidRPr="004D733C">
              <w:rPr>
                <w:rFonts w:ascii="Arial" w:hAnsi="Arial" w:eastAsia="Calibri" w:cs="Arial"/>
                <w:b/>
                <w:bCs/>
                <w:i w:val="0"/>
                <w:iCs w:val="0"/>
              </w:rPr>
              <w:t xml:space="preserve">Contextual safeguarding </w:t>
            </w:r>
          </w:p>
          <w:p w:rsidRPr="00AC0855" w:rsidR="00F513E4" w:rsidP="008D4308" w:rsidRDefault="00C77BE1" w14:paraId="7420072C" w14:textId="1464EE09">
            <w:pPr>
              <w:spacing w:before="100" w:beforeAutospacing="1" w:after="100" w:afterAutospacing="1"/>
              <w:jc w:val="both"/>
              <w:rPr>
                <w:rFonts w:ascii="Arial" w:hAnsi="Arial" w:eastAsia="Calibri" w:cs="Arial"/>
              </w:rPr>
            </w:pPr>
            <w:r w:rsidRPr="00AC0855">
              <w:rPr>
                <w:rFonts w:ascii="Arial" w:hAnsi="Arial" w:eastAsia="Calibri" w:cs="Arial"/>
                <w:i w:val="0"/>
                <w:iCs w:val="0"/>
              </w:rPr>
              <w:t>S</w:t>
            </w:r>
            <w:r w:rsidRPr="00AC0855" w:rsidR="006A13DA">
              <w:rPr>
                <w:rFonts w:ascii="Arial" w:hAnsi="Arial" w:eastAsia="Calibri" w:cs="Arial"/>
                <w:i w:val="0"/>
                <w:iCs w:val="0"/>
              </w:rPr>
              <w:t xml:space="preserve">afeguarding incidents and/or behaviours can be associated with factors outside the school or sixth form and/or can occur between children outside the school or </w:t>
            </w:r>
            <w:r w:rsidRPr="00AC0855" w:rsidR="006A13DA">
              <w:rPr>
                <w:rFonts w:ascii="Arial" w:hAnsi="Arial" w:eastAsia="Calibri" w:cs="Arial"/>
                <w:i w:val="0"/>
                <w:iCs w:val="0"/>
              </w:rPr>
              <w:t xml:space="preserve">sixth form. All staff, but especially the designated safeguarding lead (and deputies)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 Children’s social care assessments should consider such factors so it is important that schools and colleges provide as much information as possible as part of the referral process. This will allow any assessment to consider all the available evidence and the full context of any abuse. </w:t>
            </w:r>
          </w:p>
          <w:p w:rsidRPr="00AC0855" w:rsidR="006A13DA" w:rsidP="76FF02E1" w:rsidRDefault="0B14B7DE" w14:paraId="7F3186DA" w14:textId="26D9A5E4">
            <w:pPr>
              <w:spacing w:before="100" w:beforeAutospacing="1" w:after="100" w:afterAutospacing="1"/>
              <w:jc w:val="both"/>
              <w:rPr>
                <w:rFonts w:ascii="Arial" w:hAnsi="Arial" w:eastAsia="Calibri" w:cs="Arial"/>
              </w:rPr>
            </w:pPr>
            <w:r w:rsidRPr="00AC0855">
              <w:rPr>
                <w:rFonts w:ascii="Arial" w:hAnsi="Arial" w:eastAsia="Calibri" w:cs="Arial"/>
                <w:i w:val="0"/>
                <w:iCs w:val="0"/>
              </w:rPr>
              <w:t xml:space="preserve">The Covid-19 Pandemic </w:t>
            </w:r>
            <w:r w:rsidRPr="00AC0855" w:rsidR="26AB9D74">
              <w:rPr>
                <w:rFonts w:ascii="Arial" w:hAnsi="Arial" w:eastAsia="Calibri" w:cs="Arial"/>
                <w:i w:val="0"/>
                <w:iCs w:val="0"/>
              </w:rPr>
              <w:t xml:space="preserve">has increased </w:t>
            </w:r>
            <w:r w:rsidRPr="00AC0855">
              <w:rPr>
                <w:rFonts w:ascii="Arial" w:hAnsi="Arial" w:eastAsia="Calibri" w:cs="Arial"/>
                <w:i w:val="0"/>
                <w:iCs w:val="0"/>
              </w:rPr>
              <w:t xml:space="preserve">issues surrounding Mental Health and students and families are finding it difficult to follow </w:t>
            </w:r>
            <w:r w:rsidRPr="00AC0855" w:rsidR="26AB9D74">
              <w:rPr>
                <w:rFonts w:ascii="Arial" w:hAnsi="Arial" w:eastAsia="Calibri" w:cs="Arial"/>
                <w:i w:val="0"/>
                <w:iCs w:val="0"/>
              </w:rPr>
              <w:t>Government guidance</w:t>
            </w:r>
            <w:r w:rsidRPr="00AC0855">
              <w:rPr>
                <w:rFonts w:ascii="Arial" w:hAnsi="Arial" w:eastAsia="Calibri" w:cs="Arial"/>
                <w:i w:val="0"/>
                <w:iCs w:val="0"/>
              </w:rPr>
              <w:t>. Families are struggling that they are unable to access support from outside agencies. Families are struggling financially</w:t>
            </w:r>
            <w:r w:rsidRPr="00AC0855" w:rsidR="008A7DD6">
              <w:rPr>
                <w:rFonts w:ascii="Arial" w:hAnsi="Arial" w:eastAsia="Calibri" w:cs="Arial"/>
                <w:i w:val="0"/>
                <w:iCs w:val="0"/>
              </w:rPr>
              <w:t xml:space="preserve"> due to the </w:t>
            </w:r>
            <w:proofErr w:type="gramStart"/>
            <w:r w:rsidRPr="00AC0855" w:rsidR="008A7DD6">
              <w:rPr>
                <w:rFonts w:ascii="Arial" w:hAnsi="Arial" w:eastAsia="Calibri" w:cs="Arial"/>
                <w:i w:val="0"/>
                <w:iCs w:val="0"/>
              </w:rPr>
              <w:t>cost of living</w:t>
            </w:r>
            <w:proofErr w:type="gramEnd"/>
            <w:r w:rsidRPr="00AC0855" w:rsidR="008A7DD6">
              <w:rPr>
                <w:rFonts w:ascii="Arial" w:hAnsi="Arial" w:eastAsia="Calibri" w:cs="Arial"/>
                <w:i w:val="0"/>
                <w:iCs w:val="0"/>
              </w:rPr>
              <w:t xml:space="preserve"> crisis with specific increase in fuel and food</w:t>
            </w:r>
            <w:r w:rsidRPr="00AC0855">
              <w:rPr>
                <w:rFonts w:ascii="Arial" w:hAnsi="Arial" w:eastAsia="Calibri" w:cs="Arial"/>
                <w:i w:val="0"/>
                <w:iCs w:val="0"/>
              </w:rPr>
              <w:t>.</w:t>
            </w:r>
          </w:p>
          <w:p w:rsidRPr="00AC0855" w:rsidR="005C5406" w:rsidP="76FF02E1" w:rsidRDefault="3A6B0E37" w14:paraId="6C73C10F" w14:textId="6E984DF4">
            <w:pPr>
              <w:spacing w:before="100" w:beforeAutospacing="1" w:after="160" w:afterAutospacing="1" w:line="259" w:lineRule="auto"/>
              <w:jc w:val="both"/>
              <w:rPr>
                <w:rFonts w:ascii="Arial" w:hAnsi="Arial" w:eastAsia="Calibri" w:cs="Arial"/>
              </w:rPr>
            </w:pPr>
            <w:r w:rsidRPr="00AC0855">
              <w:rPr>
                <w:rFonts w:ascii="Arial" w:hAnsi="Arial" w:eastAsia="Calibri" w:cs="Arial"/>
                <w:i w:val="0"/>
                <w:iCs w:val="0"/>
              </w:rPr>
              <w:t xml:space="preserve">All staff will have read </w:t>
            </w:r>
            <w:r w:rsidRPr="00AC0855" w:rsidR="5E01119A">
              <w:rPr>
                <w:rFonts w:ascii="Arial" w:hAnsi="Arial" w:eastAsia="Calibri" w:cs="Arial"/>
                <w:i w:val="0"/>
                <w:iCs w:val="0"/>
              </w:rPr>
              <w:t>Part 1</w:t>
            </w:r>
            <w:r w:rsidRPr="00AC0855">
              <w:rPr>
                <w:rFonts w:ascii="Arial" w:hAnsi="Arial" w:eastAsia="Calibri" w:cs="Arial"/>
                <w:i w:val="0"/>
                <w:iCs w:val="0"/>
              </w:rPr>
              <w:t xml:space="preserve"> of Keeping Children Safe in Education September 202</w:t>
            </w:r>
            <w:r w:rsidRPr="00AC0855" w:rsidR="37FE0331">
              <w:rPr>
                <w:rFonts w:ascii="Arial" w:hAnsi="Arial" w:eastAsia="Calibri" w:cs="Arial"/>
                <w:i w:val="0"/>
                <w:iCs w:val="0"/>
              </w:rPr>
              <w:t xml:space="preserve">2 </w:t>
            </w:r>
            <w:r w:rsidRPr="00AC0855" w:rsidR="37FE0331">
              <w:rPr>
                <w:rFonts w:ascii="Arial" w:hAnsi="Arial" w:eastAsia="Arial" w:cs="Arial"/>
                <w:i w:val="0"/>
                <w:iCs w:val="0"/>
                <w:color w:val="000000" w:themeColor="text1"/>
              </w:rPr>
              <w:t>(</w:t>
            </w:r>
            <w:r w:rsidRPr="00AC0855" w:rsidR="37FE0331">
              <w:rPr>
                <w:rFonts w:ascii="Arial" w:hAnsi="Arial" w:eastAsia="Arial" w:cs="Arial"/>
                <w:i w:val="0"/>
                <w:iCs w:val="0"/>
                <w:color w:val="000000" w:themeColor="text1"/>
                <w:lang w:val="en-US"/>
              </w:rPr>
              <w:t>KCSIE currently 2022 but adapting to the changes which will be implemented in the KCSIE document September 2023</w:t>
            </w:r>
            <w:r w:rsidRPr="00AC0855">
              <w:rPr>
                <w:rFonts w:ascii="Arial" w:hAnsi="Arial" w:eastAsia="Calibri" w:cs="Arial"/>
                <w:i w:val="0"/>
                <w:iCs w:val="0"/>
              </w:rPr>
              <w:t xml:space="preserve"> and be aware of specific forms of abuse and safeguarding issues and vulnerable groups of children.</w:t>
            </w:r>
          </w:p>
          <w:p w:rsidRPr="004D733C" w:rsidR="007E36E9" w:rsidP="008D4308" w:rsidRDefault="007E36E9" w14:paraId="1CBC9C95" w14:textId="434B098F">
            <w:pPr>
              <w:spacing w:before="100" w:beforeAutospacing="1" w:after="100" w:afterAutospacing="1"/>
              <w:jc w:val="both"/>
              <w:rPr>
                <w:rFonts w:ascii="Arial" w:hAnsi="Arial" w:eastAsia="Calibri" w:cs="Arial"/>
                <w:b/>
                <w:bCs/>
              </w:rPr>
            </w:pPr>
            <w:r w:rsidRPr="004D733C">
              <w:rPr>
                <w:rFonts w:ascii="Arial" w:hAnsi="Arial" w:eastAsia="Calibri" w:cs="Arial"/>
                <w:b/>
                <w:bCs/>
                <w:i w:val="0"/>
              </w:rPr>
              <w:t>Other vulnerable categories</w:t>
            </w:r>
            <w:r w:rsidRPr="004D733C" w:rsidR="005C5406">
              <w:rPr>
                <w:rFonts w:ascii="Arial" w:hAnsi="Arial" w:eastAsia="Calibri" w:cs="Arial"/>
                <w:b/>
                <w:bCs/>
                <w:i w:val="0"/>
              </w:rPr>
              <w:t xml:space="preserve"> and further detailed information contained in Annex 1 are:</w:t>
            </w:r>
          </w:p>
          <w:p w:rsidRPr="009B65AC" w:rsidR="008542A5" w:rsidP="00C969E4" w:rsidRDefault="005C76FD" w14:paraId="745315E2" w14:textId="2B344D28">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Abduction</w:t>
            </w:r>
          </w:p>
          <w:p w:rsidRPr="009B65AC" w:rsidR="005C76FD" w:rsidP="00C969E4" w:rsidRDefault="005C76FD" w14:paraId="1080C529" w14:textId="2DF8045E">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Alcohol misusing Parents/ Carers</w:t>
            </w:r>
          </w:p>
          <w:p w:rsidRPr="009B65AC" w:rsidR="005C76FD" w:rsidP="00C969E4" w:rsidRDefault="005C76FD" w14:paraId="1ECC53CE" w14:textId="26554940">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Breast ironing/ flattening</w:t>
            </w:r>
          </w:p>
          <w:p w:rsidRPr="009B65AC" w:rsidR="005C76FD" w:rsidP="00C969E4" w:rsidRDefault="005C76FD" w14:paraId="30E7D6FF" w14:textId="6B6BAC9C">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Bullying</w:t>
            </w:r>
          </w:p>
          <w:p w:rsidRPr="009B65AC" w:rsidR="005C76FD" w:rsidP="00C969E4" w:rsidRDefault="005C76FD" w14:paraId="1CC9C5B9" w14:textId="3FA9F8D2">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Children from abroad including unaccompanied and separated children and the international tracing and messaging services</w:t>
            </w:r>
          </w:p>
          <w:p w:rsidRPr="009B65AC" w:rsidR="005C76FD" w:rsidP="00C969E4" w:rsidRDefault="005C76FD" w14:paraId="76BB5FA3" w14:textId="1086F2D5">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Children living away from home including temporary accommodation</w:t>
            </w:r>
          </w:p>
          <w:p w:rsidRPr="009B65AC" w:rsidR="005C76FD" w:rsidP="00C969E4" w:rsidRDefault="005C76FD" w14:paraId="1A6AFF91" w14:textId="13A10320">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Children in Foster Care</w:t>
            </w:r>
          </w:p>
          <w:p w:rsidRPr="009B65AC" w:rsidR="005C76FD" w:rsidP="00C969E4" w:rsidRDefault="005C76FD" w14:paraId="23019248" w14:textId="1F059DDA">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 xml:space="preserve">Children Placed </w:t>
            </w:r>
            <w:proofErr w:type="gramStart"/>
            <w:r w:rsidRPr="009B65AC">
              <w:rPr>
                <w:rFonts w:ascii="Arial" w:hAnsi="Arial" w:eastAsia="Calibri" w:cs="Arial"/>
                <w:i w:val="0"/>
                <w:iCs w:val="0"/>
              </w:rPr>
              <w:t>In</w:t>
            </w:r>
            <w:proofErr w:type="gramEnd"/>
            <w:r w:rsidRPr="009B65AC">
              <w:rPr>
                <w:rFonts w:ascii="Arial" w:hAnsi="Arial" w:eastAsia="Calibri" w:cs="Arial"/>
                <w:i w:val="0"/>
                <w:iCs w:val="0"/>
              </w:rPr>
              <w:t xml:space="preserve"> Residential Settings</w:t>
            </w:r>
          </w:p>
          <w:p w:rsidRPr="009B65AC" w:rsidR="005C76FD" w:rsidP="00C969E4" w:rsidRDefault="005C76FD" w14:paraId="35858305" w14:textId="1A5569BC">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 xml:space="preserve">Children of families living in </w:t>
            </w:r>
            <w:r w:rsidRPr="009B65AC" w:rsidR="00C06387">
              <w:rPr>
                <w:rFonts w:ascii="Arial" w:hAnsi="Arial" w:eastAsia="Calibri" w:cs="Arial"/>
                <w:i w:val="0"/>
                <w:iCs w:val="0"/>
              </w:rPr>
              <w:t>temporary</w:t>
            </w:r>
            <w:r w:rsidRPr="009B65AC">
              <w:rPr>
                <w:rFonts w:ascii="Arial" w:hAnsi="Arial" w:eastAsia="Calibri" w:cs="Arial"/>
                <w:i w:val="0"/>
                <w:iCs w:val="0"/>
              </w:rPr>
              <w:t xml:space="preserve"> </w:t>
            </w:r>
            <w:r w:rsidRPr="009B65AC" w:rsidR="00C06387">
              <w:rPr>
                <w:rFonts w:ascii="Arial" w:hAnsi="Arial" w:eastAsia="Calibri" w:cs="Arial"/>
                <w:i w:val="0"/>
                <w:iCs w:val="0"/>
              </w:rPr>
              <w:t>accommodation</w:t>
            </w:r>
          </w:p>
          <w:p w:rsidRPr="009B65AC" w:rsidR="00C06387" w:rsidP="00C969E4" w:rsidRDefault="00C06387" w14:paraId="4E49BD46" w14:textId="59C61DB9">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Complex (organised or multiple) abuse</w:t>
            </w:r>
          </w:p>
          <w:p w:rsidRPr="009B65AC" w:rsidR="00C06387" w:rsidP="00C969E4" w:rsidRDefault="00C06387" w14:paraId="206F268A" w14:textId="55B359AF">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Concealed or denied pregnancy</w:t>
            </w:r>
          </w:p>
          <w:p w:rsidRPr="009B65AC" w:rsidR="00C06387" w:rsidP="00C969E4" w:rsidRDefault="00C06387" w14:paraId="5C8467F6" w14:textId="29BAF81B">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Dangerous or out of control pets</w:t>
            </w:r>
          </w:p>
          <w:p w:rsidRPr="009B65AC" w:rsidR="00C06387" w:rsidP="00C969E4" w:rsidRDefault="00C06387" w14:paraId="04CCF629" w14:textId="5B821CEC">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Disabilities and Learning Difficulties</w:t>
            </w:r>
          </w:p>
          <w:p w:rsidRPr="009B65AC" w:rsidR="00C06387" w:rsidP="00C969E4" w:rsidRDefault="00C06387" w14:paraId="299C8212" w14:textId="13DB35D2">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Diversity (Institutional Racism)</w:t>
            </w:r>
          </w:p>
          <w:p w:rsidRPr="009B65AC" w:rsidR="00C06387" w:rsidP="00C969E4" w:rsidRDefault="00C06387" w14:paraId="5BAC86B0" w14:textId="526F9095">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Domestic Violence and abuse</w:t>
            </w:r>
          </w:p>
          <w:p w:rsidRPr="009B65AC" w:rsidR="00C06387" w:rsidP="00C969E4" w:rsidRDefault="00C06387" w14:paraId="1D0A8277" w14:textId="5B6385F8">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Drug misusing Parents/ Carers</w:t>
            </w:r>
          </w:p>
          <w:p w:rsidRPr="009B65AC" w:rsidR="00C06387" w:rsidP="00C969E4" w:rsidRDefault="00C06387" w14:paraId="14175B9B" w14:textId="2F602379">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Pregnancy and Neo-Natal Care</w:t>
            </w:r>
          </w:p>
          <w:p w:rsidRPr="009B65AC" w:rsidR="00C06387" w:rsidP="00C969E4" w:rsidRDefault="00C5006D" w14:paraId="1708C957" w14:textId="2C31557A">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Fabricated</w:t>
            </w:r>
            <w:r w:rsidRPr="009B65AC" w:rsidR="00C06387">
              <w:rPr>
                <w:rFonts w:ascii="Arial" w:hAnsi="Arial" w:eastAsia="Calibri" w:cs="Arial"/>
                <w:i w:val="0"/>
                <w:iCs w:val="0"/>
              </w:rPr>
              <w:t xml:space="preserve"> Induced Illness</w:t>
            </w:r>
          </w:p>
          <w:p w:rsidRPr="009B65AC" w:rsidR="00C06387" w:rsidP="00C969E4" w:rsidRDefault="00C06387" w14:paraId="76A58D89" w14:textId="28D38DD5">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 xml:space="preserve">Female </w:t>
            </w:r>
            <w:r w:rsidRPr="009B65AC" w:rsidR="00C5006D">
              <w:rPr>
                <w:rFonts w:ascii="Arial" w:hAnsi="Arial" w:eastAsia="Calibri" w:cs="Arial"/>
                <w:i w:val="0"/>
                <w:iCs w:val="0"/>
              </w:rPr>
              <w:t>Genital</w:t>
            </w:r>
            <w:r w:rsidRPr="009B65AC">
              <w:rPr>
                <w:rFonts w:ascii="Arial" w:hAnsi="Arial" w:eastAsia="Calibri" w:cs="Arial"/>
                <w:i w:val="0"/>
                <w:iCs w:val="0"/>
              </w:rPr>
              <w:t xml:space="preserve"> Mutilation (FGM)</w:t>
            </w:r>
          </w:p>
          <w:p w:rsidRPr="009B65AC" w:rsidR="00C06387" w:rsidP="00C969E4" w:rsidRDefault="00C06387" w14:paraId="4C207FA8" w14:textId="55FD94EF">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Forced Marriage</w:t>
            </w:r>
          </w:p>
          <w:p w:rsidRPr="009B65AC" w:rsidR="00C06387" w:rsidP="00C969E4" w:rsidRDefault="00C06387" w14:paraId="7C478523" w14:textId="7D354626">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Gambling</w:t>
            </w:r>
          </w:p>
          <w:p w:rsidRPr="009B65AC" w:rsidR="00C06387" w:rsidP="00C969E4" w:rsidRDefault="00BB6C59" w14:paraId="7FD125FF" w14:textId="37C8E91D">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Gang, Group activity and criminal exploitation affecting children/ county lines</w:t>
            </w:r>
          </w:p>
          <w:p w:rsidRPr="009B65AC" w:rsidR="00BB6C59" w:rsidP="00C969E4" w:rsidRDefault="00BB6C59" w14:paraId="31A3CB63" w14:textId="7AC46D68">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Historical abuse allegations</w:t>
            </w:r>
          </w:p>
          <w:p w:rsidRPr="009B65AC" w:rsidR="00BB6C59" w:rsidP="00C969E4" w:rsidRDefault="00BB6C59" w14:paraId="5CA62AB6" w14:textId="368C9729">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Honour based abuse</w:t>
            </w:r>
          </w:p>
          <w:p w:rsidRPr="009B65AC" w:rsidR="00BB6C59" w:rsidP="00C969E4" w:rsidRDefault="00BB6C59" w14:paraId="4A8FCABF" w14:textId="3DBFD28E">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Hospital stays for children where there are welfare concerns</w:t>
            </w:r>
          </w:p>
          <w:p w:rsidRPr="009B65AC" w:rsidR="00BB6C59" w:rsidP="00C969E4" w:rsidRDefault="00BB6C59" w14:paraId="02FD7505" w14:textId="01A5C2E5">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International cross- border child protection cases under the 1996 Hague Convention</w:t>
            </w:r>
          </w:p>
          <w:p w:rsidRPr="009B65AC" w:rsidR="00BB6C59" w:rsidP="00C969E4" w:rsidRDefault="00BB6C59" w14:paraId="4F3278E6" w14:textId="535EE816">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Intra- familial child sexual abuse</w:t>
            </w:r>
          </w:p>
          <w:p w:rsidRPr="009B65AC" w:rsidR="00BB6C59" w:rsidP="00C969E4" w:rsidRDefault="00F55D0C" w14:paraId="7AFA75D8" w14:textId="629C0A96">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Learning Difficulties and disabilities of Parent/ Carer</w:t>
            </w:r>
          </w:p>
          <w:p w:rsidRPr="009B65AC" w:rsidR="00F55D0C" w:rsidP="00C969E4" w:rsidRDefault="00C5006D" w14:paraId="174F06D1" w14:textId="6B51CCD9">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Licensed</w:t>
            </w:r>
            <w:r w:rsidRPr="009B65AC" w:rsidR="00F55D0C">
              <w:rPr>
                <w:rFonts w:ascii="Arial" w:hAnsi="Arial" w:eastAsia="Calibri" w:cs="Arial"/>
                <w:i w:val="0"/>
                <w:iCs w:val="0"/>
              </w:rPr>
              <w:t xml:space="preserve"> Premises</w:t>
            </w:r>
          </w:p>
          <w:p w:rsidRPr="009B65AC" w:rsidR="00F55D0C" w:rsidP="00C969E4" w:rsidRDefault="00F55D0C" w14:paraId="1030C84D" w14:textId="71A7561A">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Mental Illness of a Parent/ Carer</w:t>
            </w:r>
          </w:p>
          <w:p w:rsidRPr="009B65AC" w:rsidR="00F55D0C" w:rsidP="00C969E4" w:rsidRDefault="00F55D0C" w14:paraId="3B9F0ED1" w14:textId="57D4D0E8">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Missing Children and Families</w:t>
            </w:r>
          </w:p>
          <w:p w:rsidRPr="009B65AC" w:rsidR="00F55D0C" w:rsidP="00C969E4" w:rsidRDefault="00F55D0C" w14:paraId="1A5F2F66" w14:textId="09D57AD8">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 xml:space="preserve">Modern </w:t>
            </w:r>
            <w:r w:rsidRPr="009B65AC" w:rsidR="00C5006D">
              <w:rPr>
                <w:rFonts w:ascii="Arial" w:hAnsi="Arial" w:eastAsia="Calibri" w:cs="Arial"/>
                <w:i w:val="0"/>
                <w:iCs w:val="0"/>
              </w:rPr>
              <w:t>Slavery</w:t>
            </w:r>
            <w:r w:rsidRPr="009B65AC">
              <w:rPr>
                <w:rFonts w:ascii="Arial" w:hAnsi="Arial" w:eastAsia="Calibri" w:cs="Arial"/>
                <w:i w:val="0"/>
                <w:iCs w:val="0"/>
              </w:rPr>
              <w:t>/ Trafficking</w:t>
            </w:r>
          </w:p>
          <w:p w:rsidRPr="009B65AC" w:rsidR="00F55D0C" w:rsidP="00C969E4" w:rsidRDefault="00F55D0C" w14:paraId="7B735C92" w14:textId="7C0C1F58">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Online Safeguarding</w:t>
            </w:r>
          </w:p>
          <w:p w:rsidRPr="009B65AC" w:rsidR="0095342E" w:rsidP="00C969E4" w:rsidRDefault="0095342E" w14:paraId="781B6382" w14:textId="1AC6798F">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Parental responsibility including same sex parents and Looked after Children</w:t>
            </w:r>
          </w:p>
          <w:p w:rsidRPr="009B65AC" w:rsidR="00F55D0C" w:rsidP="00C969E4" w:rsidRDefault="00F55D0C" w14:paraId="3F8B3772" w14:textId="2223E0F2">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Peer Abuse</w:t>
            </w:r>
          </w:p>
          <w:p w:rsidRPr="009B65AC" w:rsidR="00F55D0C" w:rsidP="00C969E4" w:rsidRDefault="00F55D0C" w14:paraId="557968B2" w14:textId="1B8A6DE8">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Private Fostering</w:t>
            </w:r>
          </w:p>
          <w:p w:rsidRPr="009B65AC" w:rsidR="00F55D0C" w:rsidP="00C969E4" w:rsidRDefault="00F55D0C" w14:paraId="28A717F4" w14:textId="7F11D9E7">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Radicalisation</w:t>
            </w:r>
          </w:p>
          <w:p w:rsidRPr="009B65AC" w:rsidR="00F55D0C" w:rsidP="00C969E4" w:rsidRDefault="00C5006D" w14:paraId="6AE164BB" w14:textId="1A4E7803">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Religious</w:t>
            </w:r>
            <w:r w:rsidRPr="009B65AC" w:rsidR="00F55D0C">
              <w:rPr>
                <w:rFonts w:ascii="Arial" w:hAnsi="Arial" w:eastAsia="Calibri" w:cs="Arial"/>
                <w:i w:val="0"/>
                <w:iCs w:val="0"/>
              </w:rPr>
              <w:t xml:space="preserve"> Beliefs and Linked Abuse</w:t>
            </w:r>
          </w:p>
          <w:p w:rsidRPr="009B65AC" w:rsidR="00F55D0C" w:rsidP="00C969E4" w:rsidRDefault="00F55D0C" w14:paraId="53316B9C" w14:textId="030ED7D7">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 xml:space="preserve">Safeguarding </w:t>
            </w:r>
            <w:r w:rsidRPr="009B65AC" w:rsidR="00C5006D">
              <w:rPr>
                <w:rFonts w:ascii="Arial" w:hAnsi="Arial" w:eastAsia="Calibri" w:cs="Arial"/>
                <w:i w:val="0"/>
                <w:iCs w:val="0"/>
              </w:rPr>
              <w:t>Children</w:t>
            </w:r>
            <w:r w:rsidRPr="009B65AC">
              <w:rPr>
                <w:rFonts w:ascii="Arial" w:hAnsi="Arial" w:eastAsia="Calibri" w:cs="Arial"/>
                <w:i w:val="0"/>
                <w:iCs w:val="0"/>
              </w:rPr>
              <w:t xml:space="preserve"> and young people in the youth justice system</w:t>
            </w:r>
          </w:p>
          <w:p w:rsidRPr="009B65AC" w:rsidR="00F55D0C" w:rsidP="00C969E4" w:rsidRDefault="00C5006D" w14:paraId="7F811ADD" w14:textId="69877600">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Self-harm</w:t>
            </w:r>
            <w:r w:rsidRPr="009B65AC" w:rsidR="00F55D0C">
              <w:rPr>
                <w:rFonts w:ascii="Arial" w:hAnsi="Arial" w:eastAsia="Calibri" w:cs="Arial"/>
                <w:i w:val="0"/>
                <w:iCs w:val="0"/>
              </w:rPr>
              <w:t xml:space="preserve"> or suicidal ideation</w:t>
            </w:r>
          </w:p>
          <w:p w:rsidRPr="009B65AC" w:rsidR="00F55D0C" w:rsidP="00C969E4" w:rsidRDefault="00F55D0C" w14:paraId="6EE890C7" w14:textId="64AF6B47">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Sexually active young people under the age of 18</w:t>
            </w:r>
          </w:p>
          <w:p w:rsidRPr="009B65AC" w:rsidR="00F55D0C" w:rsidP="00C969E4" w:rsidRDefault="00F55D0C" w14:paraId="38B36E3E" w14:textId="6A4A5558">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Transfer across local authority boundaries</w:t>
            </w:r>
          </w:p>
          <w:p w:rsidRPr="009B65AC" w:rsidR="00F55D0C" w:rsidP="00C969E4" w:rsidRDefault="00F55D0C" w14:paraId="40B913A5" w14:textId="2D94374D">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Uncooperative families</w:t>
            </w:r>
          </w:p>
          <w:p w:rsidRPr="009B65AC" w:rsidR="00F55D0C" w:rsidP="00C969E4" w:rsidRDefault="00F55D0C" w14:paraId="2A1A4231" w14:textId="639D9427">
            <w:pPr>
              <w:pStyle w:val="ListParagraph"/>
              <w:numPr>
                <w:ilvl w:val="0"/>
                <w:numId w:val="21"/>
              </w:numPr>
              <w:spacing w:before="100" w:beforeAutospacing="1" w:after="100" w:afterAutospacing="1"/>
              <w:jc w:val="both"/>
              <w:rPr>
                <w:rFonts w:ascii="Arial" w:hAnsi="Arial" w:eastAsia="Calibri" w:cs="Arial"/>
              </w:rPr>
            </w:pPr>
            <w:r w:rsidRPr="009B65AC">
              <w:rPr>
                <w:rFonts w:ascii="Arial" w:hAnsi="Arial" w:eastAsia="Calibri" w:cs="Arial"/>
                <w:i w:val="0"/>
                <w:iCs w:val="0"/>
              </w:rPr>
              <w:t>Visiting prisons</w:t>
            </w:r>
          </w:p>
          <w:p w:rsidRPr="00AC0855" w:rsidR="00EA2202" w:rsidP="008D4308" w:rsidRDefault="00EA2202" w14:paraId="327B82D4" w14:textId="4E265A18">
            <w:pPr>
              <w:spacing w:before="100" w:beforeAutospacing="1" w:after="100" w:afterAutospacing="1"/>
              <w:jc w:val="both"/>
              <w:rPr>
                <w:rFonts w:ascii="Arial" w:hAnsi="Arial" w:eastAsia="Calibri" w:cs="Arial"/>
              </w:rPr>
            </w:pPr>
            <w:r w:rsidRPr="0033686C">
              <w:rPr>
                <w:rFonts w:ascii="Arial" w:hAnsi="Arial" w:eastAsia="Calibri" w:cs="Arial"/>
                <w:i w:val="0"/>
              </w:rPr>
              <w:t xml:space="preserve">For all specific safeguarding issues, DSLs will seek advice from LCC Schools Safeguarding Officer </w:t>
            </w:r>
            <w:r w:rsidRPr="0033686C" w:rsidR="009F335B">
              <w:rPr>
                <w:rFonts w:ascii="Arial" w:hAnsi="Arial" w:eastAsia="Calibri" w:cs="Arial"/>
                <w:i w:val="0"/>
              </w:rPr>
              <w:t xml:space="preserve">or MASH Education Officers </w:t>
            </w:r>
            <w:r w:rsidRPr="0033686C">
              <w:rPr>
                <w:rFonts w:ascii="Arial" w:hAnsi="Arial" w:eastAsia="Calibri" w:cs="Arial"/>
                <w:i w:val="0"/>
              </w:rPr>
              <w:t>and follow national and local guidance</w:t>
            </w:r>
            <w:r w:rsidRPr="0033686C" w:rsidR="00384416">
              <w:rPr>
                <w:rFonts w:ascii="Arial" w:hAnsi="Arial" w:eastAsia="Calibri" w:cs="Arial"/>
                <w:i w:val="0"/>
              </w:rPr>
              <w:t xml:space="preserve"> that can be accessed in the School's Safeguarding Portfolio</w:t>
            </w:r>
            <w:r w:rsidRPr="0033686C">
              <w:rPr>
                <w:rFonts w:ascii="Arial" w:hAnsi="Arial" w:eastAsia="Calibri" w:cs="Arial"/>
                <w:i w:val="0"/>
              </w:rPr>
              <w:t>:</w:t>
            </w:r>
          </w:p>
          <w:p w:rsidRPr="00AC0855" w:rsidR="00EA2202" w:rsidP="00C969E4" w:rsidRDefault="00CB5D1C" w14:paraId="4756BF14" w14:textId="77777777">
            <w:pPr>
              <w:pStyle w:val="ListParagraph"/>
              <w:numPr>
                <w:ilvl w:val="0"/>
                <w:numId w:val="14"/>
              </w:numPr>
              <w:spacing w:before="100" w:beforeAutospacing="1" w:after="100" w:afterAutospacing="1"/>
              <w:jc w:val="both"/>
              <w:rPr>
                <w:rFonts w:ascii="Arial" w:hAnsi="Arial" w:eastAsia="Calibri" w:cs="Arial"/>
              </w:rPr>
            </w:pPr>
            <w:hyperlink w:history="1" r:id="rId55">
              <w:r w:rsidRPr="00AC0855" w:rsidR="00EA2202">
                <w:rPr>
                  <w:rStyle w:val="Hyperlink"/>
                  <w:rFonts w:ascii="Arial" w:hAnsi="Arial" w:eastAsia="Calibri" w:cs="Arial"/>
                  <w:i w:val="0"/>
                  <w:iCs w:val="0"/>
                  <w:color w:val="auto"/>
                  <w:u w:val="none"/>
                </w:rPr>
                <w:t>Multi Agency Statutory Guidance on FGM</w:t>
              </w:r>
            </w:hyperlink>
            <w:r w:rsidRPr="00AC0855" w:rsidR="00EA2202">
              <w:rPr>
                <w:rFonts w:ascii="Arial" w:hAnsi="Arial" w:eastAsia="Calibri" w:cs="Arial"/>
                <w:i w:val="0"/>
              </w:rPr>
              <w:t xml:space="preserve"> </w:t>
            </w:r>
          </w:p>
          <w:p w:rsidRPr="00AC0855" w:rsidR="00EA2202" w:rsidP="00C969E4" w:rsidRDefault="00CB5D1C" w14:paraId="65ED47B7" w14:textId="77777777">
            <w:pPr>
              <w:pStyle w:val="ListParagraph"/>
              <w:numPr>
                <w:ilvl w:val="0"/>
                <w:numId w:val="14"/>
              </w:numPr>
              <w:spacing w:before="100" w:beforeAutospacing="1" w:after="100" w:afterAutospacing="1"/>
              <w:jc w:val="both"/>
              <w:rPr>
                <w:rFonts w:ascii="Arial" w:hAnsi="Arial" w:eastAsia="Calibri" w:cs="Arial"/>
              </w:rPr>
            </w:pPr>
            <w:hyperlink w:history="1" r:id="rId56">
              <w:r w:rsidRPr="00AC0855" w:rsidR="00EA2202">
                <w:rPr>
                  <w:rStyle w:val="Hyperlink"/>
                  <w:rFonts w:ascii="Arial" w:hAnsi="Arial" w:eastAsia="Calibri" w:cs="Arial"/>
                  <w:i w:val="0"/>
                  <w:color w:val="auto"/>
                  <w:u w:val="none"/>
                </w:rPr>
                <w:t>http://panlancashirescb.proceduresonline.com/chapters/p_female_mutilation.html</w:t>
              </w:r>
            </w:hyperlink>
          </w:p>
          <w:p w:rsidRPr="00AC0855" w:rsidR="00EA2202" w:rsidP="00C969E4" w:rsidRDefault="00CB5D1C" w14:paraId="5AE5356F" w14:textId="77777777">
            <w:pPr>
              <w:pStyle w:val="ListParagraph"/>
              <w:numPr>
                <w:ilvl w:val="0"/>
                <w:numId w:val="14"/>
              </w:numPr>
              <w:spacing w:before="100" w:beforeAutospacing="1" w:after="100" w:afterAutospacing="1"/>
              <w:jc w:val="both"/>
              <w:rPr>
                <w:rFonts w:ascii="Arial" w:hAnsi="Arial" w:eastAsia="Calibri" w:cs="Arial"/>
              </w:rPr>
            </w:pPr>
            <w:hyperlink w:history="1" r:id="rId57">
              <w:r w:rsidRPr="00AC0855" w:rsidR="00EA2202">
                <w:rPr>
                  <w:rStyle w:val="Hyperlink"/>
                  <w:rFonts w:ascii="Arial" w:hAnsi="Arial" w:eastAsia="Calibri" w:cs="Arial"/>
                  <w:i w:val="0"/>
                  <w:iCs w:val="0"/>
                  <w:color w:val="auto"/>
                  <w:u w:val="none"/>
                </w:rPr>
                <w:t>Prevent Duty</w:t>
              </w:r>
            </w:hyperlink>
          </w:p>
          <w:p w:rsidRPr="00AC0855" w:rsidR="00EA2202" w:rsidP="00C969E4" w:rsidRDefault="00CB5D1C" w14:paraId="263FCA21" w14:textId="77777777">
            <w:pPr>
              <w:pStyle w:val="ListParagraph"/>
              <w:numPr>
                <w:ilvl w:val="0"/>
                <w:numId w:val="14"/>
              </w:numPr>
              <w:spacing w:before="100" w:beforeAutospacing="1" w:after="100" w:afterAutospacing="1"/>
              <w:jc w:val="both"/>
              <w:rPr>
                <w:rFonts w:ascii="Arial" w:hAnsi="Arial" w:eastAsia="Calibri" w:cs="Arial"/>
              </w:rPr>
            </w:pPr>
            <w:hyperlink w:history="1" r:id="rId58">
              <w:r w:rsidRPr="00AC0855" w:rsidR="00EA2202">
                <w:rPr>
                  <w:rFonts w:ascii="Arial" w:hAnsi="Arial" w:eastAsia="Calibri" w:cs="Arial"/>
                  <w:i w:val="0"/>
                </w:rPr>
                <w:t>http://panlancashirescb.proceduresonline.com/chapters/p_violent_extremism.html</w:t>
              </w:r>
            </w:hyperlink>
          </w:p>
          <w:p w:rsidRPr="00AC0855" w:rsidR="00EA2202" w:rsidP="00C969E4" w:rsidRDefault="00CB5D1C" w14:paraId="783A0F8E" w14:textId="77777777">
            <w:pPr>
              <w:pStyle w:val="ListParagraph"/>
              <w:numPr>
                <w:ilvl w:val="0"/>
                <w:numId w:val="14"/>
              </w:numPr>
              <w:jc w:val="both"/>
              <w:rPr>
                <w:rFonts w:ascii="Arial" w:hAnsi="Arial" w:eastAsia="Calibri" w:cs="Arial"/>
              </w:rPr>
            </w:pPr>
            <w:hyperlink w:history="1" r:id="rId59">
              <w:r w:rsidRPr="00AC0855" w:rsidR="00EA2202">
                <w:rPr>
                  <w:rFonts w:ascii="Arial" w:hAnsi="Arial" w:eastAsia="Calibri" w:cs="Arial"/>
                  <w:i w:val="0"/>
                </w:rPr>
                <w:t>http://panlancashirescb.proceduresonline.com/chapters/p_forced_marriage.html</w:t>
              </w:r>
            </w:hyperlink>
          </w:p>
          <w:p w:rsidRPr="00AC0855" w:rsidR="00EA2202" w:rsidP="00C969E4" w:rsidRDefault="00CB5D1C" w14:paraId="6673A3EF" w14:textId="77777777">
            <w:pPr>
              <w:pStyle w:val="ListParagraph"/>
              <w:numPr>
                <w:ilvl w:val="0"/>
                <w:numId w:val="14"/>
              </w:numPr>
              <w:spacing w:before="100" w:beforeAutospacing="1" w:after="100" w:afterAutospacing="1"/>
              <w:jc w:val="both"/>
              <w:rPr>
                <w:rFonts w:ascii="Arial" w:hAnsi="Arial" w:cs="Arial"/>
              </w:rPr>
            </w:pPr>
            <w:hyperlink w:history="1" r:id="rId60">
              <w:r w:rsidRPr="00AC0855" w:rsidR="00EA2202">
                <w:rPr>
                  <w:rStyle w:val="Hyperlink"/>
                  <w:rFonts w:ascii="Arial" w:hAnsi="Arial" w:cs="Arial"/>
                  <w:i w:val="0"/>
                  <w:iCs w:val="0"/>
                  <w:color w:val="auto"/>
                  <w:u w:val="none"/>
                </w:rPr>
                <w:t>What to do if you suspect a child is being sexually exploited</w:t>
              </w:r>
            </w:hyperlink>
            <w:r w:rsidRPr="00AC0855" w:rsidR="00EA2202">
              <w:rPr>
                <w:rFonts w:ascii="Arial" w:hAnsi="Arial" w:cs="Arial"/>
                <w:i w:val="0"/>
              </w:rPr>
              <w:t xml:space="preserve"> </w:t>
            </w:r>
          </w:p>
          <w:p w:rsidRPr="00AC0855" w:rsidR="00EA2202" w:rsidP="00C969E4" w:rsidRDefault="00CB5D1C" w14:paraId="7D64F0A5" w14:textId="77777777">
            <w:pPr>
              <w:pStyle w:val="ListParagraph"/>
              <w:numPr>
                <w:ilvl w:val="0"/>
                <w:numId w:val="14"/>
              </w:numPr>
              <w:spacing w:before="100" w:beforeAutospacing="1" w:after="100" w:afterAutospacing="1"/>
              <w:jc w:val="both"/>
              <w:rPr>
                <w:rFonts w:ascii="Arial" w:hAnsi="Arial" w:eastAsia="Calibri" w:cs="Arial"/>
              </w:rPr>
            </w:pPr>
            <w:hyperlink w:history="1" r:id="rId61">
              <w:r w:rsidRPr="00AC0855" w:rsidR="00EA2202">
                <w:rPr>
                  <w:rFonts w:ascii="Arial" w:hAnsi="Arial" w:eastAsia="Calibri" w:cs="Arial"/>
                  <w:i w:val="0"/>
                </w:rPr>
                <w:t>http://panlancashirescb.proceduresonline.com/chapters/p_child_sex_exp.html</w:t>
              </w:r>
            </w:hyperlink>
          </w:p>
          <w:p w:rsidRPr="00AC0855" w:rsidR="00EA2202" w:rsidP="00C969E4" w:rsidRDefault="00CB5D1C" w14:paraId="2470EE91" w14:textId="77777777">
            <w:pPr>
              <w:pStyle w:val="ListParagraph"/>
              <w:numPr>
                <w:ilvl w:val="0"/>
                <w:numId w:val="14"/>
              </w:numPr>
              <w:spacing w:before="100" w:beforeAutospacing="1" w:after="100" w:afterAutospacing="1"/>
              <w:jc w:val="both"/>
              <w:rPr>
                <w:rFonts w:ascii="Arial" w:hAnsi="Arial" w:eastAsia="Calibri" w:cs="Arial"/>
              </w:rPr>
            </w:pPr>
            <w:hyperlink w:history="1" r:id="rId62">
              <w:r w:rsidRPr="00AC0855" w:rsidR="00EA2202">
                <w:rPr>
                  <w:rStyle w:val="Hyperlink"/>
                  <w:rFonts w:ascii="Arial" w:hAnsi="Arial" w:eastAsia="Calibri" w:cs="Arial"/>
                  <w:i w:val="0"/>
                  <w:iCs w:val="0"/>
                  <w:color w:val="auto"/>
                  <w:u w:val="none"/>
                </w:rPr>
                <w:t>Sexting in Schools Guidance</w:t>
              </w:r>
            </w:hyperlink>
          </w:p>
          <w:p w:rsidRPr="00AC0855" w:rsidR="00EA2202" w:rsidP="00C969E4" w:rsidRDefault="00EA2202" w14:paraId="1B7CF7A3" w14:textId="77777777">
            <w:pPr>
              <w:pStyle w:val="ListParagraph"/>
              <w:numPr>
                <w:ilvl w:val="0"/>
                <w:numId w:val="14"/>
              </w:numPr>
              <w:spacing w:before="100" w:beforeAutospacing="1" w:after="100" w:afterAutospacing="1"/>
              <w:jc w:val="both"/>
              <w:rPr>
                <w:rFonts w:ascii="Arial" w:hAnsi="Arial" w:eastAsia="Calibri" w:cs="Arial"/>
              </w:rPr>
            </w:pPr>
            <w:r w:rsidRPr="00AC0855">
              <w:rPr>
                <w:rFonts w:ascii="Arial" w:hAnsi="Arial" w:cs="Arial" w:eastAsiaTheme="minorHAnsi"/>
                <w:i w:val="0"/>
                <w:lang w:eastAsia="en-US"/>
              </w:rPr>
              <w:t>Sexting in schools and colleges: responding to incidents and safeguarding young people</w:t>
            </w:r>
          </w:p>
          <w:p w:rsidRPr="00AC0855" w:rsidR="00EA2202" w:rsidP="00C969E4" w:rsidRDefault="00CB5D1C" w14:paraId="2434DC38" w14:textId="3D627B06">
            <w:pPr>
              <w:pStyle w:val="ListParagraph"/>
              <w:numPr>
                <w:ilvl w:val="0"/>
                <w:numId w:val="14"/>
              </w:numPr>
              <w:spacing w:before="100" w:beforeAutospacing="1" w:after="100" w:afterAutospacing="1"/>
              <w:jc w:val="both"/>
              <w:rPr>
                <w:rStyle w:val="Hyperlink"/>
                <w:rFonts w:ascii="Arial" w:hAnsi="Arial" w:eastAsia="Calibri" w:cs="Arial"/>
                <w:color w:val="auto"/>
                <w:u w:val="none"/>
              </w:rPr>
            </w:pPr>
            <w:hyperlink w:history="1" r:id="rId63">
              <w:r w:rsidRPr="00AC0855" w:rsidR="00EA2202">
                <w:rPr>
                  <w:rStyle w:val="Hyperlink"/>
                  <w:rFonts w:ascii="Arial" w:hAnsi="Arial" w:cs="Arial" w:eastAsiaTheme="minorHAnsi"/>
                  <w:i w:val="0"/>
                  <w:iCs w:val="0"/>
                  <w:color w:val="auto"/>
                  <w:u w:val="none"/>
                  <w:lang w:eastAsia="en-US"/>
                </w:rPr>
                <w:t>ACPO CPAI Lead’s Position on Young People Who Post Self-Taken Indecent Images</w:t>
              </w:r>
            </w:hyperlink>
          </w:p>
          <w:p w:rsidRPr="00AC0855" w:rsidR="0042417B" w:rsidP="00C969E4" w:rsidRDefault="0042417B" w14:paraId="06167671" w14:textId="0A3643ED">
            <w:pPr>
              <w:pStyle w:val="ListParagraph"/>
              <w:numPr>
                <w:ilvl w:val="0"/>
                <w:numId w:val="14"/>
              </w:numPr>
              <w:spacing w:before="100" w:beforeAutospacing="1" w:after="100" w:afterAutospacing="1"/>
              <w:jc w:val="both"/>
              <w:rPr>
                <w:rStyle w:val="Hyperlink"/>
                <w:rFonts w:ascii="Arial" w:hAnsi="Arial" w:eastAsia="Calibri" w:cs="Arial"/>
                <w:color w:val="auto"/>
                <w:u w:val="none"/>
              </w:rPr>
            </w:pPr>
            <w:r w:rsidRPr="00AC0855">
              <w:rPr>
                <w:rStyle w:val="Hyperlink"/>
                <w:rFonts w:ascii="Arial" w:hAnsi="Arial" w:eastAsia="Calibri" w:cs="Arial"/>
                <w:i w:val="0"/>
                <w:color w:val="auto"/>
                <w:u w:val="none"/>
              </w:rPr>
              <w:t>Criminal Exploitation of children and vulnerable adults: County Lines guidance.</w:t>
            </w:r>
          </w:p>
          <w:p w:rsidRPr="00AC0855" w:rsidR="0042417B" w:rsidP="00C969E4" w:rsidRDefault="0042417B" w14:paraId="5ED8844F" w14:textId="034CCBCB">
            <w:pPr>
              <w:pStyle w:val="ListParagraph"/>
              <w:numPr>
                <w:ilvl w:val="0"/>
                <w:numId w:val="14"/>
              </w:numPr>
              <w:spacing w:before="100" w:beforeAutospacing="1" w:after="100" w:afterAutospacing="1"/>
              <w:jc w:val="both"/>
              <w:rPr>
                <w:rStyle w:val="Hyperlink"/>
                <w:rFonts w:ascii="Arial" w:hAnsi="Arial" w:eastAsia="Calibri" w:cs="Arial"/>
                <w:color w:val="auto"/>
                <w:u w:val="none"/>
              </w:rPr>
            </w:pPr>
            <w:r w:rsidRPr="00AC0855">
              <w:rPr>
                <w:rStyle w:val="Hyperlink"/>
                <w:rFonts w:ascii="Arial" w:hAnsi="Arial" w:eastAsia="Calibri" w:cs="Arial"/>
                <w:i w:val="0"/>
                <w:color w:val="auto"/>
                <w:u w:val="none"/>
              </w:rPr>
              <w:t>Criminal Exploitation of children and vulnerable adults: County Lines guidance.</w:t>
            </w:r>
          </w:p>
          <w:p w:rsidRPr="00AC0855" w:rsidR="009F335B" w:rsidP="00C969E4" w:rsidRDefault="009F335B" w14:paraId="3432D515" w14:textId="366B5453">
            <w:pPr>
              <w:pStyle w:val="ListParagraph"/>
              <w:numPr>
                <w:ilvl w:val="0"/>
                <w:numId w:val="14"/>
              </w:numPr>
              <w:spacing w:before="100" w:beforeAutospacing="1" w:after="100" w:afterAutospacing="1"/>
              <w:jc w:val="both"/>
              <w:rPr>
                <w:rStyle w:val="Hyperlink"/>
                <w:rFonts w:ascii="Arial" w:hAnsi="Arial" w:eastAsia="Calibri" w:cs="Arial"/>
                <w:color w:val="auto"/>
                <w:u w:val="none"/>
              </w:rPr>
            </w:pPr>
            <w:r w:rsidRPr="00AC0855">
              <w:rPr>
                <w:rStyle w:val="Hyperlink"/>
                <w:rFonts w:ascii="Arial" w:hAnsi="Arial" w:eastAsia="Calibri" w:cs="Arial"/>
                <w:i w:val="0"/>
                <w:color w:val="auto"/>
                <w:u w:val="none"/>
              </w:rPr>
              <w:t xml:space="preserve">Making Sense of Keeping Safe </w:t>
            </w:r>
            <w:proofErr w:type="gramStart"/>
            <w:r w:rsidRPr="00AC0855">
              <w:rPr>
                <w:rStyle w:val="Hyperlink"/>
                <w:rFonts w:ascii="Arial" w:hAnsi="Arial" w:eastAsia="Calibri" w:cs="Arial"/>
                <w:i w:val="0"/>
                <w:color w:val="auto"/>
                <w:u w:val="none"/>
              </w:rPr>
              <w:t>In</w:t>
            </w:r>
            <w:proofErr w:type="gramEnd"/>
            <w:r w:rsidRPr="00AC0855">
              <w:rPr>
                <w:rStyle w:val="Hyperlink"/>
                <w:rFonts w:ascii="Arial" w:hAnsi="Arial" w:eastAsia="Calibri" w:cs="Arial"/>
                <w:i w:val="0"/>
                <w:color w:val="auto"/>
                <w:u w:val="none"/>
              </w:rPr>
              <w:t xml:space="preserve"> Education- A Practical Guide</w:t>
            </w:r>
          </w:p>
          <w:p w:rsidRPr="00AC0855" w:rsidR="000E09EA" w:rsidP="001B0DF9" w:rsidRDefault="00327222" w14:paraId="1AF10612" w14:textId="55560915">
            <w:pPr>
              <w:spacing w:before="100" w:beforeAutospacing="1" w:after="100" w:afterAutospacing="1"/>
              <w:jc w:val="both"/>
              <w:rPr>
                <w:rFonts w:ascii="Arial" w:hAnsi="Arial" w:eastAsia="Calibri" w:cs="Arial"/>
              </w:rPr>
            </w:pPr>
            <w:r w:rsidRPr="008762D9">
              <w:rPr>
                <w:rFonts w:ascii="Arial" w:hAnsi="Arial" w:eastAsia="Calibri" w:cs="Arial"/>
                <w:i w:val="0"/>
              </w:rPr>
              <w:t>(</w:t>
            </w:r>
            <w:r w:rsidRPr="008762D9" w:rsidR="002255C2">
              <w:rPr>
                <w:rFonts w:ascii="Arial" w:hAnsi="Arial" w:eastAsia="Calibri" w:cs="Arial"/>
                <w:i w:val="0"/>
              </w:rPr>
              <w:t xml:space="preserve">Please see Annex </w:t>
            </w:r>
            <w:r w:rsidRPr="008762D9" w:rsidR="00C5006D">
              <w:rPr>
                <w:rFonts w:ascii="Arial" w:hAnsi="Arial" w:eastAsia="Calibri" w:cs="Arial"/>
                <w:i w:val="0"/>
              </w:rPr>
              <w:t>2</w:t>
            </w:r>
            <w:r w:rsidRPr="008762D9" w:rsidR="002255C2">
              <w:rPr>
                <w:rFonts w:ascii="Arial" w:hAnsi="Arial" w:eastAsia="Calibri" w:cs="Arial"/>
                <w:i w:val="0"/>
              </w:rPr>
              <w:t xml:space="preserve"> for </w:t>
            </w:r>
            <w:r w:rsidRPr="008762D9" w:rsidR="00C5006D">
              <w:rPr>
                <w:rFonts w:ascii="Arial" w:hAnsi="Arial" w:eastAsia="Calibri" w:cs="Arial"/>
                <w:i w:val="0"/>
              </w:rPr>
              <w:t>Adult Safeguarding</w:t>
            </w:r>
            <w:r w:rsidRPr="008762D9" w:rsidR="002255C2">
              <w:rPr>
                <w:rFonts w:ascii="Arial" w:hAnsi="Arial" w:eastAsia="Calibri" w:cs="Arial"/>
                <w:i w:val="0"/>
              </w:rPr>
              <w:t>.</w:t>
            </w:r>
            <w:r w:rsidRPr="008762D9">
              <w:rPr>
                <w:rFonts w:ascii="Arial" w:hAnsi="Arial" w:eastAsia="Calibri" w:cs="Arial"/>
                <w:i w:val="0"/>
              </w:rPr>
              <w:t>)</w:t>
            </w:r>
          </w:p>
        </w:tc>
      </w:tr>
      <w:tr w:rsidRPr="00AC0855" w:rsidR="00EA2202" w:rsidTr="41E06147" w14:paraId="26A4C0AA" w14:textId="77777777">
        <w:tc>
          <w:tcPr>
            <w:tcW w:w="1977" w:type="dxa"/>
          </w:tcPr>
          <w:p w:rsidRPr="00AC0855" w:rsidR="00EA2202" w:rsidP="008D4308" w:rsidRDefault="00EA2202" w14:paraId="4CD0FF7A" w14:textId="77777777">
            <w:pPr>
              <w:jc w:val="both"/>
              <w:rPr>
                <w:rFonts w:ascii="Arial" w:hAnsi="Arial" w:cs="Arial"/>
                <w:b/>
                <w:bCs/>
              </w:rPr>
            </w:pPr>
            <w:r w:rsidRPr="00AC0855">
              <w:rPr>
                <w:rFonts w:ascii="Arial" w:hAnsi="Arial" w:cs="Arial"/>
                <w:b/>
                <w:bCs/>
              </w:rPr>
              <w:t>Online Safety</w:t>
            </w:r>
          </w:p>
          <w:p w:rsidRPr="00AC0855" w:rsidR="00EE2E79" w:rsidP="008D4308" w:rsidRDefault="00EE2E79" w14:paraId="08E5C4CA" w14:textId="77777777">
            <w:pPr>
              <w:jc w:val="both"/>
              <w:rPr>
                <w:rFonts w:ascii="Arial" w:hAnsi="Arial" w:cs="Arial"/>
                <w:b/>
                <w:bCs/>
              </w:rPr>
            </w:pPr>
          </w:p>
          <w:p w:rsidRPr="00AC0855" w:rsidR="00EA2202" w:rsidP="008D4308" w:rsidRDefault="00EA2202" w14:paraId="71BB2836" w14:textId="77777777">
            <w:pPr>
              <w:jc w:val="both"/>
              <w:rPr>
                <w:rFonts w:ascii="Arial" w:hAnsi="Arial" w:cs="Arial"/>
                <w:b/>
                <w:bCs/>
              </w:rPr>
            </w:pPr>
          </w:p>
        </w:tc>
        <w:tc>
          <w:tcPr>
            <w:cnfStyle w:val="000100000000" w:firstRow="0" w:lastRow="0" w:firstColumn="0" w:lastColumn="1" w:oddVBand="0" w:evenVBand="0" w:oddHBand="0" w:evenHBand="0" w:firstRowFirstColumn="0" w:firstRowLastColumn="0" w:lastRowFirstColumn="0" w:lastRowLastColumn="0"/>
            <w:tcW w:w="8904" w:type="dxa"/>
            <w:gridSpan w:val="2"/>
          </w:tcPr>
          <w:p w:rsidRPr="00250A95" w:rsidR="00EA2202" w:rsidP="008D4308" w:rsidRDefault="00736359" w14:paraId="34028D9D" w14:textId="47E6617B">
            <w:pPr>
              <w:jc w:val="both"/>
              <w:rPr>
                <w:rFonts w:ascii="Arial" w:hAnsi="Arial" w:cs="Arial"/>
                <w:b/>
                <w:bCs/>
              </w:rPr>
            </w:pPr>
            <w:r w:rsidRPr="00250A95">
              <w:rPr>
                <w:rFonts w:ascii="Arial" w:hAnsi="Arial" w:cs="Arial"/>
                <w:b/>
                <w:bCs/>
                <w:i w:val="0"/>
              </w:rPr>
              <w:t>Roselyn House School</w:t>
            </w:r>
            <w:r w:rsidRPr="00250A95" w:rsidR="00250A95">
              <w:rPr>
                <w:rFonts w:ascii="Arial" w:hAnsi="Arial" w:cs="Arial"/>
                <w:b/>
                <w:bCs/>
                <w:i w:val="0"/>
              </w:rPr>
              <w:t xml:space="preserve"> </w:t>
            </w:r>
            <w:r w:rsidRPr="00250A95" w:rsidR="00EA2202">
              <w:rPr>
                <w:rFonts w:ascii="Arial" w:hAnsi="Arial" w:cs="Arial"/>
                <w:b/>
                <w:bCs/>
                <w:i w:val="0"/>
              </w:rPr>
              <w:t xml:space="preserve">is committed to keeping </w:t>
            </w:r>
            <w:r w:rsidRPr="00250A95" w:rsidR="00536090">
              <w:rPr>
                <w:rFonts w:ascii="Arial" w:hAnsi="Arial" w:cs="Arial"/>
                <w:b/>
                <w:bCs/>
                <w:i w:val="0"/>
              </w:rPr>
              <w:t>student</w:t>
            </w:r>
            <w:r w:rsidRPr="00250A95" w:rsidR="00EA2202">
              <w:rPr>
                <w:rFonts w:ascii="Arial" w:hAnsi="Arial" w:cs="Arial"/>
                <w:b/>
                <w:bCs/>
                <w:i w:val="0"/>
              </w:rPr>
              <w:t>s safe online. We therefore ensure that:</w:t>
            </w:r>
          </w:p>
          <w:p w:rsidRPr="00AC0855" w:rsidR="00250A95" w:rsidP="008D4308" w:rsidRDefault="00250A95" w14:paraId="2B1B957F" w14:textId="77777777">
            <w:pPr>
              <w:jc w:val="both"/>
              <w:rPr>
                <w:rFonts w:ascii="Arial" w:hAnsi="Arial" w:cs="Arial"/>
              </w:rPr>
            </w:pPr>
          </w:p>
          <w:p w:rsidRPr="00AC0855" w:rsidR="00EA2202" w:rsidP="008D4308" w:rsidRDefault="00EA2202" w14:paraId="60FF8C63" w14:textId="77777777">
            <w:pPr>
              <w:pStyle w:val="ListParagraph"/>
              <w:numPr>
                <w:ilvl w:val="0"/>
                <w:numId w:val="11"/>
              </w:numPr>
              <w:jc w:val="both"/>
              <w:rPr>
                <w:rFonts w:ascii="Arial" w:hAnsi="Arial" w:cs="Arial"/>
              </w:rPr>
            </w:pPr>
            <w:r w:rsidRPr="00AC0855">
              <w:rPr>
                <w:rFonts w:ascii="Arial" w:hAnsi="Arial" w:cs="Arial"/>
                <w:i w:val="0"/>
              </w:rPr>
              <w:t xml:space="preserve">ALL staff and volunteers understand that children can be harmed online via hurtful and abusive messages, enticing children to engage in </w:t>
            </w:r>
            <w:proofErr w:type="gramStart"/>
            <w:r w:rsidRPr="00AC0855">
              <w:rPr>
                <w:rFonts w:ascii="Arial" w:hAnsi="Arial" w:cs="Arial"/>
                <w:i w:val="0"/>
              </w:rPr>
              <w:t>age inappropriate</w:t>
            </w:r>
            <w:proofErr w:type="gramEnd"/>
            <w:r w:rsidRPr="00AC0855">
              <w:rPr>
                <w:rFonts w:ascii="Arial" w:hAnsi="Arial" w:cs="Arial"/>
                <w:i w:val="0"/>
              </w:rPr>
              <w:t xml:space="preserve"> conversations, sharing and production of indecent images or encouraging risk taking behaviour</w:t>
            </w:r>
          </w:p>
          <w:p w:rsidRPr="00AC0855" w:rsidR="00EA2202" w:rsidP="008D4308" w:rsidRDefault="00EA2202" w14:paraId="46B98F53" w14:textId="26EFA99D">
            <w:pPr>
              <w:pStyle w:val="ListParagraph"/>
              <w:numPr>
                <w:ilvl w:val="0"/>
                <w:numId w:val="11"/>
              </w:numPr>
              <w:jc w:val="both"/>
              <w:rPr>
                <w:rFonts w:ascii="Arial" w:hAnsi="Arial" w:cs="Arial"/>
              </w:rPr>
            </w:pPr>
            <w:r w:rsidRPr="00AC0855">
              <w:rPr>
                <w:rFonts w:ascii="Arial" w:hAnsi="Arial" w:cs="Arial"/>
                <w:i w:val="0"/>
              </w:rPr>
              <w:t xml:space="preserve">The school’s </w:t>
            </w:r>
            <w:r w:rsidRPr="00AC0855" w:rsidR="00897F7E">
              <w:rPr>
                <w:rFonts w:ascii="Arial" w:hAnsi="Arial" w:cs="Arial"/>
                <w:i w:val="0"/>
              </w:rPr>
              <w:t xml:space="preserve">Online </w:t>
            </w:r>
            <w:r w:rsidRPr="00AC0855" w:rsidR="0023368F">
              <w:rPr>
                <w:rFonts w:ascii="Arial" w:hAnsi="Arial" w:cs="Arial"/>
                <w:i w:val="0"/>
              </w:rPr>
              <w:t>Safety Policy</w:t>
            </w:r>
            <w:r w:rsidRPr="00AC0855" w:rsidR="00F96FAA">
              <w:rPr>
                <w:rFonts w:ascii="Arial" w:hAnsi="Arial" w:cs="Arial"/>
                <w:i w:val="0"/>
              </w:rPr>
              <w:t xml:space="preserve"> </w:t>
            </w:r>
            <w:r w:rsidRPr="00AC0855">
              <w:rPr>
                <w:rFonts w:ascii="Arial" w:hAnsi="Arial" w:cs="Arial"/>
                <w:i w:val="0"/>
              </w:rPr>
              <w:t xml:space="preserve">details how we keep </w:t>
            </w:r>
            <w:r w:rsidRPr="00AC0855" w:rsidR="00536090">
              <w:rPr>
                <w:rFonts w:ascii="Arial" w:hAnsi="Arial" w:cs="Arial"/>
                <w:i w:val="0"/>
              </w:rPr>
              <w:t>student</w:t>
            </w:r>
            <w:r w:rsidRPr="00AC0855">
              <w:rPr>
                <w:rFonts w:ascii="Arial" w:hAnsi="Arial" w:cs="Arial"/>
                <w:i w:val="0"/>
              </w:rPr>
              <w:t>s safe when using the internet and mobile technology</w:t>
            </w:r>
          </w:p>
          <w:p w:rsidRPr="00AC0855" w:rsidR="00EA2202" w:rsidP="008D4308" w:rsidRDefault="00EA2202" w14:paraId="57BC496E" w14:textId="59F5AD08">
            <w:pPr>
              <w:pStyle w:val="ListParagraph"/>
              <w:numPr>
                <w:ilvl w:val="0"/>
                <w:numId w:val="11"/>
              </w:numPr>
              <w:jc w:val="both"/>
              <w:rPr>
                <w:rStyle w:val="Hyperlink"/>
                <w:rFonts w:ascii="Arial" w:hAnsi="Arial" w:cs="Arial"/>
                <w:color w:val="auto"/>
                <w:u w:val="none"/>
              </w:rPr>
            </w:pPr>
            <w:r w:rsidRPr="00AC0855">
              <w:rPr>
                <w:rFonts w:ascii="Arial" w:hAnsi="Arial" w:cs="Arial"/>
                <w:i w:val="0"/>
              </w:rPr>
              <w:t xml:space="preserve">Online bullying by </w:t>
            </w:r>
            <w:r w:rsidRPr="00AC0855" w:rsidR="00536090">
              <w:rPr>
                <w:rFonts w:ascii="Arial" w:hAnsi="Arial" w:cs="Arial"/>
                <w:i w:val="0"/>
              </w:rPr>
              <w:t>student</w:t>
            </w:r>
            <w:r w:rsidRPr="00AC0855">
              <w:rPr>
                <w:rFonts w:ascii="Arial" w:hAnsi="Arial" w:cs="Arial"/>
                <w:i w:val="0"/>
              </w:rPr>
              <w:t xml:space="preserve">s, via texts and emails, will be treated as seriously as any other type of bullying and will be managed through our </w:t>
            </w:r>
            <w:hyperlink w:history="1" r:id="rId64">
              <w:r w:rsidRPr="00AC0855">
                <w:rPr>
                  <w:rStyle w:val="Hyperlink"/>
                  <w:rFonts w:ascii="Arial" w:hAnsi="Arial" w:cs="Arial"/>
                  <w:i w:val="0"/>
                  <w:iCs w:val="0"/>
                  <w:color w:val="auto"/>
                  <w:u w:val="none"/>
                </w:rPr>
                <w:t xml:space="preserve">Anti-bullying </w:t>
              </w:r>
              <w:r w:rsidRPr="00AC0855" w:rsidR="00897F7E">
                <w:rPr>
                  <w:rStyle w:val="Hyperlink"/>
                  <w:rFonts w:ascii="Arial" w:hAnsi="Arial" w:cs="Arial"/>
                  <w:i w:val="0"/>
                  <w:iCs w:val="0"/>
                  <w:color w:val="auto"/>
                  <w:u w:val="none"/>
                </w:rPr>
                <w:t xml:space="preserve">and </w:t>
              </w:r>
              <w:r w:rsidRPr="00AC0855">
                <w:rPr>
                  <w:rStyle w:val="Hyperlink"/>
                  <w:rFonts w:ascii="Arial" w:hAnsi="Arial" w:cs="Arial"/>
                  <w:i w:val="0"/>
                  <w:iCs w:val="0"/>
                  <w:color w:val="auto"/>
                  <w:u w:val="none"/>
                </w:rPr>
                <w:t>Behaviour Policy</w:t>
              </w:r>
            </w:hyperlink>
          </w:p>
          <w:p w:rsidRPr="00AC0855" w:rsidR="005A1FCE" w:rsidP="008D4308" w:rsidRDefault="005A1FCE" w14:paraId="6DD5A026" w14:textId="520AE288">
            <w:pPr>
              <w:pStyle w:val="ListParagraph"/>
              <w:numPr>
                <w:ilvl w:val="0"/>
                <w:numId w:val="11"/>
              </w:numPr>
              <w:jc w:val="both"/>
              <w:rPr>
                <w:rFonts w:ascii="Arial" w:hAnsi="Arial" w:cs="Arial"/>
              </w:rPr>
            </w:pPr>
            <w:r w:rsidRPr="00AC0855">
              <w:rPr>
                <w:rFonts w:ascii="Arial" w:hAnsi="Arial" w:cs="Arial"/>
                <w:i w:val="0"/>
              </w:rPr>
              <w:t>There is a clear Online Safety Policy which is shared with Parents/ Carers, staff and students</w:t>
            </w:r>
          </w:p>
          <w:p w:rsidRPr="00AC0855" w:rsidR="005A1FCE" w:rsidP="008D4308" w:rsidRDefault="005A1FCE" w14:paraId="06A1680E" w14:textId="577874AD">
            <w:pPr>
              <w:pStyle w:val="ListParagraph"/>
              <w:numPr>
                <w:ilvl w:val="0"/>
                <w:numId w:val="11"/>
              </w:numPr>
              <w:jc w:val="both"/>
              <w:rPr>
                <w:rFonts w:ascii="Arial" w:hAnsi="Arial" w:cs="Arial"/>
              </w:rPr>
            </w:pPr>
            <w:r w:rsidRPr="00AC0855">
              <w:rPr>
                <w:rFonts w:ascii="Arial" w:hAnsi="Arial" w:cs="Arial"/>
                <w:i w:val="0"/>
              </w:rPr>
              <w:t>The PSHE Curriculum teaches students about online safety. See Personal Social Health Education, Culture, Citizenship and Community and Enterprise &amp;Employability Curriculum Policy</w:t>
            </w:r>
          </w:p>
          <w:p w:rsidRPr="00AC0855" w:rsidR="00EA2202" w:rsidP="008D4308" w:rsidRDefault="00EA2202" w14:paraId="6D59D87A" w14:textId="3B615E6C">
            <w:pPr>
              <w:pStyle w:val="ListParagraph"/>
              <w:numPr>
                <w:ilvl w:val="0"/>
                <w:numId w:val="11"/>
              </w:numPr>
              <w:jc w:val="both"/>
              <w:rPr>
                <w:rFonts w:ascii="Arial" w:hAnsi="Arial" w:cs="Arial"/>
              </w:rPr>
            </w:pPr>
            <w:r w:rsidRPr="00AC0855">
              <w:rPr>
                <w:rFonts w:ascii="Arial" w:hAnsi="Arial" w:cs="Arial"/>
                <w:i w:val="0"/>
              </w:rPr>
              <w:t>There is a clear and explicit procedure for dealing with mobile phones that are brought into school by children</w:t>
            </w:r>
          </w:p>
          <w:p w:rsidRPr="00AC0855" w:rsidR="00EA2202" w:rsidP="008D4308" w:rsidRDefault="00EA2202" w14:paraId="2AD2A028" w14:textId="7052320A">
            <w:pPr>
              <w:pStyle w:val="ListParagraph"/>
              <w:numPr>
                <w:ilvl w:val="0"/>
                <w:numId w:val="11"/>
              </w:numPr>
              <w:jc w:val="both"/>
              <w:rPr>
                <w:rFonts w:ascii="Arial" w:hAnsi="Arial" w:cs="Arial"/>
              </w:rPr>
            </w:pPr>
            <w:r w:rsidRPr="00AC0855">
              <w:rPr>
                <w:rFonts w:ascii="Arial" w:hAnsi="Arial" w:eastAsia="Calibri" w:cs="Arial"/>
                <w:i w:val="0"/>
              </w:rPr>
              <w:t xml:space="preserve">DfE advice; </w:t>
            </w:r>
            <w:hyperlink w:history="1" r:id="rId65">
              <w:r w:rsidRPr="00AC0855">
                <w:rPr>
                  <w:rStyle w:val="Hyperlink"/>
                  <w:rFonts w:ascii="Arial" w:hAnsi="Arial" w:eastAsia="Calibri" w:cs="Arial"/>
                  <w:i w:val="0"/>
                  <w:iCs w:val="0"/>
                  <w:color w:val="auto"/>
                  <w:u w:val="none"/>
                </w:rPr>
                <w:t>Searching, Screening and Confiscation</w:t>
              </w:r>
            </w:hyperlink>
            <w:r w:rsidRPr="00AC0855">
              <w:rPr>
                <w:rFonts w:ascii="Arial" w:hAnsi="Arial" w:eastAsia="Calibri" w:cs="Arial"/>
                <w:i w:val="0"/>
              </w:rPr>
              <w:t xml:space="preserve"> is followed where there is a need to search a </w:t>
            </w:r>
            <w:r w:rsidRPr="00AC0855" w:rsidR="00536090">
              <w:rPr>
                <w:rFonts w:ascii="Arial" w:hAnsi="Arial" w:eastAsia="Calibri" w:cs="Arial"/>
                <w:i w:val="0"/>
              </w:rPr>
              <w:t>student</w:t>
            </w:r>
            <w:r w:rsidRPr="00AC0855">
              <w:rPr>
                <w:rFonts w:ascii="Arial" w:hAnsi="Arial" w:eastAsia="Calibri" w:cs="Arial"/>
                <w:i w:val="0"/>
              </w:rPr>
              <w:t xml:space="preserve"> for a mobile device</w:t>
            </w:r>
            <w:r w:rsidRPr="00AC0855" w:rsidR="00AF50F8">
              <w:rPr>
                <w:rFonts w:ascii="Arial" w:hAnsi="Arial" w:eastAsia="Calibri" w:cs="Arial"/>
                <w:i w:val="0"/>
              </w:rPr>
              <w:t>. This currently does not apply and we should not search.</w:t>
            </w:r>
          </w:p>
          <w:p w:rsidRPr="00AC0855" w:rsidR="00EA2202" w:rsidP="008D4308" w:rsidRDefault="00EA2202" w14:paraId="6D56DE4B" w14:textId="4C8E7B2D">
            <w:pPr>
              <w:pStyle w:val="ListParagraph"/>
              <w:numPr>
                <w:ilvl w:val="0"/>
                <w:numId w:val="11"/>
              </w:numPr>
              <w:jc w:val="both"/>
              <w:rPr>
                <w:rFonts w:ascii="Arial" w:hAnsi="Arial" w:cs="Arial"/>
              </w:rPr>
            </w:pPr>
            <w:r w:rsidRPr="00AC0855">
              <w:rPr>
                <w:rFonts w:ascii="Arial" w:hAnsi="Arial" w:eastAsia="Calibri" w:cs="Arial"/>
                <w:i w:val="0"/>
              </w:rPr>
              <w:t xml:space="preserve">When school become aware of an online safety issue that has occurred outside of school, it is managed in accordance with the school </w:t>
            </w:r>
            <w:r w:rsidRPr="00AC0855" w:rsidR="00897F7E">
              <w:rPr>
                <w:rFonts w:ascii="Arial" w:hAnsi="Arial" w:eastAsia="Calibri" w:cs="Arial"/>
                <w:i w:val="0"/>
              </w:rPr>
              <w:t>Online Safety</w:t>
            </w:r>
            <w:r w:rsidRPr="00AC0855">
              <w:rPr>
                <w:rFonts w:ascii="Arial" w:hAnsi="Arial" w:eastAsia="Calibri" w:cs="Arial"/>
                <w:i w:val="0"/>
              </w:rPr>
              <w:t xml:space="preserve"> Policy</w:t>
            </w:r>
          </w:p>
          <w:p w:rsidRPr="00EC6B3C" w:rsidR="00BD41F1" w:rsidP="008D4308" w:rsidRDefault="00BD41F1" w14:paraId="096D5AA8" w14:textId="1EBDAC89">
            <w:pPr>
              <w:pStyle w:val="ListParagraph"/>
              <w:numPr>
                <w:ilvl w:val="0"/>
                <w:numId w:val="11"/>
              </w:numPr>
              <w:jc w:val="both"/>
              <w:rPr>
                <w:rFonts w:ascii="Arial" w:hAnsi="Arial" w:cs="Arial"/>
                <w:b/>
                <w:bCs/>
              </w:rPr>
            </w:pPr>
            <w:r w:rsidRPr="00AC0855">
              <w:rPr>
                <w:rFonts w:ascii="Arial" w:hAnsi="Arial" w:eastAsia="Calibri" w:cs="Arial"/>
                <w:i w:val="0"/>
              </w:rPr>
              <w:t xml:space="preserve">The school has </w:t>
            </w:r>
            <w:r w:rsidRPr="00AC0855">
              <w:rPr>
                <w:rFonts w:ascii="Arial" w:hAnsi="Arial" w:cs="Arial"/>
                <w:i w:val="0"/>
              </w:rPr>
              <w:t>appropriate filters and monitoring systems in place regarding use of internet (3G and 4G) in school</w:t>
            </w:r>
            <w:r w:rsidRPr="00AC0855" w:rsidR="006D1C65">
              <w:rPr>
                <w:rFonts w:ascii="Arial" w:hAnsi="Arial" w:cs="Arial"/>
                <w:i w:val="0"/>
              </w:rPr>
              <w:t xml:space="preserve">. </w:t>
            </w:r>
            <w:r w:rsidRPr="00EC6B3C" w:rsidR="00EC6B3C">
              <w:rPr>
                <w:rFonts w:ascii="Arial" w:hAnsi="Arial" w:cs="Arial"/>
                <w:b/>
                <w:bCs/>
                <w:i w:val="0"/>
              </w:rPr>
              <w:t>(</w:t>
            </w:r>
            <w:r w:rsidRPr="00EC6B3C" w:rsidR="006D1C65">
              <w:rPr>
                <w:rFonts w:ascii="Arial" w:hAnsi="Arial" w:cs="Arial"/>
                <w:b/>
                <w:bCs/>
                <w:i w:val="0"/>
              </w:rPr>
              <w:t>See Electronic Communication and Information Policy).</w:t>
            </w:r>
          </w:p>
          <w:p w:rsidRPr="00EC6B3C" w:rsidR="006D1C65" w:rsidP="008D4308" w:rsidRDefault="006D1C65" w14:paraId="27E1CD95" w14:textId="67A41196">
            <w:pPr>
              <w:pStyle w:val="ListParagraph"/>
              <w:numPr>
                <w:ilvl w:val="0"/>
                <w:numId w:val="11"/>
              </w:numPr>
              <w:jc w:val="both"/>
              <w:rPr>
                <w:rFonts w:ascii="Arial" w:hAnsi="Arial" w:cs="Arial"/>
              </w:rPr>
            </w:pPr>
            <w:r w:rsidRPr="00AC0855">
              <w:rPr>
                <w:rFonts w:ascii="Arial" w:hAnsi="Arial" w:cs="Arial"/>
                <w:i w:val="0"/>
              </w:rPr>
              <w:t xml:space="preserve">There is a </w:t>
            </w:r>
            <w:r w:rsidRPr="00EC6B3C">
              <w:rPr>
                <w:rFonts w:ascii="Arial" w:hAnsi="Arial" w:cs="Arial"/>
                <w:b/>
                <w:bCs/>
                <w:i w:val="0"/>
              </w:rPr>
              <w:t xml:space="preserve">Cyber Security </w:t>
            </w:r>
            <w:r w:rsidR="00EC6B3C">
              <w:rPr>
                <w:rFonts w:ascii="Arial" w:hAnsi="Arial" w:cs="Arial"/>
                <w:b/>
                <w:bCs/>
                <w:i w:val="0"/>
              </w:rPr>
              <w:t>A</w:t>
            </w:r>
            <w:r w:rsidRPr="00EC6B3C">
              <w:rPr>
                <w:rFonts w:ascii="Arial" w:hAnsi="Arial" w:cs="Arial"/>
                <w:b/>
                <w:bCs/>
                <w:i w:val="0"/>
              </w:rPr>
              <w:t>udit</w:t>
            </w:r>
            <w:r w:rsidRPr="00AC0855">
              <w:rPr>
                <w:rFonts w:ascii="Arial" w:hAnsi="Arial" w:cs="Arial"/>
                <w:i w:val="0"/>
              </w:rPr>
              <w:t xml:space="preserve"> completed annually against the Cyber Security Standards and is managed by Mr Somers, IT Co-ordinator and Mrs Smith </w:t>
            </w:r>
            <w:r w:rsidRPr="00EC6B3C">
              <w:rPr>
                <w:rFonts w:ascii="Arial" w:hAnsi="Arial" w:cs="Arial"/>
                <w:i w:val="0"/>
              </w:rPr>
              <w:t>Business Manager.</w:t>
            </w:r>
          </w:p>
          <w:p w:rsidRPr="008762D9" w:rsidR="006D1C65" w:rsidP="008D4308" w:rsidRDefault="006D1C65" w14:paraId="7A59D9C2" w14:textId="77777777">
            <w:pPr>
              <w:pStyle w:val="ListParagraph"/>
              <w:numPr>
                <w:ilvl w:val="0"/>
                <w:numId w:val="11"/>
              </w:numPr>
              <w:jc w:val="both"/>
              <w:rPr>
                <w:rFonts w:ascii="Arial" w:hAnsi="Arial" w:cs="Arial"/>
              </w:rPr>
            </w:pPr>
            <w:r w:rsidRPr="00EC6B3C">
              <w:rPr>
                <w:rFonts w:ascii="Arial" w:hAnsi="Arial" w:cs="Arial"/>
                <w:i w:val="0"/>
              </w:rPr>
              <w:t xml:space="preserve">All DSLs </w:t>
            </w:r>
            <w:r w:rsidRPr="008762D9">
              <w:rPr>
                <w:rFonts w:ascii="Arial" w:hAnsi="Arial" w:cs="Arial"/>
                <w:i w:val="0"/>
              </w:rPr>
              <w:t>have responsibility for understanding the filtering and monitoring systems and processes in place as part of their remit.</w:t>
            </w:r>
          </w:p>
          <w:p w:rsidRPr="008762D9" w:rsidR="00A60154" w:rsidP="008D4308" w:rsidRDefault="00A60154" w14:paraId="64656884" w14:textId="77777777">
            <w:pPr>
              <w:pStyle w:val="ListParagraph"/>
              <w:numPr>
                <w:ilvl w:val="0"/>
                <w:numId w:val="11"/>
              </w:numPr>
              <w:jc w:val="both"/>
              <w:rPr>
                <w:rFonts w:ascii="Arial" w:hAnsi="Arial" w:cs="Arial"/>
              </w:rPr>
            </w:pPr>
            <w:r w:rsidRPr="008762D9">
              <w:rPr>
                <w:rFonts w:ascii="Arial" w:hAnsi="Arial" w:cs="Arial"/>
                <w:i w:val="0"/>
              </w:rPr>
              <w:t>Understanding of the expectations, applicable roles and responsibilities in relation to filtering and monitoring is included in safeguarding and child protection training at induction for all staff and is updated annually.</w:t>
            </w:r>
          </w:p>
          <w:p w:rsidRPr="008762D9" w:rsidR="00A60154" w:rsidP="00061BA8" w:rsidRDefault="00A60154" w14:paraId="1D41485F" w14:textId="5B780DF6">
            <w:pPr>
              <w:pStyle w:val="ListParagraph"/>
              <w:numPr>
                <w:ilvl w:val="0"/>
                <w:numId w:val="11"/>
              </w:numPr>
              <w:jc w:val="both"/>
              <w:rPr>
                <w:rFonts w:ascii="Arial" w:hAnsi="Arial" w:cs="Arial"/>
              </w:rPr>
            </w:pPr>
            <w:r w:rsidRPr="008762D9">
              <w:rPr>
                <w:rFonts w:ascii="Arial" w:hAnsi="Arial" w:cs="Arial"/>
                <w:i w:val="0"/>
              </w:rPr>
              <w:t xml:space="preserve">This policy includes how appropriate filtering and monitoring technology on school devices and school networks form part of the work for Safeguarding and Child Protection. </w:t>
            </w:r>
          </w:p>
          <w:p w:rsidRPr="008762D9" w:rsidR="00B03D71" w:rsidP="00B03D71" w:rsidRDefault="00B03D71" w14:paraId="32D33439" w14:textId="77777777">
            <w:pPr>
              <w:pStyle w:val="ListParagraph"/>
              <w:jc w:val="both"/>
              <w:rPr>
                <w:rFonts w:ascii="Arial" w:hAnsi="Arial" w:cs="Arial"/>
              </w:rPr>
            </w:pPr>
          </w:p>
          <w:p w:rsidRPr="008762D9" w:rsidR="00A60154" w:rsidP="00A60154" w:rsidRDefault="00A60154" w14:paraId="01277C6C" w14:textId="77777777">
            <w:pPr>
              <w:jc w:val="both"/>
              <w:rPr>
                <w:rFonts w:ascii="Arial" w:hAnsi="Arial" w:cs="Arial"/>
                <w:b/>
                <w:bCs/>
              </w:rPr>
            </w:pPr>
            <w:r w:rsidRPr="008762D9">
              <w:rPr>
                <w:rFonts w:ascii="Arial" w:hAnsi="Arial" w:cs="Arial"/>
                <w:b/>
                <w:bCs/>
                <w:i w:val="0"/>
                <w:iCs w:val="0"/>
              </w:rPr>
              <w:t>Web Filtering and monitoring of technology</w:t>
            </w:r>
          </w:p>
          <w:p w:rsidRPr="00EC6B3C" w:rsidR="00AE4AE7" w:rsidP="00AE4AE7" w:rsidRDefault="00AE4AE7" w14:paraId="4660451E" w14:textId="38244C10">
            <w:pPr>
              <w:jc w:val="both"/>
              <w:rPr>
                <w:rFonts w:ascii="Arial" w:hAnsi="Arial" w:cs="Arial"/>
                <w:b/>
                <w:bCs/>
              </w:rPr>
            </w:pPr>
            <w:r w:rsidRPr="008762D9">
              <w:rPr>
                <w:rFonts w:ascii="Arial" w:hAnsi="Arial" w:cs="Arial"/>
                <w:b/>
                <w:bCs/>
                <w:i w:val="0"/>
                <w:iCs w:val="0"/>
              </w:rPr>
              <w:t>(See Online Safety Policy, Electronic Information and Communication Policy</w:t>
            </w:r>
            <w:r w:rsidRPr="008762D9" w:rsidR="002720F8">
              <w:rPr>
                <w:rFonts w:ascii="Arial" w:hAnsi="Arial" w:cs="Arial"/>
                <w:b/>
                <w:bCs/>
                <w:i w:val="0"/>
                <w:iCs w:val="0"/>
              </w:rPr>
              <w:t xml:space="preserve">, Filtering and Monitoring Audit </w:t>
            </w:r>
            <w:r w:rsidRPr="008762D9">
              <w:rPr>
                <w:rFonts w:ascii="Arial" w:hAnsi="Arial" w:cs="Arial"/>
                <w:b/>
                <w:bCs/>
                <w:i w:val="0"/>
                <w:iCs w:val="0"/>
              </w:rPr>
              <w:t>and Cyber Security Audit).</w:t>
            </w:r>
          </w:p>
          <w:p w:rsidRPr="00AC0855" w:rsidR="002847C7" w:rsidP="00AE4AE7" w:rsidRDefault="002847C7" w14:paraId="2227CFA1" w14:textId="77777777">
            <w:pPr>
              <w:jc w:val="both"/>
              <w:rPr>
                <w:rFonts w:ascii="Arial" w:hAnsi="Arial" w:cs="Arial"/>
              </w:rPr>
            </w:pPr>
          </w:p>
          <w:p w:rsidRPr="00AC0855" w:rsidR="002847C7" w:rsidP="00C969E4" w:rsidRDefault="002847C7" w14:paraId="282A9557" w14:textId="77777777">
            <w:pPr>
              <w:pStyle w:val="ListParagraph"/>
              <w:numPr>
                <w:ilvl w:val="0"/>
                <w:numId w:val="60"/>
              </w:numPr>
              <w:spacing w:after="160" w:line="259" w:lineRule="auto"/>
              <w:jc w:val="both"/>
              <w:rPr>
                <w:rFonts w:ascii="Arial" w:hAnsi="Arial" w:cs="Arial"/>
              </w:rPr>
            </w:pPr>
            <w:r w:rsidRPr="00AC0855">
              <w:rPr>
                <w:rFonts w:ascii="Arial" w:hAnsi="Arial" w:cs="Arial"/>
                <w:i w:val="0"/>
                <w:iCs w:val="0"/>
              </w:rPr>
              <w:t>Blocking strategies prevent access to a list of unsuitable sites or newsgroups.</w:t>
            </w:r>
          </w:p>
          <w:p w:rsidRPr="00AC0855" w:rsidR="002847C7" w:rsidP="00C969E4" w:rsidRDefault="002847C7" w14:paraId="04AFF397" w14:textId="77777777">
            <w:pPr>
              <w:pStyle w:val="ListParagraph"/>
              <w:numPr>
                <w:ilvl w:val="0"/>
                <w:numId w:val="60"/>
              </w:numPr>
              <w:spacing w:after="160" w:line="259" w:lineRule="auto"/>
              <w:jc w:val="both"/>
              <w:rPr>
                <w:rFonts w:ascii="Arial" w:hAnsi="Arial" w:cs="Arial"/>
              </w:rPr>
            </w:pPr>
            <w:r w:rsidRPr="00AC0855">
              <w:rPr>
                <w:rFonts w:ascii="Arial" w:hAnsi="Arial" w:cs="Arial"/>
                <w:i w:val="0"/>
                <w:iCs w:val="0"/>
              </w:rPr>
              <w:t>Maintenance of the blocking list is a major task as new sites appear every day.</w:t>
            </w:r>
          </w:p>
          <w:p w:rsidRPr="00AC0855" w:rsidR="002847C7" w:rsidP="00C969E4" w:rsidRDefault="002847C7" w14:paraId="6D20982F" w14:textId="77777777">
            <w:pPr>
              <w:pStyle w:val="ListParagraph"/>
              <w:numPr>
                <w:ilvl w:val="0"/>
                <w:numId w:val="60"/>
              </w:numPr>
              <w:spacing w:after="160" w:line="259" w:lineRule="auto"/>
              <w:jc w:val="both"/>
              <w:rPr>
                <w:rFonts w:ascii="Arial" w:hAnsi="Arial" w:cs="Arial"/>
              </w:rPr>
            </w:pPr>
            <w:r w:rsidRPr="00AC0855">
              <w:rPr>
                <w:rFonts w:ascii="Arial" w:hAnsi="Arial" w:cs="Arial"/>
                <w:i w:val="0"/>
                <w:iCs w:val="0"/>
              </w:rPr>
              <w:t>A walled-garden or allow list provides access only to a list of approved sites. An allow list will inevitably restrict students' access to a narrow range of information.</w:t>
            </w:r>
          </w:p>
          <w:p w:rsidRPr="00AC0855" w:rsidR="002847C7" w:rsidP="00C969E4" w:rsidRDefault="002847C7" w14:paraId="167B22FC" w14:textId="77777777">
            <w:pPr>
              <w:pStyle w:val="ListParagraph"/>
              <w:numPr>
                <w:ilvl w:val="0"/>
                <w:numId w:val="60"/>
              </w:numPr>
              <w:spacing w:after="160" w:line="259" w:lineRule="auto"/>
              <w:jc w:val="both"/>
              <w:rPr>
                <w:rFonts w:ascii="Arial" w:hAnsi="Arial" w:cs="Arial"/>
              </w:rPr>
            </w:pPr>
            <w:r w:rsidRPr="00AC0855">
              <w:rPr>
                <w:rFonts w:ascii="Arial" w:hAnsi="Arial" w:cs="Arial"/>
                <w:i w:val="0"/>
                <w:iCs w:val="0"/>
              </w:rPr>
              <w:t>Dynamic filtering examines the content of Web pages or e-mail for unsuitable words.  Filtering of outgoing information such as Web searches is also required.</w:t>
            </w:r>
          </w:p>
          <w:p w:rsidRPr="00AC0855" w:rsidR="002847C7" w:rsidP="00C969E4" w:rsidRDefault="002847C7" w14:paraId="0CF9E435" w14:textId="77777777">
            <w:pPr>
              <w:pStyle w:val="ListParagraph"/>
              <w:numPr>
                <w:ilvl w:val="0"/>
                <w:numId w:val="60"/>
              </w:numPr>
              <w:spacing w:after="160" w:line="259" w:lineRule="auto"/>
              <w:jc w:val="both"/>
              <w:rPr>
                <w:rFonts w:ascii="Arial" w:hAnsi="Arial" w:cs="Arial"/>
              </w:rPr>
            </w:pPr>
            <w:r w:rsidRPr="00AC0855">
              <w:rPr>
                <w:rFonts w:ascii="Arial" w:hAnsi="Arial" w:cs="Arial"/>
                <w:i w:val="0"/>
                <w:iCs w:val="0"/>
              </w:rPr>
              <w:t xml:space="preserve">Rating systems give each Web page a rating for sexual, profane, violent or other unacceptable content. Web browsers can be set to reject these pages.   </w:t>
            </w:r>
          </w:p>
          <w:p w:rsidRPr="00AC0855" w:rsidR="002847C7" w:rsidP="00C969E4" w:rsidRDefault="002847C7" w14:paraId="69B483BE" w14:textId="77777777">
            <w:pPr>
              <w:pStyle w:val="ListParagraph"/>
              <w:numPr>
                <w:ilvl w:val="0"/>
                <w:numId w:val="60"/>
              </w:numPr>
              <w:spacing w:after="160" w:line="259" w:lineRule="auto"/>
              <w:jc w:val="both"/>
              <w:rPr>
                <w:rFonts w:ascii="Arial" w:hAnsi="Arial" w:cs="Arial"/>
              </w:rPr>
            </w:pPr>
            <w:r w:rsidRPr="00AC0855">
              <w:rPr>
                <w:rFonts w:ascii="Arial" w:hAnsi="Arial" w:cs="Arial"/>
                <w:i w:val="0"/>
                <w:iCs w:val="0"/>
              </w:rPr>
              <w:t>Monitoring records Internet sites visited by individual user. Access to a site forbidden by the filtering policy will result in a report. It is also possible to remove access automatically after a set number of policy violations.</w:t>
            </w:r>
          </w:p>
          <w:p w:rsidRPr="00AC0855" w:rsidR="002847C7" w:rsidP="00C969E4" w:rsidRDefault="002847C7" w14:paraId="4D2EFC98" w14:textId="6C3674BC">
            <w:pPr>
              <w:pStyle w:val="ListParagraph"/>
              <w:numPr>
                <w:ilvl w:val="0"/>
                <w:numId w:val="60"/>
              </w:numPr>
              <w:spacing w:after="160" w:line="259" w:lineRule="auto"/>
              <w:jc w:val="both"/>
              <w:rPr>
                <w:rFonts w:ascii="Arial" w:hAnsi="Arial" w:cs="Arial"/>
              </w:rPr>
            </w:pPr>
            <w:r w:rsidRPr="00AC0855">
              <w:rPr>
                <w:rFonts w:ascii="Arial" w:hAnsi="Arial" w:cs="Arial"/>
                <w:i w:val="0"/>
                <w:iCs w:val="0"/>
              </w:rPr>
              <w:t>Roselyn House School will work in partnership with parents/ carers, the LEA, DFE and the Internet Service Provider to ensure systems to protect students are reviewed and improved.</w:t>
            </w:r>
          </w:p>
          <w:p w:rsidRPr="00AC0855" w:rsidR="002847C7" w:rsidP="00C969E4" w:rsidRDefault="002847C7" w14:paraId="1E9D34A1" w14:textId="77777777">
            <w:pPr>
              <w:pStyle w:val="ListParagraph"/>
              <w:numPr>
                <w:ilvl w:val="0"/>
                <w:numId w:val="60"/>
              </w:numPr>
              <w:spacing w:after="160" w:line="259" w:lineRule="auto"/>
              <w:jc w:val="both"/>
              <w:rPr>
                <w:rFonts w:ascii="Arial" w:hAnsi="Arial" w:cs="Arial"/>
              </w:rPr>
            </w:pPr>
            <w:r w:rsidRPr="00AC0855">
              <w:rPr>
                <w:rFonts w:ascii="Arial" w:hAnsi="Arial" w:cs="Arial"/>
                <w:i w:val="0"/>
                <w:iCs w:val="0"/>
              </w:rPr>
              <w:t>If staff or students discover unsuitable sites, the URL (address) and content must be reported to the Internet Service Provider via the ICT Co-ordinator</w:t>
            </w:r>
          </w:p>
          <w:p w:rsidRPr="00AC0855" w:rsidR="002847C7" w:rsidP="00C969E4" w:rsidRDefault="002847C7" w14:paraId="0FF8BD10" w14:textId="77777777">
            <w:pPr>
              <w:pStyle w:val="ListParagraph"/>
              <w:numPr>
                <w:ilvl w:val="0"/>
                <w:numId w:val="60"/>
              </w:numPr>
              <w:spacing w:after="160" w:line="259" w:lineRule="auto"/>
              <w:jc w:val="both"/>
              <w:rPr>
                <w:rFonts w:ascii="Arial" w:hAnsi="Arial" w:cs="Arial"/>
              </w:rPr>
            </w:pPr>
            <w:r w:rsidRPr="00AC0855">
              <w:rPr>
                <w:rFonts w:ascii="Arial" w:hAnsi="Arial" w:cs="Arial"/>
                <w:i w:val="0"/>
                <w:iCs w:val="0"/>
              </w:rPr>
              <w:t>Senior staff and the ICT Co-ordinator will ensure that regular checks are made to ensure that the filtering methods selected are appropriate, effective and reasonable.</w:t>
            </w:r>
          </w:p>
          <w:p w:rsidRPr="00AC0855" w:rsidR="002847C7" w:rsidP="00C969E4" w:rsidRDefault="002847C7" w14:paraId="5479C79B" w14:textId="00295453">
            <w:pPr>
              <w:pStyle w:val="ListParagraph"/>
              <w:numPr>
                <w:ilvl w:val="0"/>
                <w:numId w:val="60"/>
              </w:numPr>
              <w:spacing w:after="160" w:line="259" w:lineRule="auto"/>
              <w:jc w:val="both"/>
              <w:rPr>
                <w:rFonts w:ascii="Arial" w:hAnsi="Arial" w:cs="Arial"/>
              </w:rPr>
            </w:pPr>
            <w:r w:rsidRPr="00AC0855">
              <w:rPr>
                <w:rFonts w:ascii="Arial" w:hAnsi="Arial" w:cs="Arial"/>
                <w:i w:val="0"/>
                <w:iCs w:val="0"/>
              </w:rPr>
              <w:t>Any material that Roselyn House School believes is illegal must be referred to the Internet Watch Foundation (please see references given later).</w:t>
            </w:r>
          </w:p>
          <w:p w:rsidRPr="00AC0855" w:rsidR="002847C7" w:rsidP="00C969E4" w:rsidRDefault="002847C7" w14:paraId="21801572" w14:textId="0C3DF6AC">
            <w:pPr>
              <w:pStyle w:val="ListParagraph"/>
              <w:numPr>
                <w:ilvl w:val="0"/>
                <w:numId w:val="60"/>
              </w:numPr>
              <w:spacing w:after="160" w:line="259" w:lineRule="auto"/>
              <w:jc w:val="both"/>
              <w:rPr>
                <w:rFonts w:ascii="Arial" w:hAnsi="Arial" w:cs="Arial"/>
              </w:rPr>
            </w:pPr>
            <w:r w:rsidRPr="00AC0855">
              <w:rPr>
                <w:rFonts w:ascii="Arial" w:hAnsi="Arial" w:cs="Arial"/>
                <w:i w:val="0"/>
                <w:iCs w:val="0"/>
              </w:rPr>
              <w:t>Filtering strategies will be selected by Roselyn House Schoo</w:t>
            </w:r>
            <w:r w:rsidR="00D21AD0">
              <w:rPr>
                <w:rFonts w:ascii="Arial" w:hAnsi="Arial" w:cs="Arial"/>
                <w:i w:val="0"/>
                <w:iCs w:val="0"/>
              </w:rPr>
              <w:t>l</w:t>
            </w:r>
            <w:r w:rsidRPr="00AC0855">
              <w:rPr>
                <w:rFonts w:ascii="Arial" w:hAnsi="Arial" w:cs="Arial"/>
                <w:i w:val="0"/>
                <w:iCs w:val="0"/>
              </w:rPr>
              <w:t>, in discussion with the filtering provider. The filtering strategy will be selected to suit the age and curriculum requirements of the student.</w:t>
            </w:r>
          </w:p>
          <w:p w:rsidRPr="00AC0855" w:rsidR="002847C7" w:rsidP="002847C7" w:rsidRDefault="002847C7" w14:paraId="49C36E4F" w14:textId="77777777">
            <w:pPr>
              <w:jc w:val="both"/>
              <w:rPr>
                <w:rFonts w:ascii="Arial" w:hAnsi="Arial" w:cs="Arial"/>
                <w:u w:val="single"/>
              </w:rPr>
            </w:pPr>
          </w:p>
          <w:p w:rsidR="002847C7" w:rsidP="002847C7" w:rsidRDefault="002847C7" w14:paraId="696BB9DE" w14:textId="402CC96D">
            <w:pPr>
              <w:jc w:val="both"/>
              <w:rPr>
                <w:rFonts w:ascii="Arial" w:hAnsi="Arial" w:cs="Arial"/>
              </w:rPr>
            </w:pPr>
            <w:r w:rsidRPr="00AC0855">
              <w:rPr>
                <w:rFonts w:ascii="Arial" w:hAnsi="Arial" w:cs="Arial"/>
                <w:i w:val="0"/>
                <w:iCs w:val="0"/>
              </w:rPr>
              <w:t>Roselyn House School utilises an internet filtering facility provided by Rawstream Ltd. The web filtering service provides the ICT Manager with a web interface with which they can control and monitor internet usage in both of our school sites.   Rawstream’s GUI (Graphical User Interface) allows easy monitoring of web traffic and allows the blocking of unsuitable websites either by category or by direct URL (</w:t>
            </w:r>
            <w:r w:rsidRPr="00AC0855">
              <w:rPr>
                <w:rStyle w:val="hgkelc"/>
                <w:rFonts w:ascii="Arial" w:hAnsi="Arial" w:cs="Arial"/>
                <w:i w:val="0"/>
                <w:iCs w:val="0"/>
              </w:rPr>
              <w:t>Uniform Resource Locato</w:t>
            </w:r>
            <w:r w:rsidRPr="00AC0855">
              <w:rPr>
                <w:rFonts w:ascii="Arial" w:hAnsi="Arial" w:cs="Arial"/>
                <w:i w:val="0"/>
                <w:iCs w:val="0"/>
              </w:rPr>
              <w:t xml:space="preserve">r) blocking. The web interface is accessed at least once a week by the ICT Manager to ensure no unsuitable </w:t>
            </w:r>
            <w:proofErr w:type="gramStart"/>
            <w:r w:rsidRPr="00AC0855">
              <w:rPr>
                <w:rFonts w:ascii="Arial" w:hAnsi="Arial" w:cs="Arial"/>
                <w:i w:val="0"/>
                <w:iCs w:val="0"/>
              </w:rPr>
              <w:t>URL’s</w:t>
            </w:r>
            <w:proofErr w:type="gramEnd"/>
            <w:r w:rsidRPr="00AC0855">
              <w:rPr>
                <w:rFonts w:ascii="Arial" w:hAnsi="Arial" w:cs="Arial"/>
                <w:i w:val="0"/>
                <w:iCs w:val="0"/>
              </w:rPr>
              <w:t xml:space="preserve"> are being accessed or any access has been attempted and appropriate action taken to prevent any further breaches. The software allows for blocking categories such as </w:t>
            </w:r>
            <w:proofErr w:type="gramStart"/>
            <w:r w:rsidRPr="00AC0855">
              <w:rPr>
                <w:rFonts w:ascii="Arial" w:hAnsi="Arial" w:cs="Arial"/>
                <w:i w:val="0"/>
                <w:iCs w:val="0"/>
              </w:rPr>
              <w:t>Social Media</w:t>
            </w:r>
            <w:proofErr w:type="gramEnd"/>
            <w:r w:rsidRPr="00AC0855">
              <w:rPr>
                <w:rFonts w:ascii="Arial" w:hAnsi="Arial" w:cs="Arial"/>
                <w:i w:val="0"/>
                <w:iCs w:val="0"/>
              </w:rPr>
              <w:t xml:space="preserve">, Adult content, Chat Rooms, Drug use, amongst many others. The software also provides blocking for Virtual Private Networks (VPN’s) which users can utilise to access otherwise blocked websites via a </w:t>
            </w:r>
            <w:proofErr w:type="gramStart"/>
            <w:r w:rsidRPr="00AC0855">
              <w:rPr>
                <w:rFonts w:ascii="Arial" w:hAnsi="Arial" w:cs="Arial"/>
                <w:i w:val="0"/>
                <w:iCs w:val="0"/>
              </w:rPr>
              <w:t>third party</w:t>
            </w:r>
            <w:proofErr w:type="gramEnd"/>
            <w:r w:rsidRPr="00AC0855">
              <w:rPr>
                <w:rFonts w:ascii="Arial" w:hAnsi="Arial" w:cs="Arial"/>
                <w:i w:val="0"/>
                <w:iCs w:val="0"/>
              </w:rPr>
              <w:t xml:space="preserve"> URL or a web browser add on extension. It also provides a search engine filter which ensures that any non </w:t>
            </w:r>
            <w:proofErr w:type="gramStart"/>
            <w:r w:rsidRPr="00AC0855">
              <w:rPr>
                <w:rFonts w:ascii="Arial" w:hAnsi="Arial" w:cs="Arial"/>
                <w:i w:val="0"/>
                <w:iCs w:val="0"/>
              </w:rPr>
              <w:t>age appropriate</w:t>
            </w:r>
            <w:proofErr w:type="gramEnd"/>
            <w:r w:rsidRPr="00AC0855">
              <w:rPr>
                <w:rFonts w:ascii="Arial" w:hAnsi="Arial" w:cs="Arial"/>
                <w:i w:val="0"/>
                <w:iCs w:val="0"/>
              </w:rPr>
              <w:t xml:space="preserve"> content is allowed on the schools networks .YouTube access is also filtered so it only shows age appropriate content.  The webfilter is active on both the Wired Local Area Network and over the WiFi access points.</w:t>
            </w:r>
          </w:p>
          <w:p w:rsidR="002720F8" w:rsidP="002847C7" w:rsidRDefault="002720F8" w14:paraId="492C55C0" w14:textId="77777777">
            <w:pPr>
              <w:jc w:val="both"/>
              <w:rPr>
                <w:rFonts w:ascii="Arial" w:hAnsi="Arial" w:cs="Arial"/>
              </w:rPr>
            </w:pPr>
          </w:p>
          <w:p w:rsidR="002720F8" w:rsidP="002847C7" w:rsidRDefault="002720F8" w14:paraId="42999970" w14:textId="11382322">
            <w:pPr>
              <w:jc w:val="both"/>
              <w:rPr>
                <w:rFonts w:ascii="Arial" w:hAnsi="Arial" w:cs="Arial"/>
              </w:rPr>
            </w:pPr>
            <w:r>
              <w:rPr>
                <w:rFonts w:ascii="Arial" w:hAnsi="Arial" w:cs="Arial"/>
                <w:i w:val="0"/>
                <w:iCs w:val="0"/>
              </w:rPr>
              <w:t xml:space="preserve">Roselyn House School follows and complies with the </w:t>
            </w:r>
            <w:r w:rsidRPr="001067A2">
              <w:rPr>
                <w:rFonts w:ascii="Arial" w:hAnsi="Arial" w:cs="Arial"/>
                <w:b/>
                <w:bCs/>
                <w:i w:val="0"/>
                <w:iCs w:val="0"/>
              </w:rPr>
              <w:t>Filtering and Monitoring Standards</w:t>
            </w:r>
            <w:r>
              <w:rPr>
                <w:rFonts w:ascii="Arial" w:hAnsi="Arial" w:cs="Arial"/>
                <w:i w:val="0"/>
                <w:iCs w:val="0"/>
              </w:rPr>
              <w:t xml:space="preserve"> which are audited annually:</w:t>
            </w:r>
          </w:p>
          <w:p w:rsidR="002720F8" w:rsidP="002847C7" w:rsidRDefault="002720F8" w14:paraId="0DA67358" w14:textId="77777777">
            <w:pPr>
              <w:jc w:val="both"/>
              <w:rPr>
                <w:rFonts w:ascii="Arial" w:hAnsi="Arial" w:cs="Arial"/>
              </w:rPr>
            </w:pPr>
          </w:p>
          <w:p w:rsidRPr="002720F8" w:rsidR="002720F8" w:rsidP="00C969E4" w:rsidRDefault="002720F8" w14:paraId="71192C3E" w14:textId="77777777">
            <w:pPr>
              <w:pStyle w:val="ListParagraph"/>
              <w:numPr>
                <w:ilvl w:val="0"/>
                <w:numId w:val="61"/>
              </w:numPr>
              <w:jc w:val="both"/>
              <w:rPr>
                <w:rFonts w:ascii="Arial" w:hAnsi="Arial" w:cs="Arial"/>
              </w:rPr>
            </w:pPr>
            <w:r w:rsidRPr="002720F8">
              <w:rPr>
                <w:rFonts w:ascii="Arial" w:hAnsi="Arial" w:cs="Arial"/>
                <w:i w:val="0"/>
                <w:iCs w:val="0"/>
              </w:rPr>
              <w:t>identify and assign roles and responsibilities to manage filtering and monitoring systems.</w:t>
            </w:r>
          </w:p>
          <w:p w:rsidRPr="002720F8" w:rsidR="002720F8" w:rsidP="00C969E4" w:rsidRDefault="002720F8" w14:paraId="326D3854" w14:textId="77777777">
            <w:pPr>
              <w:pStyle w:val="ListParagraph"/>
              <w:numPr>
                <w:ilvl w:val="0"/>
                <w:numId w:val="61"/>
              </w:numPr>
              <w:jc w:val="both"/>
              <w:rPr>
                <w:rFonts w:ascii="Arial" w:hAnsi="Arial" w:cs="Arial"/>
              </w:rPr>
            </w:pPr>
            <w:r w:rsidRPr="002720F8">
              <w:rPr>
                <w:rFonts w:ascii="Arial" w:hAnsi="Arial" w:cs="Arial"/>
                <w:i w:val="0"/>
                <w:iCs w:val="0"/>
              </w:rPr>
              <w:t>review filtering and monitoring provision at least annually.</w:t>
            </w:r>
          </w:p>
          <w:p w:rsidRPr="002720F8" w:rsidR="002720F8" w:rsidP="00C969E4" w:rsidRDefault="002720F8" w14:paraId="16E1545E" w14:textId="77777777">
            <w:pPr>
              <w:pStyle w:val="ListParagraph"/>
              <w:numPr>
                <w:ilvl w:val="0"/>
                <w:numId w:val="61"/>
              </w:numPr>
              <w:jc w:val="both"/>
              <w:rPr>
                <w:rFonts w:ascii="Arial" w:hAnsi="Arial" w:cs="Arial"/>
              </w:rPr>
            </w:pPr>
            <w:r w:rsidRPr="002720F8">
              <w:rPr>
                <w:rFonts w:ascii="Arial" w:hAnsi="Arial" w:cs="Arial"/>
                <w:i w:val="0"/>
                <w:iCs w:val="0"/>
              </w:rPr>
              <w:t>block harmful and inappropriate content without unreasonably impacting teaching and learning.</w:t>
            </w:r>
          </w:p>
          <w:p w:rsidRPr="002720F8" w:rsidR="002720F8" w:rsidP="00C969E4" w:rsidRDefault="002720F8" w14:paraId="30FA1E2B" w14:textId="299366F3">
            <w:pPr>
              <w:pStyle w:val="ListParagraph"/>
              <w:numPr>
                <w:ilvl w:val="0"/>
                <w:numId w:val="61"/>
              </w:numPr>
              <w:jc w:val="both"/>
              <w:rPr>
                <w:rFonts w:ascii="Arial" w:hAnsi="Arial" w:cs="Arial"/>
              </w:rPr>
            </w:pPr>
            <w:r w:rsidRPr="002720F8">
              <w:rPr>
                <w:rFonts w:ascii="Arial" w:hAnsi="Arial" w:cs="Arial"/>
                <w:i w:val="0"/>
                <w:iCs w:val="0"/>
              </w:rPr>
              <w:t>have effective monitoring strategies in place that meet their safeguarding needs</w:t>
            </w:r>
          </w:p>
          <w:p w:rsidRPr="00AC0855" w:rsidR="00B03D71" w:rsidP="002847C7" w:rsidRDefault="00B03D71" w14:paraId="1FB34CBB" w14:textId="77777777">
            <w:pPr>
              <w:jc w:val="both"/>
              <w:rPr>
                <w:rFonts w:ascii="Arial" w:hAnsi="Arial" w:cs="Arial"/>
              </w:rPr>
            </w:pPr>
          </w:p>
          <w:p w:rsidRPr="004043C5" w:rsidR="00B03D71" w:rsidP="00B03D71" w:rsidRDefault="00B03D71" w14:paraId="600F6E19" w14:textId="77777777">
            <w:pPr>
              <w:pStyle w:val="NormalWeb"/>
              <w:keepNext/>
              <w:spacing w:line="360" w:lineRule="auto"/>
              <w:jc w:val="both"/>
              <w:rPr>
                <w:rFonts w:ascii="Arial" w:hAnsi="Arial" w:cs="Arial"/>
                <w:b/>
                <w:bCs/>
                <w:u w:val="single"/>
              </w:rPr>
            </w:pPr>
            <w:r w:rsidRPr="004043C5">
              <w:rPr>
                <w:rFonts w:ascii="Arial" w:hAnsi="Arial" w:cs="Arial"/>
                <w:b/>
                <w:bCs/>
                <w:i w:val="0"/>
                <w:iCs w:val="0"/>
                <w:u w:val="single"/>
              </w:rPr>
              <w:t xml:space="preserve">Inappropriate use of equipment and systems </w:t>
            </w:r>
          </w:p>
          <w:p w:rsidRPr="00AC0855" w:rsidR="00B03D71" w:rsidP="008762D9" w:rsidRDefault="00B03D71" w14:paraId="4AFF9C1C" w14:textId="77777777">
            <w:pPr>
              <w:pStyle w:val="NormalWeb"/>
              <w:spacing w:line="240" w:lineRule="auto"/>
              <w:jc w:val="both"/>
              <w:rPr>
                <w:rFonts w:ascii="Arial" w:hAnsi="Arial" w:cs="Arial"/>
              </w:rPr>
            </w:pPr>
            <w:r w:rsidRPr="00AC0855">
              <w:rPr>
                <w:rFonts w:ascii="Arial" w:hAnsi="Arial" w:cs="Arial"/>
                <w:i w:val="0"/>
                <w:iCs w:val="0"/>
              </w:rPr>
              <w:t>Access is granted to the web, telephones and to other electronic systems, for legitimate work purposes only.</w:t>
            </w:r>
          </w:p>
          <w:p w:rsidRPr="00AC0855" w:rsidR="00A60154" w:rsidP="008762D9" w:rsidRDefault="00B03D71" w14:paraId="42869AB6" w14:textId="77777777">
            <w:pPr>
              <w:pStyle w:val="NormalWeb"/>
              <w:spacing w:line="240" w:lineRule="auto"/>
              <w:jc w:val="both"/>
              <w:rPr>
                <w:rFonts w:ascii="Arial" w:hAnsi="Arial" w:cs="Arial"/>
              </w:rPr>
            </w:pPr>
            <w:r w:rsidRPr="00AC0855">
              <w:rPr>
                <w:rFonts w:ascii="Arial" w:hAnsi="Arial" w:cs="Arial"/>
                <w:i w:val="0"/>
                <w:iCs w:val="0"/>
              </w:rPr>
              <w:t>Misuse or abuse of our telephone or e-mail system or inappropriate use of the internet in breach of this policy will be dealt with in accordance with the School’s Disciplinary Policy and Procedure.</w:t>
            </w:r>
          </w:p>
          <w:p w:rsidRPr="00AC0855" w:rsidR="008D7A70" w:rsidP="008762D9" w:rsidRDefault="008D7A70" w14:paraId="389AD331" w14:textId="31A87C3C">
            <w:pPr>
              <w:pStyle w:val="NormalWeb"/>
              <w:spacing w:line="240" w:lineRule="auto"/>
              <w:jc w:val="both"/>
              <w:rPr>
                <w:rFonts w:ascii="Arial" w:hAnsi="Arial" w:cs="Arial"/>
              </w:rPr>
            </w:pPr>
            <w:r w:rsidRPr="00AC0855">
              <w:rPr>
                <w:rFonts w:ascii="Arial" w:hAnsi="Arial" w:cs="Arial"/>
                <w:i w:val="0"/>
                <w:iCs w:val="0"/>
              </w:rPr>
              <w:t xml:space="preserve">Changes to all staff understanding the web filtering and to recognise if it is working properly has come about due to work done by Judy and Andy Thomas who lost their child to suicide when they were able to access self- harm and suicide content videos at school. The school was </w:t>
            </w:r>
            <w:r w:rsidRPr="00AC0855" w:rsidR="00A61781">
              <w:rPr>
                <w:rFonts w:ascii="Arial" w:hAnsi="Arial" w:cs="Arial"/>
                <w:i w:val="0"/>
                <w:iCs w:val="0"/>
              </w:rPr>
              <w:t>unaware</w:t>
            </w:r>
            <w:r w:rsidRPr="00AC0855">
              <w:rPr>
                <w:rFonts w:ascii="Arial" w:hAnsi="Arial" w:cs="Arial"/>
                <w:i w:val="0"/>
                <w:iCs w:val="0"/>
              </w:rPr>
              <w:t xml:space="preserve"> that the systems weren’t working properly. These are regularly checked by the IT Co-ordinator at Roselyn House School and supported by DSL’s who may check in the interim or deputise on authority from the Headteacher.</w:t>
            </w:r>
          </w:p>
        </w:tc>
      </w:tr>
      <w:tr w:rsidRPr="00AC0855" w:rsidR="00F84123" w:rsidTr="41E06147" w14:paraId="010C4E8D" w14:textId="77777777">
        <w:tc>
          <w:tcPr>
            <w:tcW w:w="1977" w:type="dxa"/>
          </w:tcPr>
          <w:p w:rsidRPr="00AC0855" w:rsidR="00F84123" w:rsidP="008D4308" w:rsidRDefault="00F84123" w14:paraId="72426F9F" w14:textId="2942A85F">
            <w:pPr>
              <w:jc w:val="both"/>
              <w:rPr>
                <w:rFonts w:ascii="Arial" w:hAnsi="Arial" w:cs="Arial"/>
                <w:b/>
                <w:bCs/>
              </w:rPr>
            </w:pPr>
            <w:r w:rsidRPr="00AC0855">
              <w:rPr>
                <w:rFonts w:ascii="Arial" w:hAnsi="Arial" w:cs="Arial"/>
                <w:b/>
                <w:bCs/>
              </w:rPr>
              <w:t>Mental Health</w:t>
            </w:r>
          </w:p>
        </w:tc>
        <w:tc>
          <w:tcPr>
            <w:cnfStyle w:val="000100000000" w:firstRow="0" w:lastRow="0" w:firstColumn="0" w:lastColumn="1" w:oddVBand="0" w:evenVBand="0" w:oddHBand="0" w:evenHBand="0" w:firstRowFirstColumn="0" w:firstRowLastColumn="0" w:lastRowFirstColumn="0" w:lastRowLastColumn="0"/>
            <w:tcW w:w="8904" w:type="dxa"/>
            <w:gridSpan w:val="2"/>
          </w:tcPr>
          <w:p w:rsidRPr="008762D9" w:rsidR="00F84123" w:rsidP="001B0DF9" w:rsidRDefault="00F84123" w14:paraId="6CAB60C4" w14:textId="77777777">
            <w:pPr>
              <w:jc w:val="both"/>
              <w:rPr>
                <w:rFonts w:ascii="Arial" w:hAnsi="Arial" w:cs="Arial"/>
                <w:b/>
                <w:bCs/>
              </w:rPr>
            </w:pPr>
            <w:r w:rsidRPr="008762D9">
              <w:rPr>
                <w:rFonts w:ascii="Arial" w:hAnsi="Arial" w:cs="Arial"/>
                <w:b/>
                <w:bCs/>
                <w:i w:val="0"/>
                <w:iCs w:val="0"/>
              </w:rPr>
              <w:t>All staff should be aware that mental health problems can, in some cases, be an indicator that a child has suffered or is at risk of suffering abuse, neglect or exploitation.</w:t>
            </w:r>
          </w:p>
          <w:p w:rsidRPr="008762D9" w:rsidR="00F84123" w:rsidP="001B0DF9" w:rsidRDefault="00F84123" w14:paraId="3A711CE5" w14:textId="77777777">
            <w:pPr>
              <w:jc w:val="both"/>
              <w:rPr>
                <w:rFonts w:ascii="Arial" w:hAnsi="Arial" w:cs="Arial"/>
                <w:b/>
                <w:bCs/>
              </w:rPr>
            </w:pPr>
          </w:p>
          <w:p w:rsidRPr="008762D9" w:rsidR="00F84123" w:rsidP="001B0DF9" w:rsidRDefault="00F84123" w14:paraId="3F8E9A77" w14:textId="172DD7E6">
            <w:pPr>
              <w:jc w:val="both"/>
              <w:rPr>
                <w:rFonts w:ascii="Arial" w:hAnsi="Arial" w:cs="Arial"/>
              </w:rPr>
            </w:pPr>
            <w:r w:rsidRPr="008762D9">
              <w:rPr>
                <w:rFonts w:ascii="Arial" w:hAnsi="Arial" w:cs="Arial"/>
                <w:i w:val="0"/>
                <w:iCs w:val="0"/>
              </w:rPr>
              <w:t xml:space="preserve">Only appropriately trained professionals should attempt to make a diagnosis of a mental health problem. </w:t>
            </w:r>
            <w:r w:rsidRPr="008762D9" w:rsidR="002D6EA1">
              <w:rPr>
                <w:rFonts w:ascii="Arial" w:hAnsi="Arial" w:cs="Arial"/>
                <w:i w:val="0"/>
                <w:iCs w:val="0"/>
              </w:rPr>
              <w:t>Staff at Roselyn House Schoo</w:t>
            </w:r>
            <w:r w:rsidR="00D21AD0">
              <w:rPr>
                <w:rFonts w:ascii="Arial" w:hAnsi="Arial" w:cs="Arial"/>
                <w:i w:val="0"/>
                <w:iCs w:val="0"/>
              </w:rPr>
              <w:t>l</w:t>
            </w:r>
            <w:r w:rsidRPr="008762D9">
              <w:rPr>
                <w:rFonts w:ascii="Arial" w:hAnsi="Arial" w:cs="Arial"/>
                <w:i w:val="0"/>
                <w:iCs w:val="0"/>
              </w:rPr>
              <w:t xml:space="preserve">, however, are well placed to observe </w:t>
            </w:r>
            <w:r w:rsidRPr="008762D9" w:rsidR="004D0253">
              <w:rPr>
                <w:rFonts w:ascii="Arial" w:hAnsi="Arial" w:cs="Arial"/>
                <w:i w:val="0"/>
                <w:iCs w:val="0"/>
              </w:rPr>
              <w:t>our young people</w:t>
            </w:r>
            <w:r w:rsidRPr="008762D9">
              <w:rPr>
                <w:rFonts w:ascii="Arial" w:hAnsi="Arial" w:cs="Arial"/>
                <w:i w:val="0"/>
                <w:iCs w:val="0"/>
              </w:rPr>
              <w:t xml:space="preserve"> day-to-day and identify those whose behaviour suggests that they may be experiencing a mental health problem or be at risk of developing one.</w:t>
            </w:r>
          </w:p>
          <w:p w:rsidRPr="008762D9" w:rsidR="00F84123" w:rsidP="001B0DF9" w:rsidRDefault="00F84123" w14:paraId="1552AE49" w14:textId="77777777">
            <w:pPr>
              <w:jc w:val="both"/>
              <w:rPr>
                <w:rFonts w:ascii="Arial" w:hAnsi="Arial" w:cs="Arial"/>
              </w:rPr>
            </w:pPr>
          </w:p>
          <w:p w:rsidRPr="008762D9" w:rsidR="00F84123" w:rsidP="001B0DF9" w:rsidRDefault="00F84123" w14:paraId="457191BE" w14:textId="19C15E94">
            <w:pPr>
              <w:jc w:val="both"/>
              <w:rPr>
                <w:rFonts w:ascii="Arial" w:hAnsi="Arial" w:cs="Arial"/>
                <w:b/>
                <w:bCs/>
              </w:rPr>
            </w:pPr>
            <w:r w:rsidRPr="008762D9">
              <w:rPr>
                <w:rFonts w:ascii="Arial" w:hAnsi="Arial" w:cs="Arial"/>
                <w:b/>
                <w:bCs/>
                <w:i w:val="0"/>
                <w:iCs w:val="0"/>
              </w:rPr>
              <w:t xml:space="preserve">Where </w:t>
            </w:r>
            <w:r w:rsidRPr="008762D9" w:rsidR="004D0253">
              <w:rPr>
                <w:rFonts w:ascii="Arial" w:hAnsi="Arial" w:cs="Arial"/>
                <w:b/>
                <w:bCs/>
                <w:i w:val="0"/>
                <w:iCs w:val="0"/>
              </w:rPr>
              <w:t>young people</w:t>
            </w:r>
            <w:r w:rsidRPr="008762D9">
              <w:rPr>
                <w:rFonts w:ascii="Arial" w:hAnsi="Arial" w:cs="Arial"/>
                <w:b/>
                <w:bCs/>
                <w:i w:val="0"/>
                <w:iCs w:val="0"/>
              </w:rPr>
              <w:t xml:space="preserve"> have suffered abuse and neglect, or other potentially traumatic adverse childhood experiences, this can have a lasting impact throughout childhood, adolescence and into adulthood</w:t>
            </w:r>
            <w:r w:rsidRPr="008762D9">
              <w:rPr>
                <w:rFonts w:ascii="Arial" w:hAnsi="Arial" w:cs="Arial"/>
                <w:i w:val="0"/>
                <w:iCs w:val="0"/>
              </w:rPr>
              <w:t>. It is key that staff are aware of how these children’s experiences, can impact on their mental health, behaviour, and education.</w:t>
            </w:r>
            <w:r w:rsidRPr="008762D9" w:rsidR="002D6EA1">
              <w:rPr>
                <w:rFonts w:ascii="Arial" w:hAnsi="Arial" w:cs="Arial"/>
                <w:i w:val="0"/>
                <w:iCs w:val="0"/>
              </w:rPr>
              <w:t xml:space="preserve"> </w:t>
            </w:r>
            <w:r w:rsidRPr="008762D9" w:rsidR="00625DD3">
              <w:rPr>
                <w:rFonts w:ascii="Arial" w:hAnsi="Arial" w:cs="Arial"/>
                <w:b/>
                <w:bCs/>
                <w:i w:val="0"/>
                <w:iCs w:val="0"/>
              </w:rPr>
              <w:t>(</w:t>
            </w:r>
            <w:r w:rsidRPr="008762D9" w:rsidR="002D6EA1">
              <w:rPr>
                <w:rFonts w:ascii="Arial" w:hAnsi="Arial" w:cs="Arial"/>
                <w:b/>
                <w:bCs/>
                <w:i w:val="0"/>
                <w:iCs w:val="0"/>
              </w:rPr>
              <w:t>See Behaviour</w:t>
            </w:r>
            <w:r w:rsidRPr="008762D9" w:rsidR="00625DD3">
              <w:rPr>
                <w:rFonts w:ascii="Arial" w:hAnsi="Arial" w:cs="Arial"/>
                <w:b/>
                <w:bCs/>
                <w:i w:val="0"/>
                <w:iCs w:val="0"/>
              </w:rPr>
              <w:t xml:space="preserve"> Policy, SEND Policy</w:t>
            </w:r>
            <w:r w:rsidRPr="008762D9" w:rsidR="002D6EA1">
              <w:rPr>
                <w:rFonts w:ascii="Arial" w:hAnsi="Arial" w:cs="Arial"/>
                <w:b/>
                <w:bCs/>
                <w:i w:val="0"/>
                <w:iCs w:val="0"/>
              </w:rPr>
              <w:t xml:space="preserve"> and Curriculum Policy</w:t>
            </w:r>
            <w:r w:rsidRPr="008762D9" w:rsidR="00625DD3">
              <w:rPr>
                <w:rFonts w:ascii="Arial" w:hAnsi="Arial" w:cs="Arial"/>
                <w:b/>
                <w:bCs/>
                <w:i w:val="0"/>
                <w:iCs w:val="0"/>
              </w:rPr>
              <w:t>)</w:t>
            </w:r>
          </w:p>
          <w:p w:rsidRPr="008762D9" w:rsidR="00F84123" w:rsidP="001B0DF9" w:rsidRDefault="00F84123" w14:paraId="2A777D3B" w14:textId="77777777">
            <w:pPr>
              <w:jc w:val="both"/>
              <w:rPr>
                <w:rFonts w:ascii="Arial" w:hAnsi="Arial" w:cs="Arial"/>
              </w:rPr>
            </w:pPr>
          </w:p>
          <w:p w:rsidRPr="008762D9" w:rsidR="00F84123" w:rsidP="001B0DF9" w:rsidRDefault="004D0253" w14:paraId="30B108F6" w14:textId="54C0614E">
            <w:pPr>
              <w:jc w:val="both"/>
              <w:rPr>
                <w:rFonts w:ascii="Arial" w:hAnsi="Arial" w:cs="Arial"/>
              </w:rPr>
            </w:pPr>
            <w:r w:rsidRPr="008762D9">
              <w:rPr>
                <w:rFonts w:ascii="Arial" w:hAnsi="Arial" w:cs="Arial"/>
                <w:i w:val="0"/>
                <w:iCs w:val="0"/>
              </w:rPr>
              <w:t>At Roselyn House School we work with CAMHS and have our own therapists onsite from Essere.</w:t>
            </w:r>
          </w:p>
          <w:p w:rsidRPr="008762D9" w:rsidR="004D0253" w:rsidP="001B0DF9" w:rsidRDefault="004D0253" w14:paraId="73BE88EF" w14:textId="77777777">
            <w:pPr>
              <w:jc w:val="both"/>
              <w:rPr>
                <w:rFonts w:ascii="Arial" w:hAnsi="Arial" w:cs="Arial"/>
              </w:rPr>
            </w:pPr>
          </w:p>
          <w:p w:rsidRPr="008762D9" w:rsidR="004D0253" w:rsidP="001B0DF9" w:rsidRDefault="00F84123" w14:paraId="73331433" w14:textId="77777777">
            <w:pPr>
              <w:jc w:val="both"/>
              <w:rPr>
                <w:rFonts w:ascii="Arial" w:hAnsi="Arial" w:cs="Arial"/>
              </w:rPr>
            </w:pPr>
            <w:r w:rsidRPr="008762D9">
              <w:rPr>
                <w:rFonts w:ascii="Arial" w:hAnsi="Arial" w:cs="Arial"/>
                <w:i w:val="0"/>
                <w:iCs w:val="0"/>
              </w:rPr>
              <w:t xml:space="preserve">More information can be found in the mental health and behaviour in </w:t>
            </w:r>
            <w:proofErr w:type="gramStart"/>
            <w:r w:rsidRPr="008762D9">
              <w:rPr>
                <w:rFonts w:ascii="Arial" w:hAnsi="Arial" w:cs="Arial"/>
                <w:i w:val="0"/>
                <w:iCs w:val="0"/>
              </w:rPr>
              <w:t>schools</w:t>
            </w:r>
            <w:proofErr w:type="gramEnd"/>
            <w:r w:rsidRPr="008762D9">
              <w:rPr>
                <w:rFonts w:ascii="Arial" w:hAnsi="Arial" w:cs="Arial"/>
                <w:i w:val="0"/>
                <w:iCs w:val="0"/>
              </w:rPr>
              <w:t xml:space="preserve"> guidance</w:t>
            </w:r>
            <w:r w:rsidRPr="008762D9" w:rsidR="004D0253">
              <w:rPr>
                <w:rFonts w:ascii="Arial" w:hAnsi="Arial" w:cs="Arial"/>
                <w:i w:val="0"/>
                <w:iCs w:val="0"/>
              </w:rPr>
              <w:t>.</w:t>
            </w:r>
          </w:p>
          <w:p w:rsidRPr="008762D9" w:rsidR="004D0253" w:rsidP="001B0DF9" w:rsidRDefault="004D0253" w14:paraId="14BCF841" w14:textId="77777777">
            <w:pPr>
              <w:jc w:val="both"/>
              <w:rPr>
                <w:rFonts w:ascii="Arial" w:hAnsi="Arial" w:cs="Arial"/>
              </w:rPr>
            </w:pPr>
          </w:p>
          <w:p w:rsidRPr="008762D9" w:rsidR="00F84123" w:rsidP="001B0DF9" w:rsidRDefault="00F84123" w14:paraId="0225C24A" w14:textId="099ADA7F">
            <w:pPr>
              <w:jc w:val="both"/>
              <w:rPr>
                <w:rFonts w:ascii="Arial" w:hAnsi="Arial" w:cs="Arial"/>
              </w:rPr>
            </w:pPr>
            <w:r w:rsidRPr="008762D9">
              <w:rPr>
                <w:rFonts w:ascii="Arial" w:hAnsi="Arial" w:cs="Arial"/>
                <w:i w:val="0"/>
                <w:iCs w:val="0"/>
              </w:rPr>
              <w:t xml:space="preserve">Public Health England has produced a range of resources to support secondary school teachers to promote positive health, wellbeing and resilience among children. See </w:t>
            </w:r>
            <w:r w:rsidRPr="008762D9">
              <w:rPr>
                <w:rFonts w:ascii="Arial" w:hAnsi="Arial" w:cs="Arial"/>
                <w:b/>
                <w:bCs/>
                <w:i w:val="0"/>
                <w:iCs w:val="0"/>
              </w:rPr>
              <w:t>Rise Above</w:t>
            </w:r>
            <w:r w:rsidRPr="008762D9">
              <w:rPr>
                <w:rFonts w:ascii="Arial" w:hAnsi="Arial" w:cs="Arial"/>
                <w:i w:val="0"/>
                <w:iCs w:val="0"/>
              </w:rPr>
              <w:t xml:space="preserve"> for links to all materials and lesson plans. </w:t>
            </w:r>
          </w:p>
          <w:p w:rsidRPr="008762D9" w:rsidR="00F84123" w:rsidP="001B0DF9" w:rsidRDefault="00F84123" w14:paraId="4A4F3B70" w14:textId="77777777">
            <w:pPr>
              <w:jc w:val="both"/>
              <w:rPr>
                <w:rFonts w:ascii="Arial" w:hAnsi="Arial" w:cs="Arial"/>
              </w:rPr>
            </w:pPr>
          </w:p>
          <w:p w:rsidRPr="008762D9" w:rsidR="00F84123" w:rsidP="001B0DF9" w:rsidRDefault="00F84123" w14:paraId="7A2B87FF" w14:textId="22B008B2">
            <w:pPr>
              <w:jc w:val="both"/>
              <w:rPr>
                <w:rFonts w:ascii="Arial" w:hAnsi="Arial" w:cs="Arial"/>
              </w:rPr>
            </w:pPr>
            <w:r w:rsidRPr="008762D9">
              <w:rPr>
                <w:rFonts w:ascii="Arial" w:hAnsi="Arial" w:cs="Arial"/>
                <w:i w:val="0"/>
                <w:iCs w:val="0"/>
              </w:rPr>
              <w:t>If staff have a mental health concern about a child that is also a safeguarding concern, immediate action should be taken</w:t>
            </w:r>
            <w:r w:rsidRPr="008762D9" w:rsidR="004D0253">
              <w:rPr>
                <w:rFonts w:ascii="Arial" w:hAnsi="Arial" w:cs="Arial"/>
                <w:i w:val="0"/>
                <w:iCs w:val="0"/>
              </w:rPr>
              <w:t>,</w:t>
            </w:r>
            <w:r w:rsidRPr="008762D9" w:rsidR="008C6C90">
              <w:rPr>
                <w:rFonts w:ascii="Arial" w:hAnsi="Arial" w:cs="Arial"/>
                <w:i w:val="0"/>
                <w:iCs w:val="0"/>
              </w:rPr>
              <w:t xml:space="preserve"> </w:t>
            </w:r>
            <w:r w:rsidRPr="008762D9" w:rsidR="004D0253">
              <w:rPr>
                <w:rFonts w:ascii="Arial" w:hAnsi="Arial" w:cs="Arial"/>
                <w:i w:val="0"/>
                <w:iCs w:val="0"/>
              </w:rPr>
              <w:t>by recording on CPoms</w:t>
            </w:r>
            <w:r w:rsidRPr="008762D9">
              <w:rPr>
                <w:rFonts w:ascii="Arial" w:hAnsi="Arial" w:cs="Arial"/>
                <w:i w:val="0"/>
                <w:iCs w:val="0"/>
              </w:rPr>
              <w:t>, and speaking to the designated safeguarding lead or a deputy.</w:t>
            </w:r>
          </w:p>
          <w:p w:rsidRPr="008762D9" w:rsidR="00625DD3" w:rsidP="001B0DF9" w:rsidRDefault="00625DD3" w14:paraId="410A6B13" w14:textId="77777777">
            <w:pPr>
              <w:jc w:val="both"/>
              <w:rPr>
                <w:rFonts w:ascii="Arial" w:hAnsi="Arial" w:cs="Arial"/>
              </w:rPr>
            </w:pPr>
          </w:p>
          <w:p w:rsidRPr="008762D9" w:rsidR="00625DD3" w:rsidP="001B0DF9" w:rsidRDefault="00625DD3" w14:paraId="5CAC69BA" w14:textId="4F6F5998">
            <w:pPr>
              <w:jc w:val="both"/>
              <w:rPr>
                <w:rFonts w:ascii="Arial" w:hAnsi="Arial" w:cs="Arial"/>
              </w:rPr>
            </w:pPr>
            <w:r w:rsidRPr="008762D9">
              <w:rPr>
                <w:rFonts w:ascii="Arial" w:hAnsi="Arial" w:cs="Arial"/>
                <w:i w:val="0"/>
                <w:iCs w:val="0"/>
              </w:rPr>
              <w:t xml:space="preserve">We provide a wellbeing service for staff with drop ins from our Wellbeing and Mental Health Champions as we recognise the day to day affects working with students and specific Safeguarding and Child Protection issues can have. For our DSL’s, they meet weekly to discuss vulnerable student cases and this time is made available for supervision. Each DSL supports each other across the whole school. </w:t>
            </w:r>
          </w:p>
          <w:p w:rsidRPr="008762D9" w:rsidR="00F84123" w:rsidP="008D4308" w:rsidRDefault="00F84123" w14:paraId="79C12098" w14:textId="77777777">
            <w:pPr>
              <w:jc w:val="both"/>
              <w:rPr>
                <w:rFonts w:ascii="Arial" w:hAnsi="Arial" w:cs="Arial"/>
                <w:b/>
                <w:bCs/>
              </w:rPr>
            </w:pPr>
          </w:p>
        </w:tc>
      </w:tr>
      <w:tr w:rsidRPr="00AC0855" w:rsidR="002657C4" w:rsidTr="41E06147" w14:paraId="27A7F8AD" w14:textId="77777777">
        <w:trPr>
          <w:trHeight w:val="533"/>
        </w:trPr>
        <w:tc>
          <w:tcPr>
            <w:tcW w:w="1977" w:type="dxa"/>
          </w:tcPr>
          <w:p w:rsidRPr="00AC0855" w:rsidR="002657C4" w:rsidP="008D4308" w:rsidRDefault="002657C4" w14:paraId="198006A3" w14:textId="77777777">
            <w:pPr>
              <w:jc w:val="both"/>
              <w:rPr>
                <w:rFonts w:ascii="Arial" w:hAnsi="Arial" w:cs="Arial"/>
                <w:b/>
                <w:bCs/>
              </w:rPr>
            </w:pPr>
            <w:r w:rsidRPr="00AC0855">
              <w:rPr>
                <w:rFonts w:ascii="Arial" w:hAnsi="Arial" w:cs="Arial"/>
                <w:b/>
                <w:bCs/>
              </w:rPr>
              <w:t>Record Keeping</w:t>
            </w:r>
          </w:p>
          <w:p w:rsidRPr="00AC0855" w:rsidR="002657C4" w:rsidP="008D4308" w:rsidRDefault="002657C4" w14:paraId="5F8B5CA0" w14:textId="77777777">
            <w:pPr>
              <w:jc w:val="both"/>
              <w:rPr>
                <w:rFonts w:ascii="Arial" w:hAnsi="Arial" w:cs="Arial"/>
                <w:b/>
                <w:bCs/>
              </w:rPr>
            </w:pPr>
          </w:p>
        </w:tc>
        <w:tc>
          <w:tcPr>
            <w:cnfStyle w:val="000100000000" w:firstRow="0" w:lastRow="0" w:firstColumn="0" w:lastColumn="1" w:oddVBand="0" w:evenVBand="0" w:oddHBand="0" w:evenHBand="0" w:firstRowFirstColumn="0" w:firstRowLastColumn="0" w:lastRowFirstColumn="0" w:lastRowLastColumn="0"/>
            <w:tcW w:w="8904" w:type="dxa"/>
            <w:gridSpan w:val="2"/>
          </w:tcPr>
          <w:p w:rsidRPr="00AC0855" w:rsidR="002657C4" w:rsidP="008D4308" w:rsidRDefault="002A1024" w14:paraId="006D55EC" w14:textId="77777777">
            <w:pPr>
              <w:jc w:val="both"/>
              <w:rPr>
                <w:rFonts w:ascii="Arial" w:hAnsi="Arial" w:cs="Arial"/>
                <w:b/>
                <w:bCs/>
              </w:rPr>
            </w:pPr>
            <w:r w:rsidRPr="00AC0855">
              <w:rPr>
                <w:rFonts w:ascii="Arial" w:hAnsi="Arial" w:cs="Arial"/>
                <w:b/>
                <w:bCs/>
                <w:i w:val="0"/>
              </w:rPr>
              <w:t>Roselyn House School</w:t>
            </w:r>
            <w:r w:rsidRPr="00AC0855" w:rsidR="002657C4">
              <w:rPr>
                <w:rFonts w:ascii="Arial" w:hAnsi="Arial" w:cs="Arial"/>
                <w:b/>
                <w:bCs/>
                <w:i w:val="0"/>
              </w:rPr>
              <w:t xml:space="preserve"> is committed to recording all matters relating to the welfare of children in a relevant format. We therefore ensure that:</w:t>
            </w:r>
          </w:p>
          <w:p w:rsidRPr="00AC0855" w:rsidR="002657C4" w:rsidP="76FF02E1" w:rsidRDefault="002657C4" w14:paraId="7D85F282" w14:textId="4F3FC841">
            <w:pPr>
              <w:numPr>
                <w:ilvl w:val="0"/>
                <w:numId w:val="5"/>
              </w:numPr>
              <w:jc w:val="both"/>
              <w:rPr>
                <w:rFonts w:ascii="Arial" w:hAnsi="Arial" w:cs="Arial"/>
              </w:rPr>
            </w:pPr>
            <w:r w:rsidRPr="00AC0855">
              <w:rPr>
                <w:rFonts w:ascii="Arial" w:hAnsi="Arial" w:cs="Arial"/>
                <w:i w:val="0"/>
                <w:iCs w:val="0"/>
              </w:rPr>
              <w:t xml:space="preserve">DSLs </w:t>
            </w:r>
            <w:r w:rsidRPr="00AC0855" w:rsidR="55E6B735">
              <w:rPr>
                <w:rFonts w:ascii="Arial" w:hAnsi="Arial" w:cs="Arial"/>
                <w:i w:val="0"/>
                <w:iCs w:val="0"/>
              </w:rPr>
              <w:t>will create and maintain accurate safeguarding records</w:t>
            </w:r>
          </w:p>
          <w:p w:rsidRPr="00AC0855" w:rsidR="002657C4" w:rsidP="008D4308" w:rsidRDefault="002657C4" w14:paraId="16B552C7" w14:textId="511A49EA">
            <w:pPr>
              <w:numPr>
                <w:ilvl w:val="0"/>
                <w:numId w:val="4"/>
              </w:numPr>
              <w:jc w:val="both"/>
              <w:rPr>
                <w:rFonts w:ascii="Arial" w:hAnsi="Arial" w:cs="Arial"/>
                <w:bCs/>
              </w:rPr>
            </w:pPr>
            <w:r w:rsidRPr="00AC0855">
              <w:rPr>
                <w:rFonts w:ascii="Arial" w:hAnsi="Arial" w:cs="Arial"/>
                <w:bCs/>
                <w:i w:val="0"/>
              </w:rPr>
              <w:t>there is an agreed format for reporting all matters relating to child wellbeing, from an early help requirement to a disclosure of abuse</w:t>
            </w:r>
            <w:r w:rsidRPr="00AC0855" w:rsidR="0066521F">
              <w:rPr>
                <w:rFonts w:ascii="Arial" w:hAnsi="Arial" w:cs="Arial"/>
                <w:bCs/>
                <w:i w:val="0"/>
              </w:rPr>
              <w:t xml:space="preserve"> in line with LCC Policy</w:t>
            </w:r>
          </w:p>
          <w:p w:rsidRPr="00AC0855" w:rsidR="002657C4" w:rsidP="008D4308" w:rsidRDefault="002657C4" w14:paraId="45354A60" w14:textId="77777777">
            <w:pPr>
              <w:numPr>
                <w:ilvl w:val="0"/>
                <w:numId w:val="4"/>
              </w:numPr>
              <w:jc w:val="both"/>
              <w:rPr>
                <w:rFonts w:ascii="Arial" w:hAnsi="Arial" w:cs="Arial"/>
                <w:bCs/>
              </w:rPr>
            </w:pPr>
            <w:r w:rsidRPr="00AC0855">
              <w:rPr>
                <w:rFonts w:ascii="Arial" w:hAnsi="Arial" w:cs="Arial"/>
                <w:bCs/>
                <w:i w:val="0"/>
              </w:rPr>
              <w:t xml:space="preserve">ALL staff use the agreed </w:t>
            </w:r>
            <w:r w:rsidRPr="00AC0855" w:rsidR="00384416">
              <w:rPr>
                <w:rFonts w:ascii="Arial" w:hAnsi="Arial" w:cs="Arial"/>
                <w:bCs/>
                <w:i w:val="0"/>
              </w:rPr>
              <w:t>format for passing on concerns</w:t>
            </w:r>
          </w:p>
          <w:p w:rsidRPr="00AC0855" w:rsidR="002657C4" w:rsidP="76FF02E1" w:rsidRDefault="002657C4" w14:paraId="2873138D" w14:textId="77777777">
            <w:pPr>
              <w:numPr>
                <w:ilvl w:val="0"/>
                <w:numId w:val="4"/>
              </w:numPr>
              <w:jc w:val="both"/>
              <w:rPr>
                <w:rFonts w:ascii="Arial" w:hAnsi="Arial" w:cs="Arial"/>
              </w:rPr>
            </w:pPr>
            <w:r w:rsidRPr="00AC0855">
              <w:rPr>
                <w:rFonts w:ascii="Arial" w:hAnsi="Arial" w:cs="Arial"/>
                <w:i w:val="0"/>
                <w:iCs w:val="0"/>
              </w:rPr>
              <w:t>concerns should be factual and evidence based</w:t>
            </w:r>
          </w:p>
          <w:p w:rsidRPr="00AC0855" w:rsidR="002657C4" w:rsidP="008D4308" w:rsidRDefault="002657C4" w14:paraId="61C1D76C" w14:textId="77777777">
            <w:pPr>
              <w:numPr>
                <w:ilvl w:val="0"/>
                <w:numId w:val="4"/>
              </w:numPr>
              <w:jc w:val="both"/>
              <w:rPr>
                <w:rFonts w:ascii="Arial" w:hAnsi="Arial" w:cs="Arial"/>
                <w:bCs/>
              </w:rPr>
            </w:pPr>
            <w:r w:rsidRPr="00AC0855">
              <w:rPr>
                <w:rFonts w:ascii="Arial" w:hAnsi="Arial" w:cs="Arial"/>
                <w:bCs/>
                <w:i w:val="0"/>
              </w:rPr>
              <w:t xml:space="preserve">concerns should be </w:t>
            </w:r>
            <w:r w:rsidRPr="00AC0855" w:rsidR="00AF534E">
              <w:rPr>
                <w:rFonts w:ascii="Arial" w:hAnsi="Arial" w:cs="Arial"/>
                <w:bCs/>
                <w:i w:val="0"/>
              </w:rPr>
              <w:t>entered onto CPoms with the correct headings to alert the DSLs</w:t>
            </w:r>
          </w:p>
          <w:p w:rsidRPr="00AC0855" w:rsidR="002657C4" w:rsidP="008D4308" w:rsidRDefault="002657C4" w14:paraId="647223D9" w14:textId="77777777">
            <w:pPr>
              <w:numPr>
                <w:ilvl w:val="0"/>
                <w:numId w:val="4"/>
              </w:numPr>
              <w:jc w:val="both"/>
              <w:rPr>
                <w:rFonts w:ascii="Arial" w:hAnsi="Arial" w:cs="Arial"/>
                <w:bCs/>
              </w:rPr>
            </w:pPr>
            <w:r w:rsidRPr="00AC0855">
              <w:rPr>
                <w:rFonts w:ascii="Arial" w:hAnsi="Arial" w:cs="Arial"/>
                <w:bCs/>
                <w:i w:val="0"/>
              </w:rPr>
              <w:t xml:space="preserve">concerns should be passed directly to the DSL </w:t>
            </w:r>
          </w:p>
          <w:p w:rsidRPr="00AC0855" w:rsidR="002657C4" w:rsidP="008D4308" w:rsidRDefault="002657C4" w14:paraId="09D61EF7" w14:textId="49226CE1">
            <w:pPr>
              <w:numPr>
                <w:ilvl w:val="0"/>
                <w:numId w:val="4"/>
              </w:numPr>
              <w:jc w:val="both"/>
              <w:rPr>
                <w:rFonts w:ascii="Arial" w:hAnsi="Arial" w:cs="Arial"/>
                <w:bCs/>
              </w:rPr>
            </w:pPr>
            <w:r w:rsidRPr="00AC0855">
              <w:rPr>
                <w:rFonts w:ascii="Arial" w:hAnsi="Arial" w:cs="Arial"/>
                <w:bCs/>
                <w:i w:val="0"/>
              </w:rPr>
              <w:t xml:space="preserve">ALL concern logs will be kept either in whole school safeguarding files or in an individual </w:t>
            </w:r>
            <w:r w:rsidRPr="00AC0855" w:rsidR="00536090">
              <w:rPr>
                <w:rFonts w:ascii="Arial" w:hAnsi="Arial" w:cs="Arial"/>
                <w:bCs/>
                <w:i w:val="0"/>
              </w:rPr>
              <w:t>student</w:t>
            </w:r>
            <w:r w:rsidRPr="00AC0855">
              <w:rPr>
                <w:rFonts w:ascii="Arial" w:hAnsi="Arial" w:cs="Arial"/>
                <w:bCs/>
                <w:i w:val="0"/>
              </w:rPr>
              <w:t xml:space="preserve"> safeguarding file</w:t>
            </w:r>
            <w:r w:rsidRPr="00AC0855" w:rsidR="00421837">
              <w:rPr>
                <w:rFonts w:ascii="Arial" w:hAnsi="Arial" w:cs="Arial"/>
                <w:bCs/>
                <w:i w:val="0"/>
              </w:rPr>
              <w:t xml:space="preserve"> or on CPoms</w:t>
            </w:r>
          </w:p>
          <w:p w:rsidRPr="00AC0855" w:rsidR="002657C4" w:rsidP="76FF02E1" w:rsidRDefault="002657C4" w14:paraId="766EA91E" w14:textId="77777777">
            <w:pPr>
              <w:numPr>
                <w:ilvl w:val="0"/>
                <w:numId w:val="4"/>
              </w:numPr>
              <w:jc w:val="both"/>
              <w:rPr>
                <w:rFonts w:ascii="Arial" w:hAnsi="Arial" w:cs="Arial"/>
              </w:rPr>
            </w:pPr>
            <w:r w:rsidRPr="00AC0855">
              <w:rPr>
                <w:rFonts w:ascii="Arial" w:hAnsi="Arial" w:cs="Arial"/>
                <w:i w:val="0"/>
                <w:iCs w:val="0"/>
              </w:rPr>
              <w:t xml:space="preserve">a </w:t>
            </w:r>
            <w:r w:rsidRPr="00AC0855" w:rsidR="00536090">
              <w:rPr>
                <w:rFonts w:ascii="Arial" w:hAnsi="Arial" w:cs="Arial"/>
                <w:i w:val="0"/>
                <w:iCs w:val="0"/>
              </w:rPr>
              <w:t>student</w:t>
            </w:r>
            <w:r w:rsidRPr="00AC0855">
              <w:rPr>
                <w:rFonts w:ascii="Arial" w:hAnsi="Arial" w:cs="Arial"/>
                <w:i w:val="0"/>
                <w:iCs w:val="0"/>
              </w:rPr>
              <w:t xml:space="preserve"> will have an individual safeguarding file when there has been </w:t>
            </w:r>
            <w:proofErr w:type="gramStart"/>
            <w:r w:rsidRPr="00AC0855">
              <w:rPr>
                <w:rFonts w:ascii="Arial" w:hAnsi="Arial" w:cs="Arial"/>
                <w:i w:val="0"/>
                <w:iCs w:val="0"/>
              </w:rPr>
              <w:t>a number of</w:t>
            </w:r>
            <w:proofErr w:type="gramEnd"/>
            <w:r w:rsidRPr="00AC0855">
              <w:rPr>
                <w:rFonts w:ascii="Arial" w:hAnsi="Arial" w:cs="Arial"/>
                <w:i w:val="0"/>
                <w:iCs w:val="0"/>
              </w:rPr>
              <w:t xml:space="preserve"> concerns, an offer of Early Help or the family is, or has been at Level 2 or above on the Continuum of Need</w:t>
            </w:r>
          </w:p>
          <w:p w:rsidRPr="0053429B" w:rsidR="002657C4" w:rsidP="008D4308" w:rsidRDefault="002657C4" w14:paraId="0E5AD75E" w14:textId="63E4B6A9">
            <w:pPr>
              <w:numPr>
                <w:ilvl w:val="0"/>
                <w:numId w:val="4"/>
              </w:numPr>
              <w:jc w:val="both"/>
              <w:rPr>
                <w:rFonts w:ascii="Arial" w:hAnsi="Arial" w:cs="Arial"/>
                <w:bCs/>
              </w:rPr>
            </w:pPr>
            <w:r w:rsidRPr="00AC0855">
              <w:rPr>
                <w:rFonts w:ascii="Arial" w:hAnsi="Arial" w:cs="Arial"/>
                <w:bCs/>
                <w:i w:val="0"/>
              </w:rPr>
              <w:t xml:space="preserve">DSLs will record all discussions, decisions and rationale behind decisions and sharing of </w:t>
            </w:r>
            <w:r w:rsidRPr="0053429B">
              <w:rPr>
                <w:rFonts w:ascii="Arial" w:hAnsi="Arial" w:cs="Arial"/>
                <w:bCs/>
                <w:i w:val="0"/>
              </w:rPr>
              <w:t>information in the child's records</w:t>
            </w:r>
            <w:r w:rsidRPr="0053429B" w:rsidR="00155788">
              <w:rPr>
                <w:rFonts w:ascii="Arial" w:hAnsi="Arial" w:cs="Arial"/>
                <w:bCs/>
                <w:i w:val="0"/>
              </w:rPr>
              <w:t xml:space="preserve"> on CPoms</w:t>
            </w:r>
          </w:p>
          <w:p w:rsidRPr="0053429B" w:rsidR="002657C4" w:rsidP="008D4308" w:rsidRDefault="002657C4" w14:paraId="4E04E12D" w14:textId="445AFDBE">
            <w:pPr>
              <w:numPr>
                <w:ilvl w:val="0"/>
                <w:numId w:val="4"/>
              </w:numPr>
              <w:jc w:val="both"/>
              <w:rPr>
                <w:rFonts w:ascii="Arial" w:hAnsi="Arial" w:cs="Arial"/>
                <w:bCs/>
              </w:rPr>
            </w:pPr>
            <w:r w:rsidRPr="0053429B">
              <w:rPr>
                <w:rFonts w:ascii="Arial" w:hAnsi="Arial" w:cs="Arial"/>
                <w:bCs/>
                <w:i w:val="0"/>
              </w:rPr>
              <w:t>DSLs will record evidence of child's wishes, professional challenge, offers of early help and multi-agency working</w:t>
            </w:r>
            <w:r w:rsidRPr="0053429B" w:rsidR="00155788">
              <w:rPr>
                <w:rFonts w:ascii="Arial" w:hAnsi="Arial" w:cs="Arial"/>
                <w:bCs/>
                <w:i w:val="0"/>
              </w:rPr>
              <w:t xml:space="preserve"> on CPoms</w:t>
            </w:r>
          </w:p>
          <w:p w:rsidRPr="0053429B" w:rsidR="00252090" w:rsidP="00252090" w:rsidRDefault="00252090" w14:paraId="41BBE11A" w14:textId="1CF20947">
            <w:pPr>
              <w:pStyle w:val="ListParagraph"/>
              <w:numPr>
                <w:ilvl w:val="0"/>
                <w:numId w:val="4"/>
              </w:numPr>
              <w:jc w:val="both"/>
              <w:rPr>
                <w:rFonts w:ascii="Arial" w:hAnsi="Arial" w:cs="Arial"/>
              </w:rPr>
            </w:pPr>
            <w:r w:rsidRPr="0053429B">
              <w:rPr>
                <w:rFonts w:ascii="Arial" w:hAnsi="Arial" w:cs="Arial"/>
                <w:i w:val="0"/>
                <w:iCs w:val="0"/>
              </w:rPr>
              <w:t>The DSL will regularly audit CPOMS</w:t>
            </w:r>
          </w:p>
          <w:p w:rsidRPr="00AC0855" w:rsidR="002657C4" w:rsidP="76FF02E1" w:rsidRDefault="002657C4" w14:paraId="2C3F65BF" w14:textId="3C3E46AD">
            <w:pPr>
              <w:numPr>
                <w:ilvl w:val="0"/>
                <w:numId w:val="4"/>
              </w:numPr>
              <w:jc w:val="both"/>
              <w:rPr>
                <w:rFonts w:ascii="Arial" w:hAnsi="Arial" w:cs="Arial"/>
              </w:rPr>
            </w:pPr>
            <w:r w:rsidRPr="0053429B">
              <w:rPr>
                <w:rFonts w:ascii="Arial" w:hAnsi="Arial" w:cs="Arial"/>
                <w:i w:val="0"/>
                <w:iCs w:val="0"/>
              </w:rPr>
              <w:t xml:space="preserve">when individual </w:t>
            </w:r>
            <w:r w:rsidRPr="0053429B" w:rsidR="00536090">
              <w:rPr>
                <w:rFonts w:ascii="Arial" w:hAnsi="Arial" w:cs="Arial"/>
                <w:i w:val="0"/>
                <w:iCs w:val="0"/>
              </w:rPr>
              <w:t>student</w:t>
            </w:r>
            <w:r w:rsidRPr="0053429B">
              <w:rPr>
                <w:rFonts w:ascii="Arial" w:hAnsi="Arial" w:cs="Arial"/>
                <w:i w:val="0"/>
                <w:iCs w:val="0"/>
              </w:rPr>
              <w:t>s are discussed during staff meetings,</w:t>
            </w:r>
            <w:r w:rsidRPr="0053429B" w:rsidR="50C55E06">
              <w:rPr>
                <w:rFonts w:ascii="Arial" w:hAnsi="Arial" w:cs="Arial"/>
                <w:i w:val="0"/>
                <w:iCs w:val="0"/>
              </w:rPr>
              <w:t xml:space="preserve"> </w:t>
            </w:r>
            <w:r w:rsidRPr="0053429B" w:rsidR="55E6B735">
              <w:rPr>
                <w:rFonts w:ascii="Arial" w:hAnsi="Arial" w:cs="Arial"/>
                <w:i w:val="0"/>
                <w:iCs w:val="0"/>
              </w:rPr>
              <w:t xml:space="preserve">such as supervision, </w:t>
            </w:r>
            <w:r w:rsidRPr="0053429B">
              <w:rPr>
                <w:rFonts w:ascii="Arial" w:hAnsi="Arial" w:cs="Arial"/>
                <w:i w:val="0"/>
                <w:iCs w:val="0"/>
              </w:rPr>
              <w:t>staff updates</w:t>
            </w:r>
            <w:r w:rsidRPr="00AC0855">
              <w:rPr>
                <w:rFonts w:ascii="Arial" w:hAnsi="Arial" w:cs="Arial"/>
                <w:i w:val="0"/>
                <w:iCs w:val="0"/>
              </w:rPr>
              <w:t xml:space="preserve"> or risk assessments etc. </w:t>
            </w:r>
            <w:r w:rsidRPr="00AC0855" w:rsidR="00536090">
              <w:rPr>
                <w:rFonts w:ascii="Arial" w:hAnsi="Arial" w:cs="Arial"/>
                <w:i w:val="0"/>
                <w:iCs w:val="0"/>
              </w:rPr>
              <w:t>student</w:t>
            </w:r>
            <w:r w:rsidRPr="00AC0855">
              <w:rPr>
                <w:rFonts w:ascii="Arial" w:hAnsi="Arial" w:cs="Arial"/>
                <w:i w:val="0"/>
                <w:iCs w:val="0"/>
              </w:rPr>
              <w:t xml:space="preserve"> information should be anonymised or stored in a secure manner</w:t>
            </w:r>
          </w:p>
          <w:p w:rsidRPr="00AC0855" w:rsidR="002657C4" w:rsidP="008D4308" w:rsidRDefault="002657C4" w14:paraId="172F2788" w14:textId="32F726FB">
            <w:pPr>
              <w:numPr>
                <w:ilvl w:val="0"/>
                <w:numId w:val="4"/>
              </w:numPr>
              <w:jc w:val="both"/>
              <w:rPr>
                <w:rFonts w:ascii="Arial" w:hAnsi="Arial" w:cs="Arial"/>
                <w:bCs/>
              </w:rPr>
            </w:pPr>
            <w:r w:rsidRPr="00AC0855">
              <w:rPr>
                <w:rFonts w:ascii="Arial" w:hAnsi="Arial" w:cs="Arial"/>
                <w:bCs/>
                <w:i w:val="0"/>
              </w:rPr>
              <w:t>all safeguarding records will be stored securely in a locked room</w:t>
            </w:r>
            <w:r w:rsidRPr="00AC0855" w:rsidR="0005387A">
              <w:rPr>
                <w:rFonts w:ascii="Arial" w:hAnsi="Arial" w:cs="Arial"/>
                <w:bCs/>
                <w:i w:val="0"/>
              </w:rPr>
              <w:t xml:space="preserve"> in a locked </w:t>
            </w:r>
            <w:r w:rsidRPr="00AC0855">
              <w:rPr>
                <w:rFonts w:ascii="Arial" w:hAnsi="Arial" w:cs="Arial"/>
                <w:bCs/>
                <w:i w:val="0"/>
              </w:rPr>
              <w:t>cabinet</w:t>
            </w:r>
          </w:p>
          <w:p w:rsidRPr="00AC0855" w:rsidR="002657C4" w:rsidP="008D4308" w:rsidRDefault="002657C4" w14:paraId="070C4967" w14:textId="77777777">
            <w:pPr>
              <w:numPr>
                <w:ilvl w:val="0"/>
                <w:numId w:val="4"/>
              </w:numPr>
              <w:jc w:val="both"/>
              <w:rPr>
                <w:rFonts w:ascii="Arial" w:hAnsi="Arial" w:cs="Arial"/>
                <w:bCs/>
              </w:rPr>
            </w:pPr>
            <w:r w:rsidRPr="00AC0855">
              <w:rPr>
                <w:rFonts w:ascii="Arial" w:hAnsi="Arial" w:cs="Arial"/>
                <w:bCs/>
                <w:i w:val="0"/>
              </w:rPr>
              <w:t>only DSLs and other named staff will have access to safeguarding records</w:t>
            </w:r>
          </w:p>
          <w:p w:rsidRPr="00AC0855" w:rsidR="002657C4" w:rsidP="76FF02E1" w:rsidRDefault="002657C4" w14:paraId="7D68A258" w14:textId="4E9F4506">
            <w:pPr>
              <w:numPr>
                <w:ilvl w:val="0"/>
                <w:numId w:val="4"/>
              </w:numPr>
              <w:jc w:val="both"/>
              <w:rPr>
                <w:rFonts w:ascii="Arial" w:hAnsi="Arial" w:cs="Arial"/>
              </w:rPr>
            </w:pPr>
            <w:r w:rsidRPr="00AC0855">
              <w:rPr>
                <w:rFonts w:ascii="Arial" w:hAnsi="Arial" w:cs="Arial"/>
                <w:i w:val="0"/>
                <w:iCs w:val="0"/>
              </w:rPr>
              <w:t xml:space="preserve">a </w:t>
            </w:r>
            <w:r w:rsidRPr="00AC0855" w:rsidR="00536090">
              <w:rPr>
                <w:rFonts w:ascii="Arial" w:hAnsi="Arial" w:cs="Arial"/>
                <w:i w:val="0"/>
                <w:iCs w:val="0"/>
              </w:rPr>
              <w:t>student</w:t>
            </w:r>
            <w:r w:rsidRPr="00AC0855">
              <w:rPr>
                <w:rFonts w:ascii="Arial" w:hAnsi="Arial" w:cs="Arial"/>
                <w:i w:val="0"/>
                <w:iCs w:val="0"/>
              </w:rPr>
              <w:t>'s safeguarding file will be transferred, in its entirety, to the educational establishment where the child moves to, unless there is ongoing legal action</w:t>
            </w:r>
            <w:r w:rsidRPr="00AC0855" w:rsidR="1F97DA4D">
              <w:rPr>
                <w:rFonts w:ascii="Arial" w:hAnsi="Arial" w:cs="Arial"/>
                <w:i w:val="0"/>
                <w:iCs w:val="0"/>
              </w:rPr>
              <w:t>..</w:t>
            </w:r>
          </w:p>
          <w:p w:rsidRPr="00AC0855" w:rsidR="002657C4" w:rsidP="008D4308" w:rsidRDefault="002657C4" w14:paraId="3229176F" w14:textId="4F27C8DA">
            <w:pPr>
              <w:pStyle w:val="ListParagraph"/>
              <w:numPr>
                <w:ilvl w:val="0"/>
                <w:numId w:val="4"/>
              </w:numPr>
              <w:jc w:val="both"/>
              <w:rPr>
                <w:rFonts w:ascii="Arial" w:hAnsi="Arial" w:cs="Arial"/>
                <w:bCs/>
              </w:rPr>
            </w:pPr>
            <w:r w:rsidRPr="00AC0855">
              <w:rPr>
                <w:rFonts w:ascii="Arial" w:hAnsi="Arial" w:cs="Arial"/>
                <w:bCs/>
                <w:i w:val="0"/>
                <w:iCs w:val="0"/>
              </w:rPr>
              <w:t xml:space="preserve">the safeguarding file will be hand delivered to the DSL at the receiving school. If this is not possible, the safeguarding file will be sent </w:t>
            </w:r>
            <w:r w:rsidRPr="00AC0855" w:rsidR="00384416">
              <w:rPr>
                <w:rFonts w:ascii="Arial" w:hAnsi="Arial" w:cs="Arial"/>
                <w:bCs/>
                <w:i w:val="0"/>
                <w:iCs w:val="0"/>
              </w:rPr>
              <w:t xml:space="preserve">by </w:t>
            </w:r>
            <w:r w:rsidRPr="00AC0855">
              <w:rPr>
                <w:rFonts w:ascii="Arial" w:hAnsi="Arial" w:cs="Arial"/>
                <w:bCs/>
                <w:i w:val="0"/>
                <w:iCs w:val="0"/>
              </w:rPr>
              <w:t>recorded delivery</w:t>
            </w:r>
            <w:r w:rsidRPr="00AC0855" w:rsidR="00773808">
              <w:rPr>
                <w:rFonts w:ascii="Arial" w:hAnsi="Arial" w:cs="Arial"/>
                <w:bCs/>
                <w:i w:val="0"/>
                <w:iCs w:val="0"/>
              </w:rPr>
              <w:t xml:space="preserve">. </w:t>
            </w:r>
          </w:p>
          <w:p w:rsidRPr="00AC0855" w:rsidR="00B17422" w:rsidP="008D4308" w:rsidRDefault="002657C4" w14:paraId="267FFD4C" w14:textId="49185530">
            <w:pPr>
              <w:pStyle w:val="ListParagraph"/>
              <w:numPr>
                <w:ilvl w:val="0"/>
                <w:numId w:val="4"/>
              </w:numPr>
              <w:jc w:val="both"/>
              <w:rPr>
                <w:rFonts w:ascii="Arial" w:hAnsi="Arial" w:cs="Arial"/>
                <w:bCs/>
              </w:rPr>
            </w:pPr>
            <w:r w:rsidRPr="00AC0855">
              <w:rPr>
                <w:rFonts w:ascii="Arial" w:hAnsi="Arial" w:cs="Arial"/>
                <w:bCs/>
                <w:i w:val="0"/>
                <w:iCs w:val="0"/>
              </w:rPr>
              <w:t>a receipt will be obtained at time of transfer and the responsibility for the safeguarding records will pass to the receiving school</w:t>
            </w:r>
            <w:r w:rsidRPr="00AC0855" w:rsidR="00773808">
              <w:rPr>
                <w:rFonts w:ascii="Arial" w:hAnsi="Arial" w:cs="Arial"/>
                <w:bCs/>
                <w:i w:val="0"/>
                <w:iCs w:val="0"/>
              </w:rPr>
              <w:t xml:space="preserve">. </w:t>
            </w:r>
          </w:p>
          <w:p w:rsidRPr="00AC0855" w:rsidR="00BB2248" w:rsidP="008D4308" w:rsidRDefault="00BB2248" w14:paraId="24A4B854" w14:textId="77777777">
            <w:pPr>
              <w:pStyle w:val="ListParagraph"/>
              <w:numPr>
                <w:ilvl w:val="0"/>
                <w:numId w:val="4"/>
              </w:numPr>
              <w:jc w:val="both"/>
              <w:rPr>
                <w:rFonts w:ascii="Arial" w:hAnsi="Arial" w:cs="Arial"/>
                <w:bCs/>
              </w:rPr>
            </w:pPr>
            <w:r w:rsidRPr="00AC0855">
              <w:rPr>
                <w:rFonts w:ascii="Arial" w:hAnsi="Arial" w:cs="Arial"/>
                <w:bCs/>
                <w:i w:val="0"/>
                <w:iCs w:val="0"/>
              </w:rPr>
              <w:t>We recognise that all matters relating to Safeguarding are confidential.</w:t>
            </w:r>
          </w:p>
          <w:p w:rsidRPr="00AC0855" w:rsidR="00BB2248" w:rsidP="76FF02E1" w:rsidRDefault="366BC036" w14:paraId="5F562892" w14:textId="4F28AF55">
            <w:pPr>
              <w:pStyle w:val="ListParagraph"/>
              <w:numPr>
                <w:ilvl w:val="0"/>
                <w:numId w:val="4"/>
              </w:numPr>
              <w:jc w:val="both"/>
              <w:rPr>
                <w:rFonts w:ascii="Arial" w:hAnsi="Arial" w:cs="Arial"/>
              </w:rPr>
            </w:pPr>
            <w:r w:rsidRPr="00AC0855">
              <w:rPr>
                <w:rFonts w:ascii="Arial" w:hAnsi="Arial" w:cs="Arial"/>
                <w:i w:val="0"/>
                <w:iCs w:val="0"/>
              </w:rPr>
              <w:t xml:space="preserve">The head teacher or the Designated Safeguarding Lead will disclose any information about a </w:t>
            </w:r>
            <w:r w:rsidR="00F3535F">
              <w:rPr>
                <w:rFonts w:ascii="Arial" w:hAnsi="Arial" w:cs="Arial"/>
                <w:i w:val="0"/>
                <w:iCs w:val="0"/>
              </w:rPr>
              <w:t>student</w:t>
            </w:r>
            <w:r w:rsidRPr="00AC0855">
              <w:rPr>
                <w:rFonts w:ascii="Arial" w:hAnsi="Arial" w:cs="Arial"/>
                <w:i w:val="0"/>
                <w:iCs w:val="0"/>
              </w:rPr>
              <w:t xml:space="preserve"> to other members of staff on a need-to-know basis only</w:t>
            </w:r>
          </w:p>
          <w:p w:rsidRPr="00AC0855" w:rsidR="00BB2248" w:rsidP="008D4308" w:rsidRDefault="00BB2248" w14:paraId="6EE888A3" w14:textId="54CAC3E8">
            <w:pPr>
              <w:pStyle w:val="ListParagraph"/>
              <w:numPr>
                <w:ilvl w:val="0"/>
                <w:numId w:val="4"/>
              </w:numPr>
              <w:jc w:val="both"/>
              <w:rPr>
                <w:rFonts w:ascii="Arial" w:hAnsi="Arial" w:cs="Arial"/>
                <w:bCs/>
              </w:rPr>
            </w:pPr>
            <w:r w:rsidRPr="00AC0855">
              <w:rPr>
                <w:rFonts w:ascii="Arial" w:hAnsi="Arial" w:cs="Arial"/>
                <w:bCs/>
                <w:i w:val="0"/>
                <w:iCs w:val="0"/>
              </w:rPr>
              <w:t>All staff members must be aware that they cannot promise a child to keep key information a secret or to themselves which might compromise the child’s safety or well-being.</w:t>
            </w:r>
          </w:p>
          <w:p w:rsidRPr="00AC0855" w:rsidR="00BB2248" w:rsidP="76FF02E1" w:rsidRDefault="366BC036" w14:paraId="3D712BF8" w14:textId="72B8798D">
            <w:pPr>
              <w:pStyle w:val="ListParagraph"/>
              <w:numPr>
                <w:ilvl w:val="0"/>
                <w:numId w:val="4"/>
              </w:numPr>
              <w:jc w:val="both"/>
              <w:rPr>
                <w:rFonts w:ascii="Arial" w:hAnsi="Arial" w:cs="Arial"/>
              </w:rPr>
            </w:pPr>
            <w:r w:rsidRPr="00AC0855">
              <w:rPr>
                <w:rFonts w:ascii="Arial" w:hAnsi="Arial" w:cs="Arial"/>
                <w:i w:val="0"/>
                <w:iCs w:val="0"/>
              </w:rPr>
              <w:t xml:space="preserve">All staff members have a professional responsibility to share information with other agencies </w:t>
            </w:r>
            <w:proofErr w:type="gramStart"/>
            <w:r w:rsidRPr="00AC0855">
              <w:rPr>
                <w:rFonts w:ascii="Arial" w:hAnsi="Arial" w:cs="Arial"/>
                <w:i w:val="0"/>
                <w:iCs w:val="0"/>
              </w:rPr>
              <w:t>in order to</w:t>
            </w:r>
            <w:proofErr w:type="gramEnd"/>
            <w:r w:rsidRPr="00AC0855">
              <w:rPr>
                <w:rFonts w:ascii="Arial" w:hAnsi="Arial" w:cs="Arial"/>
                <w:i w:val="0"/>
                <w:iCs w:val="0"/>
              </w:rPr>
              <w:t xml:space="preserve"> safeguard children.</w:t>
            </w:r>
          </w:p>
          <w:p w:rsidRPr="00AC0855" w:rsidR="00BB2248" w:rsidP="76FF02E1" w:rsidRDefault="366BC036" w14:paraId="464834F0" w14:textId="124D48A8">
            <w:pPr>
              <w:pStyle w:val="ListParagraph"/>
              <w:numPr>
                <w:ilvl w:val="0"/>
                <w:numId w:val="4"/>
              </w:numPr>
              <w:jc w:val="both"/>
              <w:rPr>
                <w:rFonts w:ascii="Arial" w:hAnsi="Arial" w:cs="Arial"/>
              </w:rPr>
            </w:pPr>
            <w:r w:rsidRPr="00AC0855">
              <w:rPr>
                <w:rFonts w:ascii="Arial" w:hAnsi="Arial" w:cs="Arial"/>
                <w:i w:val="0"/>
                <w:iCs w:val="0"/>
              </w:rPr>
              <w:t xml:space="preserve">All staff members who </w:t>
            </w:r>
            <w:proofErr w:type="gramStart"/>
            <w:r w:rsidRPr="00AC0855">
              <w:rPr>
                <w:rFonts w:ascii="Arial" w:hAnsi="Arial" w:cs="Arial"/>
                <w:i w:val="0"/>
                <w:iCs w:val="0"/>
              </w:rPr>
              <w:t>come into contact with</w:t>
            </w:r>
            <w:proofErr w:type="gramEnd"/>
            <w:r w:rsidRPr="00AC0855">
              <w:rPr>
                <w:rFonts w:ascii="Arial" w:hAnsi="Arial" w:cs="Arial"/>
                <w:i w:val="0"/>
                <w:iCs w:val="0"/>
              </w:rPr>
              <w:t xml:space="preserve"> children will be given appropriate training to understand the purpose of information sharing in order to safeguard and promote children’s welfare.  </w:t>
            </w:r>
          </w:p>
          <w:p w:rsidRPr="00AC0855" w:rsidR="00BB2248" w:rsidP="76FF02E1" w:rsidRDefault="366BC036" w14:paraId="0590EBF3" w14:textId="29308AEB">
            <w:pPr>
              <w:pStyle w:val="ListParagraph"/>
              <w:numPr>
                <w:ilvl w:val="0"/>
                <w:numId w:val="4"/>
              </w:numPr>
              <w:jc w:val="both"/>
              <w:rPr>
                <w:rFonts w:ascii="Arial" w:hAnsi="Arial" w:cs="Arial"/>
              </w:rPr>
            </w:pPr>
            <w:r w:rsidRPr="00AC0855">
              <w:rPr>
                <w:rFonts w:ascii="Arial" w:hAnsi="Arial" w:cs="Arial"/>
                <w:i w:val="0"/>
                <w:iCs w:val="0"/>
              </w:rPr>
              <w:t xml:space="preserve">We will ensure that staff members are confident about what they can and should do under the law, including how to obtain consent to share information and when information can be shared without consent.  </w:t>
            </w:r>
          </w:p>
          <w:p w:rsidRPr="0053429B" w:rsidR="00BB2248" w:rsidP="76FF02E1" w:rsidRDefault="366BC036" w14:paraId="4588F1D2" w14:textId="694F4281">
            <w:pPr>
              <w:pStyle w:val="ListParagraph"/>
              <w:numPr>
                <w:ilvl w:val="0"/>
                <w:numId w:val="4"/>
              </w:numPr>
              <w:jc w:val="both"/>
              <w:rPr>
                <w:rFonts w:ascii="Arial" w:hAnsi="Arial" w:cs="Arial"/>
              </w:rPr>
            </w:pPr>
            <w:r w:rsidRPr="00AC0855">
              <w:rPr>
                <w:rFonts w:ascii="Arial" w:hAnsi="Arial" w:cs="Arial"/>
                <w:i w:val="0"/>
                <w:iCs w:val="0"/>
              </w:rPr>
              <w:t xml:space="preserve">Staff should not assume a colleague or another professional will </w:t>
            </w:r>
            <w:proofErr w:type="gramStart"/>
            <w:r w:rsidRPr="00AC0855">
              <w:rPr>
                <w:rFonts w:ascii="Arial" w:hAnsi="Arial" w:cs="Arial"/>
                <w:i w:val="0"/>
                <w:iCs w:val="0"/>
              </w:rPr>
              <w:t>take action</w:t>
            </w:r>
            <w:proofErr w:type="gramEnd"/>
            <w:r w:rsidRPr="00AC0855">
              <w:rPr>
                <w:rFonts w:ascii="Arial" w:hAnsi="Arial" w:cs="Arial"/>
                <w:i w:val="0"/>
                <w:iCs w:val="0"/>
              </w:rPr>
              <w:t xml:space="preserve"> and share information that might be critical in keeping children safe. They should be mindful that early information sharing is vital for effective identification, assessment and allocation of appropriate service provision. Information Sharing: Advice for Practitioners Providing Safeguarding Services to Children, Young People, Parents and Carers supports staff who </w:t>
            </w:r>
            <w:proofErr w:type="gramStart"/>
            <w:r w:rsidRPr="00AC0855">
              <w:rPr>
                <w:rFonts w:ascii="Arial" w:hAnsi="Arial" w:cs="Arial"/>
                <w:i w:val="0"/>
                <w:iCs w:val="0"/>
              </w:rPr>
              <w:t>have to</w:t>
            </w:r>
            <w:proofErr w:type="gramEnd"/>
            <w:r w:rsidRPr="00AC0855">
              <w:rPr>
                <w:rFonts w:ascii="Arial" w:hAnsi="Arial" w:cs="Arial"/>
                <w:i w:val="0"/>
                <w:iCs w:val="0"/>
              </w:rPr>
              <w:t xml:space="preserve"> make decisions about sharing information. This advice includes the seven golden rules for sharing information and considerations </w:t>
            </w:r>
            <w:proofErr w:type="gramStart"/>
            <w:r w:rsidRPr="00AC0855">
              <w:rPr>
                <w:rFonts w:ascii="Arial" w:hAnsi="Arial" w:cs="Arial"/>
                <w:i w:val="0"/>
                <w:iCs w:val="0"/>
              </w:rPr>
              <w:t>with regard to</w:t>
            </w:r>
            <w:proofErr w:type="gramEnd"/>
            <w:r w:rsidRPr="00AC0855">
              <w:rPr>
                <w:rFonts w:ascii="Arial" w:hAnsi="Arial" w:cs="Arial"/>
                <w:i w:val="0"/>
                <w:iCs w:val="0"/>
              </w:rPr>
              <w:t xml:space="preserve"> the Data Protection Act 2018 and General Data Protection Regulation (GDPR). If in </w:t>
            </w:r>
            <w:r w:rsidRPr="0053429B">
              <w:rPr>
                <w:rFonts w:ascii="Arial" w:hAnsi="Arial" w:cs="Arial"/>
                <w:i w:val="0"/>
                <w:iCs w:val="0"/>
              </w:rPr>
              <w:t xml:space="preserve">any doubt about sharing information, staff should speak to the designated safeguarding lead or a deputy. Fears about sharing information must not be allowed to stand in the way of the need to promote the </w:t>
            </w:r>
            <w:proofErr w:type="gramStart"/>
            <w:r w:rsidRPr="0053429B">
              <w:rPr>
                <w:rFonts w:ascii="Arial" w:hAnsi="Arial" w:cs="Arial"/>
                <w:i w:val="0"/>
                <w:iCs w:val="0"/>
              </w:rPr>
              <w:t>welfare, and</w:t>
            </w:r>
            <w:proofErr w:type="gramEnd"/>
            <w:r w:rsidRPr="0053429B">
              <w:rPr>
                <w:rFonts w:ascii="Arial" w:hAnsi="Arial" w:cs="Arial"/>
                <w:i w:val="0"/>
                <w:iCs w:val="0"/>
              </w:rPr>
              <w:t xml:space="preserve"> protect the safety of children. (KCSIE 202</w:t>
            </w:r>
            <w:r w:rsidRPr="0053429B" w:rsidR="00252090">
              <w:rPr>
                <w:rFonts w:ascii="Arial" w:hAnsi="Arial" w:cs="Arial"/>
                <w:i w:val="0"/>
                <w:iCs w:val="0"/>
              </w:rPr>
              <w:t>3</w:t>
            </w:r>
            <w:r w:rsidRPr="0053429B">
              <w:rPr>
                <w:rFonts w:ascii="Arial" w:hAnsi="Arial" w:cs="Arial"/>
                <w:i w:val="0"/>
                <w:iCs w:val="0"/>
              </w:rPr>
              <w:t>)</w:t>
            </w:r>
          </w:p>
          <w:p w:rsidRPr="0053429B" w:rsidR="00252090" w:rsidP="76FF02E1" w:rsidRDefault="00252090" w14:paraId="0E575024" w14:textId="6FDA6703">
            <w:pPr>
              <w:pStyle w:val="ListParagraph"/>
              <w:numPr>
                <w:ilvl w:val="0"/>
                <w:numId w:val="4"/>
              </w:numPr>
              <w:jc w:val="both"/>
              <w:rPr>
                <w:rFonts w:ascii="Arial" w:hAnsi="Arial" w:cs="Arial"/>
              </w:rPr>
            </w:pPr>
            <w:r w:rsidRPr="0053429B">
              <w:rPr>
                <w:rFonts w:ascii="Arial" w:hAnsi="Arial" w:cs="Arial"/>
                <w:i w:val="0"/>
                <w:iCs w:val="0"/>
              </w:rPr>
              <w:t>DSLs will inform staff of Lancashire School Safeguarding Record-keeping, CPOMS, including electronic systems, file retention guidance and UK GDPR for Lancashire School Settings 2023-2024.</w:t>
            </w:r>
          </w:p>
          <w:p w:rsidRPr="0053429B" w:rsidR="0066521F" w:rsidP="76FF02E1" w:rsidRDefault="0066521F" w14:paraId="6A284F4D" w14:textId="77777777">
            <w:pPr>
              <w:jc w:val="both"/>
              <w:rPr>
                <w:rFonts w:ascii="Arial" w:hAnsi="Arial" w:cs="Arial"/>
              </w:rPr>
            </w:pPr>
          </w:p>
          <w:p w:rsidRPr="00AC0855" w:rsidR="00B17422" w:rsidP="008D4308" w:rsidRDefault="00B17422" w14:paraId="3A1EBE36" w14:textId="172507BB">
            <w:pPr>
              <w:jc w:val="both"/>
              <w:rPr>
                <w:rFonts w:ascii="Arial" w:hAnsi="Arial" w:cs="Arial"/>
                <w:b/>
              </w:rPr>
            </w:pPr>
            <w:r w:rsidRPr="0053429B">
              <w:rPr>
                <w:rFonts w:ascii="Arial" w:hAnsi="Arial" w:cs="Arial"/>
                <w:b/>
                <w:i w:val="0"/>
              </w:rPr>
              <w:t>Information Sharing</w:t>
            </w:r>
          </w:p>
          <w:p w:rsidRPr="00AC0855" w:rsidR="00B17422" w:rsidP="76FF02E1" w:rsidRDefault="4B2877B1" w14:paraId="2042DF35" w14:textId="03FE4570">
            <w:pPr>
              <w:jc w:val="both"/>
              <w:rPr>
                <w:rFonts w:ascii="Arial" w:hAnsi="Arial" w:cs="Arial"/>
              </w:rPr>
            </w:pPr>
            <w:r w:rsidRPr="00AC0855">
              <w:rPr>
                <w:rFonts w:ascii="Arial" w:hAnsi="Arial" w:cs="Arial"/>
                <w:i w:val="0"/>
                <w:iCs w:val="0"/>
              </w:rPr>
              <w:t xml:space="preserve">Schools should not provide </w:t>
            </w:r>
            <w:r w:rsidR="00F3535F">
              <w:rPr>
                <w:rFonts w:ascii="Arial" w:hAnsi="Arial" w:cs="Arial"/>
                <w:i w:val="0"/>
                <w:iCs w:val="0"/>
              </w:rPr>
              <w:t>student</w:t>
            </w:r>
            <w:r w:rsidRPr="00AC0855">
              <w:rPr>
                <w:rFonts w:ascii="Arial" w:hAnsi="Arial" w:cs="Arial"/>
                <w:i w:val="0"/>
                <w:iCs w:val="0"/>
              </w:rPr>
              <w:t>s' education data where the serious harm test under the GDPR and Data Protection Act 2018 legislation is met. This means that schools should withhold education data under the GDPR where the serious harm test is satisfied. An example of which may be where a child is in a refuge.</w:t>
            </w:r>
          </w:p>
          <w:p w:rsidRPr="00AC0855" w:rsidR="00B17422" w:rsidP="76FF02E1" w:rsidRDefault="4B2877B1" w14:paraId="6BF24B70" w14:textId="4079CA46">
            <w:pPr>
              <w:jc w:val="both"/>
              <w:rPr>
                <w:rFonts w:ascii="Arial" w:hAnsi="Arial" w:cs="Arial"/>
              </w:rPr>
            </w:pPr>
            <w:r w:rsidRPr="00AC0855">
              <w:rPr>
                <w:rFonts w:ascii="Arial" w:hAnsi="Arial" w:cs="Arial"/>
                <w:i w:val="0"/>
                <w:iCs w:val="0"/>
              </w:rPr>
              <w:t>This exemption is specific to subject access requests - the change does not impact the need to share safeguarding information with other agencies, eg Children's Services.</w:t>
            </w:r>
          </w:p>
          <w:p w:rsidRPr="00AC0855" w:rsidR="002657C4" w:rsidP="76FF02E1" w:rsidRDefault="002657C4" w14:paraId="36133C12" w14:textId="77777777">
            <w:pPr>
              <w:numPr>
                <w:ilvl w:val="0"/>
                <w:numId w:val="4"/>
              </w:numPr>
              <w:jc w:val="both"/>
              <w:rPr>
                <w:rFonts w:ascii="Arial" w:hAnsi="Arial" w:cs="Arial"/>
              </w:rPr>
            </w:pPr>
            <w:r w:rsidRPr="00AC0855">
              <w:rPr>
                <w:rFonts w:ascii="Arial" w:hAnsi="Arial" w:cs="Arial"/>
                <w:i w:val="0"/>
                <w:iCs w:val="0"/>
              </w:rPr>
              <w:t xml:space="preserve">the educational establishment where the </w:t>
            </w:r>
            <w:r w:rsidRPr="00AC0855" w:rsidR="00536090">
              <w:rPr>
                <w:rFonts w:ascii="Arial" w:hAnsi="Arial" w:cs="Arial"/>
                <w:i w:val="0"/>
                <w:iCs w:val="0"/>
              </w:rPr>
              <w:t>student</w:t>
            </w:r>
            <w:r w:rsidRPr="00AC0855">
              <w:rPr>
                <w:rFonts w:ascii="Arial" w:hAnsi="Arial" w:cs="Arial"/>
                <w:i w:val="0"/>
                <w:iCs w:val="0"/>
              </w:rPr>
              <w:t xml:space="preserve"> attends at statutory school leaving age (18) will securely retain the safeguarding records until the child's 25</w:t>
            </w:r>
            <w:r w:rsidRPr="00AC0855">
              <w:rPr>
                <w:rFonts w:ascii="Arial" w:hAnsi="Arial" w:cs="Arial"/>
                <w:i w:val="0"/>
                <w:iCs w:val="0"/>
                <w:vertAlign w:val="superscript"/>
              </w:rPr>
              <w:t>th</w:t>
            </w:r>
            <w:r w:rsidRPr="00AC0855">
              <w:rPr>
                <w:rFonts w:ascii="Arial" w:hAnsi="Arial" w:cs="Arial"/>
                <w:i w:val="0"/>
                <w:iCs w:val="0"/>
              </w:rPr>
              <w:t xml:space="preserve"> birthday. Safeguarding records will then be destroyed securely</w:t>
            </w:r>
          </w:p>
          <w:p w:rsidRPr="00AC0855" w:rsidR="002657C4" w:rsidP="76FF02E1" w:rsidRDefault="002657C4" w14:paraId="2087A45A" w14:textId="77777777">
            <w:pPr>
              <w:numPr>
                <w:ilvl w:val="0"/>
                <w:numId w:val="4"/>
              </w:numPr>
              <w:jc w:val="both"/>
              <w:rPr>
                <w:rFonts w:ascii="Arial" w:hAnsi="Arial" w:cs="Arial"/>
              </w:rPr>
            </w:pPr>
            <w:r w:rsidRPr="00AC0855">
              <w:rPr>
                <w:rFonts w:ascii="Arial" w:hAnsi="Arial" w:cs="Arial"/>
                <w:i w:val="0"/>
                <w:iCs w:val="0"/>
              </w:rPr>
              <w:t>advice will be sought from legal services and/or Schools Safeguarding Officer if any staff are unclear about any aspects of safeguarding record keeping</w:t>
            </w:r>
          </w:p>
          <w:p w:rsidRPr="00AC0855" w:rsidR="006A2D98" w:rsidP="76FF02E1" w:rsidRDefault="006A2D98" w14:paraId="18C9A858" w14:textId="0B4BEDEC">
            <w:pPr>
              <w:jc w:val="both"/>
              <w:rPr>
                <w:rFonts w:ascii="Arial" w:hAnsi="Arial" w:cs="Arial"/>
              </w:rPr>
            </w:pPr>
          </w:p>
          <w:p w:rsidRPr="00AC0855" w:rsidR="00323CE7" w:rsidP="008D4308" w:rsidRDefault="00323CE7" w14:paraId="3530B1AC" w14:textId="77777777">
            <w:pPr>
              <w:jc w:val="both"/>
              <w:rPr>
                <w:rFonts w:ascii="Arial" w:hAnsi="Arial" w:cs="Arial"/>
                <w:b/>
              </w:rPr>
            </w:pPr>
            <w:r w:rsidRPr="00AC0855">
              <w:rPr>
                <w:rFonts w:ascii="Arial" w:hAnsi="Arial" w:cs="Arial"/>
                <w:b/>
                <w:i w:val="0"/>
              </w:rPr>
              <w:t>Record Keeping</w:t>
            </w:r>
          </w:p>
          <w:p w:rsidRPr="00AC0855" w:rsidR="00323CE7" w:rsidP="00C969E4" w:rsidRDefault="07744C41" w14:paraId="11C47436" w14:textId="77777777">
            <w:pPr>
              <w:pStyle w:val="ListParagraph"/>
              <w:numPr>
                <w:ilvl w:val="0"/>
                <w:numId w:val="29"/>
              </w:numPr>
              <w:jc w:val="both"/>
              <w:rPr>
                <w:rFonts w:ascii="Arial" w:hAnsi="Arial" w:cs="Arial"/>
              </w:rPr>
            </w:pPr>
            <w:r w:rsidRPr="00AC0855">
              <w:rPr>
                <w:rFonts w:ascii="Arial" w:hAnsi="Arial" w:cs="Arial"/>
                <w:i w:val="0"/>
                <w:iCs w:val="0"/>
              </w:rPr>
              <w:t xml:space="preserve">All concerns, discussions and decisions made and the reasons for those decisions must be recorded </w:t>
            </w:r>
            <w:r w:rsidRPr="00AC0855" w:rsidR="6564F111">
              <w:rPr>
                <w:rFonts w:ascii="Arial" w:hAnsi="Arial" w:cs="Arial"/>
                <w:i w:val="0"/>
                <w:iCs w:val="0"/>
              </w:rPr>
              <w:t>on CPoms and attempt to</w:t>
            </w:r>
            <w:r w:rsidRPr="00AC0855">
              <w:rPr>
                <w:rFonts w:ascii="Arial" w:hAnsi="Arial" w:cs="Arial"/>
                <w:i w:val="0"/>
                <w:iCs w:val="0"/>
              </w:rPr>
              <w:t xml:space="preserve"> capture the child’s voice and their daily lived experience.</w:t>
            </w:r>
          </w:p>
          <w:p w:rsidRPr="00AC0855" w:rsidR="00B4015C" w:rsidP="00C969E4" w:rsidRDefault="07744C41" w14:paraId="7FF55CDE" w14:textId="77777777">
            <w:pPr>
              <w:pStyle w:val="ListParagraph"/>
              <w:numPr>
                <w:ilvl w:val="0"/>
                <w:numId w:val="29"/>
              </w:numPr>
              <w:jc w:val="both"/>
              <w:rPr>
                <w:rFonts w:ascii="Arial" w:hAnsi="Arial" w:cs="Arial"/>
              </w:rPr>
            </w:pPr>
            <w:r w:rsidRPr="00AC0855">
              <w:rPr>
                <w:rFonts w:ascii="Arial" w:hAnsi="Arial" w:cs="Arial"/>
                <w:i w:val="0"/>
                <w:iCs w:val="0"/>
              </w:rPr>
              <w:t xml:space="preserve">We will continue to support any </w:t>
            </w:r>
            <w:r w:rsidRPr="00AC0855" w:rsidR="6564F111">
              <w:rPr>
                <w:rFonts w:ascii="Arial" w:hAnsi="Arial" w:cs="Arial"/>
                <w:i w:val="0"/>
                <w:iCs w:val="0"/>
              </w:rPr>
              <w:t>student</w:t>
            </w:r>
            <w:r w:rsidRPr="00AC0855">
              <w:rPr>
                <w:rFonts w:ascii="Arial" w:hAnsi="Arial" w:cs="Arial"/>
                <w:i w:val="0"/>
                <w:iCs w:val="0"/>
              </w:rPr>
              <w:t xml:space="preserve"> leaving the school about whom there have been concerns by ensuring that all appropriate information, including Safeguarding and welfare concerns, is forwarded under confidential cover to the </w:t>
            </w:r>
            <w:r w:rsidRPr="00AC0855" w:rsidR="6564F111">
              <w:rPr>
                <w:rFonts w:ascii="Arial" w:hAnsi="Arial" w:cs="Arial"/>
                <w:i w:val="0"/>
                <w:iCs w:val="0"/>
              </w:rPr>
              <w:t>student’s</w:t>
            </w:r>
            <w:r w:rsidRPr="00AC0855">
              <w:rPr>
                <w:rFonts w:ascii="Arial" w:hAnsi="Arial" w:cs="Arial"/>
                <w:i w:val="0"/>
                <w:iCs w:val="0"/>
              </w:rPr>
              <w:t xml:space="preserve"> new school as a matter of priority.</w:t>
            </w:r>
          </w:p>
          <w:p w:rsidRPr="00AC0855" w:rsidR="00936CC1" w:rsidP="00C969E4" w:rsidRDefault="07744C41" w14:paraId="1AF44280" w14:textId="3A99DDDB">
            <w:pPr>
              <w:pStyle w:val="ListParagraph"/>
              <w:numPr>
                <w:ilvl w:val="0"/>
                <w:numId w:val="29"/>
              </w:numPr>
              <w:jc w:val="both"/>
              <w:rPr>
                <w:rFonts w:ascii="Arial" w:hAnsi="Arial" w:cs="Arial"/>
              </w:rPr>
            </w:pPr>
            <w:r w:rsidRPr="00AC0855">
              <w:rPr>
                <w:rFonts w:ascii="Arial" w:hAnsi="Arial" w:cs="Arial"/>
                <w:i w:val="0"/>
                <w:iCs w:val="0"/>
              </w:rPr>
              <w:t xml:space="preserve">Schools should have at least two emergency contacts for every child in the school in case of </w:t>
            </w:r>
            <w:r w:rsidRPr="0053429B">
              <w:rPr>
                <w:rFonts w:ascii="Arial" w:hAnsi="Arial" w:cs="Arial"/>
                <w:i w:val="0"/>
                <w:iCs w:val="0"/>
              </w:rPr>
              <w:t xml:space="preserve">emergencies, and in case there are welfare concerns at the home </w:t>
            </w:r>
            <w:proofErr w:type="gramStart"/>
            <w:r w:rsidRPr="0053429B">
              <w:rPr>
                <w:rFonts w:ascii="Arial" w:hAnsi="Arial" w:cs="Arial"/>
                <w:i w:val="0"/>
                <w:iCs w:val="0"/>
              </w:rPr>
              <w:t>in order to</w:t>
            </w:r>
            <w:proofErr w:type="gramEnd"/>
            <w:r w:rsidRPr="0053429B">
              <w:rPr>
                <w:rFonts w:ascii="Arial" w:hAnsi="Arial" w:cs="Arial"/>
                <w:i w:val="0"/>
                <w:iCs w:val="0"/>
              </w:rPr>
              <w:t xml:space="preserve"> reduce the risk of not making contact with family members where welfare and/or safeguarding concerns are identified. Keeping Children Safe in Education</w:t>
            </w:r>
            <w:r w:rsidRPr="0053429B" w:rsidR="00A44F72">
              <w:rPr>
                <w:rFonts w:ascii="Arial" w:hAnsi="Arial" w:cs="Arial"/>
                <w:i w:val="0"/>
                <w:iCs w:val="0"/>
              </w:rPr>
              <w:t xml:space="preserve"> September</w:t>
            </w:r>
            <w:r w:rsidRPr="0053429B">
              <w:rPr>
                <w:rFonts w:ascii="Arial" w:hAnsi="Arial" w:cs="Arial"/>
                <w:i w:val="0"/>
                <w:iCs w:val="0"/>
              </w:rPr>
              <w:t xml:space="preserve"> 202</w:t>
            </w:r>
            <w:r w:rsidRPr="0053429B" w:rsidR="00A44F72">
              <w:rPr>
                <w:rFonts w:ascii="Arial" w:hAnsi="Arial" w:cs="Arial"/>
                <w:i w:val="0"/>
                <w:iCs w:val="0"/>
              </w:rPr>
              <w:t>3.</w:t>
            </w:r>
          </w:p>
        </w:tc>
      </w:tr>
      <w:tr w:rsidRPr="00AC0855" w:rsidR="002657C4" w:rsidTr="41E06147" w14:paraId="5ECED99B" w14:textId="77777777">
        <w:tc>
          <w:tcPr>
            <w:tcW w:w="1977" w:type="dxa"/>
          </w:tcPr>
          <w:p w:rsidRPr="00AC0855" w:rsidR="002657C4" w:rsidP="008D4308" w:rsidRDefault="002657C4" w14:paraId="71FBC5F5" w14:textId="77777777">
            <w:pPr>
              <w:jc w:val="both"/>
              <w:rPr>
                <w:rFonts w:ascii="Arial" w:hAnsi="Arial" w:cs="Arial"/>
                <w:b/>
                <w:bCs/>
              </w:rPr>
            </w:pPr>
            <w:r w:rsidRPr="00AC0855">
              <w:rPr>
                <w:rFonts w:ascii="Arial" w:hAnsi="Arial" w:cs="Arial"/>
                <w:b/>
                <w:bCs/>
              </w:rPr>
              <w:t>Safer Recruitment</w:t>
            </w:r>
          </w:p>
          <w:p w:rsidRPr="00AC0855" w:rsidR="002657C4" w:rsidP="008D4308" w:rsidRDefault="002657C4" w14:paraId="62E64249" w14:textId="77777777">
            <w:pPr>
              <w:jc w:val="both"/>
              <w:rPr>
                <w:rFonts w:ascii="Arial" w:hAnsi="Arial" w:cs="Arial"/>
                <w:b/>
                <w:bCs/>
              </w:rPr>
            </w:pPr>
          </w:p>
        </w:tc>
        <w:tc>
          <w:tcPr>
            <w:cnfStyle w:val="000100000000" w:firstRow="0" w:lastRow="0" w:firstColumn="0" w:lastColumn="1" w:oddVBand="0" w:evenVBand="0" w:oddHBand="0" w:evenHBand="0" w:firstRowFirstColumn="0" w:firstRowLastColumn="0" w:lastRowFirstColumn="0" w:lastRowLastColumn="0"/>
            <w:tcW w:w="8904" w:type="dxa"/>
            <w:gridSpan w:val="2"/>
          </w:tcPr>
          <w:p w:rsidRPr="0053429B" w:rsidR="002657C4" w:rsidP="008D4308" w:rsidRDefault="00AF7571" w14:paraId="3689D525" w14:textId="7361C380">
            <w:pPr>
              <w:jc w:val="both"/>
              <w:rPr>
                <w:rFonts w:ascii="Arial" w:hAnsi="Arial" w:cs="Arial"/>
                <w:b/>
                <w:bCs/>
              </w:rPr>
            </w:pPr>
            <w:r w:rsidRPr="0053429B">
              <w:rPr>
                <w:rFonts w:ascii="Arial" w:hAnsi="Arial" w:cs="Arial"/>
                <w:b/>
                <w:bCs/>
                <w:i w:val="0"/>
              </w:rPr>
              <w:t>Roselyn House School</w:t>
            </w:r>
            <w:r w:rsidRPr="0053429B" w:rsidR="00323196">
              <w:rPr>
                <w:rFonts w:ascii="Arial" w:hAnsi="Arial" w:cs="Arial"/>
                <w:b/>
                <w:bCs/>
                <w:i w:val="0"/>
              </w:rPr>
              <w:t xml:space="preserve"> </w:t>
            </w:r>
            <w:r w:rsidRPr="0053429B" w:rsidR="002657C4">
              <w:rPr>
                <w:rFonts w:ascii="Arial" w:hAnsi="Arial" w:cs="Arial"/>
                <w:b/>
                <w:bCs/>
                <w:i w:val="0"/>
              </w:rPr>
              <w:t xml:space="preserve">is committed to keeping </w:t>
            </w:r>
            <w:r w:rsidRPr="0053429B" w:rsidR="00536090">
              <w:rPr>
                <w:rFonts w:ascii="Arial" w:hAnsi="Arial" w:cs="Arial"/>
                <w:b/>
                <w:bCs/>
                <w:i w:val="0"/>
              </w:rPr>
              <w:t>student</w:t>
            </w:r>
            <w:r w:rsidRPr="0053429B" w:rsidR="002657C4">
              <w:rPr>
                <w:rFonts w:ascii="Arial" w:hAnsi="Arial" w:cs="Arial"/>
                <w:b/>
                <w:bCs/>
                <w:i w:val="0"/>
              </w:rPr>
              <w:t>s safe by ensuring that adults who work or volunteer in school are safe to do so. We therefore ensure that:</w:t>
            </w:r>
          </w:p>
          <w:p w:rsidRPr="0053429B" w:rsidR="002657C4" w:rsidP="008D4308" w:rsidRDefault="00CB5D1C" w14:paraId="60C2B21F" w14:textId="69026207">
            <w:pPr>
              <w:numPr>
                <w:ilvl w:val="0"/>
                <w:numId w:val="6"/>
              </w:numPr>
              <w:jc w:val="both"/>
              <w:rPr>
                <w:rFonts w:ascii="Arial" w:hAnsi="Arial" w:cs="Arial"/>
                <w:bCs/>
              </w:rPr>
            </w:pPr>
            <w:hyperlink w:history="1" r:id="rId66">
              <w:r w:rsidRPr="0053429B" w:rsidR="002657C4">
                <w:rPr>
                  <w:rStyle w:val="Hyperlink"/>
                  <w:rFonts w:ascii="Arial" w:hAnsi="Arial" w:cs="Arial"/>
                  <w:bCs/>
                  <w:i w:val="0"/>
                  <w:iCs w:val="0"/>
                  <w:color w:val="auto"/>
                  <w:u w:val="none"/>
                </w:rPr>
                <w:t>Human Resources guidance</w:t>
              </w:r>
            </w:hyperlink>
            <w:r w:rsidRPr="0053429B" w:rsidR="000512DE">
              <w:rPr>
                <w:rStyle w:val="Hyperlink"/>
                <w:rFonts w:ascii="Arial" w:hAnsi="Arial" w:cs="Arial"/>
                <w:bCs/>
                <w:i w:val="0"/>
                <w:color w:val="auto"/>
                <w:u w:val="none"/>
              </w:rPr>
              <w:t xml:space="preserve"> supported by Pennins</w:t>
            </w:r>
            <w:r w:rsidRPr="0053429B" w:rsidR="008D4308">
              <w:rPr>
                <w:rStyle w:val="Hyperlink"/>
                <w:rFonts w:ascii="Arial" w:hAnsi="Arial" w:cs="Arial"/>
                <w:bCs/>
                <w:i w:val="0"/>
                <w:color w:val="auto"/>
                <w:u w:val="none"/>
              </w:rPr>
              <w:t>u</w:t>
            </w:r>
            <w:r w:rsidRPr="0053429B" w:rsidR="000512DE">
              <w:rPr>
                <w:rStyle w:val="Hyperlink"/>
                <w:rFonts w:ascii="Arial" w:hAnsi="Arial" w:cs="Arial"/>
                <w:bCs/>
                <w:i w:val="0"/>
                <w:color w:val="auto"/>
                <w:u w:val="none"/>
              </w:rPr>
              <w:t>la Business Services</w:t>
            </w:r>
            <w:r w:rsidRPr="0053429B" w:rsidR="002657C4">
              <w:rPr>
                <w:rFonts w:ascii="Arial" w:hAnsi="Arial" w:cs="Arial"/>
                <w:bCs/>
                <w:i w:val="0"/>
              </w:rPr>
              <w:t xml:space="preserve"> is adhered to, to ensure that there is a strong reference and commitment to safeguarding during advertisement, selection and recruitment of new staff </w:t>
            </w:r>
          </w:p>
          <w:p w:rsidRPr="0053429B" w:rsidR="002657C4" w:rsidP="008D4308" w:rsidRDefault="002657C4" w14:paraId="28384C9E" w14:textId="0E2DB56B">
            <w:pPr>
              <w:numPr>
                <w:ilvl w:val="0"/>
                <w:numId w:val="6"/>
              </w:numPr>
              <w:jc w:val="both"/>
              <w:rPr>
                <w:rFonts w:ascii="Arial" w:hAnsi="Arial" w:cs="Arial"/>
                <w:bCs/>
              </w:rPr>
            </w:pPr>
            <w:r w:rsidRPr="0053429B">
              <w:rPr>
                <w:rFonts w:ascii="Arial" w:hAnsi="Arial" w:cs="Arial"/>
                <w:bCs/>
                <w:i w:val="0"/>
              </w:rPr>
              <w:t xml:space="preserve">at least one </w:t>
            </w:r>
            <w:r w:rsidRPr="0053429B" w:rsidR="00FF5427">
              <w:rPr>
                <w:rFonts w:ascii="Arial" w:hAnsi="Arial" w:cs="Arial"/>
                <w:bCs/>
                <w:i w:val="0"/>
              </w:rPr>
              <w:t>Director</w:t>
            </w:r>
            <w:r w:rsidRPr="0053429B">
              <w:rPr>
                <w:rFonts w:ascii="Arial" w:hAnsi="Arial" w:cs="Arial"/>
                <w:bCs/>
                <w:i w:val="0"/>
              </w:rPr>
              <w:t xml:space="preserve"> and one staff member have attended Safer Recruitment Training</w:t>
            </w:r>
          </w:p>
          <w:p w:rsidRPr="0053429B" w:rsidR="002657C4" w:rsidP="008D4308" w:rsidRDefault="00384416" w14:paraId="12E01ED2" w14:textId="77777777">
            <w:pPr>
              <w:numPr>
                <w:ilvl w:val="0"/>
                <w:numId w:val="6"/>
              </w:numPr>
              <w:jc w:val="both"/>
              <w:rPr>
                <w:rFonts w:ascii="Arial" w:hAnsi="Arial" w:cs="Arial"/>
                <w:bCs/>
              </w:rPr>
            </w:pPr>
            <w:r w:rsidRPr="0053429B">
              <w:rPr>
                <w:rFonts w:ascii="Arial" w:hAnsi="Arial" w:cs="Arial"/>
                <w:bCs/>
                <w:i w:val="0"/>
              </w:rPr>
              <w:t xml:space="preserve">there are at least 2 people on each selection panel and </w:t>
            </w:r>
            <w:r w:rsidRPr="0053429B" w:rsidR="002657C4">
              <w:rPr>
                <w:rFonts w:ascii="Arial" w:hAnsi="Arial" w:cs="Arial"/>
                <w:bCs/>
                <w:i w:val="0"/>
              </w:rPr>
              <w:t xml:space="preserve">at least one person on every selection panel has attended Safer Recruitment Training </w:t>
            </w:r>
          </w:p>
          <w:p w:rsidRPr="0053429B" w:rsidR="002657C4" w:rsidP="008D4308" w:rsidRDefault="002657C4" w14:paraId="3B0B1476" w14:textId="3E956D67">
            <w:pPr>
              <w:numPr>
                <w:ilvl w:val="0"/>
                <w:numId w:val="6"/>
              </w:numPr>
              <w:jc w:val="both"/>
              <w:rPr>
                <w:rFonts w:ascii="Arial" w:hAnsi="Arial" w:cs="Arial"/>
                <w:bCs/>
              </w:rPr>
            </w:pPr>
            <w:r w:rsidRPr="0053429B">
              <w:rPr>
                <w:rFonts w:ascii="Arial" w:hAnsi="Arial" w:cs="Arial"/>
                <w:bCs/>
                <w:i w:val="0"/>
              </w:rPr>
              <w:t xml:space="preserve">ALL staff will monitor the conduct of all adults who </w:t>
            </w:r>
            <w:proofErr w:type="gramStart"/>
            <w:r w:rsidRPr="0053429B">
              <w:rPr>
                <w:rFonts w:ascii="Arial" w:hAnsi="Arial" w:cs="Arial"/>
                <w:bCs/>
                <w:i w:val="0"/>
              </w:rPr>
              <w:t>come into contact with</w:t>
            </w:r>
            <w:proofErr w:type="gramEnd"/>
            <w:r w:rsidRPr="0053429B">
              <w:rPr>
                <w:rFonts w:ascii="Arial" w:hAnsi="Arial" w:cs="Arial"/>
                <w:bCs/>
                <w:i w:val="0"/>
              </w:rPr>
              <w:t xml:space="preserve"> children at school and report any concerns to the DSL, </w:t>
            </w:r>
            <w:r w:rsidRPr="0053429B" w:rsidR="00323196">
              <w:rPr>
                <w:rFonts w:ascii="Arial" w:hAnsi="Arial" w:cs="Arial"/>
                <w:bCs/>
                <w:i w:val="0"/>
              </w:rPr>
              <w:t>H</w:t>
            </w:r>
            <w:r w:rsidRPr="0053429B">
              <w:rPr>
                <w:rFonts w:ascii="Arial" w:hAnsi="Arial" w:cs="Arial"/>
                <w:bCs/>
                <w:i w:val="0"/>
              </w:rPr>
              <w:t xml:space="preserve">eadteacher or </w:t>
            </w:r>
            <w:r w:rsidRPr="0053429B" w:rsidR="0062521A">
              <w:rPr>
                <w:rFonts w:ascii="Arial" w:hAnsi="Arial" w:cs="Arial"/>
                <w:bCs/>
                <w:i w:val="0"/>
              </w:rPr>
              <w:t>Directors</w:t>
            </w:r>
            <w:r w:rsidRPr="0053429B">
              <w:rPr>
                <w:rFonts w:ascii="Arial" w:hAnsi="Arial" w:cs="Arial"/>
                <w:bCs/>
                <w:i w:val="0"/>
              </w:rPr>
              <w:t xml:space="preserve"> as appropriate</w:t>
            </w:r>
          </w:p>
          <w:p w:rsidRPr="0053429B" w:rsidR="002657C4" w:rsidP="008D4308" w:rsidRDefault="002657C4" w14:paraId="331CD938" w14:textId="77777777">
            <w:pPr>
              <w:numPr>
                <w:ilvl w:val="0"/>
                <w:numId w:val="6"/>
              </w:numPr>
              <w:jc w:val="both"/>
              <w:rPr>
                <w:rFonts w:ascii="Arial" w:hAnsi="Arial" w:cs="Arial"/>
                <w:bCs/>
              </w:rPr>
            </w:pPr>
            <w:r w:rsidRPr="0053429B">
              <w:rPr>
                <w:rFonts w:ascii="Arial" w:hAnsi="Arial" w:cs="Arial"/>
                <w:bCs/>
                <w:i w:val="0"/>
              </w:rPr>
              <w:t>relevant, proportionate and lawful checks are undertaken on all adults who regularly work at, or visit the school</w:t>
            </w:r>
          </w:p>
          <w:p w:rsidRPr="0053429B" w:rsidR="00323196" w:rsidP="008D4308" w:rsidRDefault="002657C4" w14:paraId="10E87DA2" w14:textId="6EE19BD3">
            <w:pPr>
              <w:numPr>
                <w:ilvl w:val="0"/>
                <w:numId w:val="6"/>
              </w:numPr>
              <w:jc w:val="both"/>
              <w:rPr>
                <w:rFonts w:ascii="Arial" w:hAnsi="Arial" w:cs="Arial"/>
                <w:bCs/>
              </w:rPr>
            </w:pPr>
            <w:r w:rsidRPr="0053429B">
              <w:rPr>
                <w:rFonts w:ascii="Arial" w:hAnsi="Arial" w:cs="Arial"/>
                <w:bCs/>
                <w:i w:val="0"/>
              </w:rPr>
              <w:t>a Single Central Record is kept of checks that are undertaken on all adults who regularly work at</w:t>
            </w:r>
            <w:r w:rsidRPr="0053429B" w:rsidR="00FF0C17">
              <w:rPr>
                <w:rFonts w:ascii="Arial" w:hAnsi="Arial" w:cs="Arial"/>
                <w:bCs/>
                <w:i w:val="0"/>
              </w:rPr>
              <w:t xml:space="preserve">, </w:t>
            </w:r>
            <w:r w:rsidRPr="0053429B">
              <w:rPr>
                <w:rFonts w:ascii="Arial" w:hAnsi="Arial" w:cs="Arial"/>
                <w:bCs/>
                <w:i w:val="0"/>
              </w:rPr>
              <w:t>or visit the school</w:t>
            </w:r>
            <w:r w:rsidRPr="0053429B" w:rsidR="00A47539">
              <w:rPr>
                <w:rFonts w:ascii="Arial" w:hAnsi="Arial" w:cs="Arial"/>
                <w:bCs/>
                <w:i w:val="0"/>
              </w:rPr>
              <w:t xml:space="preserve"> </w:t>
            </w:r>
          </w:p>
          <w:p w:rsidRPr="0053429B" w:rsidR="00323196" w:rsidP="008D4308" w:rsidRDefault="00C51716" w14:paraId="2354B53B" w14:textId="62E54738">
            <w:pPr>
              <w:numPr>
                <w:ilvl w:val="0"/>
                <w:numId w:val="6"/>
              </w:numPr>
              <w:jc w:val="both"/>
              <w:rPr>
                <w:rFonts w:ascii="Arial" w:hAnsi="Arial" w:cs="Arial"/>
                <w:bCs/>
              </w:rPr>
            </w:pPr>
            <w:r w:rsidRPr="0053429B">
              <w:rPr>
                <w:rFonts w:ascii="Arial" w:hAnsi="Arial" w:cs="Arial"/>
                <w:bCs/>
                <w:i w:val="0"/>
              </w:rPr>
              <w:t>The Headteacher</w:t>
            </w:r>
            <w:r w:rsidRPr="0053429B" w:rsidR="00323196">
              <w:rPr>
                <w:rFonts w:ascii="Arial" w:hAnsi="Arial" w:cs="Arial"/>
                <w:bCs/>
                <w:i w:val="0"/>
              </w:rPr>
              <w:t xml:space="preserve"> evidence</w:t>
            </w:r>
            <w:r w:rsidRPr="0053429B">
              <w:rPr>
                <w:rFonts w:ascii="Arial" w:hAnsi="Arial" w:cs="Arial"/>
                <w:bCs/>
                <w:i w:val="0"/>
              </w:rPr>
              <w:t>s</w:t>
            </w:r>
            <w:r w:rsidRPr="0053429B" w:rsidR="00323196">
              <w:rPr>
                <w:rFonts w:ascii="Arial" w:hAnsi="Arial" w:cs="Arial"/>
                <w:bCs/>
                <w:i w:val="0"/>
              </w:rPr>
              <w:t xml:space="preserve"> regular (at least Termly) oversight/ scrutiny of the SCR</w:t>
            </w:r>
          </w:p>
          <w:p w:rsidRPr="0053429B" w:rsidR="002657C4" w:rsidP="008D4308" w:rsidRDefault="00CC637D" w14:paraId="74C617D3" w14:textId="669C2FF3">
            <w:pPr>
              <w:numPr>
                <w:ilvl w:val="0"/>
                <w:numId w:val="6"/>
              </w:numPr>
              <w:jc w:val="both"/>
              <w:rPr>
                <w:rFonts w:ascii="Arial" w:hAnsi="Arial" w:cs="Arial"/>
                <w:bCs/>
              </w:rPr>
            </w:pPr>
            <w:r w:rsidRPr="0053429B">
              <w:rPr>
                <w:rFonts w:ascii="Arial" w:hAnsi="Arial" w:cs="Arial"/>
                <w:bCs/>
                <w:i w:val="0"/>
              </w:rPr>
              <w:t>T</w:t>
            </w:r>
            <w:r w:rsidRPr="0053429B" w:rsidR="00A47539">
              <w:rPr>
                <w:rFonts w:ascii="Arial" w:hAnsi="Arial" w:cs="Arial"/>
                <w:bCs/>
                <w:i w:val="0"/>
              </w:rPr>
              <w:t>he S</w:t>
            </w:r>
            <w:r w:rsidRPr="0053429B">
              <w:rPr>
                <w:rFonts w:ascii="Arial" w:hAnsi="Arial" w:cs="Arial"/>
                <w:bCs/>
                <w:i w:val="0"/>
              </w:rPr>
              <w:t xml:space="preserve">ingle </w:t>
            </w:r>
            <w:r w:rsidRPr="0053429B" w:rsidR="00A47539">
              <w:rPr>
                <w:rFonts w:ascii="Arial" w:hAnsi="Arial" w:cs="Arial"/>
                <w:bCs/>
                <w:i w:val="0"/>
              </w:rPr>
              <w:t>C</w:t>
            </w:r>
            <w:r w:rsidRPr="0053429B">
              <w:rPr>
                <w:rFonts w:ascii="Arial" w:hAnsi="Arial" w:cs="Arial"/>
                <w:bCs/>
                <w:i w:val="0"/>
              </w:rPr>
              <w:t xml:space="preserve">entral </w:t>
            </w:r>
            <w:r w:rsidRPr="0053429B" w:rsidR="00A47539">
              <w:rPr>
                <w:rFonts w:ascii="Arial" w:hAnsi="Arial" w:cs="Arial"/>
                <w:bCs/>
                <w:i w:val="0"/>
              </w:rPr>
              <w:t>R</w:t>
            </w:r>
            <w:r w:rsidRPr="0053429B">
              <w:rPr>
                <w:rFonts w:ascii="Arial" w:hAnsi="Arial" w:cs="Arial"/>
                <w:bCs/>
                <w:i w:val="0"/>
              </w:rPr>
              <w:t>ecord</w:t>
            </w:r>
            <w:r w:rsidRPr="0053429B" w:rsidR="00A47539">
              <w:rPr>
                <w:rFonts w:ascii="Arial" w:hAnsi="Arial" w:cs="Arial"/>
                <w:bCs/>
                <w:i w:val="0"/>
              </w:rPr>
              <w:t xml:space="preserve"> is stored securely, </w:t>
            </w:r>
            <w:r w:rsidRPr="0053429B" w:rsidR="00DA0AC7">
              <w:rPr>
                <w:rFonts w:ascii="Arial" w:hAnsi="Arial" w:cs="Arial"/>
                <w:bCs/>
                <w:i w:val="0"/>
              </w:rPr>
              <w:t xml:space="preserve">and is kept </w:t>
            </w:r>
            <w:r w:rsidRPr="0053429B" w:rsidR="00C839EE">
              <w:rPr>
                <w:rFonts w:ascii="Arial" w:hAnsi="Arial" w:cs="Arial"/>
                <w:bCs/>
                <w:i w:val="0"/>
              </w:rPr>
              <w:t>i</w:t>
            </w:r>
            <w:r w:rsidRPr="0053429B" w:rsidR="00DA0AC7">
              <w:rPr>
                <w:rFonts w:ascii="Arial" w:hAnsi="Arial" w:cs="Arial"/>
                <w:bCs/>
                <w:i w:val="0"/>
              </w:rPr>
              <w:t xml:space="preserve">n </w:t>
            </w:r>
            <w:r w:rsidRPr="0053429B" w:rsidR="00A47539">
              <w:rPr>
                <w:rFonts w:ascii="Arial" w:hAnsi="Arial" w:cs="Arial"/>
                <w:bCs/>
                <w:i w:val="0"/>
              </w:rPr>
              <w:t>electronic</w:t>
            </w:r>
            <w:r w:rsidRPr="0053429B" w:rsidR="00DA0AC7">
              <w:rPr>
                <w:rFonts w:ascii="Arial" w:hAnsi="Arial" w:cs="Arial"/>
                <w:bCs/>
                <w:i w:val="0"/>
              </w:rPr>
              <w:t xml:space="preserve"> format</w:t>
            </w:r>
            <w:r w:rsidRPr="0053429B">
              <w:rPr>
                <w:rFonts w:ascii="Arial" w:hAnsi="Arial" w:cs="Arial"/>
                <w:bCs/>
                <w:i w:val="0"/>
              </w:rPr>
              <w:t xml:space="preserve"> and on </w:t>
            </w:r>
            <w:r w:rsidRPr="0053429B" w:rsidR="00A47539">
              <w:rPr>
                <w:rFonts w:ascii="Arial" w:hAnsi="Arial" w:cs="Arial"/>
                <w:bCs/>
                <w:i w:val="0"/>
              </w:rPr>
              <w:t>paper,</w:t>
            </w:r>
            <w:r w:rsidRPr="0053429B">
              <w:rPr>
                <w:rFonts w:ascii="Arial" w:hAnsi="Arial" w:cs="Arial"/>
                <w:bCs/>
                <w:i w:val="0"/>
              </w:rPr>
              <w:t xml:space="preserve"> </w:t>
            </w:r>
            <w:r w:rsidRPr="0053429B" w:rsidR="002657C4">
              <w:rPr>
                <w:rFonts w:ascii="Arial" w:hAnsi="Arial" w:cs="Arial"/>
                <w:bCs/>
                <w:i w:val="0"/>
              </w:rPr>
              <w:t xml:space="preserve">and only accessed by </w:t>
            </w:r>
            <w:r w:rsidRPr="0053429B" w:rsidR="00DA0AC7">
              <w:rPr>
                <w:rFonts w:ascii="Arial" w:hAnsi="Arial" w:cs="Arial"/>
                <w:bCs/>
                <w:i w:val="0"/>
              </w:rPr>
              <w:t xml:space="preserve">the </w:t>
            </w:r>
            <w:r w:rsidRPr="0053429B" w:rsidR="00C839EE">
              <w:rPr>
                <w:rFonts w:ascii="Arial" w:hAnsi="Arial" w:cs="Arial"/>
                <w:bCs/>
                <w:i w:val="0"/>
              </w:rPr>
              <w:t>S</w:t>
            </w:r>
            <w:r w:rsidRPr="0053429B" w:rsidR="00DA0AC7">
              <w:rPr>
                <w:rFonts w:ascii="Arial" w:hAnsi="Arial" w:cs="Arial"/>
                <w:bCs/>
                <w:i w:val="0"/>
              </w:rPr>
              <w:t>chool Business Manager</w:t>
            </w:r>
            <w:r w:rsidRPr="0053429B" w:rsidR="002657C4">
              <w:rPr>
                <w:rFonts w:ascii="Arial" w:hAnsi="Arial" w:cs="Arial"/>
                <w:bCs/>
                <w:i w:val="0"/>
              </w:rPr>
              <w:t xml:space="preserve"> and </w:t>
            </w:r>
            <w:r w:rsidRPr="0053429B" w:rsidR="00DA0AC7">
              <w:rPr>
                <w:rFonts w:ascii="Arial" w:hAnsi="Arial" w:cs="Arial"/>
                <w:bCs/>
                <w:i w:val="0"/>
              </w:rPr>
              <w:t>Directors</w:t>
            </w:r>
          </w:p>
          <w:p w:rsidRPr="0053429B" w:rsidR="002657C4" w:rsidP="008D4308" w:rsidRDefault="002657C4" w14:paraId="6E8CFBBA" w14:textId="77777777">
            <w:pPr>
              <w:numPr>
                <w:ilvl w:val="0"/>
                <w:numId w:val="6"/>
              </w:numPr>
              <w:jc w:val="both"/>
              <w:rPr>
                <w:rFonts w:ascii="Arial" w:hAnsi="Arial" w:cs="Arial"/>
                <w:bCs/>
              </w:rPr>
            </w:pPr>
            <w:r w:rsidRPr="0053429B">
              <w:rPr>
                <w:rFonts w:ascii="Arial" w:hAnsi="Arial" w:cs="Arial"/>
                <w:bCs/>
                <w:i w:val="0"/>
              </w:rPr>
              <w:t>evidence of staff members identity, required qualifications and the right to work in the UK will be kept in individual personnel files</w:t>
            </w:r>
          </w:p>
          <w:p w:rsidRPr="0053429B" w:rsidR="002657C4" w:rsidP="008D4308" w:rsidRDefault="002657C4" w14:paraId="31A1F500" w14:textId="45E608BD">
            <w:pPr>
              <w:numPr>
                <w:ilvl w:val="0"/>
                <w:numId w:val="6"/>
              </w:numPr>
              <w:jc w:val="both"/>
              <w:rPr>
                <w:rFonts w:ascii="Arial" w:hAnsi="Arial" w:cs="Arial"/>
                <w:bCs/>
              </w:rPr>
            </w:pPr>
            <w:r w:rsidRPr="0053429B">
              <w:rPr>
                <w:rFonts w:ascii="Arial" w:hAnsi="Arial" w:cs="Arial"/>
                <w:bCs/>
                <w:i w:val="0"/>
              </w:rPr>
              <w:t>covering (umbrella) letters will be obtained from agencies and other employers that provide staff to work in school</w:t>
            </w:r>
            <w:r w:rsidRPr="0053429B" w:rsidR="00323196">
              <w:rPr>
                <w:rFonts w:ascii="Arial" w:hAnsi="Arial" w:cs="Arial"/>
                <w:bCs/>
                <w:i w:val="0"/>
              </w:rPr>
              <w:t xml:space="preserve"> to confirm that appropriate checks have been undertaken. Agencies will be requested to complete checklist</w:t>
            </w:r>
          </w:p>
          <w:p w:rsidRPr="0053429B" w:rsidR="002657C4" w:rsidP="008D4308" w:rsidRDefault="002657C4" w14:paraId="2D40C02B" w14:textId="77777777">
            <w:pPr>
              <w:numPr>
                <w:ilvl w:val="0"/>
                <w:numId w:val="6"/>
              </w:numPr>
              <w:jc w:val="both"/>
              <w:rPr>
                <w:rFonts w:ascii="Arial" w:hAnsi="Arial" w:cs="Arial"/>
                <w:bCs/>
              </w:rPr>
            </w:pPr>
            <w:r w:rsidRPr="0053429B">
              <w:rPr>
                <w:rFonts w:ascii="Arial" w:hAnsi="Arial" w:cs="Arial"/>
                <w:bCs/>
                <w:i w:val="0"/>
              </w:rPr>
              <w:t>individual identity checks will be undertaken on those staff detailed above to ensure they are employees of the named agency/employer</w:t>
            </w:r>
          </w:p>
          <w:p w:rsidRPr="0053429B" w:rsidR="00BB7C72" w:rsidP="008D4308" w:rsidRDefault="002657C4" w14:paraId="76BFE825" w14:textId="77777777">
            <w:pPr>
              <w:numPr>
                <w:ilvl w:val="0"/>
                <w:numId w:val="6"/>
              </w:numPr>
              <w:jc w:val="both"/>
              <w:rPr>
                <w:rFonts w:ascii="Arial" w:hAnsi="Arial" w:cs="Arial"/>
                <w:bCs/>
              </w:rPr>
            </w:pPr>
            <w:r w:rsidRPr="0053429B">
              <w:rPr>
                <w:rFonts w:ascii="Arial" w:hAnsi="Arial" w:cs="Arial"/>
                <w:bCs/>
                <w:i w:val="0"/>
              </w:rPr>
              <w:t>a transfer of control agreement will be used where other agencies/organisations use school premises and are not operating under school's safeguarding policies and procedures</w:t>
            </w:r>
          </w:p>
          <w:p w:rsidRPr="0053429B" w:rsidR="008A2216" w:rsidP="008D4308" w:rsidRDefault="008A2216" w14:paraId="5FAEC4C7" w14:textId="17F6B961">
            <w:pPr>
              <w:numPr>
                <w:ilvl w:val="0"/>
                <w:numId w:val="6"/>
              </w:numPr>
              <w:jc w:val="both"/>
              <w:rPr>
                <w:rFonts w:ascii="Arial" w:hAnsi="Arial" w:cs="Arial"/>
                <w:bCs/>
              </w:rPr>
            </w:pPr>
            <w:r w:rsidRPr="0053429B">
              <w:rPr>
                <w:rFonts w:ascii="Arial" w:hAnsi="Arial" w:cs="Arial"/>
                <w:bCs/>
                <w:i w:val="0"/>
              </w:rPr>
              <w:t>online searches of shortlisted candidates</w:t>
            </w:r>
            <w:r w:rsidRPr="0053429B" w:rsidR="00D31EB9">
              <w:rPr>
                <w:rFonts w:ascii="Arial" w:hAnsi="Arial" w:cs="Arial"/>
                <w:bCs/>
                <w:i w:val="0"/>
              </w:rPr>
              <w:t xml:space="preserve">, who will be informed, </w:t>
            </w:r>
            <w:r w:rsidRPr="0053429B">
              <w:rPr>
                <w:rFonts w:ascii="Arial" w:hAnsi="Arial" w:cs="Arial"/>
                <w:bCs/>
                <w:i w:val="0"/>
              </w:rPr>
              <w:t xml:space="preserve"> will be carried out prior to interview and recorded on the SCR</w:t>
            </w:r>
          </w:p>
          <w:p w:rsidRPr="0053429B" w:rsidR="005C3194" w:rsidP="008D4308" w:rsidRDefault="005C3194" w14:paraId="2818E9D2" w14:textId="20DF0CD5">
            <w:pPr>
              <w:numPr>
                <w:ilvl w:val="0"/>
                <w:numId w:val="6"/>
              </w:numPr>
              <w:jc w:val="both"/>
              <w:rPr>
                <w:rFonts w:ascii="Arial" w:hAnsi="Arial" w:cs="Arial"/>
                <w:bCs/>
              </w:rPr>
            </w:pPr>
            <w:r w:rsidRPr="0053429B">
              <w:rPr>
                <w:rFonts w:ascii="Arial" w:hAnsi="Arial" w:cs="Arial"/>
                <w:bCs/>
                <w:i w:val="0"/>
              </w:rPr>
              <w:t xml:space="preserve">Schools and colleges do not have to keep copies of DBS certificates </w:t>
            </w:r>
            <w:proofErr w:type="gramStart"/>
            <w:r w:rsidRPr="0053429B">
              <w:rPr>
                <w:rFonts w:ascii="Arial" w:hAnsi="Arial" w:cs="Arial"/>
                <w:bCs/>
                <w:i w:val="0"/>
              </w:rPr>
              <w:t xml:space="preserve">in order </w:t>
            </w:r>
            <w:r w:rsidRPr="0053429B" w:rsidR="004E29F8">
              <w:rPr>
                <w:rFonts w:ascii="Arial" w:hAnsi="Arial" w:cs="Arial"/>
                <w:bCs/>
                <w:i w:val="0"/>
              </w:rPr>
              <w:t>to</w:t>
            </w:r>
            <w:proofErr w:type="gramEnd"/>
            <w:r w:rsidRPr="0053429B">
              <w:rPr>
                <w:rFonts w:ascii="Arial" w:hAnsi="Arial" w:cs="Arial"/>
                <w:bCs/>
                <w:i w:val="0"/>
              </w:rPr>
              <w:t xml:space="preserve"> fulfil the duty of keeping the SCR (From September 2023)</w:t>
            </w:r>
          </w:p>
        </w:tc>
      </w:tr>
      <w:tr w:rsidRPr="00AC0855" w:rsidR="00A1107F" w:rsidTr="41E06147" w14:paraId="0CC9FC91" w14:textId="77777777">
        <w:tc>
          <w:tcPr>
            <w:tcW w:w="1977" w:type="dxa"/>
          </w:tcPr>
          <w:p w:rsidRPr="00AC0855" w:rsidR="00A1107F" w:rsidP="008D4308" w:rsidRDefault="00323196" w14:paraId="407EF19D" w14:textId="4576144E">
            <w:pPr>
              <w:spacing w:before="100" w:beforeAutospacing="1" w:after="100" w:afterAutospacing="1"/>
              <w:jc w:val="both"/>
              <w:rPr>
                <w:rFonts w:ascii="Arial" w:hAnsi="Arial" w:eastAsia="Calibri" w:cs="Arial"/>
                <w:b/>
              </w:rPr>
            </w:pPr>
            <w:r w:rsidRPr="00AC0855">
              <w:rPr>
                <w:rFonts w:ascii="Arial" w:hAnsi="Arial" w:eastAsia="Calibri" w:cs="Arial"/>
                <w:b/>
              </w:rPr>
              <w:t>Managing allegations against staff</w:t>
            </w:r>
          </w:p>
          <w:p w:rsidRPr="00AC0855" w:rsidR="00A1107F" w:rsidP="008D4308" w:rsidRDefault="00A1107F" w14:paraId="6107F9DC" w14:textId="77777777">
            <w:pPr>
              <w:jc w:val="both"/>
              <w:rPr>
                <w:rFonts w:ascii="Arial" w:hAnsi="Arial" w:cs="Arial"/>
                <w:b/>
                <w:bCs/>
              </w:rPr>
            </w:pPr>
          </w:p>
        </w:tc>
        <w:tc>
          <w:tcPr>
            <w:cnfStyle w:val="000100000000" w:firstRow="0" w:lastRow="0" w:firstColumn="0" w:lastColumn="1" w:oddVBand="0" w:evenVBand="0" w:oddHBand="0" w:evenHBand="0" w:firstRowFirstColumn="0" w:firstRowLastColumn="0" w:lastRowFirstColumn="0" w:lastRowLastColumn="0"/>
            <w:tcW w:w="8904" w:type="dxa"/>
            <w:gridSpan w:val="2"/>
          </w:tcPr>
          <w:p w:rsidRPr="0053429B" w:rsidR="00323196" w:rsidP="008D4308" w:rsidRDefault="00323196" w14:paraId="7121F1EC" w14:textId="3B2FA6F8">
            <w:pPr>
              <w:jc w:val="both"/>
              <w:rPr>
                <w:rFonts w:ascii="Arial" w:hAnsi="Arial" w:cs="Arial"/>
                <w:b/>
                <w:bCs/>
                <w:color w:val="7030A0"/>
              </w:rPr>
            </w:pPr>
            <w:r w:rsidRPr="0053429B">
              <w:rPr>
                <w:rFonts w:ascii="Arial" w:hAnsi="Arial" w:eastAsia="Calibri" w:cs="Arial"/>
                <w:b/>
                <w:bCs/>
                <w:i w:val="0"/>
                <w:iCs w:val="0"/>
              </w:rPr>
              <w:t>There are clear policies in line with those from the CSAP (Childrens Safeguarding</w:t>
            </w:r>
            <w:r w:rsidRPr="0053429B">
              <w:rPr>
                <w:rFonts w:ascii="Arial" w:hAnsi="Arial" w:cs="Arial"/>
                <w:b/>
                <w:bCs/>
                <w:i w:val="0"/>
                <w:iCs w:val="0"/>
                <w:color w:val="7030A0"/>
              </w:rPr>
              <w:t xml:space="preserve"> </w:t>
            </w:r>
            <w:r w:rsidRPr="0053429B">
              <w:rPr>
                <w:rFonts w:ascii="Arial" w:hAnsi="Arial" w:eastAsia="Calibri" w:cs="Arial"/>
                <w:b/>
                <w:bCs/>
                <w:i w:val="0"/>
                <w:iCs w:val="0"/>
              </w:rPr>
              <w:t>Assurance Partnership) for dealing with allegations against people who work with</w:t>
            </w:r>
            <w:r w:rsidRPr="0053429B">
              <w:rPr>
                <w:rFonts w:ascii="Arial" w:hAnsi="Arial" w:cs="Arial"/>
                <w:b/>
                <w:bCs/>
                <w:i w:val="0"/>
                <w:iCs w:val="0"/>
                <w:color w:val="7030A0"/>
              </w:rPr>
              <w:t xml:space="preserve"> </w:t>
            </w:r>
            <w:r w:rsidRPr="0053429B">
              <w:rPr>
                <w:rFonts w:ascii="Arial" w:hAnsi="Arial" w:eastAsia="Calibri" w:cs="Arial"/>
                <w:b/>
                <w:bCs/>
                <w:i w:val="0"/>
                <w:iCs w:val="0"/>
              </w:rPr>
              <w:t>children.</w:t>
            </w:r>
          </w:p>
          <w:p w:rsidRPr="0053429B" w:rsidR="00323196" w:rsidP="008D4308" w:rsidRDefault="00323196" w14:paraId="30ED9D42" w14:textId="509AF97E">
            <w:pPr>
              <w:spacing w:before="100" w:beforeAutospacing="1" w:after="100" w:afterAutospacing="1"/>
              <w:jc w:val="both"/>
              <w:rPr>
                <w:rFonts w:ascii="Arial" w:hAnsi="Arial" w:eastAsia="Calibri" w:cs="Arial"/>
              </w:rPr>
            </w:pPr>
            <w:r w:rsidRPr="0053429B">
              <w:rPr>
                <w:rFonts w:ascii="Arial" w:hAnsi="Arial" w:eastAsia="Calibri" w:cs="Arial"/>
                <w:i w:val="0"/>
                <w:iCs w:val="0"/>
              </w:rPr>
              <w:t>Such policies make a clear distinction between an allegation, a concern about the quality</w:t>
            </w:r>
            <w:r w:rsidRPr="0053429B" w:rsidR="00EB7052">
              <w:rPr>
                <w:rFonts w:ascii="Arial" w:hAnsi="Arial" w:eastAsia="Calibri" w:cs="Arial"/>
                <w:i w:val="0"/>
                <w:iCs w:val="0"/>
              </w:rPr>
              <w:t xml:space="preserve"> </w:t>
            </w:r>
            <w:r w:rsidRPr="0053429B">
              <w:rPr>
                <w:rFonts w:ascii="Arial" w:hAnsi="Arial" w:eastAsia="Calibri" w:cs="Arial"/>
                <w:i w:val="0"/>
                <w:iCs w:val="0"/>
              </w:rPr>
              <w:t>of care or practice or a complaint. An allegation may relate to a person who works with children who has:</w:t>
            </w:r>
          </w:p>
          <w:p w:rsidRPr="0053429B" w:rsidR="00323196" w:rsidP="00C969E4" w:rsidRDefault="00323196" w14:paraId="26B6B5E2" w14:textId="6C84233B">
            <w:pPr>
              <w:pStyle w:val="ListParagraph"/>
              <w:numPr>
                <w:ilvl w:val="0"/>
                <w:numId w:val="22"/>
              </w:numPr>
              <w:spacing w:before="100" w:beforeAutospacing="1" w:after="100" w:afterAutospacing="1"/>
              <w:jc w:val="both"/>
              <w:rPr>
                <w:rFonts w:ascii="Arial" w:hAnsi="Arial" w:eastAsia="Calibri" w:cs="Arial"/>
              </w:rPr>
            </w:pPr>
            <w:r w:rsidRPr="0053429B">
              <w:rPr>
                <w:rFonts w:ascii="Arial" w:hAnsi="Arial" w:eastAsia="Calibri" w:cs="Arial"/>
                <w:i w:val="0"/>
                <w:iCs w:val="0"/>
              </w:rPr>
              <w:t xml:space="preserve">Behaved in a way that has harmed a child, or may have harmed a </w:t>
            </w:r>
            <w:proofErr w:type="gramStart"/>
            <w:r w:rsidRPr="0053429B">
              <w:rPr>
                <w:rFonts w:ascii="Arial" w:hAnsi="Arial" w:eastAsia="Calibri" w:cs="Arial"/>
                <w:i w:val="0"/>
                <w:iCs w:val="0"/>
              </w:rPr>
              <w:t>child;</w:t>
            </w:r>
            <w:proofErr w:type="gramEnd"/>
          </w:p>
          <w:p w:rsidRPr="0053429B" w:rsidR="00323196" w:rsidP="00C969E4" w:rsidRDefault="00323196" w14:paraId="4A6C6ED3" w14:textId="674060FA">
            <w:pPr>
              <w:pStyle w:val="ListParagraph"/>
              <w:numPr>
                <w:ilvl w:val="0"/>
                <w:numId w:val="22"/>
              </w:numPr>
              <w:spacing w:before="100" w:beforeAutospacing="1" w:after="100" w:afterAutospacing="1"/>
              <w:jc w:val="both"/>
              <w:rPr>
                <w:rFonts w:ascii="Arial" w:hAnsi="Arial" w:eastAsia="Calibri" w:cs="Arial"/>
              </w:rPr>
            </w:pPr>
            <w:r w:rsidRPr="0053429B">
              <w:rPr>
                <w:rFonts w:ascii="Arial" w:hAnsi="Arial" w:eastAsia="Calibri" w:cs="Arial"/>
                <w:i w:val="0"/>
                <w:iCs w:val="0"/>
              </w:rPr>
              <w:t>Possibly committed a criminal offence against or related to a child; or.</w:t>
            </w:r>
          </w:p>
          <w:p w:rsidRPr="0053429B" w:rsidR="00323196" w:rsidP="00C969E4" w:rsidRDefault="00323196" w14:paraId="3F77DB81" w14:textId="77777777">
            <w:pPr>
              <w:pStyle w:val="ListParagraph"/>
              <w:numPr>
                <w:ilvl w:val="0"/>
                <w:numId w:val="22"/>
              </w:numPr>
              <w:spacing w:before="100" w:beforeAutospacing="1" w:after="100" w:afterAutospacing="1"/>
              <w:jc w:val="both"/>
              <w:rPr>
                <w:rFonts w:ascii="Arial" w:hAnsi="Arial" w:eastAsia="Calibri" w:cs="Arial"/>
              </w:rPr>
            </w:pPr>
            <w:r w:rsidRPr="0053429B">
              <w:rPr>
                <w:rFonts w:ascii="Arial" w:hAnsi="Arial" w:eastAsia="Calibri" w:cs="Arial"/>
                <w:i w:val="0"/>
                <w:iCs w:val="0"/>
              </w:rPr>
              <w:t>Behaved towards a child or children in a way that indicates they may pose a risk of harm to children</w:t>
            </w:r>
          </w:p>
          <w:p w:rsidRPr="0053429B" w:rsidR="00A1107F" w:rsidP="00C969E4" w:rsidRDefault="00323196" w14:paraId="761C0471" w14:textId="77777777">
            <w:pPr>
              <w:pStyle w:val="ListParagraph"/>
              <w:numPr>
                <w:ilvl w:val="0"/>
                <w:numId w:val="22"/>
              </w:numPr>
              <w:spacing w:before="100" w:beforeAutospacing="1" w:after="100" w:afterAutospacing="1"/>
              <w:jc w:val="both"/>
              <w:rPr>
                <w:rFonts w:ascii="Arial" w:hAnsi="Arial" w:eastAsia="Calibri" w:cs="Arial"/>
              </w:rPr>
            </w:pPr>
            <w:r w:rsidRPr="0053429B">
              <w:rPr>
                <w:rFonts w:ascii="Arial" w:hAnsi="Arial" w:eastAsia="Calibri" w:cs="Arial"/>
                <w:i w:val="0"/>
                <w:iCs w:val="0"/>
              </w:rPr>
              <w:t>behaved or may have behaved in a way that indicates they may not be suitable to work with children.</w:t>
            </w:r>
          </w:p>
          <w:p w:rsidRPr="0053429B" w:rsidR="00323196" w:rsidP="008D4308" w:rsidRDefault="00323196" w14:paraId="3A591243" w14:textId="26B33FEA">
            <w:pPr>
              <w:spacing w:before="100" w:beforeAutospacing="1" w:after="100" w:afterAutospacing="1"/>
              <w:jc w:val="both"/>
              <w:rPr>
                <w:rFonts w:ascii="Arial" w:hAnsi="Arial" w:eastAsia="Calibri" w:cs="Arial"/>
              </w:rPr>
            </w:pPr>
            <w:r w:rsidRPr="0053429B">
              <w:rPr>
                <w:rFonts w:ascii="Arial" w:hAnsi="Arial" w:eastAsia="Calibri" w:cs="Arial"/>
                <w:i w:val="0"/>
                <w:iCs w:val="0"/>
              </w:rPr>
              <w:t>Further information is available in Safeguarding Portfolio with LADO information and flow chart for how allegations are managed.</w:t>
            </w:r>
          </w:p>
          <w:p w:rsidRPr="0053429B" w:rsidR="00EB7052" w:rsidP="00C969E4" w:rsidRDefault="00EB7052" w14:paraId="45A7C1B5" w14:textId="4C70A70F">
            <w:pPr>
              <w:pStyle w:val="ListParagraph"/>
              <w:numPr>
                <w:ilvl w:val="0"/>
                <w:numId w:val="30"/>
              </w:numPr>
              <w:spacing w:before="100" w:beforeAutospacing="1" w:after="100" w:afterAutospacing="1"/>
              <w:jc w:val="both"/>
              <w:rPr>
                <w:rFonts w:ascii="Arial" w:hAnsi="Arial" w:eastAsia="Calibri" w:cs="Arial"/>
              </w:rPr>
            </w:pPr>
            <w:r w:rsidRPr="0053429B">
              <w:rPr>
                <w:rFonts w:ascii="Arial" w:hAnsi="Arial" w:eastAsia="Calibri" w:cs="Arial"/>
                <w:i w:val="0"/>
                <w:iCs w:val="0"/>
              </w:rPr>
              <w:t xml:space="preserve">We will prevent people who pose risks to children from working in our school by ensuring that all individuals working in any capacity at our school have been subjected to safeguarding checks in line with Keeping Children Safe in Education: Statutory Guidance for Schools and Colleges, </w:t>
            </w:r>
            <w:r w:rsidRPr="0053429B" w:rsidR="00372240">
              <w:rPr>
                <w:rFonts w:ascii="Arial" w:hAnsi="Arial" w:eastAsia="Calibri" w:cs="Arial"/>
                <w:i w:val="0"/>
                <w:iCs w:val="0"/>
              </w:rPr>
              <w:t xml:space="preserve">2022 (and new changes have been reflected in this policy for September 2023) </w:t>
            </w:r>
            <w:r w:rsidRPr="0053429B">
              <w:rPr>
                <w:rFonts w:ascii="Arial" w:hAnsi="Arial" w:eastAsia="Calibri" w:cs="Arial"/>
                <w:i w:val="0"/>
                <w:iCs w:val="0"/>
              </w:rPr>
              <w:t xml:space="preserve">. In addition </w:t>
            </w:r>
            <w:r w:rsidRPr="0053429B">
              <w:rPr>
                <w:rFonts w:ascii="Arial" w:hAnsi="Arial" w:eastAsia="Calibri" w:cs="Arial"/>
                <w:i w:val="0"/>
                <w:iCs w:val="0"/>
              </w:rPr>
              <w:t xml:space="preserve">to obtaining the DBS certificate </w:t>
            </w:r>
            <w:proofErr w:type="gramStart"/>
            <w:r w:rsidRPr="0053429B">
              <w:rPr>
                <w:rFonts w:ascii="Arial" w:hAnsi="Arial" w:eastAsia="Calibri" w:cs="Arial"/>
                <w:i w:val="0"/>
                <w:iCs w:val="0"/>
              </w:rPr>
              <w:t>described,</w:t>
            </w:r>
            <w:proofErr w:type="gramEnd"/>
            <w:r w:rsidRPr="0053429B">
              <w:rPr>
                <w:rFonts w:ascii="Arial" w:hAnsi="Arial" w:eastAsia="Calibri" w:cs="Arial"/>
                <w:i w:val="0"/>
                <w:iCs w:val="0"/>
              </w:rPr>
              <w:t xml:space="preserve"> anyone who is appointed to carry out teaching work will require an additional check to ensure they are not prohibited from teaching.</w:t>
            </w:r>
          </w:p>
          <w:p w:rsidRPr="0053429B" w:rsidR="005A36B0" w:rsidP="008D4308" w:rsidRDefault="005A36B0" w14:paraId="7711E4A5" w14:textId="047D9292">
            <w:pPr>
              <w:pStyle w:val="ListParagraph"/>
              <w:spacing w:before="100" w:beforeAutospacing="1" w:after="100" w:afterAutospacing="1"/>
              <w:jc w:val="both"/>
              <w:rPr>
                <w:rFonts w:ascii="Arial" w:hAnsi="Arial" w:eastAsia="Calibri" w:cs="Arial"/>
              </w:rPr>
            </w:pPr>
          </w:p>
          <w:p w:rsidRPr="0053429B" w:rsidR="005A36B0" w:rsidP="008D4308" w:rsidRDefault="005A36B0" w14:paraId="576BD89D" w14:textId="77777777">
            <w:pPr>
              <w:pStyle w:val="ListParagraph"/>
              <w:spacing w:before="100" w:beforeAutospacing="1" w:after="100" w:afterAutospacing="1"/>
              <w:jc w:val="both"/>
              <w:rPr>
                <w:rFonts w:ascii="Arial" w:hAnsi="Arial" w:eastAsia="Calibri" w:cs="Arial"/>
              </w:rPr>
            </w:pPr>
            <w:r w:rsidRPr="0053429B">
              <w:rPr>
                <w:rFonts w:ascii="Arial" w:hAnsi="Arial" w:eastAsia="Calibri" w:cs="Arial"/>
                <w:i w:val="0"/>
                <w:iCs w:val="0"/>
              </w:rPr>
              <w:t>A check of any prohibition can be carried out using the Teacher Services’ system that may be found here:</w:t>
            </w:r>
          </w:p>
          <w:p w:rsidRPr="0053429B" w:rsidR="005A36B0" w:rsidP="008D4308" w:rsidRDefault="005A36B0" w14:paraId="4BFFCA8D" w14:textId="77777777">
            <w:pPr>
              <w:pStyle w:val="ListParagraph"/>
              <w:spacing w:before="100" w:beforeAutospacing="1" w:after="100" w:afterAutospacing="1"/>
              <w:jc w:val="both"/>
              <w:rPr>
                <w:rFonts w:ascii="Arial" w:hAnsi="Arial" w:eastAsia="Calibri" w:cs="Arial"/>
              </w:rPr>
            </w:pPr>
          </w:p>
          <w:p w:rsidRPr="0053429B" w:rsidR="005A36B0" w:rsidP="008D4308" w:rsidRDefault="005A36B0" w14:paraId="7B1505FB" w14:textId="4CF7621A">
            <w:pPr>
              <w:pStyle w:val="ListParagraph"/>
              <w:spacing w:before="100" w:beforeAutospacing="1" w:after="100" w:afterAutospacing="1"/>
              <w:jc w:val="both"/>
              <w:rPr>
                <w:rFonts w:ascii="Arial" w:hAnsi="Arial" w:eastAsia="Calibri" w:cs="Arial"/>
              </w:rPr>
            </w:pPr>
            <w:r w:rsidRPr="0053429B">
              <w:rPr>
                <w:rFonts w:ascii="Arial" w:hAnsi="Arial" w:eastAsia="Calibri" w:cs="Arial"/>
                <w:i w:val="0"/>
                <w:iCs w:val="0"/>
              </w:rPr>
              <w:t xml:space="preserve"> https://teacherservices.education.gov.uk/  (January 2018)</w:t>
            </w:r>
          </w:p>
          <w:p w:rsidRPr="0053429B" w:rsidR="005A36B0" w:rsidP="008D4308" w:rsidRDefault="005A36B0" w14:paraId="70936C36" w14:textId="77777777">
            <w:pPr>
              <w:pStyle w:val="ListParagraph"/>
              <w:spacing w:before="100" w:beforeAutospacing="1" w:after="100" w:afterAutospacing="1"/>
              <w:jc w:val="both"/>
              <w:rPr>
                <w:rFonts w:ascii="Arial" w:hAnsi="Arial" w:eastAsia="Calibri" w:cs="Arial"/>
              </w:rPr>
            </w:pPr>
          </w:p>
          <w:p w:rsidRPr="0053429B" w:rsidR="005A36B0" w:rsidP="00E0206C" w:rsidRDefault="005A36B0" w14:paraId="5EFE1097" w14:textId="1142C4DE">
            <w:pPr>
              <w:pStyle w:val="ListParagraph"/>
              <w:spacing w:before="100" w:beforeAutospacing="1" w:after="100" w:afterAutospacing="1"/>
              <w:jc w:val="both"/>
              <w:rPr>
                <w:rFonts w:ascii="Arial" w:hAnsi="Arial" w:eastAsia="Calibri" w:cs="Arial"/>
              </w:rPr>
            </w:pPr>
            <w:r w:rsidRPr="0053429B">
              <w:rPr>
                <w:rFonts w:ascii="Arial" w:hAnsi="Arial" w:eastAsia="Calibri" w:cs="Arial"/>
                <w:i w:val="0"/>
                <w:iCs w:val="0"/>
              </w:rPr>
              <w:t>Prohibition orders are described in the National College for Teaching and Leadership’s (NCTL)</w:t>
            </w:r>
            <w:r w:rsidRPr="0053429B" w:rsidR="00E0206C">
              <w:rPr>
                <w:rFonts w:ascii="Arial" w:hAnsi="Arial" w:eastAsia="Calibri" w:cs="Arial"/>
                <w:i w:val="0"/>
                <w:iCs w:val="0"/>
              </w:rPr>
              <w:t xml:space="preserve"> </w:t>
            </w:r>
            <w:r w:rsidRPr="0053429B">
              <w:rPr>
                <w:rFonts w:ascii="Arial" w:hAnsi="Arial" w:eastAsia="Calibri" w:cs="Arial"/>
                <w:i w:val="0"/>
                <w:iCs w:val="0"/>
              </w:rPr>
              <w:t xml:space="preserve">publication Teacher misconduct: the prohibition of teachers. It can be found here: </w:t>
            </w:r>
          </w:p>
          <w:p w:rsidRPr="0053429B" w:rsidR="005A36B0" w:rsidP="008D4308" w:rsidRDefault="005A36B0" w14:paraId="53CF594E" w14:textId="77777777">
            <w:pPr>
              <w:pStyle w:val="ListParagraph"/>
              <w:spacing w:before="100" w:beforeAutospacing="1" w:after="100" w:afterAutospacing="1"/>
              <w:jc w:val="both"/>
              <w:rPr>
                <w:rFonts w:ascii="Arial" w:hAnsi="Arial" w:eastAsia="Calibri" w:cs="Arial"/>
              </w:rPr>
            </w:pPr>
          </w:p>
          <w:p w:rsidRPr="0053429B" w:rsidR="005A36B0" w:rsidP="008D4308" w:rsidRDefault="00CB5D1C" w14:paraId="606C8BA2" w14:textId="67DF7E73">
            <w:pPr>
              <w:pStyle w:val="ListParagraph"/>
              <w:spacing w:before="100" w:beforeAutospacing="1" w:after="100" w:afterAutospacing="1"/>
              <w:jc w:val="both"/>
              <w:rPr>
                <w:rFonts w:ascii="Arial" w:hAnsi="Arial" w:eastAsia="Calibri" w:cs="Arial"/>
              </w:rPr>
            </w:pPr>
            <w:hyperlink w:history="1" r:id="rId67">
              <w:r w:rsidRPr="0053429B" w:rsidR="0083302F">
                <w:rPr>
                  <w:rStyle w:val="Hyperlink"/>
                  <w:rFonts w:ascii="Arial" w:hAnsi="Arial" w:eastAsia="Calibri" w:cs="Arial"/>
                </w:rPr>
                <w:t>https://www.gov.uk/government/publications/teacher-misconduct-the-prohibition-of-teachers--3</w:t>
              </w:r>
            </w:hyperlink>
          </w:p>
          <w:p w:rsidRPr="0053429B" w:rsidR="0083302F" w:rsidP="008D4308" w:rsidRDefault="0083302F" w14:paraId="779EF9F0" w14:textId="0402F9E4">
            <w:pPr>
              <w:pStyle w:val="ListParagraph"/>
              <w:spacing w:before="100" w:beforeAutospacing="1" w:after="100" w:afterAutospacing="1"/>
              <w:jc w:val="both"/>
              <w:rPr>
                <w:rFonts w:ascii="Arial" w:hAnsi="Arial" w:eastAsia="Calibri" w:cs="Arial"/>
              </w:rPr>
            </w:pPr>
          </w:p>
          <w:p w:rsidRPr="0053429B" w:rsidR="0083302F" w:rsidP="00C969E4" w:rsidRDefault="0083302F" w14:paraId="013959D4" w14:textId="18EA5618">
            <w:pPr>
              <w:pStyle w:val="ListParagraph"/>
              <w:numPr>
                <w:ilvl w:val="0"/>
                <w:numId w:val="30"/>
              </w:numPr>
              <w:spacing w:before="100" w:beforeAutospacing="1" w:after="100" w:afterAutospacing="1"/>
              <w:jc w:val="both"/>
              <w:rPr>
                <w:rFonts w:ascii="Arial" w:hAnsi="Arial" w:eastAsia="Calibri" w:cs="Arial"/>
              </w:rPr>
            </w:pPr>
            <w:r w:rsidRPr="0053429B">
              <w:rPr>
                <w:rFonts w:ascii="Arial" w:hAnsi="Arial" w:eastAsia="Calibri" w:cs="Arial"/>
                <w:i w:val="0"/>
                <w:iCs w:val="0"/>
              </w:rPr>
              <w:t>We will ensure that agencies and third parties supplying staff provide us evidence that they have made the appropriate level of safeguarding checks on individuals working in our school.</w:t>
            </w:r>
            <w:r w:rsidRPr="0053429B" w:rsidR="0005421D">
              <w:rPr>
                <w:rFonts w:ascii="Arial" w:hAnsi="Arial" w:eastAsia="Calibri" w:cs="Arial"/>
                <w:i w:val="0"/>
                <w:iCs w:val="0"/>
              </w:rPr>
              <w:t xml:space="preserve"> </w:t>
            </w:r>
            <w:r w:rsidRPr="0053429B">
              <w:rPr>
                <w:rFonts w:ascii="Arial" w:hAnsi="Arial" w:eastAsia="Calibri" w:cs="Arial"/>
                <w:i w:val="0"/>
                <w:iCs w:val="0"/>
              </w:rPr>
              <w:t>The single central record must cover the following people: all staff, including teacher trainees on salaried routes, agency and third-party and supply staff who work at the school. The Single Central Record is located</w:t>
            </w:r>
            <w:r w:rsidRPr="0053429B" w:rsidR="00C775F9">
              <w:rPr>
                <w:rFonts w:ascii="Arial" w:hAnsi="Arial" w:eastAsia="Calibri" w:cs="Arial"/>
                <w:i w:val="0"/>
                <w:iCs w:val="0"/>
              </w:rPr>
              <w:t xml:space="preserve"> </w:t>
            </w:r>
            <w:r w:rsidRPr="0053429B" w:rsidR="00FF0C17">
              <w:rPr>
                <w:rFonts w:ascii="Arial" w:hAnsi="Arial" w:eastAsia="Calibri" w:cs="Arial"/>
                <w:i w:val="0"/>
                <w:iCs w:val="0"/>
              </w:rPr>
              <w:t xml:space="preserve">and </w:t>
            </w:r>
            <w:r w:rsidRPr="0053429B" w:rsidR="00C775F9">
              <w:rPr>
                <w:rFonts w:ascii="Arial" w:hAnsi="Arial" w:eastAsia="Calibri" w:cs="Arial"/>
                <w:i w:val="0"/>
                <w:iCs w:val="0"/>
              </w:rPr>
              <w:t>kept by Mrs Smith, Business Manager.</w:t>
            </w:r>
          </w:p>
          <w:p w:rsidRPr="0053429B" w:rsidR="00A8019B" w:rsidP="00C969E4" w:rsidRDefault="00A8019B" w14:paraId="612906F8" w14:textId="77777777">
            <w:pPr>
              <w:pStyle w:val="ListParagraph"/>
              <w:numPr>
                <w:ilvl w:val="0"/>
                <w:numId w:val="30"/>
              </w:numPr>
              <w:spacing w:before="100" w:beforeAutospacing="1" w:after="100" w:afterAutospacing="1"/>
              <w:jc w:val="both"/>
              <w:rPr>
                <w:rFonts w:ascii="Arial" w:hAnsi="Arial" w:eastAsia="Calibri" w:cs="Arial"/>
              </w:rPr>
            </w:pPr>
            <w:r w:rsidRPr="0053429B">
              <w:rPr>
                <w:rFonts w:ascii="Arial" w:hAnsi="Arial" w:eastAsia="Calibri" w:cs="Arial"/>
                <w:i w:val="0"/>
                <w:iCs w:val="0"/>
              </w:rPr>
              <w:t>Every job description and person specification, and job advertisement will have a clear statement about the safeguarding responsibilities of the post holder. The school website will echo this within our ‘work for us’ section.</w:t>
            </w:r>
          </w:p>
          <w:p w:rsidRPr="0053429B" w:rsidR="00A8019B" w:rsidP="00C969E4" w:rsidRDefault="00A8019B" w14:paraId="2F687718" w14:textId="5F014DDB">
            <w:pPr>
              <w:pStyle w:val="ListParagraph"/>
              <w:numPr>
                <w:ilvl w:val="0"/>
                <w:numId w:val="30"/>
              </w:numPr>
              <w:spacing w:before="100" w:beforeAutospacing="1" w:after="100" w:afterAutospacing="1"/>
              <w:jc w:val="both"/>
              <w:rPr>
                <w:rFonts w:ascii="Arial" w:hAnsi="Arial" w:eastAsia="Calibri" w:cs="Arial"/>
              </w:rPr>
            </w:pPr>
            <w:r w:rsidRPr="0053429B">
              <w:rPr>
                <w:rFonts w:ascii="Arial" w:hAnsi="Arial" w:eastAsia="Calibri" w:cs="Arial"/>
                <w:i w:val="0"/>
                <w:iCs w:val="0"/>
              </w:rPr>
              <w:t>We will ensure that at least one member of every interview panel has completed safer recruitment training.</w:t>
            </w:r>
          </w:p>
          <w:p w:rsidRPr="0053429B" w:rsidR="00C963BB" w:rsidP="00C969E4" w:rsidRDefault="00C963BB" w14:paraId="70E22726" w14:textId="21EFC642">
            <w:pPr>
              <w:pStyle w:val="ListParagraph"/>
              <w:numPr>
                <w:ilvl w:val="0"/>
                <w:numId w:val="30"/>
              </w:numPr>
              <w:spacing w:before="100" w:beforeAutospacing="1" w:after="100" w:afterAutospacing="1"/>
              <w:jc w:val="both"/>
              <w:rPr>
                <w:rFonts w:ascii="Arial" w:hAnsi="Arial" w:eastAsia="Calibri" w:cs="Arial"/>
              </w:rPr>
            </w:pPr>
            <w:r w:rsidRPr="0053429B">
              <w:rPr>
                <w:rFonts w:ascii="Arial" w:hAnsi="Arial" w:eastAsia="Calibri" w:cs="Arial"/>
                <w:i w:val="0"/>
                <w:iCs w:val="0"/>
              </w:rPr>
              <w:t xml:space="preserve">We have a procedure in place to manage allegations against members of staff, supply staff and volunteers (and to respond to low level concerns). We will communicate with Local Authority Designated Officer (LADO), through consultations and referrals when needed </w:t>
            </w:r>
          </w:p>
          <w:p w:rsidRPr="0053429B" w:rsidR="00C963BB" w:rsidP="00C969E4" w:rsidRDefault="00C963BB" w14:paraId="2F04D43E" w14:textId="2463CF03">
            <w:pPr>
              <w:pStyle w:val="ListParagraph"/>
              <w:numPr>
                <w:ilvl w:val="0"/>
                <w:numId w:val="30"/>
              </w:numPr>
              <w:spacing w:before="100" w:beforeAutospacing="1" w:after="100" w:afterAutospacing="1"/>
              <w:jc w:val="both"/>
              <w:rPr>
                <w:rFonts w:ascii="Arial" w:hAnsi="Arial" w:eastAsia="Calibri" w:cs="Arial"/>
              </w:rPr>
            </w:pPr>
            <w:r w:rsidRPr="0053429B">
              <w:rPr>
                <w:rFonts w:ascii="Arial" w:hAnsi="Arial" w:eastAsia="Calibri" w:cs="Arial"/>
                <w:i w:val="0"/>
                <w:iCs w:val="0"/>
              </w:rPr>
              <w:t xml:space="preserve">Supply teachers – we will consider all allegations against an individual not directly employed by, where disciplinary procedures do not fully apply, (for example, supply teachers provided by an employment agency) and ensure allegations are dealt with properly and communication with supply agency and Local Authority Designated Officer (LADO) is continued throughout the investigation. </w:t>
            </w:r>
          </w:p>
          <w:p w:rsidRPr="0053429B" w:rsidR="00C963BB" w:rsidP="00C969E4" w:rsidRDefault="00C963BB" w14:paraId="674F16AD" w14:textId="2BE034C4">
            <w:pPr>
              <w:pStyle w:val="ListParagraph"/>
              <w:numPr>
                <w:ilvl w:val="0"/>
                <w:numId w:val="30"/>
              </w:numPr>
              <w:spacing w:before="100" w:beforeAutospacing="1" w:after="100" w:afterAutospacing="1"/>
              <w:jc w:val="both"/>
              <w:rPr>
                <w:rFonts w:ascii="Arial" w:hAnsi="Arial" w:eastAsia="Calibri" w:cs="Arial"/>
              </w:rPr>
            </w:pPr>
            <w:r w:rsidRPr="0053429B">
              <w:rPr>
                <w:rFonts w:ascii="Arial" w:hAnsi="Arial" w:eastAsia="Calibri" w:cs="Arial"/>
                <w:i w:val="0"/>
                <w:iCs w:val="0"/>
              </w:rPr>
              <w:t>There is an agreed staff behaviour policy (sometimes called the code of conduct) which is compliant with ‘Safer Working Practices’, and includes - acceptable use of technologies, staff/</w:t>
            </w:r>
            <w:r w:rsidRPr="0053429B" w:rsidR="00F3535F">
              <w:rPr>
                <w:rFonts w:ascii="Arial" w:hAnsi="Arial" w:eastAsia="Calibri" w:cs="Arial"/>
                <w:i w:val="0"/>
                <w:iCs w:val="0"/>
              </w:rPr>
              <w:t>student</w:t>
            </w:r>
            <w:r w:rsidRPr="0053429B">
              <w:rPr>
                <w:rFonts w:ascii="Arial" w:hAnsi="Arial" w:eastAsia="Calibri" w:cs="Arial"/>
                <w:i w:val="0"/>
                <w:iCs w:val="0"/>
              </w:rPr>
              <w:t xml:space="preserve"> relationships and communications including the use of social media. Staff receive this on induction and receive updates. </w:t>
            </w:r>
          </w:p>
          <w:p w:rsidRPr="0053429B" w:rsidR="00C963BB" w:rsidP="00C969E4" w:rsidRDefault="00C963BB" w14:paraId="6025E7FA" w14:textId="2DD55F97">
            <w:pPr>
              <w:pStyle w:val="ListParagraph"/>
              <w:numPr>
                <w:ilvl w:val="0"/>
                <w:numId w:val="30"/>
              </w:numPr>
              <w:spacing w:before="100" w:beforeAutospacing="1" w:after="100" w:afterAutospacing="1"/>
              <w:jc w:val="both"/>
              <w:rPr>
                <w:rFonts w:ascii="Arial" w:hAnsi="Arial" w:eastAsia="Calibri" w:cs="Arial"/>
              </w:rPr>
            </w:pPr>
            <w:r w:rsidRPr="0053429B">
              <w:rPr>
                <w:rFonts w:ascii="Arial" w:hAnsi="Arial" w:eastAsia="Calibri" w:cs="Arial"/>
                <w:i w:val="0"/>
                <w:iCs w:val="0"/>
              </w:rPr>
              <w:t xml:space="preserve">For agency and </w:t>
            </w:r>
            <w:r w:rsidRPr="0053429B" w:rsidR="006B0C57">
              <w:rPr>
                <w:rFonts w:ascii="Arial" w:hAnsi="Arial" w:eastAsia="Calibri" w:cs="Arial"/>
                <w:i w:val="0"/>
                <w:iCs w:val="0"/>
              </w:rPr>
              <w:t>third-party</w:t>
            </w:r>
            <w:r w:rsidRPr="0053429B">
              <w:rPr>
                <w:rFonts w:ascii="Arial" w:hAnsi="Arial" w:eastAsia="Calibri" w:cs="Arial"/>
                <w:i w:val="0"/>
                <w:iCs w:val="0"/>
              </w:rPr>
              <w:t xml:space="preserve"> supply staff, schools and colleges must also include whether written confirmation has been received that the employment business supplying the member of supply staff has carried out the relevant checks and obtained the appropriate certificates, and the date that confirmation was received and whether any enhanced DBS certificate check has been provided in respect of the member of staff.</w:t>
            </w:r>
          </w:p>
          <w:p w:rsidRPr="0053429B" w:rsidR="00FA0542" w:rsidP="00FA0542" w:rsidRDefault="00FA0542" w14:paraId="17C95E41" w14:textId="1E96F751">
            <w:pPr>
              <w:spacing w:before="100" w:beforeAutospacing="1" w:after="100" w:afterAutospacing="1"/>
              <w:jc w:val="both"/>
              <w:rPr>
                <w:rFonts w:ascii="Arial" w:hAnsi="Arial" w:eastAsia="Calibri" w:cs="Arial"/>
                <w:b/>
                <w:bCs/>
              </w:rPr>
            </w:pPr>
            <w:r w:rsidRPr="0053429B">
              <w:rPr>
                <w:rFonts w:ascii="Arial" w:hAnsi="Arial" w:eastAsia="Calibri" w:cs="Arial"/>
                <w:b/>
                <w:bCs/>
                <w:i w:val="0"/>
                <w:iCs w:val="0"/>
              </w:rPr>
              <w:t>Any allegations made against an outside organisation or individual using the school premises should be dealt with as any other safeguarding allegations and the policies and procedures followed by informing the LADO.</w:t>
            </w:r>
          </w:p>
          <w:p w:rsidRPr="0053429B" w:rsidR="00323196" w:rsidP="008D4308" w:rsidRDefault="00323196" w14:paraId="2D2BF51F" w14:textId="0896015C">
            <w:pPr>
              <w:spacing w:before="100" w:beforeAutospacing="1" w:after="100" w:afterAutospacing="1"/>
              <w:jc w:val="both"/>
              <w:rPr>
                <w:rFonts w:ascii="Arial" w:hAnsi="Arial" w:eastAsia="Calibri" w:cs="Arial"/>
                <w:b/>
                <w:bCs/>
              </w:rPr>
            </w:pPr>
            <w:r w:rsidRPr="0053429B">
              <w:rPr>
                <w:rFonts w:ascii="Arial" w:hAnsi="Arial" w:eastAsia="Calibri" w:cs="Arial"/>
                <w:b/>
                <w:bCs/>
                <w:i w:val="0"/>
                <w:iCs w:val="0"/>
              </w:rPr>
              <w:t>All staff at Roselyn House School are aware of these procedures</w:t>
            </w:r>
            <w:r w:rsidRPr="0053429B" w:rsidR="00556968">
              <w:rPr>
                <w:rFonts w:ascii="Arial" w:hAnsi="Arial" w:eastAsia="Calibri" w:cs="Arial"/>
                <w:b/>
                <w:bCs/>
                <w:i w:val="0"/>
                <w:iCs w:val="0"/>
              </w:rPr>
              <w:t xml:space="preserve"> </w:t>
            </w:r>
            <w:r w:rsidRPr="0053429B">
              <w:rPr>
                <w:rFonts w:ascii="Arial" w:hAnsi="Arial" w:eastAsia="Calibri" w:cs="Arial"/>
                <w:b/>
                <w:bCs/>
                <w:i w:val="0"/>
                <w:iCs w:val="0"/>
              </w:rPr>
              <w:t>and aware of the following expectations and protocol:-</w:t>
            </w:r>
          </w:p>
          <w:p w:rsidRPr="0053429B" w:rsidR="00556968" w:rsidP="00C969E4" w:rsidRDefault="00323196" w14:paraId="5EAF8003" w14:textId="77777777">
            <w:pPr>
              <w:pStyle w:val="ListParagraph"/>
              <w:numPr>
                <w:ilvl w:val="0"/>
                <w:numId w:val="23"/>
              </w:numPr>
              <w:spacing w:before="100" w:beforeAutospacing="1" w:after="100" w:afterAutospacing="1"/>
              <w:jc w:val="both"/>
              <w:rPr>
                <w:rFonts w:ascii="Arial" w:hAnsi="Arial" w:eastAsia="Calibri" w:cs="Arial"/>
              </w:rPr>
            </w:pPr>
            <w:r w:rsidRPr="0053429B">
              <w:rPr>
                <w:rFonts w:ascii="Arial" w:hAnsi="Arial" w:eastAsia="Calibri" w:cs="Arial"/>
                <w:i w:val="0"/>
                <w:iCs w:val="0"/>
              </w:rPr>
              <w:t>ALL staff and volunteers are aware that they must refer allegations or concerns</w:t>
            </w:r>
            <w:r w:rsidRPr="0053429B" w:rsidR="00556968">
              <w:rPr>
                <w:rFonts w:ascii="Arial" w:hAnsi="Arial" w:eastAsia="Calibri" w:cs="Arial"/>
                <w:i w:val="0"/>
                <w:iCs w:val="0"/>
              </w:rPr>
              <w:t xml:space="preserve"> </w:t>
            </w:r>
            <w:r w:rsidRPr="0053429B">
              <w:rPr>
                <w:rFonts w:ascii="Arial" w:hAnsi="Arial" w:eastAsia="Calibri" w:cs="Arial"/>
                <w:i w:val="0"/>
                <w:iCs w:val="0"/>
              </w:rPr>
              <w:t>around staff (including supply staff) conduct to the Headteacher</w:t>
            </w:r>
          </w:p>
          <w:p w:rsidRPr="0053429B" w:rsidR="00556968" w:rsidP="00C969E4" w:rsidRDefault="00323196" w14:paraId="29133583" w14:textId="77777777">
            <w:pPr>
              <w:pStyle w:val="ListParagraph"/>
              <w:numPr>
                <w:ilvl w:val="0"/>
                <w:numId w:val="23"/>
              </w:numPr>
              <w:spacing w:before="100" w:beforeAutospacing="1" w:after="100" w:afterAutospacing="1"/>
              <w:jc w:val="both"/>
              <w:rPr>
                <w:rFonts w:ascii="Arial" w:hAnsi="Arial" w:eastAsia="Calibri" w:cs="Arial"/>
              </w:rPr>
            </w:pPr>
            <w:r w:rsidRPr="0053429B">
              <w:rPr>
                <w:rFonts w:ascii="Arial" w:hAnsi="Arial" w:eastAsia="Calibri" w:cs="Arial"/>
                <w:i w:val="0"/>
                <w:iCs w:val="0"/>
              </w:rPr>
              <w:t>ALL staff and volunteers are aware of the requirement to, and process of referring</w:t>
            </w:r>
            <w:r w:rsidRPr="0053429B" w:rsidR="00556968">
              <w:rPr>
                <w:rFonts w:ascii="Arial" w:hAnsi="Arial" w:eastAsia="Calibri" w:cs="Arial"/>
                <w:i w:val="0"/>
                <w:iCs w:val="0"/>
              </w:rPr>
              <w:t xml:space="preserve"> </w:t>
            </w:r>
            <w:r w:rsidRPr="0053429B">
              <w:rPr>
                <w:rFonts w:ascii="Arial" w:hAnsi="Arial" w:eastAsia="Calibri" w:cs="Arial"/>
                <w:i w:val="0"/>
                <w:iCs w:val="0"/>
              </w:rPr>
              <w:t>allegations or concerns around the Headteacher to the nominated Governor</w:t>
            </w:r>
          </w:p>
          <w:p w:rsidRPr="0053429B" w:rsidR="00556968" w:rsidP="00C969E4" w:rsidRDefault="00323196" w14:paraId="41A063EC" w14:textId="77777777">
            <w:pPr>
              <w:pStyle w:val="ListParagraph"/>
              <w:numPr>
                <w:ilvl w:val="0"/>
                <w:numId w:val="23"/>
              </w:numPr>
              <w:spacing w:before="100" w:beforeAutospacing="1" w:after="100" w:afterAutospacing="1"/>
              <w:jc w:val="both"/>
              <w:rPr>
                <w:rFonts w:ascii="Arial" w:hAnsi="Arial" w:eastAsia="Calibri" w:cs="Arial"/>
              </w:rPr>
            </w:pPr>
            <w:r w:rsidRPr="0053429B">
              <w:rPr>
                <w:rFonts w:ascii="Arial" w:hAnsi="Arial" w:eastAsia="Calibri" w:cs="Arial"/>
                <w:i w:val="0"/>
                <w:iCs w:val="0"/>
              </w:rPr>
              <w:t xml:space="preserve">The Headteacher and/or </w:t>
            </w:r>
            <w:r w:rsidRPr="0053429B" w:rsidR="00556968">
              <w:rPr>
                <w:rFonts w:ascii="Arial" w:hAnsi="Arial" w:eastAsia="Calibri" w:cs="Arial"/>
                <w:i w:val="0"/>
                <w:iCs w:val="0"/>
              </w:rPr>
              <w:t>The Business Manager</w:t>
            </w:r>
            <w:r w:rsidRPr="0053429B">
              <w:rPr>
                <w:rFonts w:ascii="Arial" w:hAnsi="Arial" w:eastAsia="Calibri" w:cs="Arial"/>
                <w:i w:val="0"/>
                <w:iCs w:val="0"/>
              </w:rPr>
              <w:t xml:space="preserve"> will discuss the allegation with the</w:t>
            </w:r>
            <w:r w:rsidRPr="0053429B" w:rsidR="00556968">
              <w:rPr>
                <w:rFonts w:ascii="Arial" w:hAnsi="Arial" w:eastAsia="Calibri" w:cs="Arial"/>
                <w:i w:val="0"/>
                <w:iCs w:val="0"/>
              </w:rPr>
              <w:t xml:space="preserve"> </w:t>
            </w:r>
            <w:r w:rsidRPr="0053429B">
              <w:rPr>
                <w:rFonts w:ascii="Arial" w:hAnsi="Arial" w:eastAsia="Calibri" w:cs="Arial"/>
                <w:i w:val="0"/>
                <w:iCs w:val="0"/>
              </w:rPr>
              <w:t>Local Authority Designated Officer (LADO)</w:t>
            </w:r>
          </w:p>
          <w:p w:rsidRPr="0053429B" w:rsidR="00556968" w:rsidP="00C969E4" w:rsidRDefault="00323196" w14:paraId="5450F1A0" w14:textId="77777777">
            <w:pPr>
              <w:pStyle w:val="ListParagraph"/>
              <w:numPr>
                <w:ilvl w:val="0"/>
                <w:numId w:val="23"/>
              </w:numPr>
              <w:spacing w:before="100" w:beforeAutospacing="1" w:after="100" w:afterAutospacing="1"/>
              <w:jc w:val="both"/>
              <w:rPr>
                <w:rFonts w:ascii="Arial" w:hAnsi="Arial" w:eastAsia="Calibri" w:cs="Arial"/>
              </w:rPr>
            </w:pPr>
            <w:r w:rsidRPr="0053429B">
              <w:rPr>
                <w:rFonts w:ascii="Arial" w:hAnsi="Arial" w:eastAsia="Calibri" w:cs="Arial"/>
                <w:i w:val="0"/>
                <w:iCs w:val="0"/>
              </w:rPr>
              <w:t>CSAP procedures for dealing with allegations against staff will be followed</w:t>
            </w:r>
            <w:r w:rsidRPr="0053429B" w:rsidR="00556968">
              <w:rPr>
                <w:rFonts w:ascii="Arial" w:hAnsi="Arial" w:eastAsia="Calibri" w:cs="Arial"/>
                <w:i w:val="0"/>
                <w:iCs w:val="0"/>
              </w:rPr>
              <w:t xml:space="preserve">   </w:t>
            </w:r>
          </w:p>
          <w:p w:rsidRPr="0053429B" w:rsidR="00556968" w:rsidP="008D4308" w:rsidRDefault="00556968" w14:paraId="3763C71B" w14:textId="77777777">
            <w:pPr>
              <w:pStyle w:val="ListParagraph"/>
              <w:spacing w:before="100" w:beforeAutospacing="1" w:after="100" w:afterAutospacing="1"/>
              <w:jc w:val="both"/>
              <w:rPr>
                <w:rFonts w:ascii="Arial" w:hAnsi="Arial" w:eastAsia="Calibri" w:cs="Arial"/>
              </w:rPr>
            </w:pPr>
          </w:p>
          <w:p w:rsidRPr="0053429B" w:rsidR="00556968" w:rsidP="008D4308" w:rsidRDefault="00CB5D1C" w14:paraId="35FEE7AA" w14:textId="09D0AA73">
            <w:pPr>
              <w:pStyle w:val="ListParagraph"/>
              <w:spacing w:before="100" w:beforeAutospacing="1" w:after="100" w:afterAutospacing="1"/>
              <w:jc w:val="both"/>
              <w:rPr>
                <w:rFonts w:ascii="Arial" w:hAnsi="Arial" w:eastAsia="Calibri" w:cs="Arial"/>
              </w:rPr>
            </w:pPr>
            <w:hyperlink w:history="1" r:id="rId68">
              <w:r w:rsidRPr="0053429B" w:rsidR="00556968">
                <w:rPr>
                  <w:rStyle w:val="Hyperlink"/>
                  <w:rFonts w:ascii="Arial" w:hAnsi="Arial" w:eastAsia="Calibri" w:cs="Arial"/>
                  <w:i w:val="0"/>
                  <w:iCs w:val="0"/>
                </w:rPr>
                <w:t>http://panlancashirescb.proceduresonline.com/chapters/p_allegations.html</w:t>
              </w:r>
            </w:hyperlink>
          </w:p>
          <w:p w:rsidRPr="0053429B" w:rsidR="00556968" w:rsidP="008D4308" w:rsidRDefault="00556968" w14:paraId="24A8AB9D" w14:textId="77777777">
            <w:pPr>
              <w:pStyle w:val="ListParagraph"/>
              <w:spacing w:before="100" w:beforeAutospacing="1" w:after="100" w:afterAutospacing="1"/>
              <w:jc w:val="both"/>
              <w:rPr>
                <w:rFonts w:ascii="Arial" w:hAnsi="Arial" w:eastAsia="Calibri" w:cs="Arial"/>
              </w:rPr>
            </w:pPr>
          </w:p>
          <w:p w:rsidRPr="0053429B" w:rsidR="00556968" w:rsidP="00C969E4" w:rsidRDefault="00323196" w14:paraId="29FDB2BB" w14:textId="3348D34B">
            <w:pPr>
              <w:pStyle w:val="ListParagraph"/>
              <w:numPr>
                <w:ilvl w:val="0"/>
                <w:numId w:val="23"/>
              </w:numPr>
              <w:spacing w:before="100" w:beforeAutospacing="1" w:after="100" w:afterAutospacing="1"/>
              <w:jc w:val="both"/>
              <w:rPr>
                <w:rFonts w:ascii="Arial" w:hAnsi="Arial" w:eastAsia="Calibri" w:cs="Arial"/>
              </w:rPr>
            </w:pPr>
            <w:r w:rsidRPr="0053429B">
              <w:rPr>
                <w:rFonts w:ascii="Arial" w:hAnsi="Arial" w:eastAsia="Calibri" w:cs="Arial"/>
                <w:i w:val="0"/>
                <w:iCs w:val="0"/>
              </w:rPr>
              <w:t>ALL staff and volunteers remember that the welfare of the child is paramount and</w:t>
            </w:r>
            <w:r w:rsidRPr="0053429B" w:rsidR="00556968">
              <w:rPr>
                <w:rFonts w:ascii="Arial" w:hAnsi="Arial" w:eastAsia="Calibri" w:cs="Arial"/>
                <w:i w:val="0"/>
                <w:iCs w:val="0"/>
              </w:rPr>
              <w:t xml:space="preserve"> </w:t>
            </w:r>
            <w:r w:rsidRPr="0053429B">
              <w:rPr>
                <w:rFonts w:ascii="Arial" w:hAnsi="Arial" w:eastAsia="Calibri" w:cs="Arial"/>
                <w:i w:val="0"/>
                <w:iCs w:val="0"/>
              </w:rPr>
              <w:t xml:space="preserve">that they have a duty to inform DSL / </w:t>
            </w:r>
            <w:r w:rsidRPr="0053429B" w:rsidR="00247B80">
              <w:rPr>
                <w:rFonts w:ascii="Arial" w:hAnsi="Arial" w:eastAsia="Calibri" w:cs="Arial"/>
                <w:i w:val="0"/>
                <w:iCs w:val="0"/>
              </w:rPr>
              <w:t>Headteacher</w:t>
            </w:r>
            <w:r w:rsidRPr="0053429B">
              <w:rPr>
                <w:rFonts w:ascii="Arial" w:hAnsi="Arial" w:eastAsia="Calibri" w:cs="Arial"/>
                <w:i w:val="0"/>
                <w:iCs w:val="0"/>
              </w:rPr>
              <w:t xml:space="preserve"> if any adult's conduct gives cause for</w:t>
            </w:r>
            <w:r w:rsidRPr="0053429B" w:rsidR="00A70542">
              <w:rPr>
                <w:rFonts w:ascii="Arial" w:hAnsi="Arial" w:eastAsia="Calibri" w:cs="Arial"/>
                <w:i w:val="0"/>
                <w:iCs w:val="0"/>
              </w:rPr>
              <w:t xml:space="preserve"> </w:t>
            </w:r>
            <w:r w:rsidRPr="0053429B" w:rsidR="00556968">
              <w:rPr>
                <w:rFonts w:ascii="Arial" w:hAnsi="Arial" w:eastAsia="Calibri" w:cs="Arial"/>
                <w:i w:val="0"/>
                <w:iCs w:val="0"/>
              </w:rPr>
              <w:t>C</w:t>
            </w:r>
            <w:r w:rsidRPr="0053429B">
              <w:rPr>
                <w:rFonts w:ascii="Arial" w:hAnsi="Arial" w:eastAsia="Calibri" w:cs="Arial"/>
                <w:i w:val="0"/>
                <w:iCs w:val="0"/>
              </w:rPr>
              <w:t>oncern</w:t>
            </w:r>
          </w:p>
          <w:p w:rsidRPr="0053429B" w:rsidR="00556968" w:rsidP="00C969E4" w:rsidRDefault="00323196" w14:paraId="151FD4F3" w14:textId="57BDA86A">
            <w:pPr>
              <w:pStyle w:val="ListParagraph"/>
              <w:numPr>
                <w:ilvl w:val="0"/>
                <w:numId w:val="23"/>
              </w:numPr>
              <w:spacing w:before="100" w:beforeAutospacing="1" w:after="100" w:afterAutospacing="1"/>
              <w:jc w:val="both"/>
              <w:rPr>
                <w:rFonts w:ascii="Arial" w:hAnsi="Arial" w:eastAsia="Calibri" w:cs="Arial"/>
              </w:rPr>
            </w:pPr>
            <w:r w:rsidRPr="0053429B">
              <w:rPr>
                <w:rFonts w:ascii="Arial" w:hAnsi="Arial" w:eastAsia="Calibri" w:cs="Arial"/>
                <w:i w:val="0"/>
                <w:iCs w:val="0"/>
              </w:rPr>
              <w:t>All concerns of poor practice or possible child abuse by staff and volunteers</w:t>
            </w:r>
            <w:r w:rsidRPr="0053429B" w:rsidR="00556968">
              <w:rPr>
                <w:rFonts w:ascii="Arial" w:hAnsi="Arial" w:eastAsia="Calibri" w:cs="Arial"/>
                <w:i w:val="0"/>
                <w:iCs w:val="0"/>
              </w:rPr>
              <w:t xml:space="preserve"> </w:t>
            </w:r>
            <w:r w:rsidRPr="0053429B">
              <w:rPr>
                <w:rFonts w:ascii="Arial" w:hAnsi="Arial" w:eastAsia="Calibri" w:cs="Arial"/>
                <w:i w:val="0"/>
                <w:iCs w:val="0"/>
              </w:rPr>
              <w:t>should be reported to the DSL/</w:t>
            </w:r>
            <w:r w:rsidRPr="0053429B" w:rsidR="00247B80">
              <w:rPr>
                <w:rFonts w:ascii="Arial" w:hAnsi="Arial" w:eastAsia="Calibri" w:cs="Arial"/>
                <w:i w:val="0"/>
                <w:iCs w:val="0"/>
              </w:rPr>
              <w:t xml:space="preserve"> Headteacher</w:t>
            </w:r>
          </w:p>
          <w:p w:rsidRPr="0053429B" w:rsidR="00556968" w:rsidP="00C969E4" w:rsidRDefault="00323196" w14:paraId="29508139" w14:textId="77777777">
            <w:pPr>
              <w:pStyle w:val="ListParagraph"/>
              <w:numPr>
                <w:ilvl w:val="0"/>
                <w:numId w:val="23"/>
              </w:numPr>
              <w:spacing w:before="100" w:beforeAutospacing="1" w:after="100" w:afterAutospacing="1"/>
              <w:jc w:val="both"/>
              <w:rPr>
                <w:rFonts w:ascii="Arial" w:hAnsi="Arial" w:eastAsia="Calibri" w:cs="Arial"/>
              </w:rPr>
            </w:pPr>
            <w:r w:rsidRPr="0053429B">
              <w:rPr>
                <w:rFonts w:ascii="Arial" w:hAnsi="Arial" w:eastAsia="Calibri" w:cs="Arial"/>
                <w:i w:val="0"/>
                <w:iCs w:val="0"/>
              </w:rPr>
              <w:t>ALL staff are aware of the school’s Whistle Blowing Policy which enables staff to</w:t>
            </w:r>
            <w:r w:rsidRPr="0053429B" w:rsidR="00556968">
              <w:rPr>
                <w:rFonts w:ascii="Arial" w:hAnsi="Arial" w:eastAsia="Calibri" w:cs="Arial"/>
                <w:i w:val="0"/>
                <w:iCs w:val="0"/>
              </w:rPr>
              <w:t xml:space="preserve"> </w:t>
            </w:r>
            <w:r w:rsidRPr="0053429B">
              <w:rPr>
                <w:rFonts w:ascii="Arial" w:hAnsi="Arial" w:eastAsia="Calibri" w:cs="Arial"/>
                <w:i w:val="0"/>
                <w:iCs w:val="0"/>
              </w:rPr>
              <w:t>raise concerns or allegations in confidence and for a sensitive enquiry to take</w:t>
            </w:r>
            <w:r w:rsidRPr="0053429B" w:rsidR="00556968">
              <w:rPr>
                <w:rFonts w:ascii="Arial" w:hAnsi="Arial" w:eastAsia="Calibri" w:cs="Arial"/>
                <w:i w:val="0"/>
                <w:iCs w:val="0"/>
              </w:rPr>
              <w:t xml:space="preserve"> </w:t>
            </w:r>
            <w:r w:rsidRPr="0053429B">
              <w:rPr>
                <w:rFonts w:ascii="Arial" w:hAnsi="Arial" w:eastAsia="Calibri" w:cs="Arial"/>
                <w:i w:val="0"/>
                <w:iCs w:val="0"/>
              </w:rPr>
              <w:t>place</w:t>
            </w:r>
          </w:p>
          <w:p w:rsidRPr="0053429B" w:rsidR="00323196" w:rsidP="00C969E4" w:rsidRDefault="00323196" w14:paraId="4EDEBD22" w14:textId="1707D77B">
            <w:pPr>
              <w:pStyle w:val="ListParagraph"/>
              <w:numPr>
                <w:ilvl w:val="0"/>
                <w:numId w:val="23"/>
              </w:numPr>
              <w:spacing w:before="100" w:beforeAutospacing="1" w:after="100" w:afterAutospacing="1"/>
              <w:jc w:val="both"/>
              <w:rPr>
                <w:rFonts w:ascii="Arial" w:hAnsi="Arial" w:eastAsia="Calibri" w:cs="Arial"/>
              </w:rPr>
            </w:pPr>
            <w:r w:rsidRPr="0053429B">
              <w:rPr>
                <w:rFonts w:ascii="Arial" w:hAnsi="Arial" w:eastAsia="Calibri" w:cs="Arial"/>
                <w:i w:val="0"/>
                <w:iCs w:val="0"/>
              </w:rPr>
              <w:t>Staff are fully aware of Guidance for Safer Working Practice and Staff Code of</w:t>
            </w:r>
            <w:r w:rsidRPr="0053429B" w:rsidR="00556968">
              <w:rPr>
                <w:rFonts w:ascii="Arial" w:hAnsi="Arial" w:eastAsia="Calibri" w:cs="Arial"/>
                <w:i w:val="0"/>
                <w:iCs w:val="0"/>
              </w:rPr>
              <w:t xml:space="preserve"> </w:t>
            </w:r>
            <w:r w:rsidRPr="0053429B">
              <w:rPr>
                <w:rFonts w:ascii="Arial" w:hAnsi="Arial" w:eastAsia="Calibri" w:cs="Arial"/>
                <w:i w:val="0"/>
                <w:iCs w:val="0"/>
              </w:rPr>
              <w:t>conduct and are aware of professional expectations of their own behaviour and</w:t>
            </w:r>
            <w:r w:rsidRPr="0053429B" w:rsidR="00556968">
              <w:rPr>
                <w:rFonts w:ascii="Arial" w:hAnsi="Arial" w:eastAsia="Calibri" w:cs="Arial"/>
                <w:i w:val="0"/>
                <w:iCs w:val="0"/>
              </w:rPr>
              <w:t xml:space="preserve"> </w:t>
            </w:r>
            <w:r w:rsidRPr="0053429B">
              <w:rPr>
                <w:rFonts w:ascii="Arial" w:hAnsi="Arial" w:eastAsia="Calibri" w:cs="Arial"/>
                <w:i w:val="0"/>
                <w:iCs w:val="0"/>
              </w:rPr>
              <w:t>conduct.</w:t>
            </w:r>
          </w:p>
          <w:p w:rsidRPr="0053429B" w:rsidR="005C091E" w:rsidP="008D4308" w:rsidRDefault="005C091E" w14:paraId="36A3AA8B" w14:textId="77777777">
            <w:pPr>
              <w:spacing w:before="100" w:beforeAutospacing="1" w:after="100" w:afterAutospacing="1"/>
              <w:jc w:val="both"/>
              <w:rPr>
                <w:rFonts w:ascii="Arial" w:hAnsi="Arial" w:eastAsia="Calibri" w:cs="Arial"/>
                <w:b/>
                <w:bCs/>
              </w:rPr>
            </w:pPr>
            <w:r w:rsidRPr="0053429B">
              <w:rPr>
                <w:rFonts w:ascii="Arial" w:hAnsi="Arial" w:eastAsia="Calibri" w:cs="Arial"/>
                <w:b/>
                <w:bCs/>
                <w:i w:val="0"/>
                <w:iCs w:val="0"/>
              </w:rPr>
              <w:t>Whistle-blowing and complaints</w:t>
            </w:r>
          </w:p>
          <w:p w:rsidRPr="0053429B" w:rsidR="005C091E" w:rsidP="00C969E4" w:rsidRDefault="005C091E" w14:paraId="32B054F7" w14:textId="7DBEE3A3">
            <w:pPr>
              <w:pStyle w:val="ListParagraph"/>
              <w:numPr>
                <w:ilvl w:val="0"/>
                <w:numId w:val="32"/>
              </w:numPr>
              <w:spacing w:before="100" w:beforeAutospacing="1"/>
              <w:jc w:val="both"/>
              <w:rPr>
                <w:rFonts w:ascii="Arial" w:hAnsi="Arial" w:eastAsia="Calibri" w:cs="Arial"/>
              </w:rPr>
            </w:pPr>
            <w:r w:rsidRPr="0053429B">
              <w:rPr>
                <w:rFonts w:ascii="Arial" w:hAnsi="Arial" w:eastAsia="Calibri" w:cs="Arial"/>
                <w:i w:val="0"/>
                <w:iCs w:val="0"/>
              </w:rPr>
              <w:t xml:space="preserve">We recognise that our </w:t>
            </w:r>
            <w:r w:rsidRPr="0053429B" w:rsidR="007B0CD7">
              <w:rPr>
                <w:rFonts w:ascii="Arial" w:hAnsi="Arial" w:eastAsia="Calibri" w:cs="Arial"/>
                <w:i w:val="0"/>
                <w:iCs w:val="0"/>
              </w:rPr>
              <w:t>students</w:t>
            </w:r>
            <w:r w:rsidRPr="0053429B">
              <w:rPr>
                <w:rFonts w:ascii="Arial" w:hAnsi="Arial" w:eastAsia="Calibri" w:cs="Arial"/>
                <w:i w:val="0"/>
                <w:iCs w:val="0"/>
              </w:rPr>
              <w:t xml:space="preserve"> cannot be expected to raise concerns in an environment where staff members fail to do so.  At Roselyn House School, the Whistle Blowing policy is available in the staff handbook</w:t>
            </w:r>
            <w:r w:rsidRPr="0053429B" w:rsidR="007B0CD7">
              <w:rPr>
                <w:rFonts w:ascii="Arial" w:hAnsi="Arial" w:eastAsia="Calibri" w:cs="Arial"/>
                <w:i w:val="0"/>
                <w:iCs w:val="0"/>
              </w:rPr>
              <w:t xml:space="preserve"> and</w:t>
            </w:r>
            <w:r w:rsidRPr="0053429B">
              <w:rPr>
                <w:rFonts w:ascii="Arial" w:hAnsi="Arial" w:eastAsia="Calibri" w:cs="Arial"/>
                <w:i w:val="0"/>
                <w:iCs w:val="0"/>
              </w:rPr>
              <w:t xml:space="preserve"> at induction</w:t>
            </w:r>
          </w:p>
          <w:p w:rsidRPr="0053429B" w:rsidR="00FF0C17" w:rsidP="008D4308" w:rsidRDefault="00FF0C17" w14:paraId="09B7780E" w14:textId="36BA226F">
            <w:pPr>
              <w:spacing w:before="100" w:beforeAutospacing="1"/>
              <w:jc w:val="both"/>
              <w:rPr>
                <w:rFonts w:ascii="Arial" w:hAnsi="Arial" w:eastAsia="Calibri" w:cs="Arial"/>
              </w:rPr>
            </w:pPr>
            <w:r w:rsidRPr="0053429B">
              <w:rPr>
                <w:rFonts w:ascii="Arial" w:hAnsi="Arial" w:eastAsia="Calibri" w:cs="Arial"/>
                <w:i w:val="0"/>
                <w:iCs w:val="0"/>
              </w:rPr>
              <w:t xml:space="preserve"> </w:t>
            </w:r>
            <w:r w:rsidRPr="0053429B" w:rsidR="005C091E">
              <w:rPr>
                <w:rFonts w:ascii="Arial" w:hAnsi="Arial" w:eastAsia="Calibri" w:cs="Arial"/>
                <w:i w:val="0"/>
                <w:iCs w:val="0"/>
              </w:rPr>
              <w:t>Whistleblowing: guidance and code of practice for employers is located:</w:t>
            </w:r>
          </w:p>
          <w:p w:rsidRPr="0053429B" w:rsidR="005B0461" w:rsidP="008D4308" w:rsidRDefault="00CB5D1C" w14:paraId="0A9511D8" w14:textId="3BB51C63">
            <w:pPr>
              <w:spacing w:before="100" w:beforeAutospacing="1"/>
              <w:jc w:val="both"/>
              <w:rPr>
                <w:rFonts w:ascii="Arial" w:hAnsi="Arial" w:eastAsia="Calibri" w:cs="Arial"/>
              </w:rPr>
            </w:pPr>
            <w:hyperlink w:history="1" r:id="rId69">
              <w:r w:rsidRPr="0053429B" w:rsidR="00ED3BDA">
                <w:rPr>
                  <w:rStyle w:val="Hyperlink"/>
                  <w:rFonts w:ascii="Arial" w:hAnsi="Arial" w:cs="Arial"/>
                  <w:i w:val="0"/>
                  <w:iCs w:val="0"/>
                </w:rPr>
                <w:t>Whistleblowing: Guidance for Employers and Code of Practice (publishing.service.gov.uk)</w:t>
              </w:r>
            </w:hyperlink>
          </w:p>
          <w:p w:rsidRPr="0053429B" w:rsidR="005C091E" w:rsidP="008D4308" w:rsidRDefault="005C091E" w14:paraId="3EB21D92" w14:textId="110C1F71">
            <w:pPr>
              <w:spacing w:before="100" w:beforeAutospacing="1"/>
              <w:jc w:val="both"/>
              <w:rPr>
                <w:rFonts w:ascii="Arial" w:hAnsi="Arial" w:eastAsia="Calibri" w:cs="Arial"/>
              </w:rPr>
            </w:pPr>
            <w:r w:rsidRPr="0053429B">
              <w:rPr>
                <w:rFonts w:ascii="Arial" w:hAnsi="Arial" w:eastAsia="Calibri" w:cs="Arial"/>
                <w:i w:val="0"/>
                <w:iCs w:val="0"/>
              </w:rPr>
              <w:t>- Email help@nspcc.org.uk</w:t>
            </w:r>
          </w:p>
          <w:p w:rsidRPr="0053429B" w:rsidR="00C05E1F" w:rsidP="00C969E4" w:rsidRDefault="005C091E" w14:paraId="4A9BC668" w14:textId="6FABF7CE">
            <w:pPr>
              <w:pStyle w:val="ListParagraph"/>
              <w:numPr>
                <w:ilvl w:val="0"/>
                <w:numId w:val="31"/>
              </w:numPr>
              <w:spacing w:before="100" w:beforeAutospacing="1" w:after="100" w:afterAutospacing="1"/>
              <w:jc w:val="both"/>
              <w:rPr>
                <w:rFonts w:ascii="Arial" w:hAnsi="Arial" w:eastAsia="Calibri" w:cs="Arial"/>
              </w:rPr>
            </w:pPr>
            <w:r w:rsidRPr="0053429B">
              <w:rPr>
                <w:rFonts w:ascii="Arial" w:hAnsi="Arial" w:eastAsia="Calibri" w:cs="Arial"/>
                <w:i w:val="0"/>
                <w:iCs w:val="0"/>
              </w:rPr>
              <w:t xml:space="preserve">We will ensure that all staff members are aware of their duty to raise concerns, where they exist, about the management of Safeguarding, which does include the attitude or actions of colleagues. If necessary, they will speak with the </w:t>
            </w:r>
            <w:r w:rsidRPr="0053429B" w:rsidR="00FF0C17">
              <w:rPr>
                <w:rFonts w:ascii="Arial" w:hAnsi="Arial" w:eastAsia="Calibri" w:cs="Arial"/>
                <w:i w:val="0"/>
                <w:iCs w:val="0"/>
              </w:rPr>
              <w:t>H</w:t>
            </w:r>
            <w:r w:rsidRPr="0053429B">
              <w:rPr>
                <w:rFonts w:ascii="Arial" w:hAnsi="Arial" w:eastAsia="Calibri" w:cs="Arial"/>
                <w:i w:val="0"/>
                <w:iCs w:val="0"/>
              </w:rPr>
              <w:t>ead</w:t>
            </w:r>
            <w:r w:rsidRPr="0053429B" w:rsidR="00FF0C17">
              <w:rPr>
                <w:rFonts w:ascii="Arial" w:hAnsi="Arial" w:eastAsia="Calibri" w:cs="Arial"/>
                <w:i w:val="0"/>
                <w:iCs w:val="0"/>
              </w:rPr>
              <w:t>t</w:t>
            </w:r>
            <w:r w:rsidRPr="0053429B">
              <w:rPr>
                <w:rFonts w:ascii="Arial" w:hAnsi="Arial" w:eastAsia="Calibri" w:cs="Arial"/>
                <w:i w:val="0"/>
                <w:iCs w:val="0"/>
              </w:rPr>
              <w:t>eacher, the chair of the governing body or with the Local Authority Designated Officer (LADO).</w:t>
            </w:r>
          </w:p>
          <w:p w:rsidRPr="0053429B" w:rsidR="00C05E1F" w:rsidP="00C969E4" w:rsidRDefault="005C091E" w14:paraId="3B57C362" w14:textId="60649D69">
            <w:pPr>
              <w:pStyle w:val="ListParagraph"/>
              <w:numPr>
                <w:ilvl w:val="0"/>
                <w:numId w:val="31"/>
              </w:numPr>
              <w:spacing w:before="100" w:beforeAutospacing="1" w:after="100" w:afterAutospacing="1"/>
              <w:jc w:val="both"/>
              <w:rPr>
                <w:rFonts w:ascii="Arial" w:hAnsi="Arial" w:eastAsia="Calibri" w:cs="Arial"/>
                <w:b/>
                <w:bCs/>
              </w:rPr>
            </w:pPr>
            <w:r w:rsidRPr="0053429B">
              <w:rPr>
                <w:rFonts w:ascii="Arial" w:hAnsi="Arial" w:eastAsia="Calibri" w:cs="Arial"/>
                <w:i w:val="0"/>
                <w:iCs w:val="0"/>
              </w:rPr>
              <w:t xml:space="preserve">We have a clear reporting procedure for </w:t>
            </w:r>
            <w:r w:rsidRPr="0053429B" w:rsidR="00C05E1F">
              <w:rPr>
                <w:rFonts w:ascii="Arial" w:hAnsi="Arial" w:eastAsia="Calibri" w:cs="Arial"/>
                <w:i w:val="0"/>
                <w:iCs w:val="0"/>
              </w:rPr>
              <w:t>young people</w:t>
            </w:r>
            <w:r w:rsidRPr="0053429B">
              <w:rPr>
                <w:rFonts w:ascii="Arial" w:hAnsi="Arial" w:eastAsia="Calibri" w:cs="Arial"/>
                <w:i w:val="0"/>
                <w:iCs w:val="0"/>
              </w:rPr>
              <w:t>, parents and other people to report concerns or complaints, including abusive or poor practice.</w:t>
            </w:r>
            <w:r w:rsidRPr="0053429B" w:rsidR="001B4C88">
              <w:rPr>
                <w:rFonts w:ascii="Arial" w:hAnsi="Arial" w:eastAsia="Calibri" w:cs="Arial"/>
                <w:i w:val="0"/>
                <w:iCs w:val="0"/>
              </w:rPr>
              <w:t xml:space="preserve"> </w:t>
            </w:r>
            <w:r w:rsidRPr="0053429B" w:rsidR="00784005">
              <w:rPr>
                <w:rFonts w:ascii="Arial" w:hAnsi="Arial" w:eastAsia="Calibri" w:cs="Arial"/>
                <w:i w:val="0"/>
                <w:iCs w:val="0"/>
              </w:rPr>
              <w:t>(</w:t>
            </w:r>
            <w:r w:rsidRPr="0053429B" w:rsidR="001B4C88">
              <w:rPr>
                <w:rFonts w:ascii="Arial" w:hAnsi="Arial" w:eastAsia="Calibri" w:cs="Arial"/>
                <w:b/>
                <w:bCs/>
                <w:i w:val="0"/>
                <w:iCs w:val="0"/>
              </w:rPr>
              <w:t>See Complaints and Representations Policy</w:t>
            </w:r>
            <w:r w:rsidRPr="0053429B" w:rsidR="00784005">
              <w:rPr>
                <w:rFonts w:ascii="Arial" w:hAnsi="Arial" w:eastAsia="Calibri" w:cs="Arial"/>
                <w:b/>
                <w:bCs/>
                <w:i w:val="0"/>
                <w:iCs w:val="0"/>
              </w:rPr>
              <w:t>)</w:t>
            </w:r>
          </w:p>
          <w:p w:rsidRPr="0053429B" w:rsidR="00586CE6" w:rsidP="00C969E4" w:rsidRDefault="005C091E" w14:paraId="2E3A4731" w14:textId="3CBD3D19">
            <w:pPr>
              <w:pStyle w:val="ListParagraph"/>
              <w:numPr>
                <w:ilvl w:val="0"/>
                <w:numId w:val="31"/>
              </w:numPr>
              <w:spacing w:before="100" w:beforeAutospacing="1" w:after="100" w:afterAutospacing="1"/>
              <w:jc w:val="both"/>
              <w:rPr>
                <w:rFonts w:ascii="Arial" w:hAnsi="Arial" w:eastAsia="Calibri" w:cs="Arial"/>
              </w:rPr>
            </w:pPr>
            <w:r w:rsidRPr="0053429B">
              <w:rPr>
                <w:rFonts w:ascii="Arial" w:hAnsi="Arial" w:eastAsia="Calibri" w:cs="Arial"/>
                <w:i w:val="0"/>
                <w:iCs w:val="0"/>
              </w:rPr>
              <w:t xml:space="preserve">We will actively seek the views of </w:t>
            </w:r>
            <w:r w:rsidRPr="0053429B" w:rsidR="00AE545C">
              <w:rPr>
                <w:rFonts w:ascii="Arial" w:hAnsi="Arial" w:eastAsia="Calibri" w:cs="Arial"/>
                <w:i w:val="0"/>
                <w:iCs w:val="0"/>
              </w:rPr>
              <w:t>students</w:t>
            </w:r>
            <w:r w:rsidRPr="0053429B">
              <w:rPr>
                <w:rFonts w:ascii="Arial" w:hAnsi="Arial" w:eastAsia="Calibri" w:cs="Arial"/>
                <w:i w:val="0"/>
                <w:iCs w:val="0"/>
              </w:rPr>
              <w:t>, parents and carers and staff members on our Safeguarding arrangements through surveys, questionnaires and other means</w:t>
            </w:r>
            <w:r w:rsidRPr="0053429B" w:rsidR="00FF0C17">
              <w:rPr>
                <w:rFonts w:ascii="Arial" w:hAnsi="Arial" w:eastAsia="Calibri" w:cs="Arial"/>
                <w:i w:val="0"/>
                <w:iCs w:val="0"/>
              </w:rPr>
              <w:t>.</w:t>
            </w:r>
          </w:p>
        </w:tc>
      </w:tr>
      <w:tr w:rsidRPr="00AC0855" w:rsidR="002657C4" w:rsidTr="41E06147" w14:paraId="3E24284E" w14:textId="77777777">
        <w:tc>
          <w:tcPr>
            <w:tcW w:w="1977" w:type="dxa"/>
          </w:tcPr>
          <w:p w:rsidRPr="00AC0855" w:rsidR="002657C4" w:rsidP="008D4308" w:rsidRDefault="002657C4" w14:paraId="3BEB1161" w14:textId="77777777">
            <w:pPr>
              <w:jc w:val="both"/>
              <w:rPr>
                <w:rFonts w:ascii="Arial" w:hAnsi="Arial" w:cs="Arial"/>
                <w:b/>
                <w:bCs/>
              </w:rPr>
            </w:pPr>
            <w:r w:rsidRPr="00AC0855">
              <w:rPr>
                <w:rFonts w:ascii="Arial" w:hAnsi="Arial" w:cs="Arial"/>
                <w:b/>
                <w:bCs/>
              </w:rPr>
              <w:t>Visitors</w:t>
            </w:r>
          </w:p>
          <w:p w:rsidRPr="00AC0855" w:rsidR="002657C4" w:rsidP="008D4308" w:rsidRDefault="002657C4" w14:paraId="440693C0" w14:textId="77777777">
            <w:pPr>
              <w:jc w:val="both"/>
              <w:rPr>
                <w:rFonts w:ascii="Arial" w:hAnsi="Arial" w:cs="Arial"/>
                <w:b/>
                <w:bCs/>
              </w:rPr>
            </w:pPr>
          </w:p>
        </w:tc>
        <w:tc>
          <w:tcPr>
            <w:cnfStyle w:val="000100000000" w:firstRow="0" w:lastRow="0" w:firstColumn="0" w:lastColumn="1" w:oddVBand="0" w:evenVBand="0" w:oddHBand="0" w:evenHBand="0" w:firstRowFirstColumn="0" w:firstRowLastColumn="0" w:lastRowFirstColumn="0" w:lastRowLastColumn="0"/>
            <w:tcW w:w="8904" w:type="dxa"/>
            <w:gridSpan w:val="2"/>
          </w:tcPr>
          <w:p w:rsidRPr="00AC0855" w:rsidR="002657C4" w:rsidP="008D4308" w:rsidRDefault="00054521" w14:paraId="4B5EFA9A" w14:textId="1F2FCD6B">
            <w:pPr>
              <w:jc w:val="both"/>
              <w:rPr>
                <w:rFonts w:ascii="Arial" w:hAnsi="Arial" w:cs="Arial"/>
                <w:b/>
                <w:bCs/>
              </w:rPr>
            </w:pPr>
            <w:r w:rsidRPr="00AC0855">
              <w:rPr>
                <w:rFonts w:ascii="Arial" w:hAnsi="Arial" w:cs="Arial"/>
                <w:b/>
                <w:bCs/>
                <w:i w:val="0"/>
              </w:rPr>
              <w:t>Roselyn House School</w:t>
            </w:r>
            <w:r w:rsidRPr="00AC0855" w:rsidR="002657C4">
              <w:rPr>
                <w:rFonts w:ascii="Arial" w:hAnsi="Arial" w:cs="Arial"/>
                <w:b/>
                <w:bCs/>
                <w:i w:val="0"/>
              </w:rPr>
              <w:t xml:space="preserve"> is committed to keeping </w:t>
            </w:r>
            <w:r w:rsidRPr="00AC0855" w:rsidR="00536090">
              <w:rPr>
                <w:rFonts w:ascii="Arial" w:hAnsi="Arial" w:cs="Arial"/>
                <w:b/>
                <w:bCs/>
                <w:i w:val="0"/>
              </w:rPr>
              <w:t>student</w:t>
            </w:r>
            <w:r w:rsidRPr="00AC0855" w:rsidR="002657C4">
              <w:rPr>
                <w:rFonts w:ascii="Arial" w:hAnsi="Arial" w:cs="Arial"/>
                <w:b/>
                <w:bCs/>
                <w:i w:val="0"/>
              </w:rPr>
              <w:t>s safe by ensuring that visitors to school do not pose a risk to children at our school. We therefore ensure that:</w:t>
            </w:r>
          </w:p>
          <w:p w:rsidRPr="00AC0855" w:rsidR="002657C4" w:rsidP="008D4308" w:rsidRDefault="002657C4" w14:paraId="15C0B539" w14:textId="77777777">
            <w:pPr>
              <w:numPr>
                <w:ilvl w:val="0"/>
                <w:numId w:val="7"/>
              </w:numPr>
              <w:jc w:val="both"/>
              <w:rPr>
                <w:rFonts w:ascii="Arial" w:hAnsi="Arial" w:cs="Arial"/>
                <w:bCs/>
              </w:rPr>
            </w:pPr>
            <w:r w:rsidRPr="00AC0855">
              <w:rPr>
                <w:rFonts w:ascii="Arial" w:hAnsi="Arial" w:cs="Arial"/>
                <w:bCs/>
                <w:i w:val="0"/>
              </w:rPr>
              <w:t>visitors to school sign in and wear identification</w:t>
            </w:r>
            <w:r w:rsidRPr="00AC0855" w:rsidR="00054521">
              <w:rPr>
                <w:rFonts w:ascii="Arial" w:hAnsi="Arial" w:cs="Arial"/>
                <w:bCs/>
                <w:i w:val="0"/>
              </w:rPr>
              <w:t xml:space="preserve">, visitor’s badge </w:t>
            </w:r>
            <w:r w:rsidRPr="00AC0855">
              <w:rPr>
                <w:rFonts w:ascii="Arial" w:hAnsi="Arial" w:cs="Arial"/>
                <w:bCs/>
                <w:i w:val="0"/>
              </w:rPr>
              <w:t>to indicate they have done so</w:t>
            </w:r>
          </w:p>
          <w:p w:rsidRPr="00AC0855" w:rsidR="002657C4" w:rsidP="008D4308" w:rsidRDefault="002657C4" w14:paraId="1CF505EE" w14:textId="77777777">
            <w:pPr>
              <w:numPr>
                <w:ilvl w:val="0"/>
                <w:numId w:val="7"/>
              </w:numPr>
              <w:jc w:val="both"/>
              <w:rPr>
                <w:rFonts w:ascii="Arial" w:hAnsi="Arial" w:cs="Arial"/>
                <w:bCs/>
              </w:rPr>
            </w:pPr>
            <w:r w:rsidRPr="00AC0855">
              <w:rPr>
                <w:rFonts w:ascii="Arial" w:hAnsi="Arial" w:cs="Arial"/>
                <w:bCs/>
                <w:i w:val="0"/>
              </w:rPr>
              <w:t>ALL staff and children, where appropriate, will challenge visitors to school who are not wearing correct identification</w:t>
            </w:r>
          </w:p>
          <w:p w:rsidRPr="0053429B" w:rsidR="002657C4" w:rsidP="008D4308" w:rsidRDefault="002657C4" w14:paraId="7EF1341A" w14:textId="77777777">
            <w:pPr>
              <w:numPr>
                <w:ilvl w:val="0"/>
                <w:numId w:val="7"/>
              </w:numPr>
              <w:jc w:val="both"/>
              <w:rPr>
                <w:rFonts w:ascii="Arial" w:hAnsi="Arial" w:cs="Arial"/>
                <w:bCs/>
              </w:rPr>
            </w:pPr>
            <w:r w:rsidRPr="0053429B">
              <w:rPr>
                <w:rFonts w:ascii="Arial" w:hAnsi="Arial" w:cs="Arial"/>
                <w:bCs/>
                <w:i w:val="0"/>
              </w:rPr>
              <w:t>visitors sign out and remove/hand in their identification when they leave the school</w:t>
            </w:r>
          </w:p>
          <w:p w:rsidRPr="0053429B" w:rsidR="002657C4" w:rsidP="008D4308" w:rsidRDefault="002657C4" w14:paraId="0668D5F1" w14:textId="77777777">
            <w:pPr>
              <w:numPr>
                <w:ilvl w:val="0"/>
                <w:numId w:val="7"/>
              </w:numPr>
              <w:jc w:val="both"/>
              <w:rPr>
                <w:rFonts w:ascii="Arial" w:hAnsi="Arial" w:cs="Arial"/>
                <w:bCs/>
              </w:rPr>
            </w:pPr>
            <w:r w:rsidRPr="0053429B">
              <w:rPr>
                <w:rFonts w:ascii="Arial" w:hAnsi="Arial" w:cs="Arial"/>
                <w:bCs/>
                <w:i w:val="0"/>
              </w:rPr>
              <w:t>visitors are aware of who to speak to if they are worried about a child during their visit</w:t>
            </w:r>
          </w:p>
          <w:p w:rsidRPr="0053429B" w:rsidR="002657C4" w:rsidP="008D4308" w:rsidRDefault="002657C4" w14:paraId="7EE421D7" w14:textId="06F9E76E">
            <w:pPr>
              <w:numPr>
                <w:ilvl w:val="0"/>
                <w:numId w:val="7"/>
              </w:numPr>
              <w:jc w:val="both"/>
              <w:rPr>
                <w:rFonts w:ascii="Arial" w:hAnsi="Arial" w:cs="Arial"/>
                <w:bCs/>
              </w:rPr>
            </w:pPr>
            <w:r w:rsidRPr="0053429B">
              <w:rPr>
                <w:rFonts w:ascii="Arial" w:hAnsi="Arial" w:cs="Arial"/>
                <w:bCs/>
                <w:i w:val="0"/>
              </w:rPr>
              <w:t xml:space="preserve">visitors are accompanied during their visit, when children are present, unless they have undergone relevant checks and these are accepted and verified by DSL or </w:t>
            </w:r>
            <w:r w:rsidRPr="0053429B" w:rsidR="00AF17BF">
              <w:rPr>
                <w:rFonts w:ascii="Arial" w:hAnsi="Arial" w:cs="Arial"/>
                <w:bCs/>
                <w:i w:val="0"/>
              </w:rPr>
              <w:t>H</w:t>
            </w:r>
            <w:r w:rsidRPr="0053429B">
              <w:rPr>
                <w:rFonts w:ascii="Arial" w:hAnsi="Arial" w:cs="Arial"/>
                <w:bCs/>
                <w:i w:val="0"/>
              </w:rPr>
              <w:t xml:space="preserve">eadteacher </w:t>
            </w:r>
            <w:r w:rsidRPr="0053429B" w:rsidR="00AF17BF">
              <w:rPr>
                <w:rFonts w:ascii="Arial" w:hAnsi="Arial" w:cs="Arial"/>
                <w:bCs/>
                <w:i w:val="0"/>
              </w:rPr>
              <w:t>/ Business Manager</w:t>
            </w:r>
          </w:p>
          <w:p w:rsidRPr="0053429B" w:rsidR="002657C4" w:rsidP="008D4308" w:rsidRDefault="002657C4" w14:paraId="10F32427" w14:textId="77777777">
            <w:pPr>
              <w:numPr>
                <w:ilvl w:val="0"/>
                <w:numId w:val="7"/>
              </w:numPr>
              <w:jc w:val="both"/>
              <w:rPr>
                <w:rFonts w:ascii="Arial" w:hAnsi="Arial" w:cs="Arial"/>
                <w:bCs/>
              </w:rPr>
            </w:pPr>
            <w:r w:rsidRPr="0053429B">
              <w:rPr>
                <w:rFonts w:ascii="Arial" w:hAnsi="Arial" w:cs="Arial"/>
                <w:bCs/>
                <w:i w:val="0"/>
              </w:rPr>
              <w:t xml:space="preserve">visitors will behave in a way that is compliant with the school's </w:t>
            </w:r>
            <w:r w:rsidRPr="0053429B">
              <w:rPr>
                <w:rFonts w:ascii="Arial" w:hAnsi="Arial" w:cs="Arial"/>
                <w:b/>
                <w:bCs/>
                <w:i w:val="0"/>
              </w:rPr>
              <w:t>Code of Conduct</w:t>
            </w:r>
          </w:p>
          <w:p w:rsidRPr="00AC0855" w:rsidR="002657C4" w:rsidP="008D4308" w:rsidRDefault="002657C4" w14:paraId="5ABEA723" w14:textId="77777777">
            <w:pPr>
              <w:numPr>
                <w:ilvl w:val="0"/>
                <w:numId w:val="7"/>
              </w:numPr>
              <w:jc w:val="both"/>
              <w:rPr>
                <w:rFonts w:ascii="Arial" w:hAnsi="Arial" w:cs="Arial"/>
                <w:bCs/>
              </w:rPr>
            </w:pPr>
            <w:r w:rsidRPr="0053429B">
              <w:rPr>
                <w:rFonts w:ascii="Arial" w:hAnsi="Arial" w:cs="Arial"/>
                <w:bCs/>
                <w:i w:val="0"/>
              </w:rPr>
              <w:t>visitors will not use mobile phones or other similar electronic devices during their visit</w:t>
            </w:r>
            <w:r w:rsidRPr="00AC0855">
              <w:rPr>
                <w:rFonts w:ascii="Arial" w:hAnsi="Arial" w:cs="Arial"/>
                <w:bCs/>
                <w:i w:val="0"/>
              </w:rPr>
              <w:t xml:space="preserve"> unless agreed by the headteacher or DSL</w:t>
            </w:r>
          </w:p>
          <w:p w:rsidRPr="00AC0855" w:rsidR="002657C4" w:rsidP="008D4308" w:rsidRDefault="002657C4" w14:paraId="5F1EC1AE" w14:textId="77777777">
            <w:pPr>
              <w:numPr>
                <w:ilvl w:val="0"/>
                <w:numId w:val="7"/>
              </w:numPr>
              <w:jc w:val="both"/>
              <w:rPr>
                <w:rFonts w:ascii="Arial" w:hAnsi="Arial" w:cs="Arial"/>
                <w:bCs/>
              </w:rPr>
            </w:pPr>
            <w:r w:rsidRPr="00AC0855">
              <w:rPr>
                <w:rFonts w:ascii="Arial" w:hAnsi="Arial" w:cs="Arial"/>
                <w:bCs/>
                <w:i w:val="0"/>
              </w:rPr>
              <w:t xml:space="preserve">visitors will not initiate contact or conversations with </w:t>
            </w:r>
            <w:r w:rsidRPr="00AC0855" w:rsidR="00536090">
              <w:rPr>
                <w:rFonts w:ascii="Arial" w:hAnsi="Arial" w:cs="Arial"/>
                <w:bCs/>
                <w:i w:val="0"/>
              </w:rPr>
              <w:t>student</w:t>
            </w:r>
            <w:r w:rsidRPr="00AC0855">
              <w:rPr>
                <w:rFonts w:ascii="Arial" w:hAnsi="Arial" w:cs="Arial"/>
                <w:bCs/>
                <w:i w:val="0"/>
              </w:rPr>
              <w:t>s unless this is relevant and appropriate to the reason for their visit</w:t>
            </w:r>
          </w:p>
          <w:p w:rsidRPr="00AC0855" w:rsidR="002657C4" w:rsidP="008D4308" w:rsidRDefault="002657C4" w14:paraId="39F9137E" w14:textId="77777777">
            <w:pPr>
              <w:numPr>
                <w:ilvl w:val="0"/>
                <w:numId w:val="7"/>
              </w:numPr>
              <w:jc w:val="both"/>
              <w:rPr>
                <w:rFonts w:ascii="Arial" w:hAnsi="Arial" w:cs="Arial"/>
                <w:bCs/>
              </w:rPr>
            </w:pPr>
            <w:r w:rsidRPr="00AC0855">
              <w:rPr>
                <w:rFonts w:ascii="Arial" w:hAnsi="Arial" w:cs="Arial"/>
                <w:bCs/>
                <w:i w:val="0"/>
              </w:rPr>
              <w:t>when there are several visitors to the school at the same time (such as for an assembly etc) there will be adequate staff supervision of children and visitors. A risk assessment will be undertaken if deemed necessary or appropriate</w:t>
            </w:r>
          </w:p>
          <w:p w:rsidRPr="00AC0855" w:rsidR="002657C4" w:rsidP="008D4308" w:rsidRDefault="002657C4" w14:paraId="6BE7BFC7" w14:textId="77777777">
            <w:pPr>
              <w:numPr>
                <w:ilvl w:val="0"/>
                <w:numId w:val="7"/>
              </w:numPr>
              <w:jc w:val="both"/>
              <w:rPr>
                <w:rFonts w:ascii="Arial" w:hAnsi="Arial" w:cs="Arial"/>
                <w:b/>
                <w:bCs/>
              </w:rPr>
            </w:pPr>
            <w:r w:rsidRPr="00AC0855">
              <w:rPr>
                <w:rFonts w:ascii="Arial" w:hAnsi="Arial" w:cs="Arial"/>
                <w:bCs/>
                <w:i w:val="0"/>
              </w:rPr>
              <w:t>when visitors are undertaking activities with children, content of the activity will be agreed with the headteacher or DSL, prior to the visit</w:t>
            </w:r>
          </w:p>
          <w:p w:rsidRPr="00AC0855" w:rsidR="00556968" w:rsidP="008D4308" w:rsidRDefault="00556968" w14:paraId="24DB1171" w14:textId="77777777">
            <w:pPr>
              <w:jc w:val="both"/>
              <w:rPr>
                <w:rFonts w:ascii="Arial" w:hAnsi="Arial" w:cs="Arial"/>
                <w:bCs/>
              </w:rPr>
            </w:pPr>
          </w:p>
          <w:p w:rsidRPr="00AC0855" w:rsidR="00813C3D" w:rsidP="008D4308" w:rsidRDefault="00813C3D" w14:paraId="522F1E4A" w14:textId="77777777">
            <w:pPr>
              <w:jc w:val="both"/>
              <w:rPr>
                <w:rFonts w:ascii="Arial" w:hAnsi="Arial" w:cs="Arial"/>
                <w:bCs/>
              </w:rPr>
            </w:pPr>
          </w:p>
          <w:p w:rsidRPr="00AC0855" w:rsidR="00813C3D" w:rsidP="008D4308" w:rsidRDefault="005B653A" w14:paraId="37EDE76E" w14:textId="4CC7363F">
            <w:pPr>
              <w:jc w:val="both"/>
              <w:rPr>
                <w:rFonts w:ascii="Arial" w:hAnsi="Arial" w:cs="Arial"/>
                <w:b/>
                <w:bCs/>
              </w:rPr>
            </w:pPr>
            <w:r w:rsidRPr="00AC0855">
              <w:rPr>
                <w:rFonts w:ascii="Arial" w:hAnsi="Arial" w:cs="Arial"/>
                <w:b/>
                <w:bCs/>
                <w:i w:val="0"/>
              </w:rPr>
              <w:t>Contractors, Service, Alternative Providers, Activity Providers and Work Placement Providers</w:t>
            </w:r>
          </w:p>
          <w:p w:rsidRPr="00AC0855" w:rsidR="00813C3D" w:rsidP="008D4308" w:rsidRDefault="00813C3D" w14:paraId="3CD42EBE" w14:textId="77777777">
            <w:pPr>
              <w:jc w:val="both"/>
              <w:rPr>
                <w:rFonts w:ascii="Arial" w:hAnsi="Arial" w:cs="Arial"/>
                <w:b/>
                <w:bCs/>
              </w:rPr>
            </w:pPr>
          </w:p>
          <w:p w:rsidRPr="00AC0855" w:rsidR="005B653A" w:rsidP="00C969E4" w:rsidRDefault="00813C3D" w14:paraId="3CB58D15" w14:textId="77777777">
            <w:pPr>
              <w:pStyle w:val="ListParagraph"/>
              <w:numPr>
                <w:ilvl w:val="0"/>
                <w:numId w:val="33"/>
              </w:numPr>
              <w:jc w:val="both"/>
              <w:rPr>
                <w:rFonts w:ascii="Arial" w:hAnsi="Arial" w:cs="Arial"/>
              </w:rPr>
            </w:pPr>
            <w:r w:rsidRPr="00AC0855">
              <w:rPr>
                <w:rFonts w:ascii="Arial" w:hAnsi="Arial" w:cs="Arial"/>
                <w:i w:val="0"/>
                <w:iCs w:val="0"/>
              </w:rPr>
              <w:t>We will ensure that contractors and providers are aware of our school’s safeguarding policy and procedures.  We will require that employees and volunteers provided by these organisations use our procedure to report concerns.</w:t>
            </w:r>
          </w:p>
          <w:p w:rsidRPr="00AC0855" w:rsidR="005B653A" w:rsidP="00C969E4" w:rsidRDefault="00813C3D" w14:paraId="4F5132B1" w14:textId="77777777">
            <w:pPr>
              <w:pStyle w:val="ListParagraph"/>
              <w:numPr>
                <w:ilvl w:val="0"/>
                <w:numId w:val="33"/>
              </w:numPr>
              <w:jc w:val="both"/>
              <w:rPr>
                <w:rFonts w:ascii="Arial" w:hAnsi="Arial" w:cs="Arial"/>
              </w:rPr>
            </w:pPr>
            <w:r w:rsidRPr="00AC0855">
              <w:rPr>
                <w:rFonts w:ascii="Arial" w:hAnsi="Arial" w:cs="Arial"/>
                <w:i w:val="0"/>
                <w:iCs w:val="0"/>
              </w:rPr>
              <w:t>We will seek assurance that employees and volunteers provided by these organisations and working with our children have been subjected to the appropriate level of safeguarding checks in line with Keeping Children Safe in Education: Statutory Guidance for Schools and Colleges, 2021.  If assurance is not obtained, permission to work with our children or use our school premises may be refused.</w:t>
            </w:r>
          </w:p>
          <w:p w:rsidRPr="00AC0855" w:rsidR="00813C3D" w:rsidP="00C969E4" w:rsidRDefault="00813C3D" w14:paraId="7D838256" w14:textId="510BDE04">
            <w:pPr>
              <w:pStyle w:val="ListParagraph"/>
              <w:numPr>
                <w:ilvl w:val="0"/>
                <w:numId w:val="33"/>
              </w:numPr>
              <w:jc w:val="both"/>
              <w:rPr>
                <w:rFonts w:ascii="Arial" w:hAnsi="Arial" w:cs="Arial"/>
              </w:rPr>
            </w:pPr>
            <w:r w:rsidRPr="00AC0855">
              <w:rPr>
                <w:rFonts w:ascii="Arial" w:hAnsi="Arial" w:cs="Arial"/>
                <w:i w:val="0"/>
                <w:iCs w:val="0"/>
              </w:rPr>
              <w:t>When we commission services from other organisations, we will ensure that compliance with our policy and procedures is a contractual requirement.</w:t>
            </w:r>
          </w:p>
          <w:p w:rsidRPr="00AC0855" w:rsidR="00062E7A" w:rsidP="008D4308" w:rsidRDefault="00062E7A" w14:paraId="62BCEE41" w14:textId="77777777">
            <w:pPr>
              <w:jc w:val="both"/>
              <w:rPr>
                <w:rFonts w:ascii="Arial" w:hAnsi="Arial" w:cs="Arial"/>
                <w:b/>
                <w:bCs/>
              </w:rPr>
            </w:pPr>
          </w:p>
          <w:p w:rsidR="004E29F8" w:rsidP="008D4308" w:rsidRDefault="004E29F8" w14:paraId="0CAA8901" w14:textId="77777777">
            <w:pPr>
              <w:jc w:val="both"/>
              <w:rPr>
                <w:rFonts w:ascii="Arial" w:hAnsi="Arial" w:cs="Arial"/>
                <w:b/>
                <w:bCs/>
              </w:rPr>
            </w:pPr>
          </w:p>
          <w:p w:rsidRPr="00AC0855" w:rsidR="00813C3D" w:rsidP="008D4308" w:rsidRDefault="00062E7A" w14:paraId="3F11F606" w14:textId="27FC147B">
            <w:pPr>
              <w:jc w:val="both"/>
              <w:rPr>
                <w:rFonts w:ascii="Arial" w:hAnsi="Arial" w:cs="Arial"/>
                <w:b/>
                <w:bCs/>
              </w:rPr>
            </w:pPr>
            <w:r w:rsidRPr="00AC0855">
              <w:rPr>
                <w:rFonts w:ascii="Arial" w:hAnsi="Arial" w:cs="Arial"/>
                <w:b/>
                <w:bCs/>
                <w:i w:val="0"/>
              </w:rPr>
              <w:t>Site Security</w:t>
            </w:r>
          </w:p>
          <w:p w:rsidRPr="00AC0855" w:rsidR="00813C3D" w:rsidP="008D4308" w:rsidRDefault="00813C3D" w14:paraId="2F1811A8" w14:textId="77777777">
            <w:pPr>
              <w:jc w:val="both"/>
              <w:rPr>
                <w:rFonts w:ascii="Arial" w:hAnsi="Arial" w:cs="Arial"/>
                <w:b/>
                <w:bCs/>
              </w:rPr>
            </w:pPr>
          </w:p>
          <w:p w:rsidRPr="00AC0855" w:rsidR="003A1A6A" w:rsidP="00C969E4" w:rsidRDefault="00813C3D" w14:paraId="3689BAB9" w14:textId="77777777">
            <w:pPr>
              <w:pStyle w:val="ListParagraph"/>
              <w:numPr>
                <w:ilvl w:val="0"/>
                <w:numId w:val="34"/>
              </w:numPr>
              <w:jc w:val="both"/>
              <w:rPr>
                <w:rFonts w:ascii="Arial" w:hAnsi="Arial" w:cs="Arial"/>
              </w:rPr>
            </w:pPr>
            <w:r w:rsidRPr="00AC0855">
              <w:rPr>
                <w:rFonts w:ascii="Arial" w:hAnsi="Arial" w:cs="Arial"/>
                <w:i w:val="0"/>
                <w:iCs w:val="0"/>
              </w:rPr>
              <w:t xml:space="preserve">All staff members have a responsibility to ensure our buildings and grounds are secure and for reporting concerns that may come to light. </w:t>
            </w:r>
          </w:p>
          <w:p w:rsidRPr="00AC0855" w:rsidR="003A1A6A" w:rsidP="00C969E4" w:rsidRDefault="00813C3D" w14:paraId="0134A282" w14:textId="77777777">
            <w:pPr>
              <w:pStyle w:val="ListParagraph"/>
              <w:numPr>
                <w:ilvl w:val="0"/>
                <w:numId w:val="34"/>
              </w:numPr>
              <w:jc w:val="both"/>
              <w:rPr>
                <w:rFonts w:ascii="Arial" w:hAnsi="Arial" w:cs="Arial"/>
              </w:rPr>
            </w:pPr>
            <w:r w:rsidRPr="00AC0855">
              <w:rPr>
                <w:rFonts w:ascii="Arial" w:hAnsi="Arial" w:cs="Arial"/>
                <w:i w:val="0"/>
                <w:iCs w:val="0"/>
              </w:rPr>
              <w:t xml:space="preserve">We check the identity of all visitors and volunteers coming into school.  Visitors are expected to sign in and out in the office visitors’ log and to </w:t>
            </w:r>
            <w:r w:rsidRPr="00AC0855">
              <w:rPr>
                <w:rFonts w:ascii="Arial" w:hAnsi="Arial" w:cs="Arial"/>
                <w:i w:val="0"/>
                <w:iCs w:val="0"/>
              </w:rPr>
              <w:t xml:space="preserve">display a visitor’s badge while on the school site. Any individual who is not known or identifiable will be challenged for clarification and reassurance.  </w:t>
            </w:r>
          </w:p>
          <w:p w:rsidRPr="00AC0855" w:rsidR="00813C3D" w:rsidP="00C969E4" w:rsidRDefault="008915AD" w14:paraId="236D961A" w14:textId="07E83640">
            <w:pPr>
              <w:pStyle w:val="ListParagraph"/>
              <w:numPr>
                <w:ilvl w:val="0"/>
                <w:numId w:val="34"/>
              </w:numPr>
              <w:jc w:val="both"/>
              <w:rPr>
                <w:rFonts w:ascii="Arial" w:hAnsi="Arial" w:cs="Arial"/>
                <w:b/>
                <w:bCs/>
              </w:rPr>
            </w:pPr>
            <w:r w:rsidRPr="00AC0855">
              <w:rPr>
                <w:rFonts w:ascii="Arial" w:hAnsi="Arial" w:cs="Arial"/>
                <w:b/>
                <w:bCs/>
                <w:i w:val="0"/>
                <w:iCs w:val="0"/>
              </w:rPr>
              <w:t xml:space="preserve">Roselyn House School </w:t>
            </w:r>
            <w:r w:rsidRPr="00AC0855" w:rsidR="00813C3D">
              <w:rPr>
                <w:rFonts w:ascii="Arial" w:hAnsi="Arial" w:cs="Arial"/>
                <w:b/>
                <w:bCs/>
                <w:i w:val="0"/>
                <w:iCs w:val="0"/>
              </w:rPr>
              <w:t>will not accept the behaviour of any individual, parent or anyone else, that threatens school security or leads others, child or adult, to feel unsafe. Such behaviour will be treated as a serious concern and may result in a decision to refuse the person access to the school site.</w:t>
            </w:r>
          </w:p>
        </w:tc>
      </w:tr>
      <w:tr w:rsidRPr="00AC0855" w:rsidR="00BB7C72" w:rsidTr="41E06147" w14:paraId="5A63AA5E" w14:textId="77777777">
        <w:tc>
          <w:tcPr>
            <w:tcW w:w="1977" w:type="dxa"/>
          </w:tcPr>
          <w:p w:rsidRPr="00AC0855" w:rsidR="00BB7C72" w:rsidP="008D4308" w:rsidRDefault="00C8067D" w14:paraId="0C2B0F68" w14:textId="77777777">
            <w:pPr>
              <w:jc w:val="both"/>
              <w:rPr>
                <w:rFonts w:ascii="Arial" w:hAnsi="Arial" w:cs="Arial"/>
                <w:b/>
                <w:bCs/>
              </w:rPr>
            </w:pPr>
            <w:r w:rsidRPr="00AC0855">
              <w:rPr>
                <w:rFonts w:ascii="Arial" w:hAnsi="Arial" w:cs="Arial"/>
              </w:rPr>
              <w:br w:type="page"/>
            </w:r>
            <w:r w:rsidRPr="00AC0855" w:rsidR="00272A40">
              <w:rPr>
                <w:rFonts w:ascii="Arial" w:hAnsi="Arial" w:cs="Arial"/>
                <w:b/>
                <w:bCs/>
              </w:rPr>
              <w:t>Camera</w:t>
            </w:r>
            <w:r w:rsidRPr="00AC0855" w:rsidR="00AF7BBC">
              <w:rPr>
                <w:rFonts w:ascii="Arial" w:hAnsi="Arial" w:cs="Arial"/>
                <w:b/>
                <w:bCs/>
              </w:rPr>
              <w:t xml:space="preserve">s, Mobile Phones and </w:t>
            </w:r>
            <w:r w:rsidRPr="00AC0855" w:rsidR="00272A40">
              <w:rPr>
                <w:rFonts w:ascii="Arial" w:hAnsi="Arial" w:cs="Arial"/>
                <w:b/>
                <w:bCs/>
              </w:rPr>
              <w:t>Devices</w:t>
            </w:r>
          </w:p>
        </w:tc>
        <w:tc>
          <w:tcPr>
            <w:cnfStyle w:val="000100000000" w:firstRow="0" w:lastRow="0" w:firstColumn="0" w:lastColumn="1" w:oddVBand="0" w:evenVBand="0" w:oddHBand="0" w:evenHBand="0" w:firstRowFirstColumn="0" w:firstRowLastColumn="0" w:lastRowFirstColumn="0" w:lastRowLastColumn="0"/>
            <w:tcW w:w="8904" w:type="dxa"/>
            <w:gridSpan w:val="2"/>
          </w:tcPr>
          <w:p w:rsidRPr="00AC0855" w:rsidR="00BB7C72" w:rsidP="008D4308" w:rsidRDefault="00B52F29" w14:paraId="6AFABECD" w14:textId="7275E773">
            <w:pPr>
              <w:jc w:val="both"/>
              <w:rPr>
                <w:rFonts w:ascii="Arial" w:hAnsi="Arial" w:cs="Arial"/>
                <w:b/>
                <w:bCs/>
              </w:rPr>
            </w:pPr>
            <w:r w:rsidRPr="00AC0855">
              <w:rPr>
                <w:rFonts w:ascii="Arial" w:hAnsi="Arial" w:cs="Arial"/>
                <w:b/>
                <w:bCs/>
                <w:i w:val="0"/>
              </w:rPr>
              <w:t>Roselyn House School</w:t>
            </w:r>
            <w:r w:rsidRPr="00AC0855" w:rsidR="00556968">
              <w:rPr>
                <w:rFonts w:ascii="Arial" w:hAnsi="Arial" w:cs="Arial"/>
                <w:b/>
                <w:bCs/>
                <w:i w:val="0"/>
              </w:rPr>
              <w:t xml:space="preserve"> </w:t>
            </w:r>
            <w:r w:rsidRPr="00AC0855" w:rsidR="00A64171">
              <w:rPr>
                <w:rFonts w:ascii="Arial" w:hAnsi="Arial" w:cs="Arial"/>
                <w:b/>
                <w:bCs/>
                <w:i w:val="0"/>
              </w:rPr>
              <w:t xml:space="preserve">is committed to keeping </w:t>
            </w:r>
            <w:r w:rsidRPr="00AC0855" w:rsidR="00536090">
              <w:rPr>
                <w:rFonts w:ascii="Arial" w:hAnsi="Arial" w:cs="Arial"/>
                <w:b/>
                <w:bCs/>
                <w:i w:val="0"/>
              </w:rPr>
              <w:t>student</w:t>
            </w:r>
            <w:r w:rsidRPr="00AC0855" w:rsidR="00A64171">
              <w:rPr>
                <w:rFonts w:ascii="Arial" w:hAnsi="Arial" w:cs="Arial"/>
                <w:b/>
                <w:bCs/>
                <w:i w:val="0"/>
              </w:rPr>
              <w:t xml:space="preserve">s safe by ensuring that </w:t>
            </w:r>
            <w:r w:rsidRPr="00AC0855" w:rsidR="0092176D">
              <w:rPr>
                <w:rFonts w:ascii="Arial" w:hAnsi="Arial" w:cs="Arial"/>
                <w:b/>
                <w:bCs/>
                <w:i w:val="0"/>
              </w:rPr>
              <w:t>electronic devices such as cameras, phones and tablets are</w:t>
            </w:r>
            <w:r w:rsidRPr="00AC0855" w:rsidR="00A64171">
              <w:rPr>
                <w:rFonts w:ascii="Arial" w:hAnsi="Arial" w:cs="Arial"/>
                <w:b/>
                <w:bCs/>
                <w:i w:val="0"/>
              </w:rPr>
              <w:t xml:space="preserve"> used in an appropriate manner. School will therefore ensure that:</w:t>
            </w:r>
          </w:p>
          <w:p w:rsidRPr="00AC0855" w:rsidR="0012537E" w:rsidP="008D4308" w:rsidRDefault="0012537E" w14:paraId="6F58D276" w14:textId="77777777">
            <w:pPr>
              <w:jc w:val="both"/>
              <w:rPr>
                <w:rFonts w:ascii="Arial" w:hAnsi="Arial" w:cs="Arial"/>
                <w:b/>
                <w:bCs/>
              </w:rPr>
            </w:pPr>
          </w:p>
          <w:p w:rsidRPr="00AC0855" w:rsidR="004E07A0" w:rsidP="00C969E4" w:rsidRDefault="004E07A0" w14:paraId="3076BD41" w14:textId="77777777">
            <w:pPr>
              <w:pStyle w:val="ListParagraph"/>
              <w:numPr>
                <w:ilvl w:val="0"/>
                <w:numId w:val="15"/>
              </w:numPr>
              <w:jc w:val="both"/>
              <w:rPr>
                <w:rFonts w:ascii="Arial" w:hAnsi="Arial" w:cs="Arial"/>
                <w:b/>
                <w:bCs/>
              </w:rPr>
            </w:pPr>
            <w:r w:rsidRPr="00AC0855">
              <w:rPr>
                <w:rFonts w:ascii="Arial" w:hAnsi="Arial" w:cs="Arial"/>
                <w:i w:val="0"/>
              </w:rPr>
              <w:t xml:space="preserve">parental consent is obtained to take and use photographs and/or videos of children </w:t>
            </w:r>
          </w:p>
          <w:p w:rsidRPr="00AC0855" w:rsidR="009C70D1" w:rsidP="00C969E4" w:rsidRDefault="009C70D1" w14:paraId="564726FA" w14:textId="77777777">
            <w:pPr>
              <w:pStyle w:val="ListParagraph"/>
              <w:numPr>
                <w:ilvl w:val="0"/>
                <w:numId w:val="15"/>
              </w:numPr>
              <w:jc w:val="both"/>
              <w:rPr>
                <w:rFonts w:ascii="Arial" w:hAnsi="Arial" w:cs="Arial"/>
                <w:b/>
                <w:bCs/>
              </w:rPr>
            </w:pPr>
            <w:r w:rsidRPr="00AC0855">
              <w:rPr>
                <w:rFonts w:ascii="Arial" w:hAnsi="Arial" w:cs="Arial"/>
                <w:i w:val="0"/>
              </w:rPr>
              <w:t xml:space="preserve">parental consent is obtained </w:t>
            </w:r>
            <w:r w:rsidRPr="00AC0855" w:rsidR="0092176D">
              <w:rPr>
                <w:rFonts w:ascii="Arial" w:hAnsi="Arial" w:cs="Arial"/>
                <w:i w:val="0"/>
              </w:rPr>
              <w:t>for photographs to be taken by the media for use in relation to promoting or publishing the school</w:t>
            </w:r>
          </w:p>
          <w:p w:rsidRPr="00AC0855" w:rsidR="0092176D" w:rsidP="00C969E4" w:rsidRDefault="0092176D" w14:paraId="02AF1FCA" w14:textId="77777777">
            <w:pPr>
              <w:pStyle w:val="ListParagraph"/>
              <w:numPr>
                <w:ilvl w:val="0"/>
                <w:numId w:val="15"/>
              </w:numPr>
              <w:autoSpaceDE w:val="0"/>
              <w:autoSpaceDN w:val="0"/>
              <w:adjustRightInd w:val="0"/>
              <w:jc w:val="both"/>
              <w:rPr>
                <w:rFonts w:ascii="Arial" w:hAnsi="Arial" w:cs="Arial"/>
                <w:color w:val="000000"/>
              </w:rPr>
            </w:pPr>
            <w:r w:rsidRPr="00AC0855">
              <w:rPr>
                <w:rFonts w:ascii="Arial" w:hAnsi="Arial" w:cs="Arial"/>
                <w:i w:val="0"/>
              </w:rPr>
              <w:t xml:space="preserve">separate parental consent </w:t>
            </w:r>
            <w:r w:rsidRPr="00AC0855">
              <w:rPr>
                <w:rFonts w:ascii="Arial" w:hAnsi="Arial" w:cs="Arial"/>
                <w:i w:val="0"/>
                <w:color w:val="000000"/>
              </w:rPr>
              <w:t xml:space="preserve">is obtained if any other agency requests to take photographs of any child </w:t>
            </w:r>
          </w:p>
          <w:p w:rsidRPr="00AC0855" w:rsidR="0092176D" w:rsidP="00C969E4" w:rsidRDefault="0092176D" w14:paraId="13632921" w14:textId="77777777">
            <w:pPr>
              <w:pStyle w:val="ListParagraph"/>
              <w:numPr>
                <w:ilvl w:val="0"/>
                <w:numId w:val="15"/>
              </w:numPr>
              <w:jc w:val="both"/>
              <w:rPr>
                <w:rFonts w:ascii="Arial" w:hAnsi="Arial" w:cs="Arial"/>
                <w:b/>
                <w:bCs/>
              </w:rPr>
            </w:pPr>
            <w:r w:rsidRPr="00AC0855">
              <w:rPr>
                <w:rFonts w:ascii="Arial" w:hAnsi="Arial" w:cs="Arial"/>
                <w:i w:val="0"/>
                <w:color w:val="000000"/>
              </w:rPr>
              <w:t>parental consent will be valid for 5 years but may be sought more regularly at the discretion of the headteacher</w:t>
            </w:r>
          </w:p>
          <w:p w:rsidRPr="00AC0855" w:rsidR="004E07A0" w:rsidP="00C969E4" w:rsidRDefault="0092176D" w14:paraId="5E2D98ED" w14:textId="77777777">
            <w:pPr>
              <w:pStyle w:val="ListParagraph"/>
              <w:numPr>
                <w:ilvl w:val="0"/>
                <w:numId w:val="15"/>
              </w:numPr>
              <w:jc w:val="both"/>
              <w:rPr>
                <w:rFonts w:ascii="Arial" w:hAnsi="Arial" w:cs="Arial"/>
                <w:b/>
                <w:bCs/>
              </w:rPr>
            </w:pPr>
            <w:r w:rsidRPr="00AC0855">
              <w:rPr>
                <w:rFonts w:ascii="Arial" w:hAnsi="Arial" w:cs="Arial"/>
                <w:i w:val="0"/>
                <w:color w:val="000000"/>
              </w:rPr>
              <w:t>images</w:t>
            </w:r>
            <w:r w:rsidRPr="00AC0855" w:rsidR="004E07A0">
              <w:rPr>
                <w:rFonts w:ascii="Arial" w:hAnsi="Arial" w:cs="Arial"/>
                <w:i w:val="0"/>
                <w:color w:val="000000"/>
              </w:rPr>
              <w:t xml:space="preserve"> will be uploaded to, and stored in a secure place for </w:t>
            </w:r>
            <w:r w:rsidRPr="00AC0855">
              <w:rPr>
                <w:rFonts w:ascii="Arial" w:hAnsi="Arial" w:cs="Arial"/>
                <w:i w:val="0"/>
                <w:color w:val="000000"/>
              </w:rPr>
              <w:t>a relevant amount of time, t</w:t>
            </w:r>
            <w:r w:rsidRPr="00AC0855" w:rsidR="004E07A0">
              <w:rPr>
                <w:rFonts w:ascii="Arial" w:hAnsi="Arial" w:cs="Arial"/>
                <w:i w:val="0"/>
                <w:color w:val="000000"/>
              </w:rPr>
              <w:t>his may be for longer than the child is at school if appropriate</w:t>
            </w:r>
          </w:p>
          <w:p w:rsidRPr="00AC0855" w:rsidR="00BB7C72" w:rsidP="00C969E4" w:rsidRDefault="00A64171" w14:paraId="1650A6F3" w14:textId="77777777">
            <w:pPr>
              <w:pStyle w:val="ListParagraph"/>
              <w:numPr>
                <w:ilvl w:val="0"/>
                <w:numId w:val="15"/>
              </w:numPr>
              <w:autoSpaceDE w:val="0"/>
              <w:autoSpaceDN w:val="0"/>
              <w:adjustRightInd w:val="0"/>
              <w:jc w:val="both"/>
              <w:rPr>
                <w:rFonts w:ascii="Arial" w:hAnsi="Arial" w:cs="Arial"/>
              </w:rPr>
            </w:pPr>
            <w:r w:rsidRPr="00AC0855">
              <w:rPr>
                <w:rFonts w:ascii="Arial" w:hAnsi="Arial" w:cs="Arial"/>
                <w:i w:val="0"/>
              </w:rPr>
              <w:t>photographs</w:t>
            </w:r>
            <w:r w:rsidRPr="00AC0855" w:rsidR="004E07A0">
              <w:rPr>
                <w:rFonts w:ascii="Arial" w:hAnsi="Arial" w:cs="Arial"/>
                <w:i w:val="0"/>
              </w:rPr>
              <w:t xml:space="preserve"> and videos</w:t>
            </w:r>
            <w:r w:rsidRPr="00AC0855">
              <w:rPr>
                <w:rFonts w:ascii="Arial" w:hAnsi="Arial" w:cs="Arial"/>
                <w:i w:val="0"/>
              </w:rPr>
              <w:t xml:space="preserve"> of children are only taken</w:t>
            </w:r>
            <w:r w:rsidRPr="00AC0855" w:rsidR="00BB7C72">
              <w:rPr>
                <w:rFonts w:ascii="Arial" w:hAnsi="Arial" w:cs="Arial"/>
                <w:i w:val="0"/>
              </w:rPr>
              <w:t xml:space="preserve"> to provide evidence of their achievements for</w:t>
            </w:r>
            <w:r w:rsidRPr="00AC0855">
              <w:rPr>
                <w:rFonts w:ascii="Arial" w:hAnsi="Arial" w:cs="Arial"/>
                <w:i w:val="0"/>
              </w:rPr>
              <w:t xml:space="preserve"> </w:t>
            </w:r>
            <w:r w:rsidRPr="00AC0855" w:rsidR="00BB7C72">
              <w:rPr>
                <w:rFonts w:ascii="Arial" w:hAnsi="Arial" w:cs="Arial"/>
                <w:i w:val="0"/>
              </w:rPr>
              <w:t>developmental</w:t>
            </w:r>
            <w:r w:rsidRPr="00AC0855">
              <w:rPr>
                <w:rFonts w:ascii="Arial" w:hAnsi="Arial" w:cs="Arial"/>
                <w:i w:val="0"/>
              </w:rPr>
              <w:t xml:space="preserve"> records or for other school related purposes</w:t>
            </w:r>
          </w:p>
          <w:p w:rsidRPr="0053429B" w:rsidR="00AF17BF" w:rsidP="00C969E4" w:rsidRDefault="00AF17BF" w14:paraId="65820EC9" w14:textId="39C89285">
            <w:pPr>
              <w:pStyle w:val="ListParagraph"/>
              <w:numPr>
                <w:ilvl w:val="0"/>
                <w:numId w:val="15"/>
              </w:numPr>
              <w:jc w:val="both"/>
              <w:rPr>
                <w:rFonts w:ascii="Arial" w:hAnsi="Arial" w:cs="Arial"/>
                <w:color w:val="000000"/>
              </w:rPr>
            </w:pPr>
            <w:r w:rsidRPr="0053429B">
              <w:rPr>
                <w:rFonts w:ascii="Arial" w:hAnsi="Arial" w:cs="Arial"/>
                <w:i w:val="0"/>
                <w:color w:val="000000"/>
              </w:rPr>
              <w:t>Any photos</w:t>
            </w:r>
            <w:r w:rsidRPr="0053429B" w:rsidR="00E171C1">
              <w:rPr>
                <w:rFonts w:ascii="Arial" w:hAnsi="Arial" w:cs="Arial"/>
                <w:i w:val="0"/>
                <w:color w:val="000000"/>
              </w:rPr>
              <w:t xml:space="preserve"> </w:t>
            </w:r>
            <w:r w:rsidRPr="0053429B">
              <w:rPr>
                <w:rFonts w:ascii="Arial" w:hAnsi="Arial" w:cs="Arial"/>
                <w:i w:val="0"/>
                <w:color w:val="000000"/>
              </w:rPr>
              <w:t>should be taken using the school’s iPads or cameras and uploaded to the designated area on SharePoint and the IT Manager/ Headteacher informed</w:t>
            </w:r>
          </w:p>
          <w:p w:rsidRPr="0053429B" w:rsidR="004E07A0" w:rsidP="00C969E4" w:rsidRDefault="004E07A0" w14:paraId="304C5B7E" w14:textId="77777777">
            <w:pPr>
              <w:pStyle w:val="ListParagraph"/>
              <w:numPr>
                <w:ilvl w:val="0"/>
                <w:numId w:val="15"/>
              </w:numPr>
              <w:autoSpaceDE w:val="0"/>
              <w:autoSpaceDN w:val="0"/>
              <w:adjustRightInd w:val="0"/>
              <w:jc w:val="both"/>
              <w:rPr>
                <w:rFonts w:ascii="Arial" w:hAnsi="Arial" w:cs="Arial"/>
                <w:color w:val="000000"/>
              </w:rPr>
            </w:pPr>
            <w:r w:rsidRPr="0053429B">
              <w:rPr>
                <w:rFonts w:ascii="Arial" w:hAnsi="Arial" w:cs="Arial"/>
                <w:i w:val="0"/>
                <w:color w:val="000000"/>
              </w:rPr>
              <w:t xml:space="preserve">the school's digital camera/s or memory cards must not leave the school setting unless this is agreed by the headteacher for official school business </w:t>
            </w:r>
          </w:p>
          <w:p w:rsidRPr="0053429B" w:rsidR="004E07A0" w:rsidP="00C969E4" w:rsidRDefault="004E07A0" w14:paraId="7C5EC750" w14:textId="4C6A3148">
            <w:pPr>
              <w:pStyle w:val="ListParagraph"/>
              <w:numPr>
                <w:ilvl w:val="0"/>
                <w:numId w:val="15"/>
              </w:numPr>
              <w:autoSpaceDE w:val="0"/>
              <w:autoSpaceDN w:val="0"/>
              <w:adjustRightInd w:val="0"/>
              <w:jc w:val="both"/>
              <w:rPr>
                <w:rFonts w:ascii="Arial" w:hAnsi="Arial" w:cs="Arial"/>
                <w:color w:val="000000"/>
              </w:rPr>
            </w:pPr>
            <w:r w:rsidRPr="0053429B">
              <w:rPr>
                <w:rFonts w:ascii="Arial" w:hAnsi="Arial" w:cs="Arial"/>
                <w:i w:val="0"/>
                <w:color w:val="000000"/>
              </w:rPr>
              <w:t xml:space="preserve">photos are printed/uploaded in the setting by staff and once done images </w:t>
            </w:r>
            <w:r w:rsidRPr="0053429B" w:rsidR="00AF17BF">
              <w:rPr>
                <w:rFonts w:ascii="Arial" w:hAnsi="Arial" w:cs="Arial"/>
                <w:i w:val="0"/>
                <w:color w:val="000000"/>
              </w:rPr>
              <w:t>are immediately</w:t>
            </w:r>
            <w:r w:rsidRPr="0053429B">
              <w:rPr>
                <w:rFonts w:ascii="Arial" w:hAnsi="Arial" w:cs="Arial"/>
                <w:i w:val="0"/>
                <w:color w:val="000000"/>
              </w:rPr>
              <w:t xml:space="preserve"> removed from the </w:t>
            </w:r>
            <w:proofErr w:type="gramStart"/>
            <w:r w:rsidRPr="0053429B">
              <w:rPr>
                <w:rFonts w:ascii="Arial" w:hAnsi="Arial" w:cs="Arial"/>
                <w:i w:val="0"/>
                <w:color w:val="000000"/>
              </w:rPr>
              <w:t>cameras</w:t>
            </w:r>
            <w:proofErr w:type="gramEnd"/>
            <w:r w:rsidRPr="0053429B">
              <w:rPr>
                <w:rFonts w:ascii="Arial" w:hAnsi="Arial" w:cs="Arial"/>
                <w:i w:val="0"/>
                <w:color w:val="000000"/>
              </w:rPr>
              <w:t xml:space="preserve"> memory</w:t>
            </w:r>
          </w:p>
          <w:p w:rsidRPr="0053429B" w:rsidR="004E07A0" w:rsidP="00C969E4" w:rsidRDefault="004E07A0" w14:paraId="5B114065" w14:textId="77777777">
            <w:pPr>
              <w:pStyle w:val="ListParagraph"/>
              <w:numPr>
                <w:ilvl w:val="0"/>
                <w:numId w:val="15"/>
              </w:numPr>
              <w:autoSpaceDE w:val="0"/>
              <w:autoSpaceDN w:val="0"/>
              <w:adjustRightInd w:val="0"/>
              <w:jc w:val="both"/>
              <w:rPr>
                <w:rFonts w:ascii="Arial" w:hAnsi="Arial" w:cs="Arial"/>
              </w:rPr>
            </w:pPr>
            <w:r w:rsidRPr="0053429B">
              <w:rPr>
                <w:rFonts w:ascii="Arial" w:hAnsi="Arial" w:cs="Arial"/>
                <w:i w:val="0"/>
              </w:rPr>
              <w:t xml:space="preserve">parents are reminded frequently </w:t>
            </w:r>
            <w:r w:rsidRPr="0053429B" w:rsidR="009C70D1">
              <w:rPr>
                <w:rFonts w:ascii="Arial" w:hAnsi="Arial" w:cs="Arial"/>
                <w:i w:val="0"/>
              </w:rPr>
              <w:t>of the risks associated with posting images of children to social media</w:t>
            </w:r>
          </w:p>
          <w:p w:rsidRPr="0053429B" w:rsidR="009C70D1" w:rsidP="00C969E4" w:rsidRDefault="009C70D1" w14:paraId="3FE0581B" w14:textId="77777777">
            <w:pPr>
              <w:pStyle w:val="ListParagraph"/>
              <w:numPr>
                <w:ilvl w:val="0"/>
                <w:numId w:val="15"/>
              </w:numPr>
              <w:autoSpaceDE w:val="0"/>
              <w:autoSpaceDN w:val="0"/>
              <w:adjustRightInd w:val="0"/>
              <w:jc w:val="both"/>
              <w:rPr>
                <w:rFonts w:ascii="Arial" w:hAnsi="Arial" w:cs="Arial"/>
              </w:rPr>
            </w:pPr>
            <w:r w:rsidRPr="0053429B">
              <w:rPr>
                <w:rFonts w:ascii="Arial" w:hAnsi="Arial" w:cs="Arial"/>
                <w:i w:val="0"/>
              </w:rPr>
              <w:t>parents are reminded frequently that they are not permitted to distribute or post images that contain children other than their own</w:t>
            </w:r>
          </w:p>
          <w:p w:rsidRPr="0053429B" w:rsidR="0092176D" w:rsidP="00C969E4" w:rsidRDefault="0092176D" w14:paraId="1CA0CF7D" w14:textId="77777777">
            <w:pPr>
              <w:pStyle w:val="ListParagraph"/>
              <w:numPr>
                <w:ilvl w:val="0"/>
                <w:numId w:val="15"/>
              </w:numPr>
              <w:autoSpaceDE w:val="0"/>
              <w:autoSpaceDN w:val="0"/>
              <w:adjustRightInd w:val="0"/>
              <w:jc w:val="both"/>
              <w:rPr>
                <w:rFonts w:ascii="Arial" w:hAnsi="Arial" w:cs="Arial"/>
              </w:rPr>
            </w:pPr>
            <w:r w:rsidRPr="0053429B">
              <w:rPr>
                <w:rFonts w:ascii="Arial" w:hAnsi="Arial" w:cs="Arial"/>
                <w:i w:val="0"/>
              </w:rPr>
              <w:t xml:space="preserve">staff, volunteers and visitors will not use mobile phones in toilet or changing areas </w:t>
            </w:r>
          </w:p>
          <w:p w:rsidRPr="0053429B" w:rsidR="0092176D" w:rsidP="00C969E4" w:rsidRDefault="0092176D" w14:paraId="6044B36B" w14:textId="2AEE1A96">
            <w:pPr>
              <w:pStyle w:val="ListParagraph"/>
              <w:numPr>
                <w:ilvl w:val="0"/>
                <w:numId w:val="15"/>
              </w:numPr>
              <w:autoSpaceDE w:val="0"/>
              <w:autoSpaceDN w:val="0"/>
              <w:adjustRightInd w:val="0"/>
              <w:jc w:val="both"/>
              <w:rPr>
                <w:rFonts w:ascii="Arial" w:hAnsi="Arial" w:cs="Arial"/>
              </w:rPr>
            </w:pPr>
            <w:bookmarkStart w:name="_Hlk148012374" w:id="5"/>
            <w:r w:rsidRPr="0053429B">
              <w:rPr>
                <w:rFonts w:ascii="Arial" w:hAnsi="Arial" w:cs="Arial"/>
                <w:b/>
                <w:i w:val="0"/>
              </w:rPr>
              <w:t xml:space="preserve">The </w:t>
            </w:r>
            <w:r w:rsidRPr="0053429B" w:rsidR="0042026B">
              <w:rPr>
                <w:rFonts w:ascii="Arial" w:hAnsi="Arial" w:cs="Arial"/>
                <w:b/>
                <w:i w:val="0"/>
              </w:rPr>
              <w:t>Headteacher</w:t>
            </w:r>
            <w:r w:rsidRPr="0053429B" w:rsidR="003C0490">
              <w:rPr>
                <w:rFonts w:ascii="Arial" w:hAnsi="Arial" w:cs="Arial"/>
                <w:b/>
                <w:i w:val="0"/>
              </w:rPr>
              <w:t xml:space="preserve"> </w:t>
            </w:r>
            <w:r w:rsidRPr="0053429B">
              <w:rPr>
                <w:rFonts w:ascii="Arial" w:hAnsi="Arial" w:cs="Arial"/>
                <w:i w:val="0"/>
              </w:rPr>
              <w:t>will outline when and where staff, volunteers and visitors can use their mobile phones</w:t>
            </w:r>
            <w:r w:rsidRPr="0053429B" w:rsidR="003E1889">
              <w:rPr>
                <w:rFonts w:ascii="Arial" w:hAnsi="Arial" w:cs="Arial"/>
                <w:i w:val="0"/>
              </w:rPr>
              <w:t>. Staff have access to CPOMS via their mobile phones.</w:t>
            </w:r>
          </w:p>
          <w:p w:rsidRPr="00AC0855" w:rsidR="00AF7BBC" w:rsidP="00C969E4" w:rsidRDefault="00D35FDE" w14:paraId="46A3F4E0" w14:textId="77777777">
            <w:pPr>
              <w:pStyle w:val="ListParagraph"/>
              <w:numPr>
                <w:ilvl w:val="0"/>
                <w:numId w:val="15"/>
              </w:numPr>
              <w:autoSpaceDE w:val="0"/>
              <w:autoSpaceDN w:val="0"/>
              <w:adjustRightInd w:val="0"/>
              <w:jc w:val="both"/>
              <w:rPr>
                <w:rFonts w:ascii="Arial" w:hAnsi="Arial" w:cs="Arial"/>
              </w:rPr>
            </w:pPr>
            <w:r w:rsidRPr="0053429B">
              <w:rPr>
                <w:rFonts w:ascii="Arial" w:hAnsi="Arial" w:cs="Arial"/>
                <w:i w:val="0"/>
              </w:rPr>
              <w:t>ALL staff, volunteers and visitors will adhere to the above policies and failure to do so will be addressed appropriately by the headteacher and/or the</w:t>
            </w:r>
            <w:r w:rsidRPr="00AC0855">
              <w:rPr>
                <w:rFonts w:ascii="Arial" w:hAnsi="Arial" w:cs="Arial"/>
                <w:i w:val="0"/>
              </w:rPr>
              <w:t xml:space="preserve"> Governing Body</w:t>
            </w:r>
          </w:p>
          <w:p w:rsidRPr="00AC0855" w:rsidR="00D35FDE" w:rsidP="00C969E4" w:rsidRDefault="00536090" w14:paraId="1AF60986" w14:textId="475E92D1">
            <w:pPr>
              <w:pStyle w:val="ListParagraph"/>
              <w:numPr>
                <w:ilvl w:val="0"/>
                <w:numId w:val="15"/>
              </w:numPr>
              <w:autoSpaceDE w:val="0"/>
              <w:autoSpaceDN w:val="0"/>
              <w:adjustRightInd w:val="0"/>
              <w:jc w:val="both"/>
              <w:rPr>
                <w:rFonts w:ascii="Arial" w:hAnsi="Arial" w:cs="Arial"/>
              </w:rPr>
            </w:pPr>
            <w:r w:rsidRPr="00AC0855">
              <w:rPr>
                <w:rFonts w:ascii="Arial" w:hAnsi="Arial" w:cs="Arial"/>
                <w:i w:val="0"/>
              </w:rPr>
              <w:t>Student</w:t>
            </w:r>
            <w:r w:rsidRPr="00AC0855" w:rsidR="00D35FDE">
              <w:rPr>
                <w:rFonts w:ascii="Arial" w:hAnsi="Arial" w:cs="Arial"/>
                <w:i w:val="0"/>
              </w:rPr>
              <w:t xml:space="preserve">s' use of mobile phones and other devices will be managed under the school's </w:t>
            </w:r>
            <w:r w:rsidRPr="00AC0855" w:rsidR="003C0490">
              <w:rPr>
                <w:rFonts w:ascii="Arial" w:hAnsi="Arial" w:cs="Arial"/>
                <w:b/>
                <w:i w:val="0"/>
              </w:rPr>
              <w:t xml:space="preserve">Reasonable Use Policy within the </w:t>
            </w:r>
            <w:r w:rsidRPr="00AC0855" w:rsidR="006153C6">
              <w:rPr>
                <w:rFonts w:ascii="Arial" w:hAnsi="Arial" w:cs="Arial"/>
                <w:b/>
                <w:i w:val="0"/>
              </w:rPr>
              <w:t xml:space="preserve">Online </w:t>
            </w:r>
            <w:r w:rsidRPr="00AC0855" w:rsidR="003C0490">
              <w:rPr>
                <w:rFonts w:ascii="Arial" w:hAnsi="Arial" w:cs="Arial"/>
                <w:b/>
                <w:i w:val="0"/>
              </w:rPr>
              <w:t xml:space="preserve">Safety Policy </w:t>
            </w:r>
          </w:p>
          <w:p w:rsidRPr="0053429B" w:rsidR="00FE0591" w:rsidP="00C969E4" w:rsidRDefault="00AF7BBC" w14:paraId="688363E6" w14:textId="7F3D2075">
            <w:pPr>
              <w:pStyle w:val="ListParagraph"/>
              <w:numPr>
                <w:ilvl w:val="0"/>
                <w:numId w:val="15"/>
              </w:numPr>
              <w:autoSpaceDE w:val="0"/>
              <w:autoSpaceDN w:val="0"/>
              <w:adjustRightInd w:val="0"/>
              <w:jc w:val="both"/>
              <w:rPr>
                <w:rFonts w:ascii="Arial" w:hAnsi="Arial" w:cs="Arial"/>
              </w:rPr>
            </w:pPr>
            <w:r w:rsidRPr="00AC0855">
              <w:rPr>
                <w:rFonts w:ascii="Arial" w:hAnsi="Arial" w:eastAsia="Calibri" w:cs="Arial"/>
                <w:i w:val="0"/>
              </w:rPr>
              <w:t xml:space="preserve">DFE Advice; </w:t>
            </w:r>
            <w:hyperlink w:history="1" r:id="rId70">
              <w:r w:rsidRPr="00AC0855">
                <w:rPr>
                  <w:rStyle w:val="Hyperlink"/>
                  <w:rFonts w:ascii="Arial" w:hAnsi="Arial" w:eastAsia="Calibri" w:cs="Arial"/>
                  <w:b/>
                  <w:i w:val="0"/>
                  <w:iCs w:val="0"/>
                  <w:color w:val="auto"/>
                  <w:u w:val="none"/>
                </w:rPr>
                <w:t>Searching, Screening and Confiscation</w:t>
              </w:r>
            </w:hyperlink>
            <w:r w:rsidRPr="00AC0855">
              <w:rPr>
                <w:rFonts w:ascii="Arial" w:hAnsi="Arial" w:eastAsia="Calibri" w:cs="Arial"/>
                <w:b/>
                <w:i w:val="0"/>
              </w:rPr>
              <w:t xml:space="preserve"> </w:t>
            </w:r>
            <w:r w:rsidRPr="00AC0855">
              <w:rPr>
                <w:rFonts w:ascii="Arial" w:hAnsi="Arial" w:eastAsia="Calibri" w:cs="Arial"/>
                <w:i w:val="0"/>
              </w:rPr>
              <w:t xml:space="preserve">is followed where </w:t>
            </w:r>
            <w:r w:rsidRPr="0053429B">
              <w:rPr>
                <w:rFonts w:ascii="Arial" w:hAnsi="Arial" w:eastAsia="Calibri" w:cs="Arial"/>
                <w:i w:val="0"/>
              </w:rPr>
              <w:t xml:space="preserve">there is a need to search a </w:t>
            </w:r>
            <w:r w:rsidRPr="0053429B" w:rsidR="00536090">
              <w:rPr>
                <w:rFonts w:ascii="Arial" w:hAnsi="Arial" w:eastAsia="Calibri" w:cs="Arial"/>
                <w:i w:val="0"/>
              </w:rPr>
              <w:t>student</w:t>
            </w:r>
            <w:r w:rsidRPr="0053429B">
              <w:rPr>
                <w:rFonts w:ascii="Arial" w:hAnsi="Arial" w:eastAsia="Calibri" w:cs="Arial"/>
                <w:i w:val="0"/>
              </w:rPr>
              <w:t xml:space="preserve"> for a mobile device</w:t>
            </w:r>
            <w:r w:rsidRPr="0053429B" w:rsidR="00FF0C17">
              <w:rPr>
                <w:rFonts w:ascii="Arial" w:hAnsi="Arial" w:eastAsia="Calibri" w:cs="Arial"/>
                <w:i w:val="0"/>
              </w:rPr>
              <w:t>.</w:t>
            </w:r>
          </w:p>
          <w:p w:rsidRPr="0053429B" w:rsidR="00882AF9" w:rsidP="00882AF9" w:rsidRDefault="00882AF9" w14:paraId="2714D714" w14:textId="77777777">
            <w:pPr>
              <w:pStyle w:val="ListParagraph"/>
              <w:autoSpaceDE w:val="0"/>
              <w:autoSpaceDN w:val="0"/>
              <w:adjustRightInd w:val="0"/>
              <w:jc w:val="both"/>
              <w:rPr>
                <w:rFonts w:ascii="Arial" w:hAnsi="Arial" w:cs="Arial"/>
              </w:rPr>
            </w:pPr>
          </w:p>
          <w:p w:rsidRPr="0053429B" w:rsidR="00882AF9" w:rsidP="00882AF9" w:rsidRDefault="00882AF9" w14:paraId="3E81A39C" w14:textId="1D99EDAD">
            <w:pPr>
              <w:jc w:val="both"/>
              <w:rPr>
                <w:rFonts w:ascii="Arial" w:hAnsi="Arial" w:cs="Arial"/>
              </w:rPr>
            </w:pPr>
            <w:r w:rsidRPr="0053429B">
              <w:rPr>
                <w:rFonts w:ascii="Arial" w:hAnsi="Arial" w:cs="Arial"/>
                <w:i w:val="0"/>
                <w:iCs w:val="0"/>
              </w:rPr>
              <w:t>The use of personal electronic devices, including mobile phones and cameras, by staff and students is closely monitored by the school, in accordance with the Behaviour Policy.</w:t>
            </w:r>
          </w:p>
          <w:p w:rsidRPr="0053429B" w:rsidR="00882AF9" w:rsidP="00882AF9" w:rsidRDefault="00882AF9" w14:paraId="0E6E6214" w14:textId="77777777">
            <w:pPr>
              <w:jc w:val="both"/>
              <w:rPr>
                <w:rFonts w:ascii="Arial" w:hAnsi="Arial" w:cs="Arial"/>
                <w:color w:val="FF0000"/>
              </w:rPr>
            </w:pPr>
          </w:p>
          <w:p w:rsidRPr="00C44B5D" w:rsidR="00882AF9" w:rsidP="00882AF9" w:rsidRDefault="00882AF9" w14:paraId="3BB55AE7" w14:textId="77777777">
            <w:pPr>
              <w:jc w:val="both"/>
              <w:rPr>
                <w:rFonts w:ascii="Arial" w:hAnsi="Arial" w:cs="Arial"/>
              </w:rPr>
            </w:pPr>
            <w:r w:rsidRPr="0053429B">
              <w:rPr>
                <w:rFonts w:ascii="Arial" w:hAnsi="Arial" w:cs="Arial"/>
                <w:i w:val="0"/>
                <w:iCs w:val="0"/>
              </w:rPr>
              <w:t>Where photographs and videos will involve students who are CLA, adopted students</w:t>
            </w:r>
            <w:bookmarkEnd w:id="5"/>
            <w:r w:rsidRPr="0053429B">
              <w:rPr>
                <w:rFonts w:ascii="Arial" w:hAnsi="Arial" w:cs="Arial"/>
                <w:i w:val="0"/>
                <w:iCs w:val="0"/>
              </w:rPr>
              <w:t>, or students for whom there are security concerns, the headteacher</w:t>
            </w:r>
            <w:r w:rsidRPr="0053429B">
              <w:rPr>
                <w:rFonts w:ascii="Arial" w:hAnsi="Arial" w:cs="Arial"/>
                <w:i w:val="0"/>
                <w:iCs w:val="0"/>
                <w:color w:val="FFD006"/>
              </w:rPr>
              <w:t xml:space="preserve"> </w:t>
            </w:r>
            <w:r w:rsidRPr="0053429B">
              <w:rPr>
                <w:rFonts w:ascii="Arial" w:hAnsi="Arial" w:cs="Arial"/>
                <w:i w:val="0"/>
                <w:iCs w:val="0"/>
              </w:rPr>
              <w:t>will liaise with the DSL</w:t>
            </w:r>
            <w:r w:rsidRPr="0053429B">
              <w:rPr>
                <w:rFonts w:ascii="Arial" w:hAnsi="Arial" w:cs="Arial"/>
                <w:i w:val="0"/>
                <w:iCs w:val="0"/>
                <w:color w:val="FFD006"/>
              </w:rPr>
              <w:t xml:space="preserve"> </w:t>
            </w:r>
            <w:r w:rsidRPr="0053429B">
              <w:rPr>
                <w:rFonts w:ascii="Arial" w:hAnsi="Arial" w:cs="Arial"/>
                <w:i w:val="0"/>
                <w:iCs w:val="0"/>
              </w:rPr>
              <w:t>to determine the steps involved. The DSL will, in known cases of students</w:t>
            </w:r>
            <w:r w:rsidRPr="00C44B5D">
              <w:rPr>
                <w:rFonts w:ascii="Arial" w:hAnsi="Arial" w:cs="Arial"/>
                <w:i w:val="0"/>
                <w:iCs w:val="0"/>
              </w:rPr>
              <w:t xml:space="preserve"> who are CLA or who have been adopted, liaise with the students’ social workers, carers or adoptive parents to assess the needs and risks associated with the students.</w:t>
            </w:r>
          </w:p>
          <w:p w:rsidRPr="00C44B5D" w:rsidR="00882AF9" w:rsidP="00882AF9" w:rsidRDefault="00882AF9" w14:paraId="376D2E41" w14:textId="77777777">
            <w:pPr>
              <w:jc w:val="both"/>
              <w:rPr>
                <w:rFonts w:ascii="Arial" w:hAnsi="Arial" w:cs="Arial"/>
              </w:rPr>
            </w:pPr>
          </w:p>
          <w:p w:rsidRPr="00882AF9" w:rsidR="00882AF9" w:rsidP="00882AF9" w:rsidRDefault="00882AF9" w14:paraId="06384C7B" w14:textId="77777777">
            <w:pPr>
              <w:autoSpaceDE w:val="0"/>
              <w:autoSpaceDN w:val="0"/>
              <w:adjustRightInd w:val="0"/>
              <w:jc w:val="both"/>
              <w:rPr>
                <w:rFonts w:ascii="Arial" w:hAnsi="Arial" w:cs="Arial"/>
              </w:rPr>
            </w:pPr>
          </w:p>
          <w:p w:rsidRPr="00AC0855" w:rsidR="00FE0591" w:rsidP="008D4308" w:rsidRDefault="00FE0591" w14:paraId="6BD80C7B" w14:textId="475D81E6">
            <w:pPr>
              <w:autoSpaceDE w:val="0"/>
              <w:autoSpaceDN w:val="0"/>
              <w:adjustRightInd w:val="0"/>
              <w:jc w:val="both"/>
              <w:rPr>
                <w:rFonts w:ascii="Arial" w:hAnsi="Arial" w:cs="Arial"/>
              </w:rPr>
            </w:pPr>
          </w:p>
        </w:tc>
      </w:tr>
      <w:tr w:rsidRPr="00AC0855" w:rsidR="00A725E3" w:rsidTr="41E06147" w14:paraId="0489777E" w14:textId="77777777">
        <w:tc>
          <w:tcPr>
            <w:tcW w:w="1977" w:type="dxa"/>
          </w:tcPr>
          <w:p w:rsidRPr="00AC0855" w:rsidR="00A725E3" w:rsidP="008D4308" w:rsidRDefault="00A725E3" w14:paraId="2EA126D4" w14:textId="1B5BDB59">
            <w:pPr>
              <w:jc w:val="both"/>
              <w:rPr>
                <w:rFonts w:ascii="Arial" w:hAnsi="Arial" w:cs="Arial"/>
              </w:rPr>
            </w:pPr>
            <w:r w:rsidRPr="00AC0855">
              <w:rPr>
                <w:rFonts w:ascii="Arial" w:hAnsi="Arial" w:cs="Arial"/>
              </w:rPr>
              <w:t>Toolkits</w:t>
            </w:r>
          </w:p>
        </w:tc>
        <w:tc>
          <w:tcPr>
            <w:cnfStyle w:val="000100000000" w:firstRow="0" w:lastRow="0" w:firstColumn="0" w:lastColumn="1" w:oddVBand="0" w:evenVBand="0" w:oddHBand="0" w:evenHBand="0" w:firstRowFirstColumn="0" w:firstRowLastColumn="0" w:lastRowFirstColumn="0" w:lastRowLastColumn="0"/>
            <w:tcW w:w="8904" w:type="dxa"/>
            <w:gridSpan w:val="2"/>
          </w:tcPr>
          <w:p w:rsidRPr="001B362F" w:rsidR="00EE3180" w:rsidP="00EE3180" w:rsidRDefault="00CB5D1C" w14:paraId="41CE8A73" w14:textId="0DE22608">
            <w:pPr>
              <w:jc w:val="both"/>
              <w:rPr>
                <w:rFonts w:ascii="Arial" w:hAnsi="Arial" w:cs="Arial"/>
              </w:rPr>
            </w:pPr>
            <w:hyperlink w:history="1" r:id="rId71">
              <w:r w:rsidRPr="001B362F" w:rsidR="00EE3180">
                <w:rPr>
                  <w:rStyle w:val="Hyperlink"/>
                  <w:rFonts w:ascii="Arial" w:hAnsi="Arial" w:cs="Arial"/>
                  <w:i w:val="0"/>
                  <w:iCs w:val="0"/>
                </w:rPr>
                <w:t>https://ask-ava.org.uk/</w:t>
              </w:r>
            </w:hyperlink>
            <w:r w:rsidRPr="001B362F" w:rsidR="00EE3180">
              <w:rPr>
                <w:rFonts w:ascii="Arial" w:hAnsi="Arial" w:cs="Arial"/>
                <w:i w:val="0"/>
                <w:iCs w:val="0"/>
              </w:rPr>
              <w:t xml:space="preserve"> </w:t>
            </w:r>
          </w:p>
          <w:p w:rsidRPr="001B362F" w:rsidR="00EE3180" w:rsidP="00EE3180" w:rsidRDefault="00EE3180" w14:paraId="4706C4CB" w14:textId="77777777">
            <w:pPr>
              <w:jc w:val="both"/>
              <w:rPr>
                <w:rFonts w:ascii="Arial" w:hAnsi="Arial" w:cs="Arial"/>
              </w:rPr>
            </w:pPr>
          </w:p>
          <w:p w:rsidRPr="001B362F" w:rsidR="00EE3180" w:rsidP="00EE3180" w:rsidRDefault="00CB5D1C" w14:paraId="65FD7713" w14:textId="37D9B009">
            <w:pPr>
              <w:jc w:val="both"/>
              <w:rPr>
                <w:rFonts w:ascii="Arial" w:hAnsi="Arial" w:cs="Arial"/>
              </w:rPr>
            </w:pPr>
            <w:hyperlink w:history="1" r:id="rId72">
              <w:r w:rsidRPr="001B362F" w:rsidR="00EE3180">
                <w:rPr>
                  <w:rStyle w:val="Hyperlink"/>
                  <w:rFonts w:ascii="Arial" w:hAnsi="Arial" w:cs="Arial"/>
                  <w:i w:val="0"/>
                  <w:iCs w:val="0"/>
                </w:rPr>
                <w:t>https://learning.nspcc.org.uk/safeguarding-self-assessment-tool</w:t>
              </w:r>
            </w:hyperlink>
            <w:r w:rsidRPr="001B362F" w:rsidR="00EE3180">
              <w:rPr>
                <w:rFonts w:ascii="Arial" w:hAnsi="Arial" w:cs="Arial"/>
                <w:i w:val="0"/>
                <w:iCs w:val="0"/>
              </w:rPr>
              <w:t xml:space="preserve"> </w:t>
            </w:r>
          </w:p>
          <w:p w:rsidRPr="001B362F" w:rsidR="00EE3180" w:rsidP="00EE3180" w:rsidRDefault="00EE3180" w14:paraId="3429275B" w14:textId="77777777">
            <w:pPr>
              <w:jc w:val="both"/>
              <w:rPr>
                <w:rFonts w:ascii="Arial" w:hAnsi="Arial" w:cs="Arial"/>
              </w:rPr>
            </w:pPr>
          </w:p>
          <w:p w:rsidRPr="001B362F" w:rsidR="00EE3180" w:rsidP="00EE3180" w:rsidRDefault="00CB5D1C" w14:paraId="535527FC" w14:textId="35432CC6">
            <w:pPr>
              <w:jc w:val="both"/>
              <w:rPr>
                <w:rFonts w:ascii="Arial" w:hAnsi="Arial" w:cs="Arial"/>
              </w:rPr>
            </w:pPr>
            <w:hyperlink w:history="1" r:id="rId73">
              <w:r w:rsidRPr="001B362F" w:rsidR="00EE3180">
                <w:rPr>
                  <w:rStyle w:val="Hyperlink"/>
                  <w:rFonts w:ascii="Arial" w:hAnsi="Arial" w:cs="Arial"/>
                  <w:i w:val="0"/>
                  <w:iCs w:val="0"/>
                </w:rPr>
                <w:t>https://learning.nspcc.org.uk/research-resources/2019/let-children-know-you-re-listening/</w:t>
              </w:r>
            </w:hyperlink>
            <w:r w:rsidRPr="001B362F" w:rsidR="00EE3180">
              <w:rPr>
                <w:rFonts w:ascii="Arial" w:hAnsi="Arial" w:cs="Arial"/>
                <w:i w:val="0"/>
                <w:iCs w:val="0"/>
              </w:rPr>
              <w:t xml:space="preserve"> </w:t>
            </w:r>
          </w:p>
          <w:p w:rsidRPr="001B362F" w:rsidR="00EE3180" w:rsidP="00EE3180" w:rsidRDefault="00EE3180" w14:paraId="64CF4B7F" w14:textId="77777777">
            <w:pPr>
              <w:jc w:val="both"/>
              <w:rPr>
                <w:rFonts w:ascii="Arial" w:hAnsi="Arial" w:cs="Arial"/>
              </w:rPr>
            </w:pPr>
          </w:p>
          <w:p w:rsidRPr="001B362F" w:rsidR="00EE3180" w:rsidP="00EE3180" w:rsidRDefault="00CB5D1C" w14:paraId="50CCBA2D" w14:textId="6D198A29">
            <w:pPr>
              <w:jc w:val="both"/>
              <w:rPr>
                <w:rFonts w:ascii="Arial" w:hAnsi="Arial" w:cs="Arial"/>
              </w:rPr>
            </w:pPr>
            <w:hyperlink w:history="1" r:id="rId74">
              <w:r w:rsidRPr="001B362F" w:rsidR="00EE3180">
                <w:rPr>
                  <w:rStyle w:val="Hyperlink"/>
                  <w:rFonts w:ascii="Arial" w:hAnsi="Arial" w:cs="Arial"/>
                  <w:i w:val="0"/>
                  <w:iCs w:val="0"/>
                </w:rPr>
                <w:t>https://learning.nspcc.org.uk/research-resources/2019/harmful-sexual-behaviour-framework</w:t>
              </w:r>
            </w:hyperlink>
          </w:p>
          <w:p w:rsidRPr="001B362F" w:rsidR="000A417F" w:rsidP="00EE3180" w:rsidRDefault="000A417F" w14:paraId="67569CAB" w14:textId="77777777">
            <w:pPr>
              <w:jc w:val="both"/>
              <w:rPr>
                <w:rFonts w:ascii="Arial" w:hAnsi="Arial" w:cs="Arial"/>
              </w:rPr>
            </w:pPr>
          </w:p>
          <w:p w:rsidRPr="001B362F" w:rsidR="000A417F" w:rsidP="00EE3180" w:rsidRDefault="00CB5D1C" w14:paraId="2A19B454" w14:textId="5433DC59">
            <w:pPr>
              <w:jc w:val="both"/>
              <w:rPr>
                <w:rFonts w:ascii="Arial" w:hAnsi="Arial" w:cs="Arial"/>
              </w:rPr>
            </w:pPr>
            <w:hyperlink w:history="1" r:id="rId75">
              <w:r w:rsidRPr="001B362F" w:rsidR="000A417F">
                <w:rPr>
                  <w:rStyle w:val="Hyperlink"/>
                  <w:rFonts w:ascii="Arial" w:hAnsi="Arial" w:cs="Arial"/>
                  <w:i w:val="0"/>
                  <w:iCs w:val="0"/>
                </w:rPr>
                <w:t>https://www.farrer.co.uk/News/Briefings/PEER-ON-PEER-ABUSE-TOOLKIT/</w:t>
              </w:r>
            </w:hyperlink>
            <w:r w:rsidRPr="001B362F" w:rsidR="000A417F">
              <w:rPr>
                <w:rFonts w:ascii="Arial" w:hAnsi="Arial" w:cs="Arial"/>
                <w:i w:val="0"/>
                <w:iCs w:val="0"/>
              </w:rPr>
              <w:t xml:space="preserve"> </w:t>
            </w:r>
          </w:p>
          <w:p w:rsidRPr="001B362F" w:rsidR="001857AF" w:rsidP="00EE3180" w:rsidRDefault="001857AF" w14:paraId="633CFAEC" w14:textId="77777777">
            <w:pPr>
              <w:jc w:val="both"/>
              <w:rPr>
                <w:rFonts w:ascii="Arial" w:hAnsi="Arial" w:cs="Arial"/>
              </w:rPr>
            </w:pPr>
          </w:p>
          <w:p w:rsidRPr="001B362F" w:rsidR="001857AF" w:rsidP="00EE3180" w:rsidRDefault="00CB5D1C" w14:paraId="1CE9540C" w14:textId="31D5AC23">
            <w:pPr>
              <w:jc w:val="both"/>
              <w:rPr>
                <w:rFonts w:ascii="Arial" w:hAnsi="Arial" w:cs="Arial"/>
              </w:rPr>
            </w:pPr>
            <w:hyperlink w:history="1" r:id="rId76">
              <w:r w:rsidRPr="001B362F" w:rsidR="001857AF">
                <w:rPr>
                  <w:rStyle w:val="Hyperlink"/>
                  <w:rFonts w:ascii="Arial" w:hAnsi="Arial" w:cs="Arial"/>
                  <w:i w:val="0"/>
                  <w:iCs w:val="0"/>
                </w:rPr>
                <w:t>https://www.csnetwork.org.uk/en/beyond-referrals-levers-for-addressing-harmful-sexual-behaviour-in-schools</w:t>
              </w:r>
            </w:hyperlink>
            <w:r w:rsidRPr="001B362F" w:rsidR="001857AF">
              <w:rPr>
                <w:rFonts w:ascii="Arial" w:hAnsi="Arial" w:cs="Arial"/>
                <w:i w:val="0"/>
                <w:iCs w:val="0"/>
              </w:rPr>
              <w:t xml:space="preserve"> </w:t>
            </w:r>
          </w:p>
          <w:p w:rsidRPr="001B362F" w:rsidR="001857AF" w:rsidP="00EE3180" w:rsidRDefault="001857AF" w14:paraId="1F867A82" w14:textId="77777777">
            <w:pPr>
              <w:jc w:val="both"/>
              <w:rPr>
                <w:rFonts w:ascii="Arial" w:hAnsi="Arial" w:cs="Arial"/>
              </w:rPr>
            </w:pPr>
          </w:p>
          <w:p w:rsidRPr="001B362F" w:rsidR="00EE3180" w:rsidP="00EE3180" w:rsidRDefault="00CB5D1C" w14:paraId="641C2E16" w14:textId="7204A57F">
            <w:pPr>
              <w:jc w:val="both"/>
              <w:rPr>
                <w:rFonts w:ascii="Arial" w:hAnsi="Arial" w:cs="Arial"/>
              </w:rPr>
            </w:pPr>
            <w:hyperlink w:history="1" r:id="rId77">
              <w:r w:rsidRPr="001B362F" w:rsidR="001857AF">
                <w:rPr>
                  <w:rStyle w:val="Hyperlink"/>
                  <w:rFonts w:ascii="Arial" w:hAnsi="Arial" w:cs="Arial"/>
                  <w:i w:val="0"/>
                  <w:iCs w:val="0"/>
                </w:rPr>
                <w:t>https://www.childnet.com/resources/star-send-toolkit</w:t>
              </w:r>
            </w:hyperlink>
          </w:p>
          <w:p w:rsidRPr="001B362F" w:rsidR="001857AF" w:rsidP="00EE3180" w:rsidRDefault="001857AF" w14:paraId="70A1EBB2" w14:textId="77777777">
            <w:pPr>
              <w:jc w:val="both"/>
              <w:rPr>
                <w:rFonts w:ascii="Arial" w:hAnsi="Arial" w:cs="Arial"/>
              </w:rPr>
            </w:pPr>
          </w:p>
          <w:p w:rsidRPr="001B362F" w:rsidR="001857AF" w:rsidP="00EE3180" w:rsidRDefault="00CB5D1C" w14:paraId="38ABA9F8" w14:textId="603F6721">
            <w:pPr>
              <w:jc w:val="both"/>
              <w:rPr>
                <w:rFonts w:ascii="Arial" w:hAnsi="Arial" w:cs="Arial"/>
              </w:rPr>
            </w:pPr>
            <w:hyperlink w:history="1" r:id="rId78">
              <w:r w:rsidRPr="001B362F" w:rsidR="001857AF">
                <w:rPr>
                  <w:rStyle w:val="Hyperlink"/>
                  <w:rFonts w:ascii="Arial" w:hAnsi="Arial" w:cs="Arial"/>
                  <w:i w:val="0"/>
                  <w:iCs w:val="0"/>
                </w:rPr>
                <w:t>https://www.childnet.com/resources/just-a-joke/</w:t>
              </w:r>
            </w:hyperlink>
          </w:p>
          <w:p w:rsidRPr="001B362F" w:rsidR="001857AF" w:rsidP="00EE3180" w:rsidRDefault="001857AF" w14:paraId="0C9DE900" w14:textId="77777777">
            <w:pPr>
              <w:jc w:val="both"/>
              <w:rPr>
                <w:rFonts w:ascii="Arial" w:hAnsi="Arial" w:cs="Arial"/>
              </w:rPr>
            </w:pPr>
          </w:p>
          <w:p w:rsidRPr="001B362F" w:rsidR="001857AF" w:rsidP="00EE3180" w:rsidRDefault="00CB5D1C" w14:paraId="0C6F7CE8" w14:textId="03374B9A">
            <w:pPr>
              <w:jc w:val="both"/>
              <w:rPr>
                <w:rFonts w:ascii="Arial" w:hAnsi="Arial" w:cs="Arial"/>
              </w:rPr>
            </w:pPr>
            <w:hyperlink w:history="1" r:id="rId79">
              <w:r w:rsidRPr="001B362F" w:rsidR="001857AF">
                <w:rPr>
                  <w:rStyle w:val="Hyperlink"/>
                  <w:rFonts w:ascii="Arial" w:hAnsi="Arial" w:cs="Arial"/>
                  <w:i w:val="0"/>
                  <w:iCs w:val="0"/>
                </w:rPr>
                <w:t>https://www.childnet.com/resources/step-up-speak-up</w:t>
              </w:r>
            </w:hyperlink>
          </w:p>
          <w:p w:rsidRPr="001B362F" w:rsidR="001857AF" w:rsidP="00EE3180" w:rsidRDefault="001857AF" w14:paraId="5B531734" w14:textId="77777777">
            <w:pPr>
              <w:jc w:val="both"/>
              <w:rPr>
                <w:rFonts w:ascii="Arial" w:hAnsi="Arial" w:cs="Arial"/>
              </w:rPr>
            </w:pPr>
          </w:p>
          <w:p w:rsidRPr="001B362F" w:rsidR="001857AF" w:rsidP="00EE3180" w:rsidRDefault="00CB5D1C" w14:paraId="782A8062" w14:textId="0E0D91A6">
            <w:pPr>
              <w:jc w:val="both"/>
              <w:rPr>
                <w:rFonts w:ascii="Arial" w:hAnsi="Arial" w:cs="Arial"/>
              </w:rPr>
            </w:pPr>
            <w:hyperlink w:history="1" r:id="rId80">
              <w:r w:rsidRPr="001B362F" w:rsidR="001857AF">
                <w:rPr>
                  <w:rStyle w:val="Hyperlink"/>
                  <w:rFonts w:ascii="Arial" w:hAnsi="Arial" w:cs="Arial"/>
                  <w:i w:val="0"/>
                  <w:iCs w:val="0"/>
                </w:rPr>
                <w:t>https://learning.nspcc.org.uk/research-resources/2019/harmful-sexual-behaviour-framework</w:t>
              </w:r>
            </w:hyperlink>
          </w:p>
          <w:p w:rsidRPr="001B362F" w:rsidR="001857AF" w:rsidP="00EE3180" w:rsidRDefault="001857AF" w14:paraId="0DBD25E1" w14:textId="77777777">
            <w:pPr>
              <w:jc w:val="both"/>
              <w:rPr>
                <w:rFonts w:ascii="Arial" w:hAnsi="Arial" w:cs="Arial"/>
              </w:rPr>
            </w:pPr>
          </w:p>
          <w:p w:rsidRPr="001B362F" w:rsidR="001857AF" w:rsidP="00EE3180" w:rsidRDefault="00CB5D1C" w14:paraId="43D6C653" w14:textId="2B9E5008">
            <w:pPr>
              <w:jc w:val="both"/>
              <w:rPr>
                <w:rFonts w:ascii="Arial" w:hAnsi="Arial" w:cs="Arial"/>
              </w:rPr>
            </w:pPr>
            <w:hyperlink w:history="1" r:id="rId81">
              <w:r w:rsidRPr="001B362F" w:rsidR="001857AF">
                <w:rPr>
                  <w:rStyle w:val="Hyperlink"/>
                  <w:rFonts w:ascii="Arial" w:hAnsi="Arial" w:cs="Arial"/>
                  <w:i w:val="0"/>
                  <w:iCs w:val="0"/>
                </w:rPr>
                <w:t>https://www.csnetwork.org.uk/en/beyond-referrals-levers-for-addressing-harmful-sexual-behaviour-in-schools</w:t>
              </w:r>
            </w:hyperlink>
          </w:p>
          <w:p w:rsidRPr="001B362F" w:rsidR="001857AF" w:rsidP="00EE3180" w:rsidRDefault="001857AF" w14:paraId="08BCE68C" w14:textId="77777777">
            <w:pPr>
              <w:jc w:val="both"/>
              <w:rPr>
                <w:rFonts w:ascii="Arial" w:hAnsi="Arial" w:cs="Arial"/>
              </w:rPr>
            </w:pPr>
          </w:p>
          <w:p w:rsidRPr="001B362F" w:rsidR="00A85DB8" w:rsidP="00A85DB8" w:rsidRDefault="00A85DB8" w14:paraId="45BDAB4C" w14:textId="77777777">
            <w:pPr>
              <w:jc w:val="both"/>
              <w:rPr>
                <w:rFonts w:ascii="Arial" w:hAnsi="Arial" w:cs="Arial"/>
                <w:b/>
                <w:bCs/>
              </w:rPr>
            </w:pPr>
            <w:r w:rsidRPr="001B362F">
              <w:rPr>
                <w:rFonts w:ascii="Arial" w:hAnsi="Arial" w:cs="Arial"/>
                <w:b/>
                <w:bCs/>
                <w:i w:val="0"/>
                <w:iCs w:val="0"/>
              </w:rPr>
              <w:t>Sharing nudes and semi nudes</w:t>
            </w:r>
          </w:p>
          <w:p w:rsidRPr="001B362F" w:rsidR="00A85DB8" w:rsidP="00A85DB8" w:rsidRDefault="00CB5D1C" w14:paraId="18615C3A" w14:textId="77777777">
            <w:pPr>
              <w:jc w:val="both"/>
              <w:rPr>
                <w:rFonts w:ascii="Arial" w:hAnsi="Arial" w:cs="Arial"/>
              </w:rPr>
            </w:pPr>
            <w:hyperlink w:history="1" r:id="rId82">
              <w:r w:rsidRPr="001B362F" w:rsidR="00A85DB8">
                <w:rPr>
                  <w:rStyle w:val="Hyperlink"/>
                  <w:rFonts w:ascii="Arial" w:hAnsi="Arial" w:cs="Arial"/>
                  <w:i w:val="0"/>
                  <w:iCs w:val="0"/>
                </w:rPr>
                <w:t>https://sexting.lgfl.net/</w:t>
              </w:r>
            </w:hyperlink>
          </w:p>
          <w:p w:rsidRPr="001B362F" w:rsidR="00A85DB8" w:rsidP="00A85DB8" w:rsidRDefault="00A85DB8" w14:paraId="6A1BD9D6" w14:textId="77777777">
            <w:pPr>
              <w:jc w:val="both"/>
              <w:rPr>
                <w:rFonts w:ascii="Arial" w:hAnsi="Arial" w:cs="Arial"/>
              </w:rPr>
            </w:pPr>
          </w:p>
          <w:p w:rsidRPr="001B362F" w:rsidR="00A85DB8" w:rsidP="00A85DB8" w:rsidRDefault="00CB5D1C" w14:paraId="4980CC7F" w14:textId="77777777">
            <w:pPr>
              <w:jc w:val="both"/>
              <w:rPr>
                <w:rFonts w:ascii="Arial" w:hAnsi="Arial" w:cs="Arial"/>
              </w:rPr>
            </w:pPr>
            <w:hyperlink w:history="1" r:id="rId83">
              <w:r w:rsidRPr="001B362F" w:rsidR="00A85DB8">
                <w:rPr>
                  <w:rStyle w:val="Hyperlink"/>
                  <w:rFonts w:ascii="Arial" w:hAnsi="Arial" w:cs="Arial"/>
                  <w:i w:val="0"/>
                  <w:iCs w:val="0"/>
                </w:rPr>
                <w:t>https://www.gov.uk/government/publications/sharing-nudes-and-semi-nudes-advice-for-education-settings-working-with-children-and-young-people/sharing-nudes-and-semi-nudes-advice-for-education-settings-working-with-children-and-young-people</w:t>
              </w:r>
            </w:hyperlink>
          </w:p>
          <w:p w:rsidRPr="001B362F" w:rsidR="00A85DB8" w:rsidP="00A85DB8" w:rsidRDefault="00A85DB8" w14:paraId="6D31F13C" w14:textId="77777777">
            <w:pPr>
              <w:jc w:val="both"/>
              <w:rPr>
                <w:rFonts w:ascii="Arial" w:hAnsi="Arial" w:cs="Arial"/>
              </w:rPr>
            </w:pPr>
          </w:p>
          <w:p w:rsidRPr="001B362F" w:rsidR="00A85DB8" w:rsidP="00A85DB8" w:rsidRDefault="00A85DB8" w14:paraId="3000877B" w14:textId="77777777">
            <w:pPr>
              <w:jc w:val="both"/>
              <w:rPr>
                <w:rFonts w:ascii="Arial" w:hAnsi="Arial" w:cs="Arial"/>
                <w:b/>
                <w:bCs/>
              </w:rPr>
            </w:pPr>
            <w:r w:rsidRPr="001B362F">
              <w:rPr>
                <w:rFonts w:ascii="Arial" w:hAnsi="Arial" w:cs="Arial"/>
                <w:b/>
                <w:bCs/>
                <w:i w:val="0"/>
                <w:iCs w:val="0"/>
              </w:rPr>
              <w:t>Support for Parents/ Carers</w:t>
            </w:r>
          </w:p>
          <w:p w:rsidRPr="001B362F" w:rsidR="00A85DB8" w:rsidP="00A85DB8" w:rsidRDefault="00CB5D1C" w14:paraId="1F5A36C1" w14:textId="77777777">
            <w:pPr>
              <w:jc w:val="both"/>
              <w:rPr>
                <w:rFonts w:ascii="Arial" w:hAnsi="Arial" w:cs="Arial"/>
              </w:rPr>
            </w:pPr>
            <w:hyperlink w:history="1" r:id="rId84">
              <w:r w:rsidRPr="001B362F" w:rsidR="00A85DB8">
                <w:rPr>
                  <w:rStyle w:val="Hyperlink"/>
                  <w:rFonts w:ascii="Arial" w:hAnsi="Arial" w:cs="Arial"/>
                  <w:i w:val="0"/>
                  <w:iCs w:val="0"/>
                </w:rPr>
                <w:t>http://www.ceopeducation.co.uk/parents</w:t>
              </w:r>
            </w:hyperlink>
          </w:p>
          <w:p w:rsidRPr="001B362F" w:rsidR="00A85DB8" w:rsidP="00A85DB8" w:rsidRDefault="00A85DB8" w14:paraId="62F33F03" w14:textId="77777777">
            <w:pPr>
              <w:jc w:val="both"/>
              <w:rPr>
                <w:rFonts w:ascii="Arial" w:hAnsi="Arial" w:cs="Arial"/>
              </w:rPr>
            </w:pPr>
          </w:p>
          <w:p w:rsidRPr="001B362F" w:rsidR="00A85DB8" w:rsidP="00A85DB8" w:rsidRDefault="00CB5D1C" w14:paraId="28C53912" w14:textId="77777777">
            <w:pPr>
              <w:jc w:val="both"/>
              <w:rPr>
                <w:rFonts w:ascii="Arial" w:hAnsi="Arial" w:cs="Arial"/>
              </w:rPr>
            </w:pPr>
            <w:hyperlink w:history="1" r:id="rId85">
              <w:r w:rsidRPr="001B362F" w:rsidR="00A85DB8">
                <w:rPr>
                  <w:rStyle w:val="Hyperlink"/>
                  <w:rFonts w:ascii="Arial" w:hAnsi="Arial" w:cs="Arial"/>
                  <w:i w:val="0"/>
                  <w:iCs w:val="0"/>
                </w:rPr>
                <w:t>http://www.ceopeducation.co.uk/parents/ask-the-awkward</w:t>
              </w:r>
            </w:hyperlink>
          </w:p>
          <w:p w:rsidRPr="00AC0855" w:rsidR="001857AF" w:rsidP="00EE3180" w:rsidRDefault="001857AF" w14:paraId="6ECC4F28" w14:textId="77777777">
            <w:pPr>
              <w:jc w:val="both"/>
              <w:rPr>
                <w:rFonts w:ascii="Arial" w:hAnsi="Arial" w:cs="Arial"/>
              </w:rPr>
            </w:pPr>
          </w:p>
          <w:p w:rsidRPr="00AC0855" w:rsidR="00EE3180" w:rsidP="00EE3180" w:rsidRDefault="00EE3180" w14:paraId="32493CF8" w14:textId="77777777">
            <w:pPr>
              <w:jc w:val="both"/>
              <w:rPr>
                <w:rFonts w:ascii="Arial" w:hAnsi="Arial" w:cs="Arial"/>
              </w:rPr>
            </w:pPr>
          </w:p>
          <w:p w:rsidRPr="00AC0855" w:rsidR="00A725E3" w:rsidP="00EE3180" w:rsidRDefault="00A725E3" w14:paraId="775B4C42" w14:textId="6B4B4623">
            <w:pPr>
              <w:jc w:val="both"/>
              <w:rPr>
                <w:rFonts w:ascii="Arial" w:hAnsi="Arial" w:cs="Arial"/>
                <w:b/>
                <w:bCs/>
              </w:rPr>
            </w:pPr>
            <w:r w:rsidRPr="00AC0855">
              <w:rPr>
                <w:rFonts w:ascii="Arial" w:hAnsi="Arial" w:cs="Arial"/>
              </w:rPr>
              <w:t xml:space="preserve"> </w:t>
            </w:r>
          </w:p>
        </w:tc>
      </w:tr>
      <w:tr w:rsidRPr="00AC0855" w:rsidR="00A725E3" w:rsidTr="41E06147" w14:paraId="160DBD74" w14:textId="77777777">
        <w:tc>
          <w:tcPr>
            <w:tcW w:w="1977" w:type="dxa"/>
          </w:tcPr>
          <w:p w:rsidRPr="00AC0855" w:rsidR="00A725E3" w:rsidP="008D4308" w:rsidRDefault="00A725E3" w14:paraId="764A3DCA" w14:textId="0B92048B">
            <w:pPr>
              <w:jc w:val="both"/>
              <w:rPr>
                <w:rFonts w:ascii="Arial" w:hAnsi="Arial" w:cs="Arial"/>
              </w:rPr>
            </w:pPr>
            <w:r w:rsidRPr="00AC0855">
              <w:rPr>
                <w:rFonts w:ascii="Arial" w:hAnsi="Arial" w:cs="Arial"/>
              </w:rPr>
              <w:t>Additional advice and support</w:t>
            </w:r>
          </w:p>
        </w:tc>
        <w:tc>
          <w:tcPr>
            <w:cnfStyle w:val="000100000000" w:firstRow="0" w:lastRow="0" w:firstColumn="0" w:lastColumn="1" w:oddVBand="0" w:evenVBand="0" w:oddHBand="0" w:evenHBand="0" w:firstRowFirstColumn="0" w:firstRowLastColumn="0" w:lastRowFirstColumn="0" w:lastRowLastColumn="0"/>
            <w:tcW w:w="8904" w:type="dxa"/>
            <w:gridSpan w:val="2"/>
          </w:tcPr>
          <w:p w:rsidRPr="00533EF7" w:rsidR="00A85DB8" w:rsidP="001857AF" w:rsidRDefault="007A0F2B" w14:paraId="1AB1E1BF" w14:textId="3164E906">
            <w:pPr>
              <w:jc w:val="both"/>
              <w:rPr>
                <w:rFonts w:ascii="Arial" w:hAnsi="Arial" w:cs="Arial"/>
                <w:b/>
                <w:bCs/>
              </w:rPr>
            </w:pPr>
            <w:r w:rsidRPr="00533EF7">
              <w:rPr>
                <w:rFonts w:ascii="Arial" w:hAnsi="Arial" w:cs="Arial"/>
                <w:b/>
                <w:bCs/>
                <w:i w:val="0"/>
                <w:iCs w:val="0"/>
              </w:rPr>
              <w:t>Abuse:</w:t>
            </w:r>
          </w:p>
          <w:p w:rsidRPr="00533EF7" w:rsidR="007A0F2B" w:rsidP="001857AF" w:rsidRDefault="007A0F2B" w14:paraId="17CC6E00" w14:textId="77777777">
            <w:pPr>
              <w:jc w:val="both"/>
              <w:rPr>
                <w:rFonts w:ascii="Arial" w:hAnsi="Arial" w:cs="Arial"/>
              </w:rPr>
            </w:pPr>
          </w:p>
          <w:p w:rsidRPr="001B362F" w:rsidR="007A0F2B" w:rsidP="001857AF" w:rsidRDefault="00CB5D1C" w14:paraId="032E3AA8" w14:textId="421291B7">
            <w:pPr>
              <w:jc w:val="both"/>
              <w:rPr>
                <w:rFonts w:ascii="Arial" w:hAnsi="Arial" w:cs="Arial"/>
              </w:rPr>
            </w:pPr>
            <w:hyperlink w:history="1" r:id="rId86">
              <w:r w:rsidRPr="001B362F" w:rsidR="007A0F2B">
                <w:rPr>
                  <w:rStyle w:val="Hyperlink"/>
                  <w:rFonts w:ascii="Arial" w:hAnsi="Arial" w:cs="Arial"/>
                  <w:i w:val="0"/>
                  <w:iCs w:val="0"/>
                </w:rPr>
                <w:t>https://gbr01.safelinks.protection.outlook.com/?url=https%3A%2F%2Fwww.csacentre.org.uk%2Fknowledge-in-practice%2Fpractice-improvement%2Fsupporting-practice-in-tackling-child-sexual-abuse%2F&amp;data=05%7C01%7CJenny.Shaw%40homeoffice.gov.uk%7Cb317ae677e1447b462cd08da2cf677bb%7Cf24d93ecb2914192a08af182245945c2%7C0%7C0%7C637871734317133168%7CUnknown%7CTWFpbGZsb3d8eyJWIjoiMC4wLjAwMDAiLCJQIjoiV2luMzIiLCJBTiI6Ik1haWwiLCJXVCI6Mn0%3D%7C3000%7C%7C%7C&amp;sdata=ejskOaETdABtpPlT%2FnhOBY9ceu%2Bdbp6GbB%2BB1fqhHXg%3D&amp;reserved=0</w:t>
              </w:r>
            </w:hyperlink>
          </w:p>
          <w:p w:rsidRPr="001B362F" w:rsidR="007A0F2B" w:rsidP="001857AF" w:rsidRDefault="007A0F2B" w14:paraId="7A377CDD" w14:textId="77777777">
            <w:pPr>
              <w:jc w:val="both"/>
              <w:rPr>
                <w:rFonts w:ascii="Arial" w:hAnsi="Arial" w:cs="Arial"/>
              </w:rPr>
            </w:pPr>
          </w:p>
          <w:p w:rsidRPr="001B362F" w:rsidR="007A0F2B" w:rsidP="001857AF" w:rsidRDefault="00CB5D1C" w14:paraId="7C2EC65D" w14:textId="2E3BD7F9">
            <w:pPr>
              <w:jc w:val="both"/>
              <w:rPr>
                <w:rFonts w:ascii="Arial" w:hAnsi="Arial" w:cs="Arial"/>
              </w:rPr>
            </w:pPr>
            <w:hyperlink w:history="1" r:id="rId87">
              <w:r w:rsidRPr="001B362F" w:rsidR="007A0F2B">
                <w:rPr>
                  <w:rStyle w:val="Hyperlink"/>
                  <w:rFonts w:ascii="Arial" w:hAnsi="Arial" w:cs="Arial"/>
                  <w:i w:val="0"/>
                  <w:iCs w:val="0"/>
                </w:rPr>
                <w:t>https://www.gov.uk/government/publications/what-to-do-if-youre-worried-a-child-is-being-abused--2</w:t>
              </w:r>
            </w:hyperlink>
          </w:p>
          <w:p w:rsidRPr="001B362F" w:rsidR="007A0F2B" w:rsidP="001857AF" w:rsidRDefault="007A0F2B" w14:paraId="1693BF30" w14:textId="77777777">
            <w:pPr>
              <w:jc w:val="both"/>
              <w:rPr>
                <w:rFonts w:ascii="Arial" w:hAnsi="Arial" w:cs="Arial"/>
              </w:rPr>
            </w:pPr>
          </w:p>
          <w:p w:rsidRPr="001B362F" w:rsidR="007A0F2B" w:rsidP="001857AF" w:rsidRDefault="00CB5D1C" w14:paraId="077C59AB" w14:textId="49EFFE70">
            <w:pPr>
              <w:jc w:val="both"/>
              <w:rPr>
                <w:rFonts w:ascii="Arial" w:hAnsi="Arial" w:cs="Arial"/>
              </w:rPr>
            </w:pPr>
            <w:hyperlink w:history="1" r:id="rId88">
              <w:r w:rsidRPr="001B362F" w:rsidR="007A0F2B">
                <w:rPr>
                  <w:rStyle w:val="Hyperlink"/>
                  <w:rFonts w:ascii="Arial" w:hAnsi="Arial" w:cs="Arial"/>
                  <w:i w:val="0"/>
                  <w:iCs w:val="0"/>
                </w:rPr>
                <w:t>https://www.gov.uk/domestic-violence-and-abuse</w:t>
              </w:r>
            </w:hyperlink>
          </w:p>
          <w:p w:rsidRPr="001B362F" w:rsidR="007A0F2B" w:rsidP="001857AF" w:rsidRDefault="007A0F2B" w14:paraId="4DA3EC4C" w14:textId="77777777">
            <w:pPr>
              <w:jc w:val="both"/>
              <w:rPr>
                <w:rFonts w:ascii="Arial" w:hAnsi="Arial" w:cs="Arial"/>
              </w:rPr>
            </w:pPr>
          </w:p>
          <w:p w:rsidRPr="001B362F" w:rsidR="007A0F2B" w:rsidP="001857AF" w:rsidRDefault="00CB5D1C" w14:paraId="6415ECCF" w14:textId="39A77C71">
            <w:pPr>
              <w:jc w:val="both"/>
              <w:rPr>
                <w:rFonts w:ascii="Arial" w:hAnsi="Arial" w:cs="Arial"/>
              </w:rPr>
            </w:pPr>
            <w:hyperlink w:history="1" r:id="rId89">
              <w:r w:rsidRPr="001B362F" w:rsidR="007A0F2B">
                <w:rPr>
                  <w:rStyle w:val="Hyperlink"/>
                  <w:rFonts w:ascii="Arial" w:hAnsi="Arial" w:cs="Arial"/>
                  <w:i w:val="0"/>
                  <w:iCs w:val="0"/>
                </w:rPr>
                <w:t>https://www.gov.uk/government/publications/national-action-plan-to-tackle-child-abuse-linked-to-faith-or-belief</w:t>
              </w:r>
            </w:hyperlink>
          </w:p>
          <w:p w:rsidRPr="001B362F" w:rsidR="007A0F2B" w:rsidP="001857AF" w:rsidRDefault="007A0F2B" w14:paraId="236629AA" w14:textId="77777777">
            <w:pPr>
              <w:jc w:val="both"/>
              <w:rPr>
                <w:rFonts w:ascii="Arial" w:hAnsi="Arial" w:cs="Arial"/>
              </w:rPr>
            </w:pPr>
          </w:p>
          <w:p w:rsidRPr="001B362F" w:rsidR="007A0F2B" w:rsidP="001857AF" w:rsidRDefault="00CB5D1C" w14:paraId="73B90D03" w14:textId="3AFD66CC">
            <w:pPr>
              <w:jc w:val="both"/>
              <w:rPr>
                <w:rFonts w:ascii="Arial" w:hAnsi="Arial" w:cs="Arial"/>
              </w:rPr>
            </w:pPr>
            <w:hyperlink w:history="1" r:id="rId90">
              <w:r w:rsidRPr="001B362F" w:rsidR="007A0F2B">
                <w:rPr>
                  <w:rStyle w:val="Hyperlink"/>
                  <w:rFonts w:ascii="Arial" w:hAnsi="Arial" w:cs="Arial"/>
                  <w:i w:val="0"/>
                  <w:iCs w:val="0"/>
                </w:rPr>
                <w:t>https://www.gov.uk/government/publications/forced-marriage-resource-pack</w:t>
              </w:r>
            </w:hyperlink>
          </w:p>
          <w:p w:rsidRPr="001B362F" w:rsidR="007A0F2B" w:rsidP="001857AF" w:rsidRDefault="007A0F2B" w14:paraId="38BC34F5" w14:textId="77777777">
            <w:pPr>
              <w:jc w:val="both"/>
              <w:rPr>
                <w:rFonts w:ascii="Arial" w:hAnsi="Arial" w:cs="Arial"/>
              </w:rPr>
            </w:pPr>
          </w:p>
          <w:p w:rsidRPr="001B362F" w:rsidR="007A0F2B" w:rsidP="001857AF" w:rsidRDefault="00CB5D1C" w14:paraId="2956DAD3" w14:textId="178579CB">
            <w:pPr>
              <w:jc w:val="both"/>
              <w:rPr>
                <w:rFonts w:ascii="Arial" w:hAnsi="Arial" w:cs="Arial"/>
              </w:rPr>
            </w:pPr>
            <w:hyperlink w:history="1" r:id="rId91">
              <w:r w:rsidRPr="001B362F" w:rsidR="007A0F2B">
                <w:rPr>
                  <w:rStyle w:val="Hyperlink"/>
                  <w:rFonts w:ascii="Arial" w:hAnsi="Arial" w:cs="Arial"/>
                  <w:i w:val="0"/>
                  <w:iCs w:val="0"/>
                </w:rPr>
                <w:t>https://www.gov.uk/government/collections/disrespect-nobody-campaign</w:t>
              </w:r>
            </w:hyperlink>
          </w:p>
          <w:p w:rsidRPr="001B362F" w:rsidR="007A0F2B" w:rsidP="001857AF" w:rsidRDefault="007A0F2B" w14:paraId="6345C325" w14:textId="77777777">
            <w:pPr>
              <w:jc w:val="both"/>
              <w:rPr>
                <w:rFonts w:ascii="Arial" w:hAnsi="Arial" w:cs="Arial"/>
              </w:rPr>
            </w:pPr>
          </w:p>
          <w:p w:rsidRPr="001B362F" w:rsidR="007A0F2B" w:rsidP="001857AF" w:rsidRDefault="00CB5D1C" w14:paraId="4E714CB6" w14:textId="39DA507B">
            <w:pPr>
              <w:jc w:val="both"/>
              <w:rPr>
                <w:rFonts w:ascii="Arial" w:hAnsi="Arial" w:cs="Arial"/>
              </w:rPr>
            </w:pPr>
            <w:hyperlink w:history="1" r:id="rId92">
              <w:r w:rsidRPr="001B362F" w:rsidR="007A0F2B">
                <w:rPr>
                  <w:rStyle w:val="Hyperlink"/>
                  <w:rFonts w:ascii="Arial" w:hAnsi="Arial" w:cs="Arial"/>
                  <w:i w:val="0"/>
                  <w:iCs w:val="0"/>
                </w:rPr>
                <w:t>https://www.gov.uk/government/publications/tackling-child-sexual-abuse-strategy</w:t>
              </w:r>
            </w:hyperlink>
          </w:p>
          <w:p w:rsidRPr="001B362F" w:rsidR="007A0F2B" w:rsidP="001857AF" w:rsidRDefault="007A0F2B" w14:paraId="380ACF4E" w14:textId="77777777">
            <w:pPr>
              <w:jc w:val="both"/>
              <w:rPr>
                <w:rFonts w:ascii="Arial" w:hAnsi="Arial" w:cs="Arial"/>
              </w:rPr>
            </w:pPr>
          </w:p>
          <w:p w:rsidRPr="001B362F" w:rsidR="007A0F2B" w:rsidP="001857AF" w:rsidRDefault="00CB5D1C" w14:paraId="7EF1495E" w14:textId="3F1B7620">
            <w:pPr>
              <w:jc w:val="both"/>
              <w:rPr>
                <w:rFonts w:ascii="Arial" w:hAnsi="Arial" w:cs="Arial"/>
              </w:rPr>
            </w:pPr>
            <w:hyperlink w:history="1" r:id="rId93">
              <w:r w:rsidRPr="001B362F" w:rsidR="007A0F2B">
                <w:rPr>
                  <w:rStyle w:val="Hyperlink"/>
                  <w:rFonts w:ascii="Arial" w:hAnsi="Arial" w:cs="Arial"/>
                  <w:i w:val="0"/>
                  <w:iCs w:val="0"/>
                </w:rPr>
                <w:t>https://stopabusetogether.campaign.gov.uk/</w:t>
              </w:r>
            </w:hyperlink>
          </w:p>
          <w:p w:rsidRPr="001B362F" w:rsidR="007A0F2B" w:rsidP="001857AF" w:rsidRDefault="007A0F2B" w14:paraId="40339D2A" w14:textId="77777777">
            <w:pPr>
              <w:jc w:val="both"/>
              <w:rPr>
                <w:rFonts w:ascii="Arial" w:hAnsi="Arial" w:cs="Arial"/>
              </w:rPr>
            </w:pPr>
          </w:p>
          <w:p w:rsidRPr="00533EF7" w:rsidR="007A0F2B" w:rsidP="001857AF" w:rsidRDefault="007A0F2B" w14:paraId="21E0CF82" w14:textId="07D625C2">
            <w:pPr>
              <w:jc w:val="both"/>
              <w:rPr>
                <w:rFonts w:ascii="Arial" w:hAnsi="Arial" w:cs="Arial"/>
                <w:b/>
                <w:bCs/>
              </w:rPr>
            </w:pPr>
            <w:r w:rsidRPr="00533EF7">
              <w:rPr>
                <w:rFonts w:ascii="Arial" w:hAnsi="Arial" w:cs="Arial"/>
                <w:b/>
                <w:bCs/>
                <w:i w:val="0"/>
                <w:iCs w:val="0"/>
              </w:rPr>
              <w:t>Bullying</w:t>
            </w:r>
            <w:r w:rsidRPr="00533EF7" w:rsidR="004B1072">
              <w:rPr>
                <w:rFonts w:ascii="Arial" w:hAnsi="Arial" w:cs="Arial"/>
                <w:b/>
                <w:bCs/>
                <w:i w:val="0"/>
                <w:iCs w:val="0"/>
              </w:rPr>
              <w:t>:</w:t>
            </w:r>
          </w:p>
          <w:p w:rsidRPr="00533EF7" w:rsidR="007A0F2B" w:rsidP="001857AF" w:rsidRDefault="007A0F2B" w14:paraId="45731A12" w14:textId="77777777">
            <w:pPr>
              <w:jc w:val="both"/>
              <w:rPr>
                <w:rFonts w:ascii="Arial" w:hAnsi="Arial" w:cs="Arial"/>
              </w:rPr>
            </w:pPr>
          </w:p>
          <w:p w:rsidRPr="001B362F" w:rsidR="007A0F2B" w:rsidP="001857AF" w:rsidRDefault="00CB5D1C" w14:paraId="253D4ADF" w14:textId="14C9E353">
            <w:pPr>
              <w:jc w:val="both"/>
              <w:rPr>
                <w:rFonts w:ascii="Arial" w:hAnsi="Arial" w:cs="Arial"/>
              </w:rPr>
            </w:pPr>
            <w:hyperlink w:history="1" r:id="rId94">
              <w:r w:rsidRPr="001B362F" w:rsidR="007A0F2B">
                <w:rPr>
                  <w:rStyle w:val="Hyperlink"/>
                  <w:rFonts w:ascii="Arial" w:hAnsi="Arial" w:cs="Arial"/>
                  <w:i w:val="0"/>
                  <w:iCs w:val="0"/>
                </w:rPr>
                <w:t>https://www.gov.uk/government/publications/preventing-and-tackling-bullying</w:t>
              </w:r>
            </w:hyperlink>
          </w:p>
          <w:p w:rsidRPr="001B362F" w:rsidR="007A0F2B" w:rsidP="001857AF" w:rsidRDefault="007A0F2B" w14:paraId="65A5BB31" w14:textId="77777777">
            <w:pPr>
              <w:jc w:val="both"/>
              <w:rPr>
                <w:rFonts w:ascii="Arial" w:hAnsi="Arial" w:cs="Arial"/>
              </w:rPr>
            </w:pPr>
          </w:p>
          <w:p w:rsidRPr="001B362F" w:rsidR="007A0F2B" w:rsidP="001857AF" w:rsidRDefault="00BB3F19" w14:paraId="4778D8AD" w14:textId="70AFBC3B">
            <w:pPr>
              <w:jc w:val="both"/>
              <w:rPr>
                <w:rFonts w:ascii="Arial" w:hAnsi="Arial" w:cs="Arial"/>
                <w:b/>
                <w:bCs/>
              </w:rPr>
            </w:pPr>
            <w:r w:rsidRPr="001B362F">
              <w:rPr>
                <w:rFonts w:ascii="Arial" w:hAnsi="Arial" w:cs="Arial"/>
                <w:b/>
                <w:bCs/>
                <w:i w:val="0"/>
                <w:iCs w:val="0"/>
              </w:rPr>
              <w:t>Children missing from education, home and care:</w:t>
            </w:r>
          </w:p>
          <w:p w:rsidRPr="001B362F" w:rsidR="00BB3F19" w:rsidP="001857AF" w:rsidRDefault="00BB3F19" w14:paraId="2C32310C" w14:textId="77777777">
            <w:pPr>
              <w:jc w:val="both"/>
              <w:rPr>
                <w:rFonts w:ascii="Arial" w:hAnsi="Arial" w:cs="Arial"/>
              </w:rPr>
            </w:pPr>
          </w:p>
          <w:p w:rsidRPr="001B362F" w:rsidR="00BB3F19" w:rsidP="001857AF" w:rsidRDefault="00CB5D1C" w14:paraId="6D219761" w14:textId="6AB3C367">
            <w:pPr>
              <w:jc w:val="both"/>
              <w:rPr>
                <w:rFonts w:ascii="Arial" w:hAnsi="Arial" w:cs="Arial"/>
              </w:rPr>
            </w:pPr>
            <w:hyperlink w:history="1" r:id="rId95">
              <w:r w:rsidRPr="001B362F" w:rsidR="00BB3F19">
                <w:rPr>
                  <w:rStyle w:val="Hyperlink"/>
                  <w:rFonts w:ascii="Arial" w:hAnsi="Arial" w:cs="Arial"/>
                  <w:i w:val="0"/>
                  <w:iCs w:val="0"/>
                </w:rPr>
                <w:t>https://www.gov.uk/government/publications/children-missing-education</w:t>
              </w:r>
            </w:hyperlink>
          </w:p>
          <w:p w:rsidRPr="001B362F" w:rsidR="00BB3F19" w:rsidP="001857AF" w:rsidRDefault="00BB3F19" w14:paraId="7A451F95" w14:textId="77777777">
            <w:pPr>
              <w:jc w:val="both"/>
              <w:rPr>
                <w:rFonts w:ascii="Arial" w:hAnsi="Arial" w:cs="Arial"/>
              </w:rPr>
            </w:pPr>
          </w:p>
          <w:p w:rsidRPr="001B362F" w:rsidR="00BB3F19" w:rsidP="001857AF" w:rsidRDefault="00CB5D1C" w14:paraId="1DB13A49" w14:textId="55DBBBAD">
            <w:pPr>
              <w:jc w:val="both"/>
              <w:rPr>
                <w:rFonts w:ascii="Arial" w:hAnsi="Arial" w:cs="Arial"/>
              </w:rPr>
            </w:pPr>
            <w:hyperlink w:history="1" r:id="rId96">
              <w:r w:rsidRPr="001B362F" w:rsidR="00BB3F19">
                <w:rPr>
                  <w:rStyle w:val="Hyperlink"/>
                  <w:rFonts w:ascii="Arial" w:hAnsi="Arial" w:cs="Arial"/>
                  <w:i w:val="0"/>
                  <w:iCs w:val="0"/>
                </w:rPr>
                <w:t>https://www.gov.uk/government/publications/children-who-run-away-or-go-missing-from-home-or-care</w:t>
              </w:r>
            </w:hyperlink>
          </w:p>
          <w:p w:rsidRPr="001B362F" w:rsidR="00BB3F19" w:rsidP="001857AF" w:rsidRDefault="00BB3F19" w14:paraId="08558A55" w14:textId="77777777">
            <w:pPr>
              <w:jc w:val="both"/>
              <w:rPr>
                <w:rFonts w:ascii="Arial" w:hAnsi="Arial" w:cs="Arial"/>
              </w:rPr>
            </w:pPr>
          </w:p>
          <w:p w:rsidRPr="001B362F" w:rsidR="00BB3F19" w:rsidP="001857AF" w:rsidRDefault="00CB5D1C" w14:paraId="3005934A" w14:textId="47B971CA">
            <w:pPr>
              <w:jc w:val="both"/>
              <w:rPr>
                <w:rFonts w:ascii="Arial" w:hAnsi="Arial" w:cs="Arial"/>
              </w:rPr>
            </w:pPr>
            <w:hyperlink w:history="1" r:id="rId97">
              <w:r w:rsidRPr="001B362F" w:rsidR="00BB3F19">
                <w:rPr>
                  <w:rStyle w:val="Hyperlink"/>
                  <w:rFonts w:ascii="Arial" w:hAnsi="Arial" w:cs="Arial"/>
                  <w:i w:val="0"/>
                  <w:iCs w:val="0"/>
                </w:rPr>
                <w:t>https://www.gov.uk/government/publications/missing-children-and-adults-strategy</w:t>
              </w:r>
            </w:hyperlink>
          </w:p>
          <w:p w:rsidRPr="001B362F" w:rsidR="00BB3F19" w:rsidP="001857AF" w:rsidRDefault="00BB3F19" w14:paraId="59B2439C" w14:textId="77777777">
            <w:pPr>
              <w:jc w:val="both"/>
              <w:rPr>
                <w:rFonts w:ascii="Arial" w:hAnsi="Arial" w:cs="Arial"/>
              </w:rPr>
            </w:pPr>
          </w:p>
          <w:p w:rsidRPr="001B362F" w:rsidR="00BB3F19" w:rsidP="001857AF" w:rsidRDefault="00BB3F19" w14:paraId="6E8B6F0E" w14:textId="3D733574">
            <w:pPr>
              <w:jc w:val="both"/>
              <w:rPr>
                <w:rFonts w:ascii="Arial" w:hAnsi="Arial" w:cs="Arial"/>
                <w:b/>
                <w:bCs/>
              </w:rPr>
            </w:pPr>
            <w:r w:rsidRPr="001B362F">
              <w:rPr>
                <w:rFonts w:ascii="Arial" w:hAnsi="Arial" w:cs="Arial"/>
                <w:b/>
                <w:bCs/>
                <w:i w:val="0"/>
                <w:iCs w:val="0"/>
              </w:rPr>
              <w:t>Children with family members in prison</w:t>
            </w:r>
            <w:r w:rsidRPr="001B362F" w:rsidR="004B1072">
              <w:rPr>
                <w:rFonts w:ascii="Arial" w:hAnsi="Arial" w:cs="Arial"/>
                <w:b/>
                <w:bCs/>
                <w:i w:val="0"/>
                <w:iCs w:val="0"/>
              </w:rPr>
              <w:t>:</w:t>
            </w:r>
          </w:p>
          <w:p w:rsidRPr="001B362F" w:rsidR="00BB3F19" w:rsidP="001857AF" w:rsidRDefault="00BB3F19" w14:paraId="6AD681A7" w14:textId="77777777">
            <w:pPr>
              <w:jc w:val="both"/>
              <w:rPr>
                <w:rFonts w:ascii="Arial" w:hAnsi="Arial" w:cs="Arial"/>
              </w:rPr>
            </w:pPr>
          </w:p>
          <w:p w:rsidRPr="001B362F" w:rsidR="00BB3F19" w:rsidP="001857AF" w:rsidRDefault="00CB5D1C" w14:paraId="16DC09C4" w14:textId="5851C620">
            <w:pPr>
              <w:jc w:val="both"/>
              <w:rPr>
                <w:rFonts w:ascii="Arial" w:hAnsi="Arial" w:cs="Arial"/>
              </w:rPr>
            </w:pPr>
            <w:hyperlink w:history="1" r:id="rId98">
              <w:r w:rsidRPr="001B362F" w:rsidR="00BB3F19">
                <w:rPr>
                  <w:rStyle w:val="Hyperlink"/>
                  <w:rFonts w:ascii="Arial" w:hAnsi="Arial" w:cs="Arial"/>
                  <w:i w:val="0"/>
                  <w:iCs w:val="0"/>
                </w:rPr>
                <w:t>https://www.nicco.org.uk/</w:t>
              </w:r>
            </w:hyperlink>
          </w:p>
          <w:p w:rsidRPr="001B362F" w:rsidR="00BB3F19" w:rsidP="001857AF" w:rsidRDefault="00BB3F19" w14:paraId="0760FE6E" w14:textId="77777777">
            <w:pPr>
              <w:jc w:val="both"/>
              <w:rPr>
                <w:rFonts w:ascii="Arial" w:hAnsi="Arial" w:cs="Arial"/>
              </w:rPr>
            </w:pPr>
          </w:p>
          <w:p w:rsidRPr="001B362F" w:rsidR="00BB3F19" w:rsidP="001857AF" w:rsidRDefault="00BB3F19" w14:paraId="4BAC16DA" w14:textId="52B9F0B0">
            <w:pPr>
              <w:jc w:val="both"/>
              <w:rPr>
                <w:rFonts w:ascii="Arial" w:hAnsi="Arial" w:cs="Arial"/>
                <w:b/>
                <w:bCs/>
              </w:rPr>
            </w:pPr>
            <w:r w:rsidRPr="001B362F">
              <w:rPr>
                <w:rFonts w:ascii="Arial" w:hAnsi="Arial" w:cs="Arial"/>
                <w:b/>
                <w:bCs/>
                <w:i w:val="0"/>
                <w:iCs w:val="0"/>
              </w:rPr>
              <w:t>Child exploitation</w:t>
            </w:r>
            <w:r w:rsidRPr="001B362F" w:rsidR="004B1072">
              <w:rPr>
                <w:rFonts w:ascii="Arial" w:hAnsi="Arial" w:cs="Arial"/>
                <w:b/>
                <w:bCs/>
                <w:i w:val="0"/>
                <w:iCs w:val="0"/>
              </w:rPr>
              <w:t>:</w:t>
            </w:r>
          </w:p>
          <w:p w:rsidRPr="001B362F" w:rsidR="00BB3F19" w:rsidP="001857AF" w:rsidRDefault="00BB3F19" w14:paraId="3D4B2385" w14:textId="77777777">
            <w:pPr>
              <w:jc w:val="both"/>
              <w:rPr>
                <w:rFonts w:ascii="Arial" w:hAnsi="Arial" w:cs="Arial"/>
              </w:rPr>
            </w:pPr>
          </w:p>
          <w:p w:rsidRPr="001B362F" w:rsidR="00BB3F19" w:rsidP="001857AF" w:rsidRDefault="00CB5D1C" w14:paraId="1BE05A84" w14:textId="39BFA711">
            <w:pPr>
              <w:jc w:val="both"/>
              <w:rPr>
                <w:rFonts w:ascii="Arial" w:hAnsi="Arial" w:cs="Arial"/>
              </w:rPr>
            </w:pPr>
            <w:hyperlink w:history="1" r:id="rId99">
              <w:r w:rsidRPr="001B362F" w:rsidR="00BB3F19">
                <w:rPr>
                  <w:rStyle w:val="Hyperlink"/>
                  <w:rFonts w:ascii="Arial" w:hAnsi="Arial" w:cs="Arial"/>
                  <w:i w:val="0"/>
                  <w:iCs w:val="0"/>
                </w:rPr>
                <w:t>https://www.gov.uk/government/publications/safeguarding-children-who-may-have-been-trafficked-practice-guidance</w:t>
              </w:r>
            </w:hyperlink>
          </w:p>
          <w:p w:rsidRPr="001B362F" w:rsidR="00861A0C" w:rsidP="001857AF" w:rsidRDefault="00861A0C" w14:paraId="5241947D" w14:textId="77777777">
            <w:pPr>
              <w:jc w:val="both"/>
              <w:rPr>
                <w:rFonts w:ascii="Arial" w:hAnsi="Arial" w:cs="Arial"/>
              </w:rPr>
            </w:pPr>
          </w:p>
          <w:p w:rsidRPr="001B362F" w:rsidR="00861A0C" w:rsidP="001857AF" w:rsidRDefault="00CB5D1C" w14:paraId="1396A518" w14:textId="119C7602">
            <w:pPr>
              <w:jc w:val="both"/>
              <w:rPr>
                <w:rFonts w:ascii="Arial" w:hAnsi="Arial" w:cs="Arial"/>
              </w:rPr>
            </w:pPr>
            <w:hyperlink w:history="1" r:id="rId100">
              <w:r w:rsidRPr="001B362F" w:rsidR="00A70823">
                <w:rPr>
                  <w:rStyle w:val="Hyperlink"/>
                  <w:rFonts w:ascii="Arial" w:hAnsi="Arial" w:cs="Arial"/>
                  <w:i w:val="0"/>
                  <w:iCs w:val="0"/>
                </w:rPr>
                <w:t>https://www.gov.uk/government/publications/care-of-unaccompanied-and-trafficked-children</w:t>
              </w:r>
            </w:hyperlink>
          </w:p>
          <w:p w:rsidRPr="001B362F" w:rsidR="00A70823" w:rsidP="001857AF" w:rsidRDefault="00A70823" w14:paraId="6E2D0D29" w14:textId="77777777">
            <w:pPr>
              <w:jc w:val="both"/>
              <w:rPr>
                <w:rFonts w:ascii="Arial" w:hAnsi="Arial" w:cs="Arial"/>
              </w:rPr>
            </w:pPr>
          </w:p>
          <w:p w:rsidRPr="001B362F" w:rsidR="00A70823" w:rsidP="001857AF" w:rsidRDefault="00CB5D1C" w14:paraId="442BD749" w14:textId="1C8DD238">
            <w:pPr>
              <w:jc w:val="both"/>
              <w:rPr>
                <w:rFonts w:ascii="Arial" w:hAnsi="Arial" w:cs="Arial"/>
              </w:rPr>
            </w:pPr>
            <w:hyperlink w:history="1" r:id="rId101">
              <w:r w:rsidRPr="001B362F" w:rsidR="00A70823">
                <w:rPr>
                  <w:rStyle w:val="Hyperlink"/>
                  <w:rFonts w:ascii="Arial" w:hAnsi="Arial" w:cs="Arial"/>
                  <w:i w:val="0"/>
                  <w:iCs w:val="0"/>
                </w:rPr>
                <w:t>https://www.gov.uk/government/publications/care-of-unaccompanied-and-trafficked-children</w:t>
              </w:r>
            </w:hyperlink>
          </w:p>
          <w:p w:rsidRPr="001B362F" w:rsidR="00A70823" w:rsidP="001857AF" w:rsidRDefault="00A70823" w14:paraId="3F73C825" w14:textId="77777777">
            <w:pPr>
              <w:jc w:val="both"/>
              <w:rPr>
                <w:rFonts w:ascii="Arial" w:hAnsi="Arial" w:cs="Arial"/>
              </w:rPr>
            </w:pPr>
          </w:p>
          <w:p w:rsidRPr="001B362F" w:rsidR="00A70823" w:rsidP="001857AF" w:rsidRDefault="00CB5D1C" w14:paraId="167FFC84" w14:textId="442EBC9A">
            <w:pPr>
              <w:jc w:val="both"/>
              <w:rPr>
                <w:rFonts w:ascii="Arial" w:hAnsi="Arial" w:cs="Arial"/>
              </w:rPr>
            </w:pPr>
            <w:hyperlink w:history="1" r:id="rId102">
              <w:r w:rsidRPr="001B362F" w:rsidR="00A70823">
                <w:rPr>
                  <w:rStyle w:val="Hyperlink"/>
                  <w:rFonts w:ascii="Arial" w:hAnsi="Arial" w:cs="Arial"/>
                  <w:i w:val="0"/>
                  <w:iCs w:val="0"/>
                </w:rPr>
                <w:t>https://www.gov.uk/government/publications/child-exploitation-disruption-toolkit</w:t>
              </w:r>
            </w:hyperlink>
          </w:p>
          <w:p w:rsidRPr="001B362F" w:rsidR="00A70823" w:rsidP="001857AF" w:rsidRDefault="00A70823" w14:paraId="4859A94F" w14:textId="77777777">
            <w:pPr>
              <w:jc w:val="both"/>
              <w:rPr>
                <w:rFonts w:ascii="Arial" w:hAnsi="Arial" w:cs="Arial"/>
              </w:rPr>
            </w:pPr>
          </w:p>
          <w:p w:rsidRPr="001B362F" w:rsidR="00A70823" w:rsidP="001857AF" w:rsidRDefault="00CB5D1C" w14:paraId="0072C986" w14:textId="0EC95B91">
            <w:pPr>
              <w:jc w:val="both"/>
              <w:rPr>
                <w:rFonts w:ascii="Arial" w:hAnsi="Arial" w:cs="Arial"/>
              </w:rPr>
            </w:pPr>
            <w:hyperlink w:history="1" r:id="rId103">
              <w:r w:rsidRPr="001B362F" w:rsidR="00A70823">
                <w:rPr>
                  <w:rStyle w:val="Hyperlink"/>
                  <w:rFonts w:ascii="Arial" w:hAnsi="Arial" w:cs="Arial"/>
                  <w:i w:val="0"/>
                  <w:iCs w:val="0"/>
                </w:rPr>
                <w:t>https://www.childrenssociety.org.uk/information/professionals/resources/county-lines-toolkit</w:t>
              </w:r>
            </w:hyperlink>
          </w:p>
          <w:p w:rsidRPr="001B362F" w:rsidR="00A70823" w:rsidP="001857AF" w:rsidRDefault="00A70823" w14:paraId="26D62CE3" w14:textId="77777777">
            <w:pPr>
              <w:jc w:val="both"/>
              <w:rPr>
                <w:rFonts w:ascii="Arial" w:hAnsi="Arial" w:cs="Arial"/>
              </w:rPr>
            </w:pPr>
          </w:p>
          <w:p w:rsidRPr="001B362F" w:rsidR="00A70823" w:rsidP="001857AF" w:rsidRDefault="00CB5D1C" w14:paraId="3BD4DF9A" w14:textId="22EDA213">
            <w:pPr>
              <w:jc w:val="both"/>
              <w:rPr>
                <w:rFonts w:ascii="Arial" w:hAnsi="Arial" w:cs="Arial"/>
              </w:rPr>
            </w:pPr>
            <w:hyperlink w:history="1" r:id="rId104">
              <w:r w:rsidRPr="001B362F" w:rsidR="00A70823">
                <w:rPr>
                  <w:rStyle w:val="Hyperlink"/>
                  <w:rFonts w:ascii="Arial" w:hAnsi="Arial" w:cs="Arial"/>
                  <w:i w:val="0"/>
                  <w:iCs w:val="0"/>
                </w:rPr>
                <w:t>https://tce.researchinpractice.org.uk/</w:t>
              </w:r>
            </w:hyperlink>
          </w:p>
          <w:p w:rsidRPr="001B362F" w:rsidR="00A70823" w:rsidP="001857AF" w:rsidRDefault="00A70823" w14:paraId="6D87F237" w14:textId="77777777">
            <w:pPr>
              <w:jc w:val="both"/>
              <w:rPr>
                <w:rFonts w:ascii="Arial" w:hAnsi="Arial" w:cs="Arial"/>
              </w:rPr>
            </w:pPr>
          </w:p>
          <w:p w:rsidRPr="001B362F" w:rsidR="00A70823" w:rsidP="001857AF" w:rsidRDefault="00A70823" w14:paraId="3FC39575" w14:textId="77777777">
            <w:pPr>
              <w:jc w:val="both"/>
              <w:rPr>
                <w:rFonts w:ascii="Arial" w:hAnsi="Arial" w:cs="Arial"/>
              </w:rPr>
            </w:pPr>
          </w:p>
          <w:p w:rsidRPr="001B362F" w:rsidR="00A70823" w:rsidP="001857AF" w:rsidRDefault="00A70823" w14:paraId="176BE237" w14:textId="4B6890A3">
            <w:pPr>
              <w:jc w:val="both"/>
              <w:rPr>
                <w:rFonts w:ascii="Arial" w:hAnsi="Arial" w:cs="Arial"/>
                <w:b/>
                <w:bCs/>
              </w:rPr>
            </w:pPr>
            <w:r w:rsidRPr="001B362F">
              <w:rPr>
                <w:rFonts w:ascii="Arial" w:hAnsi="Arial" w:cs="Arial"/>
                <w:b/>
                <w:bCs/>
                <w:i w:val="0"/>
                <w:iCs w:val="0"/>
              </w:rPr>
              <w:t>Confidentiality</w:t>
            </w:r>
            <w:r w:rsidRPr="001B362F" w:rsidR="004B1072">
              <w:rPr>
                <w:rFonts w:ascii="Arial" w:hAnsi="Arial" w:cs="Arial"/>
                <w:b/>
                <w:bCs/>
                <w:i w:val="0"/>
                <w:iCs w:val="0"/>
              </w:rPr>
              <w:t>:</w:t>
            </w:r>
          </w:p>
          <w:p w:rsidRPr="001B362F" w:rsidR="00A70823" w:rsidP="001857AF" w:rsidRDefault="00A70823" w14:paraId="02F74379" w14:textId="77777777">
            <w:pPr>
              <w:jc w:val="both"/>
              <w:rPr>
                <w:rFonts w:ascii="Arial" w:hAnsi="Arial" w:cs="Arial"/>
              </w:rPr>
            </w:pPr>
          </w:p>
          <w:p w:rsidRPr="001B362F" w:rsidR="00A70823" w:rsidP="001857AF" w:rsidRDefault="00CB5D1C" w14:paraId="649266A1" w14:textId="1500A042">
            <w:pPr>
              <w:jc w:val="both"/>
              <w:rPr>
                <w:rFonts w:ascii="Arial" w:hAnsi="Arial" w:cs="Arial"/>
              </w:rPr>
            </w:pPr>
            <w:hyperlink w:history="1" r:id="rId105">
              <w:r w:rsidRPr="001B362F" w:rsidR="00A70823">
                <w:rPr>
                  <w:rStyle w:val="Hyperlink"/>
                  <w:rFonts w:ascii="Arial" w:hAnsi="Arial" w:cs="Arial"/>
                  <w:i w:val="0"/>
                  <w:iCs w:val="0"/>
                </w:rPr>
                <w:t>https://www.nspcc.org.uk/preventing-abuse/child-protection-system/legal-definition-child-rights-law/gillick-competency-fraser-guidelines/</w:t>
              </w:r>
            </w:hyperlink>
          </w:p>
          <w:p w:rsidRPr="001B362F" w:rsidR="00A70823" w:rsidP="001857AF" w:rsidRDefault="00A70823" w14:paraId="11937A57" w14:textId="77777777">
            <w:pPr>
              <w:jc w:val="both"/>
              <w:rPr>
                <w:rFonts w:ascii="Arial" w:hAnsi="Arial" w:cs="Arial"/>
              </w:rPr>
            </w:pPr>
          </w:p>
          <w:p w:rsidRPr="001B362F" w:rsidR="00A70823" w:rsidP="001857AF" w:rsidRDefault="00A70823" w14:paraId="0E2D2FB2" w14:textId="0581AA50">
            <w:pPr>
              <w:jc w:val="both"/>
              <w:rPr>
                <w:rFonts w:ascii="Arial" w:hAnsi="Arial" w:cs="Arial"/>
                <w:b/>
                <w:bCs/>
              </w:rPr>
            </w:pPr>
            <w:r w:rsidRPr="001B362F">
              <w:rPr>
                <w:rFonts w:ascii="Arial" w:hAnsi="Arial" w:cs="Arial"/>
                <w:b/>
                <w:bCs/>
                <w:i w:val="0"/>
                <w:iCs w:val="0"/>
              </w:rPr>
              <w:t>Drugs</w:t>
            </w:r>
            <w:r w:rsidRPr="001B362F" w:rsidR="004B1072">
              <w:rPr>
                <w:rFonts w:ascii="Arial" w:hAnsi="Arial" w:cs="Arial"/>
                <w:b/>
                <w:bCs/>
                <w:i w:val="0"/>
                <w:iCs w:val="0"/>
              </w:rPr>
              <w:t>:</w:t>
            </w:r>
          </w:p>
          <w:p w:rsidRPr="001B362F" w:rsidR="00A70823" w:rsidP="001857AF" w:rsidRDefault="00CB5D1C" w14:paraId="6819241B" w14:textId="20FE9FE1">
            <w:pPr>
              <w:jc w:val="both"/>
              <w:rPr>
                <w:rFonts w:ascii="Arial" w:hAnsi="Arial" w:cs="Arial"/>
              </w:rPr>
            </w:pPr>
            <w:hyperlink w:history="1" r:id="rId106">
              <w:r w:rsidRPr="001B362F" w:rsidR="00A70823">
                <w:rPr>
                  <w:rStyle w:val="Hyperlink"/>
                  <w:rFonts w:ascii="Arial" w:hAnsi="Arial" w:cs="Arial"/>
                  <w:i w:val="0"/>
                  <w:iCs w:val="0"/>
                </w:rPr>
                <w:t>https://www.gov.uk/government/publications/from-harm-to-hope-a-10-year-drugs-plan-to-cut-crime-and-save-lives/from-harm-to-hope-a-10-year-drugs-plan-to-cut-crime-and-save-lives</w:t>
              </w:r>
            </w:hyperlink>
          </w:p>
          <w:p w:rsidRPr="001B362F" w:rsidR="00A70823" w:rsidP="001857AF" w:rsidRDefault="00A70823" w14:paraId="1775BDD6" w14:textId="77777777">
            <w:pPr>
              <w:jc w:val="both"/>
              <w:rPr>
                <w:rFonts w:ascii="Arial" w:hAnsi="Arial" w:cs="Arial"/>
              </w:rPr>
            </w:pPr>
          </w:p>
          <w:p w:rsidRPr="001B362F" w:rsidR="00A70823" w:rsidP="001857AF" w:rsidRDefault="00CB5D1C" w14:paraId="01415E9C" w14:textId="46DF232B">
            <w:pPr>
              <w:jc w:val="both"/>
              <w:rPr>
                <w:rFonts w:ascii="Arial" w:hAnsi="Arial" w:cs="Arial"/>
              </w:rPr>
            </w:pPr>
            <w:hyperlink w:history="1" r:id="rId107">
              <w:r w:rsidRPr="001B362F" w:rsidR="00A70823">
                <w:rPr>
                  <w:rStyle w:val="Hyperlink"/>
                  <w:rFonts w:ascii="Arial" w:hAnsi="Arial" w:cs="Arial"/>
                  <w:i w:val="0"/>
                  <w:iCs w:val="0"/>
                </w:rPr>
                <w:t>http://www.talktofrank.com/</w:t>
              </w:r>
            </w:hyperlink>
          </w:p>
          <w:p w:rsidRPr="001B362F" w:rsidR="00A70823" w:rsidP="001857AF" w:rsidRDefault="00A70823" w14:paraId="1D5A7B28" w14:textId="77777777">
            <w:pPr>
              <w:jc w:val="both"/>
              <w:rPr>
                <w:rFonts w:ascii="Arial" w:hAnsi="Arial" w:cs="Arial"/>
              </w:rPr>
            </w:pPr>
          </w:p>
          <w:p w:rsidRPr="001B362F" w:rsidR="00A70823" w:rsidP="001857AF" w:rsidRDefault="00CB5D1C" w14:paraId="501DBA14" w14:textId="495E0D58">
            <w:pPr>
              <w:jc w:val="both"/>
              <w:rPr>
                <w:rFonts w:ascii="Arial" w:hAnsi="Arial" w:cs="Arial"/>
              </w:rPr>
            </w:pPr>
            <w:hyperlink w:history="1" r:id="rId108">
              <w:r w:rsidRPr="001B362F" w:rsidR="00A70823">
                <w:rPr>
                  <w:rStyle w:val="Hyperlink"/>
                  <w:rFonts w:ascii="Arial" w:hAnsi="Arial" w:cs="Arial"/>
                  <w:i w:val="0"/>
                  <w:iCs w:val="0"/>
                </w:rPr>
                <w:t>https://www.pshe-association.org.uk/curriculum-and-resources/resources/drug-and-alcohol-education-%E2%80%94-teacher-guidance</w:t>
              </w:r>
            </w:hyperlink>
          </w:p>
          <w:p w:rsidRPr="001B362F" w:rsidR="00A70823" w:rsidP="001857AF" w:rsidRDefault="00A70823" w14:paraId="40CF6BFC" w14:textId="77777777">
            <w:pPr>
              <w:jc w:val="both"/>
              <w:rPr>
                <w:rFonts w:ascii="Arial" w:hAnsi="Arial" w:cs="Arial"/>
              </w:rPr>
            </w:pPr>
          </w:p>
          <w:p w:rsidRPr="001B362F" w:rsidR="00A70823" w:rsidP="001857AF" w:rsidRDefault="00A70823" w14:paraId="06B04DEA" w14:textId="5A6F8485">
            <w:pPr>
              <w:jc w:val="both"/>
              <w:rPr>
                <w:rFonts w:ascii="Arial" w:hAnsi="Arial" w:cs="Arial"/>
                <w:b/>
                <w:bCs/>
              </w:rPr>
            </w:pPr>
            <w:r w:rsidRPr="001B362F">
              <w:rPr>
                <w:rFonts w:ascii="Arial" w:hAnsi="Arial" w:cs="Arial"/>
                <w:b/>
                <w:bCs/>
                <w:i w:val="0"/>
                <w:iCs w:val="0"/>
              </w:rPr>
              <w:t>Honour Based Abuse and FGM</w:t>
            </w:r>
            <w:r w:rsidRPr="001B362F" w:rsidR="004B1072">
              <w:rPr>
                <w:rFonts w:ascii="Arial" w:hAnsi="Arial" w:cs="Arial"/>
                <w:b/>
                <w:bCs/>
                <w:i w:val="0"/>
                <w:iCs w:val="0"/>
              </w:rPr>
              <w:t>:</w:t>
            </w:r>
          </w:p>
          <w:p w:rsidRPr="001B362F" w:rsidR="00A70823" w:rsidP="001857AF" w:rsidRDefault="00CB5D1C" w14:paraId="615CCC02" w14:textId="628FD814">
            <w:pPr>
              <w:jc w:val="both"/>
              <w:rPr>
                <w:rFonts w:ascii="Arial" w:hAnsi="Arial" w:cs="Arial"/>
              </w:rPr>
            </w:pPr>
            <w:hyperlink w:history="1" r:id="rId109">
              <w:r w:rsidRPr="001B362F" w:rsidR="00A70823">
                <w:rPr>
                  <w:rStyle w:val="Hyperlink"/>
                  <w:rFonts w:ascii="Arial" w:hAnsi="Arial" w:cs="Arial"/>
                  <w:i w:val="0"/>
                  <w:iCs w:val="0"/>
                </w:rPr>
                <w:t>https://www.gov.uk/government/collections/female-genital-mutilation</w:t>
              </w:r>
            </w:hyperlink>
          </w:p>
          <w:p w:rsidRPr="001B362F" w:rsidR="00A70823" w:rsidP="001857AF" w:rsidRDefault="00A70823" w14:paraId="32820F05" w14:textId="77777777">
            <w:pPr>
              <w:jc w:val="both"/>
              <w:rPr>
                <w:rFonts w:ascii="Arial" w:hAnsi="Arial" w:cs="Arial"/>
              </w:rPr>
            </w:pPr>
          </w:p>
          <w:p w:rsidRPr="001B362F" w:rsidR="00A70823" w:rsidP="001857AF" w:rsidRDefault="00CB5D1C" w14:paraId="3FA13F92" w14:textId="0EC5A276">
            <w:pPr>
              <w:jc w:val="both"/>
              <w:rPr>
                <w:rFonts w:ascii="Arial" w:hAnsi="Arial" w:cs="Arial"/>
              </w:rPr>
            </w:pPr>
            <w:hyperlink w:history="1" r:id="rId110">
              <w:r w:rsidRPr="001B362F" w:rsidR="00A70823">
                <w:rPr>
                  <w:rStyle w:val="Hyperlink"/>
                  <w:rFonts w:ascii="Arial" w:hAnsi="Arial" w:cs="Arial"/>
                  <w:i w:val="0"/>
                  <w:iCs w:val="0"/>
                </w:rPr>
                <w:t>https://www.gov.uk/government/publications/multi-agency-statutory-guidance-on-female-genital-mutilation</w:t>
              </w:r>
            </w:hyperlink>
          </w:p>
          <w:p w:rsidRPr="001B362F" w:rsidR="00A70823" w:rsidP="001857AF" w:rsidRDefault="00A70823" w14:paraId="633BB5A8" w14:textId="77777777">
            <w:pPr>
              <w:jc w:val="both"/>
              <w:rPr>
                <w:rFonts w:ascii="Arial" w:hAnsi="Arial" w:cs="Arial"/>
              </w:rPr>
            </w:pPr>
          </w:p>
          <w:p w:rsidRPr="001B362F" w:rsidR="00A70823" w:rsidP="001857AF" w:rsidRDefault="00CB5D1C" w14:paraId="4CB7894E" w14:textId="4DAFD7E5">
            <w:pPr>
              <w:jc w:val="both"/>
              <w:rPr>
                <w:rFonts w:ascii="Arial" w:hAnsi="Arial" w:cs="Arial"/>
              </w:rPr>
            </w:pPr>
            <w:hyperlink w:history="1" r:id="rId111">
              <w:r w:rsidRPr="001B362F" w:rsidR="00A70823">
                <w:rPr>
                  <w:rStyle w:val="Hyperlink"/>
                  <w:rFonts w:ascii="Arial" w:hAnsi="Arial" w:cs="Arial"/>
                  <w:i w:val="0"/>
                  <w:iCs w:val="0"/>
                </w:rPr>
                <w:t>https://www.gov.uk/guidance/forced-marriage</w:t>
              </w:r>
            </w:hyperlink>
          </w:p>
          <w:p w:rsidRPr="001B362F" w:rsidR="00A70823" w:rsidP="001857AF" w:rsidRDefault="00A70823" w14:paraId="1DFBD4DA" w14:textId="77777777">
            <w:pPr>
              <w:jc w:val="both"/>
              <w:rPr>
                <w:rFonts w:ascii="Arial" w:hAnsi="Arial" w:cs="Arial"/>
              </w:rPr>
            </w:pPr>
          </w:p>
          <w:p w:rsidRPr="001B362F" w:rsidR="00A70823" w:rsidP="001857AF" w:rsidRDefault="00CB5D1C" w14:paraId="2F1D4654" w14:textId="78B9235A">
            <w:pPr>
              <w:jc w:val="both"/>
              <w:rPr>
                <w:rFonts w:ascii="Arial" w:hAnsi="Arial" w:cs="Arial"/>
              </w:rPr>
            </w:pPr>
            <w:hyperlink w:history="1" r:id="rId112">
              <w:r w:rsidRPr="001B362F" w:rsidR="00A70823">
                <w:rPr>
                  <w:rStyle w:val="Hyperlink"/>
                  <w:rFonts w:ascii="Arial" w:hAnsi="Arial" w:cs="Arial"/>
                  <w:i w:val="0"/>
                  <w:iCs w:val="0"/>
                </w:rPr>
                <w:t>https://www.gov.uk/government/publications/the-right-to-choose-government-guidance-on-forced-marriage</w:t>
              </w:r>
            </w:hyperlink>
          </w:p>
          <w:p w:rsidRPr="001B362F" w:rsidR="00A70823" w:rsidP="001857AF" w:rsidRDefault="00A70823" w14:paraId="464EDBEE" w14:textId="77777777">
            <w:pPr>
              <w:jc w:val="both"/>
              <w:rPr>
                <w:rFonts w:ascii="Arial" w:hAnsi="Arial" w:cs="Arial"/>
              </w:rPr>
            </w:pPr>
          </w:p>
          <w:p w:rsidRPr="001B362F" w:rsidR="00A70823" w:rsidP="001857AF" w:rsidRDefault="00CB5D1C" w14:paraId="24219BC6" w14:textId="1B37FB99">
            <w:pPr>
              <w:jc w:val="both"/>
              <w:rPr>
                <w:rFonts w:ascii="Arial" w:hAnsi="Arial" w:cs="Arial"/>
              </w:rPr>
            </w:pPr>
            <w:hyperlink w:history="1" r:id="rId113">
              <w:r w:rsidRPr="001B362F" w:rsidR="00A70823">
                <w:rPr>
                  <w:rStyle w:val="Hyperlink"/>
                  <w:rFonts w:ascii="Arial" w:hAnsi="Arial" w:cs="Arial"/>
                  <w:i w:val="0"/>
                  <w:iCs w:val="0"/>
                </w:rPr>
                <w:t>https://www.gov.uk/government/publications/female-genital-mutilation-resource-pack</w:t>
              </w:r>
            </w:hyperlink>
          </w:p>
          <w:p w:rsidRPr="00533EF7" w:rsidR="00A70823" w:rsidP="001857AF" w:rsidRDefault="00A70823" w14:paraId="16DE825E" w14:textId="77777777">
            <w:pPr>
              <w:jc w:val="both"/>
              <w:rPr>
                <w:rFonts w:ascii="Arial" w:hAnsi="Arial" w:cs="Arial"/>
              </w:rPr>
            </w:pPr>
          </w:p>
          <w:p w:rsidRPr="00533EF7" w:rsidR="00A70823" w:rsidP="001857AF" w:rsidRDefault="00A70823" w14:paraId="4508601E" w14:textId="727F6577">
            <w:pPr>
              <w:jc w:val="both"/>
              <w:rPr>
                <w:rFonts w:ascii="Arial" w:hAnsi="Arial" w:cs="Arial"/>
                <w:b/>
                <w:bCs/>
              </w:rPr>
            </w:pPr>
            <w:r w:rsidRPr="00533EF7">
              <w:rPr>
                <w:rFonts w:ascii="Arial" w:hAnsi="Arial" w:cs="Arial"/>
                <w:b/>
                <w:bCs/>
              </w:rPr>
              <w:t>Health and wellbeing:</w:t>
            </w:r>
          </w:p>
          <w:p w:rsidRPr="00533EF7" w:rsidR="00A70823" w:rsidP="001857AF" w:rsidRDefault="00A70823" w14:paraId="55895909" w14:textId="77777777">
            <w:pPr>
              <w:jc w:val="both"/>
              <w:rPr>
                <w:rFonts w:ascii="Arial" w:hAnsi="Arial" w:cs="Arial"/>
              </w:rPr>
            </w:pPr>
          </w:p>
          <w:p w:rsidRPr="001B362F" w:rsidR="00A70823" w:rsidP="001857AF" w:rsidRDefault="00CB5D1C" w14:paraId="0370F3AA" w14:textId="6F54945F">
            <w:pPr>
              <w:jc w:val="both"/>
              <w:rPr>
                <w:rFonts w:ascii="Arial" w:hAnsi="Arial" w:cs="Arial"/>
              </w:rPr>
            </w:pPr>
            <w:hyperlink w:history="1" r:id="rId114">
              <w:r w:rsidRPr="001B362F" w:rsidR="00A70823">
                <w:rPr>
                  <w:rStyle w:val="Hyperlink"/>
                  <w:rFonts w:ascii="Arial" w:hAnsi="Arial" w:cs="Arial"/>
                  <w:i w:val="0"/>
                  <w:iCs w:val="0"/>
                </w:rPr>
                <w:t>https://www.pshe-association.org.uk/curriculum-and-resources/resources/rise-above-schools-teaching-resources</w:t>
              </w:r>
            </w:hyperlink>
          </w:p>
          <w:p w:rsidRPr="001B362F" w:rsidR="00A70823" w:rsidP="001857AF" w:rsidRDefault="00A70823" w14:paraId="062C6FDE" w14:textId="77777777">
            <w:pPr>
              <w:jc w:val="both"/>
              <w:rPr>
                <w:rFonts w:ascii="Arial" w:hAnsi="Arial" w:cs="Arial"/>
              </w:rPr>
            </w:pPr>
          </w:p>
          <w:p w:rsidRPr="001B362F" w:rsidR="00A70823" w:rsidP="001857AF" w:rsidRDefault="00CB5D1C" w14:paraId="59E5D9C6" w14:textId="03679F40">
            <w:pPr>
              <w:jc w:val="both"/>
              <w:rPr>
                <w:rFonts w:ascii="Arial" w:hAnsi="Arial" w:cs="Arial"/>
              </w:rPr>
            </w:pPr>
            <w:hyperlink w:history="1" r:id="rId115">
              <w:r w:rsidRPr="001B362F" w:rsidR="00A70823">
                <w:rPr>
                  <w:rStyle w:val="Hyperlink"/>
                  <w:rFonts w:ascii="Arial" w:hAnsi="Arial" w:cs="Arial"/>
                  <w:i w:val="0"/>
                  <w:iCs w:val="0"/>
                </w:rPr>
                <w:t>https://www.gov.uk/government/publications/supporting-</w:t>
              </w:r>
              <w:r w:rsidRPr="001B362F" w:rsidR="00F3535F">
                <w:rPr>
                  <w:rStyle w:val="Hyperlink"/>
                  <w:rFonts w:ascii="Arial" w:hAnsi="Arial" w:cs="Arial"/>
                  <w:i w:val="0"/>
                  <w:iCs w:val="0"/>
                </w:rPr>
                <w:t>student</w:t>
              </w:r>
              <w:r w:rsidRPr="001B362F" w:rsidR="00A70823">
                <w:rPr>
                  <w:rStyle w:val="Hyperlink"/>
                  <w:rFonts w:ascii="Arial" w:hAnsi="Arial" w:cs="Arial"/>
                  <w:i w:val="0"/>
                  <w:iCs w:val="0"/>
                </w:rPr>
                <w:t>s-at-school-with-medical-conditions--3</w:t>
              </w:r>
            </w:hyperlink>
          </w:p>
          <w:p w:rsidRPr="001B362F" w:rsidR="00A70823" w:rsidP="001857AF" w:rsidRDefault="00A70823" w14:paraId="01E9BA03" w14:textId="77777777">
            <w:pPr>
              <w:jc w:val="both"/>
              <w:rPr>
                <w:rFonts w:ascii="Arial" w:hAnsi="Arial" w:cs="Arial"/>
              </w:rPr>
            </w:pPr>
          </w:p>
          <w:p w:rsidRPr="001B362F" w:rsidR="00A70823" w:rsidP="001857AF" w:rsidRDefault="00CB5D1C" w14:paraId="6774CB52" w14:textId="1CCE3B26">
            <w:pPr>
              <w:jc w:val="both"/>
              <w:rPr>
                <w:rFonts w:ascii="Arial" w:hAnsi="Arial" w:cs="Arial"/>
              </w:rPr>
            </w:pPr>
            <w:hyperlink w:history="1" r:id="rId116">
              <w:r w:rsidRPr="001B362F" w:rsidR="00A70823">
                <w:rPr>
                  <w:rStyle w:val="Hyperlink"/>
                  <w:rFonts w:ascii="Arial" w:hAnsi="Arial" w:cs="Arial"/>
                  <w:i w:val="0"/>
                  <w:iCs w:val="0"/>
                </w:rPr>
                <w:t>https://www.gov.uk/government/publications/mental-health-and-behaviour-in-schools--2</w:t>
              </w:r>
            </w:hyperlink>
          </w:p>
          <w:p w:rsidRPr="001B362F" w:rsidR="00A70823" w:rsidP="001857AF" w:rsidRDefault="00A70823" w14:paraId="30659208" w14:textId="77777777">
            <w:pPr>
              <w:jc w:val="both"/>
              <w:rPr>
                <w:rFonts w:ascii="Arial" w:hAnsi="Arial" w:cs="Arial"/>
              </w:rPr>
            </w:pPr>
          </w:p>
          <w:p w:rsidRPr="001B362F" w:rsidR="00A70823" w:rsidP="001857AF" w:rsidRDefault="00CB5D1C" w14:paraId="13008915" w14:textId="2716ACEF">
            <w:pPr>
              <w:jc w:val="both"/>
              <w:rPr>
                <w:rFonts w:ascii="Arial" w:hAnsi="Arial" w:cs="Arial"/>
              </w:rPr>
            </w:pPr>
            <w:hyperlink w:history="1" r:id="rId117">
              <w:r w:rsidRPr="001B362F" w:rsidR="00A70823">
                <w:rPr>
                  <w:rStyle w:val="Hyperlink"/>
                  <w:rFonts w:ascii="Arial" w:hAnsi="Arial" w:cs="Arial"/>
                  <w:i w:val="0"/>
                  <w:iCs w:val="0"/>
                </w:rPr>
                <w:t>https://www.nhs.uk/mental-health/conditions/fabricated-or-induced-illness/overview/</w:t>
              </w:r>
            </w:hyperlink>
          </w:p>
          <w:p w:rsidRPr="001B362F" w:rsidR="00A70823" w:rsidP="001857AF" w:rsidRDefault="00A70823" w14:paraId="7C8A2B0E" w14:textId="77777777">
            <w:pPr>
              <w:jc w:val="both"/>
              <w:rPr>
                <w:rFonts w:ascii="Arial" w:hAnsi="Arial" w:cs="Arial"/>
              </w:rPr>
            </w:pPr>
          </w:p>
          <w:p w:rsidRPr="001B362F" w:rsidR="00A70823" w:rsidP="001857AF" w:rsidRDefault="00A70823" w14:paraId="3DF54FC8" w14:textId="033BCAC5">
            <w:pPr>
              <w:jc w:val="both"/>
              <w:rPr>
                <w:rFonts w:ascii="Arial" w:hAnsi="Arial" w:cs="Arial"/>
                <w:b/>
                <w:bCs/>
              </w:rPr>
            </w:pPr>
            <w:r w:rsidRPr="001B362F">
              <w:rPr>
                <w:rFonts w:ascii="Arial" w:hAnsi="Arial" w:cs="Arial"/>
                <w:b/>
                <w:bCs/>
                <w:i w:val="0"/>
                <w:iCs w:val="0"/>
              </w:rPr>
              <w:t>Homelessness</w:t>
            </w:r>
            <w:r w:rsidRPr="001B362F" w:rsidR="004B1072">
              <w:rPr>
                <w:rFonts w:ascii="Arial" w:hAnsi="Arial" w:cs="Arial"/>
                <w:b/>
                <w:bCs/>
                <w:i w:val="0"/>
                <w:iCs w:val="0"/>
              </w:rPr>
              <w:t>:</w:t>
            </w:r>
          </w:p>
          <w:p w:rsidRPr="001B362F" w:rsidR="00A70823" w:rsidP="001857AF" w:rsidRDefault="00A70823" w14:paraId="711692C7" w14:textId="77777777">
            <w:pPr>
              <w:jc w:val="both"/>
              <w:rPr>
                <w:rFonts w:ascii="Arial" w:hAnsi="Arial" w:cs="Arial"/>
              </w:rPr>
            </w:pPr>
          </w:p>
          <w:p w:rsidRPr="001B362F" w:rsidR="00A70823" w:rsidP="001857AF" w:rsidRDefault="00CB5D1C" w14:paraId="347FC6CA" w14:textId="2A011991">
            <w:pPr>
              <w:jc w:val="both"/>
              <w:rPr>
                <w:rFonts w:ascii="Arial" w:hAnsi="Arial" w:cs="Arial"/>
              </w:rPr>
            </w:pPr>
            <w:hyperlink w:history="1" r:id="rId118">
              <w:r w:rsidRPr="001B362F" w:rsidR="00A70823">
                <w:rPr>
                  <w:rStyle w:val="Hyperlink"/>
                  <w:rFonts w:ascii="Arial" w:hAnsi="Arial" w:cs="Arial"/>
                  <w:i w:val="0"/>
                  <w:iCs w:val="0"/>
                </w:rPr>
                <w:t>https://www.gov.uk/guidance/homelessness-code-of-guidance-for-local-authorities</w:t>
              </w:r>
            </w:hyperlink>
          </w:p>
          <w:p w:rsidRPr="001B362F" w:rsidR="00A70823" w:rsidP="001857AF" w:rsidRDefault="00A70823" w14:paraId="52405943" w14:textId="77777777">
            <w:pPr>
              <w:jc w:val="both"/>
              <w:rPr>
                <w:rFonts w:ascii="Arial" w:hAnsi="Arial" w:cs="Arial"/>
              </w:rPr>
            </w:pPr>
          </w:p>
          <w:p w:rsidRPr="001B362F" w:rsidR="00A70823" w:rsidP="001857AF" w:rsidRDefault="00A70823" w14:paraId="1CA255F6" w14:textId="7A0A5729">
            <w:pPr>
              <w:jc w:val="both"/>
              <w:rPr>
                <w:rFonts w:ascii="Arial" w:hAnsi="Arial" w:cs="Arial"/>
                <w:b/>
                <w:bCs/>
              </w:rPr>
            </w:pPr>
            <w:r w:rsidRPr="001B362F">
              <w:rPr>
                <w:rFonts w:ascii="Arial" w:hAnsi="Arial" w:cs="Arial"/>
                <w:b/>
                <w:bCs/>
                <w:i w:val="0"/>
                <w:iCs w:val="0"/>
              </w:rPr>
              <w:t>Information sharing:</w:t>
            </w:r>
          </w:p>
          <w:p w:rsidRPr="001B362F" w:rsidR="00A70823" w:rsidP="001857AF" w:rsidRDefault="00A70823" w14:paraId="24EDBB7D" w14:textId="77777777">
            <w:pPr>
              <w:jc w:val="both"/>
              <w:rPr>
                <w:rFonts w:ascii="Arial" w:hAnsi="Arial" w:cs="Arial"/>
              </w:rPr>
            </w:pPr>
          </w:p>
          <w:p w:rsidRPr="001B362F" w:rsidR="00A70823" w:rsidP="001857AF" w:rsidRDefault="00CB5D1C" w14:paraId="2BDA6322" w14:textId="4D2E3986">
            <w:pPr>
              <w:jc w:val="both"/>
              <w:rPr>
                <w:rFonts w:ascii="Arial" w:hAnsi="Arial" w:cs="Arial"/>
              </w:rPr>
            </w:pPr>
            <w:hyperlink w:history="1" r:id="rId119">
              <w:r w:rsidRPr="001B362F" w:rsidR="00A70823">
                <w:rPr>
                  <w:rStyle w:val="Hyperlink"/>
                  <w:rFonts w:ascii="Arial" w:hAnsi="Arial" w:cs="Arial"/>
                  <w:i w:val="0"/>
                  <w:iCs w:val="0"/>
                </w:rPr>
                <w:t>https://www.gov.uk/government/publications/safeguarding-practitioners-information-sharing-advice</w:t>
              </w:r>
            </w:hyperlink>
          </w:p>
          <w:p w:rsidRPr="001B362F" w:rsidR="00A70823" w:rsidP="001857AF" w:rsidRDefault="00A70823" w14:paraId="55BDEB15" w14:textId="77777777">
            <w:pPr>
              <w:jc w:val="both"/>
              <w:rPr>
                <w:rFonts w:ascii="Arial" w:hAnsi="Arial" w:cs="Arial"/>
              </w:rPr>
            </w:pPr>
          </w:p>
          <w:p w:rsidRPr="001B362F" w:rsidR="00A70823" w:rsidP="001857AF" w:rsidRDefault="00CB5D1C" w14:paraId="5B903010" w14:textId="7BD8C14E">
            <w:pPr>
              <w:jc w:val="both"/>
              <w:rPr>
                <w:rFonts w:ascii="Arial" w:hAnsi="Arial" w:cs="Arial"/>
              </w:rPr>
            </w:pPr>
            <w:hyperlink w:history="1" r:id="rId120">
              <w:r w:rsidRPr="001B362F" w:rsidR="00A70823">
                <w:rPr>
                  <w:rStyle w:val="Hyperlink"/>
                  <w:rFonts w:ascii="Arial" w:hAnsi="Arial" w:cs="Arial"/>
                  <w:i w:val="0"/>
                  <w:iCs w:val="0"/>
                </w:rPr>
                <w:t>https://ico.org.uk/for-organisations/data-sharing-information-hub/</w:t>
              </w:r>
            </w:hyperlink>
          </w:p>
          <w:p w:rsidRPr="001B362F" w:rsidR="00A70823" w:rsidP="001857AF" w:rsidRDefault="00A70823" w14:paraId="00AD64ED" w14:textId="77777777">
            <w:pPr>
              <w:jc w:val="both"/>
              <w:rPr>
                <w:rFonts w:ascii="Arial" w:hAnsi="Arial" w:cs="Arial"/>
              </w:rPr>
            </w:pPr>
          </w:p>
          <w:p w:rsidRPr="001B362F" w:rsidR="00A70823" w:rsidP="001857AF" w:rsidRDefault="00A70823" w14:paraId="79E36664" w14:textId="7C53291A">
            <w:pPr>
              <w:jc w:val="both"/>
              <w:rPr>
                <w:rFonts w:ascii="Arial" w:hAnsi="Arial" w:cs="Arial"/>
                <w:b/>
                <w:bCs/>
              </w:rPr>
            </w:pPr>
            <w:r w:rsidRPr="001B362F">
              <w:rPr>
                <w:rFonts w:ascii="Arial" w:hAnsi="Arial" w:cs="Arial"/>
                <w:b/>
                <w:bCs/>
                <w:i w:val="0"/>
                <w:iCs w:val="0"/>
              </w:rPr>
              <w:t>Online safety advice:</w:t>
            </w:r>
          </w:p>
          <w:p w:rsidRPr="001B362F" w:rsidR="00A70823" w:rsidP="001857AF" w:rsidRDefault="00A70823" w14:paraId="09840EC0" w14:textId="77777777">
            <w:pPr>
              <w:jc w:val="both"/>
              <w:rPr>
                <w:rFonts w:ascii="Arial" w:hAnsi="Arial" w:cs="Arial"/>
              </w:rPr>
            </w:pPr>
          </w:p>
          <w:p w:rsidRPr="001B362F" w:rsidR="00A70823" w:rsidP="001857AF" w:rsidRDefault="00CB5D1C" w14:paraId="0B6C06E0" w14:textId="59F5DED6">
            <w:pPr>
              <w:jc w:val="both"/>
              <w:rPr>
                <w:rFonts w:ascii="Arial" w:hAnsi="Arial" w:cs="Arial"/>
              </w:rPr>
            </w:pPr>
            <w:hyperlink w:history="1" r:id="rId121">
              <w:r w:rsidRPr="001B362F" w:rsidR="00A70823">
                <w:rPr>
                  <w:rStyle w:val="Hyperlink"/>
                  <w:rFonts w:ascii="Arial" w:hAnsi="Arial" w:cs="Arial"/>
                  <w:i w:val="0"/>
                  <w:iCs w:val="0"/>
                </w:rPr>
                <w:t>https://www.childnet.com/resources/cyberbullying-guidance-for-schools</w:t>
              </w:r>
            </w:hyperlink>
          </w:p>
          <w:p w:rsidRPr="001B362F" w:rsidR="00A70823" w:rsidP="001857AF" w:rsidRDefault="00A70823" w14:paraId="0AFA76C0" w14:textId="77777777">
            <w:pPr>
              <w:jc w:val="both"/>
              <w:rPr>
                <w:rFonts w:ascii="Arial" w:hAnsi="Arial" w:cs="Arial"/>
              </w:rPr>
            </w:pPr>
          </w:p>
          <w:p w:rsidRPr="001B362F" w:rsidR="00A70823" w:rsidP="001857AF" w:rsidRDefault="00CB5D1C" w14:paraId="256B3E80" w14:textId="6F554C7E">
            <w:pPr>
              <w:jc w:val="both"/>
              <w:rPr>
                <w:rFonts w:ascii="Arial" w:hAnsi="Arial" w:cs="Arial"/>
              </w:rPr>
            </w:pPr>
            <w:hyperlink w:history="1" r:id="rId122">
              <w:r w:rsidRPr="001B362F" w:rsidR="00A70823">
                <w:rPr>
                  <w:rStyle w:val="Hyperlink"/>
                  <w:rFonts w:ascii="Arial" w:hAnsi="Arial" w:cs="Arial"/>
                  <w:i w:val="0"/>
                  <w:iCs w:val="0"/>
                </w:rPr>
                <w:t>http://www.educateagainsthate.com/</w:t>
              </w:r>
            </w:hyperlink>
          </w:p>
          <w:p w:rsidRPr="001B362F" w:rsidR="00A70823" w:rsidP="001857AF" w:rsidRDefault="00A70823" w14:paraId="63CF0E53" w14:textId="77777777">
            <w:pPr>
              <w:jc w:val="both"/>
              <w:rPr>
                <w:rFonts w:ascii="Arial" w:hAnsi="Arial" w:cs="Arial"/>
              </w:rPr>
            </w:pPr>
          </w:p>
          <w:p w:rsidRPr="001B362F" w:rsidR="00A70823" w:rsidP="001857AF" w:rsidRDefault="00CB5D1C" w14:paraId="48756F3D" w14:textId="590F71C3">
            <w:pPr>
              <w:jc w:val="both"/>
              <w:rPr>
                <w:rFonts w:ascii="Arial" w:hAnsi="Arial" w:cs="Arial"/>
              </w:rPr>
            </w:pPr>
            <w:hyperlink w:history="1" r:id="rId123">
              <w:r w:rsidRPr="001B362F" w:rsidR="00A70823">
                <w:rPr>
                  <w:rStyle w:val="Hyperlink"/>
                  <w:rFonts w:ascii="Arial" w:hAnsi="Arial" w:cs="Arial"/>
                  <w:i w:val="0"/>
                  <w:iCs w:val="0"/>
                </w:rPr>
                <w:t>https://digisafe.lgfl.net/</w:t>
              </w:r>
            </w:hyperlink>
          </w:p>
          <w:p w:rsidRPr="001B362F" w:rsidR="00A70823" w:rsidP="001857AF" w:rsidRDefault="00A70823" w14:paraId="553AD8CE" w14:textId="77777777">
            <w:pPr>
              <w:jc w:val="both"/>
              <w:rPr>
                <w:rFonts w:ascii="Arial" w:hAnsi="Arial" w:cs="Arial"/>
              </w:rPr>
            </w:pPr>
          </w:p>
          <w:p w:rsidRPr="001B362F" w:rsidR="00A70823" w:rsidP="001857AF" w:rsidRDefault="00CB5D1C" w14:paraId="5C31F62A" w14:textId="4B38C115">
            <w:pPr>
              <w:jc w:val="both"/>
              <w:rPr>
                <w:rFonts w:ascii="Arial" w:hAnsi="Arial" w:cs="Arial"/>
              </w:rPr>
            </w:pPr>
            <w:hyperlink w:history="1" r:id="rId124">
              <w:r w:rsidRPr="001B362F" w:rsidR="00A70823">
                <w:rPr>
                  <w:rStyle w:val="Hyperlink"/>
                  <w:rFonts w:ascii="Arial" w:hAnsi="Arial" w:cs="Arial"/>
                  <w:i w:val="0"/>
                  <w:iCs w:val="0"/>
                </w:rPr>
                <w:t>https://learning.nspcc.org.uk/research-resources/schools/e-safety-for-schools</w:t>
              </w:r>
            </w:hyperlink>
          </w:p>
          <w:p w:rsidRPr="001B362F" w:rsidR="00A70823" w:rsidP="001857AF" w:rsidRDefault="00A70823" w14:paraId="12584F47" w14:textId="77777777">
            <w:pPr>
              <w:jc w:val="both"/>
              <w:rPr>
                <w:rFonts w:ascii="Arial" w:hAnsi="Arial" w:cs="Arial"/>
              </w:rPr>
            </w:pPr>
          </w:p>
          <w:p w:rsidRPr="001B362F" w:rsidR="00A70823" w:rsidP="001857AF" w:rsidRDefault="00CB5D1C" w14:paraId="2B386154" w14:textId="5B8ACB71">
            <w:pPr>
              <w:jc w:val="both"/>
              <w:rPr>
                <w:rFonts w:ascii="Arial" w:hAnsi="Arial" w:cs="Arial"/>
              </w:rPr>
            </w:pPr>
            <w:hyperlink w:history="1" r:id="rId125">
              <w:r w:rsidRPr="001B362F" w:rsidR="00A70823">
                <w:rPr>
                  <w:rStyle w:val="Hyperlink"/>
                  <w:rFonts w:ascii="Arial" w:hAnsi="Arial" w:cs="Arial"/>
                  <w:i w:val="0"/>
                  <w:iCs w:val="0"/>
                </w:rPr>
                <w:t>https://www.saferrecruitmentconsortium.org/</w:t>
              </w:r>
            </w:hyperlink>
          </w:p>
          <w:p w:rsidRPr="001B362F" w:rsidR="00A70823" w:rsidP="001857AF" w:rsidRDefault="00A70823" w14:paraId="1716B690" w14:textId="77777777">
            <w:pPr>
              <w:jc w:val="both"/>
              <w:rPr>
                <w:rFonts w:ascii="Arial" w:hAnsi="Arial" w:cs="Arial"/>
              </w:rPr>
            </w:pPr>
          </w:p>
          <w:p w:rsidRPr="001B362F" w:rsidR="00A70823" w:rsidP="001857AF" w:rsidRDefault="00CB5D1C" w14:paraId="2CEDCE7C" w14:textId="0ED4BCB4">
            <w:pPr>
              <w:jc w:val="both"/>
              <w:rPr>
                <w:rFonts w:ascii="Arial" w:hAnsi="Arial" w:cs="Arial"/>
              </w:rPr>
            </w:pPr>
            <w:hyperlink w:history="1" r:id="rId126">
              <w:r w:rsidRPr="001B362F" w:rsidR="00A70823">
                <w:rPr>
                  <w:rStyle w:val="Hyperlink"/>
                  <w:rFonts w:ascii="Arial" w:hAnsi="Arial" w:cs="Arial"/>
                  <w:i w:val="0"/>
                  <w:iCs w:val="0"/>
                </w:rPr>
                <w:t>http://www.gov.uk/government/publications/searching-screening-and-confiscation</w:t>
              </w:r>
            </w:hyperlink>
          </w:p>
          <w:p w:rsidRPr="001B362F" w:rsidR="00A70823" w:rsidP="001857AF" w:rsidRDefault="00A70823" w14:paraId="0ECA63FA" w14:textId="77777777">
            <w:pPr>
              <w:jc w:val="both"/>
              <w:rPr>
                <w:rFonts w:ascii="Arial" w:hAnsi="Arial" w:cs="Arial"/>
              </w:rPr>
            </w:pPr>
          </w:p>
          <w:p w:rsidRPr="001B362F" w:rsidR="00A70823" w:rsidP="001857AF" w:rsidRDefault="00CB5D1C" w14:paraId="7DBCC169" w14:textId="496BC061">
            <w:pPr>
              <w:jc w:val="both"/>
              <w:rPr>
                <w:rFonts w:ascii="Arial" w:hAnsi="Arial" w:cs="Arial"/>
              </w:rPr>
            </w:pPr>
            <w:hyperlink w:history="1" r:id="rId127">
              <w:r w:rsidRPr="001B362F" w:rsidR="00A70823">
                <w:rPr>
                  <w:rStyle w:val="Hyperlink"/>
                  <w:rFonts w:ascii="Arial" w:hAnsi="Arial" w:cs="Arial"/>
                  <w:i w:val="0"/>
                  <w:iCs w:val="0"/>
                </w:rPr>
                <w:t>http://www.swgfl.org.uk/</w:t>
              </w:r>
            </w:hyperlink>
          </w:p>
          <w:p w:rsidRPr="001B362F" w:rsidR="00A70823" w:rsidP="001857AF" w:rsidRDefault="00A70823" w14:paraId="1B55B9EF" w14:textId="77777777">
            <w:pPr>
              <w:jc w:val="both"/>
              <w:rPr>
                <w:rFonts w:ascii="Arial" w:hAnsi="Arial" w:cs="Arial"/>
              </w:rPr>
            </w:pPr>
          </w:p>
          <w:p w:rsidRPr="001B362F" w:rsidR="00A70823" w:rsidP="001857AF" w:rsidRDefault="00CB5D1C" w14:paraId="58A9ACA3" w14:textId="3CB90FBA">
            <w:pPr>
              <w:jc w:val="both"/>
              <w:rPr>
                <w:rFonts w:ascii="Arial" w:hAnsi="Arial" w:cs="Arial"/>
              </w:rPr>
            </w:pPr>
            <w:hyperlink w:history="1" r:id="rId128">
              <w:r w:rsidRPr="001B362F" w:rsidR="00A70823">
                <w:rPr>
                  <w:rStyle w:val="Hyperlink"/>
                  <w:rFonts w:ascii="Arial" w:hAnsi="Arial" w:cs="Arial"/>
                  <w:i w:val="0"/>
                  <w:iCs w:val="0"/>
                </w:rPr>
                <w:t>https://www.gov.uk/government/publications/the-use-of-social-media-for-online-radicalisation</w:t>
              </w:r>
            </w:hyperlink>
          </w:p>
          <w:p w:rsidRPr="001B362F" w:rsidR="00A70823" w:rsidP="001857AF" w:rsidRDefault="00A70823" w14:paraId="465CBD4E" w14:textId="77777777">
            <w:pPr>
              <w:jc w:val="both"/>
              <w:rPr>
                <w:rFonts w:ascii="Arial" w:hAnsi="Arial" w:cs="Arial"/>
              </w:rPr>
            </w:pPr>
          </w:p>
          <w:p w:rsidRPr="001B362F" w:rsidR="00A70823" w:rsidP="001857AF" w:rsidRDefault="00A70823" w14:paraId="27C9B0EF" w14:textId="77777777">
            <w:pPr>
              <w:jc w:val="both"/>
              <w:rPr>
                <w:rFonts w:ascii="Arial" w:hAnsi="Arial" w:cs="Arial"/>
              </w:rPr>
            </w:pPr>
          </w:p>
          <w:p w:rsidRPr="001B362F" w:rsidR="00A70823" w:rsidP="001857AF" w:rsidRDefault="00CB5D1C" w14:paraId="14DED097" w14:textId="48F7F4ED">
            <w:pPr>
              <w:jc w:val="both"/>
              <w:rPr>
                <w:rFonts w:ascii="Arial" w:hAnsi="Arial" w:cs="Arial"/>
              </w:rPr>
            </w:pPr>
            <w:hyperlink w:history="1" r:id="rId129">
              <w:r w:rsidRPr="001B362F" w:rsidR="00A70823">
                <w:rPr>
                  <w:rStyle w:val="Hyperlink"/>
                  <w:rFonts w:ascii="Arial" w:hAnsi="Arial" w:cs="Arial"/>
                  <w:i w:val="0"/>
                  <w:iCs w:val="0"/>
                </w:rPr>
                <w:t>https://www.gov.uk/government/publications/ukcis-online-safety-audit-tool</w:t>
              </w:r>
            </w:hyperlink>
          </w:p>
          <w:p w:rsidRPr="001B362F" w:rsidR="00A70823" w:rsidP="001857AF" w:rsidRDefault="00A70823" w14:paraId="24385189" w14:textId="77777777">
            <w:pPr>
              <w:jc w:val="both"/>
              <w:rPr>
                <w:rFonts w:ascii="Arial" w:hAnsi="Arial" w:cs="Arial"/>
              </w:rPr>
            </w:pPr>
          </w:p>
          <w:p w:rsidRPr="001B362F" w:rsidR="00A70823" w:rsidP="001857AF" w:rsidRDefault="00CB5D1C" w14:paraId="2D0F994B" w14:textId="0FA4CE7F">
            <w:pPr>
              <w:jc w:val="both"/>
              <w:rPr>
                <w:rFonts w:ascii="Arial" w:hAnsi="Arial" w:cs="Arial"/>
              </w:rPr>
            </w:pPr>
            <w:hyperlink w:history="1" r:id="rId130">
              <w:r w:rsidRPr="001B362F" w:rsidR="00A70823">
                <w:rPr>
                  <w:rStyle w:val="Hyperlink"/>
                  <w:rFonts w:ascii="Arial" w:hAnsi="Arial" w:cs="Arial"/>
                  <w:i w:val="0"/>
                  <w:iCs w:val="0"/>
                </w:rPr>
                <w:t>https://www.gov.uk/government/collections/online-safety-guidance-if-you-own-or-manage-an-online-platform</w:t>
              </w:r>
            </w:hyperlink>
          </w:p>
          <w:p w:rsidRPr="001B362F" w:rsidR="00A70823" w:rsidP="001857AF" w:rsidRDefault="00A70823" w14:paraId="24A689FF" w14:textId="77777777">
            <w:pPr>
              <w:jc w:val="both"/>
              <w:rPr>
                <w:rFonts w:ascii="Arial" w:hAnsi="Arial" w:cs="Arial"/>
              </w:rPr>
            </w:pPr>
          </w:p>
          <w:p w:rsidRPr="001B362F" w:rsidR="00A70823" w:rsidP="001857AF" w:rsidRDefault="00CB5D1C" w14:paraId="6371CB82" w14:textId="7316EFBE">
            <w:pPr>
              <w:jc w:val="both"/>
              <w:rPr>
                <w:rFonts w:ascii="Arial" w:hAnsi="Arial" w:cs="Arial"/>
              </w:rPr>
            </w:pPr>
            <w:hyperlink w:history="1" r:id="rId131">
              <w:r w:rsidRPr="001B362F" w:rsidR="00A70823">
                <w:rPr>
                  <w:rStyle w:val="Hyperlink"/>
                  <w:rFonts w:ascii="Arial" w:hAnsi="Arial" w:cs="Arial"/>
                  <w:i w:val="0"/>
                  <w:iCs w:val="0"/>
                </w:rPr>
                <w:t>https://www.gov.uk/government/collections/a-business-guide-for-protecting-children-on-your-online-platform</w:t>
              </w:r>
            </w:hyperlink>
          </w:p>
          <w:p w:rsidRPr="001B362F" w:rsidR="00A70823" w:rsidP="001857AF" w:rsidRDefault="00A70823" w14:paraId="6DDF508B" w14:textId="77777777">
            <w:pPr>
              <w:jc w:val="both"/>
              <w:rPr>
                <w:rFonts w:ascii="Arial" w:hAnsi="Arial" w:cs="Arial"/>
              </w:rPr>
            </w:pPr>
          </w:p>
          <w:p w:rsidRPr="001B362F" w:rsidR="00A70823" w:rsidP="001857AF" w:rsidRDefault="00CB5D1C" w14:paraId="27309FE3" w14:textId="1972000F">
            <w:pPr>
              <w:jc w:val="both"/>
              <w:rPr>
                <w:rFonts w:ascii="Arial" w:hAnsi="Arial" w:cs="Arial"/>
              </w:rPr>
            </w:pPr>
            <w:hyperlink w:history="1" r:id="rId132">
              <w:r w:rsidRPr="001B362F" w:rsidR="00A70823">
                <w:rPr>
                  <w:rStyle w:val="Hyperlink"/>
                  <w:rFonts w:ascii="Arial" w:hAnsi="Arial" w:cs="Arial"/>
                  <w:i w:val="0"/>
                  <w:iCs w:val="0"/>
                </w:rPr>
                <w:t>https://www.gov.uk/government/collections/a-business-guide-for-protecting-children-on-your-online-platform</w:t>
              </w:r>
            </w:hyperlink>
          </w:p>
          <w:p w:rsidRPr="001B362F" w:rsidR="00A70823" w:rsidP="001857AF" w:rsidRDefault="00A70823" w14:paraId="4999AA6A" w14:textId="77777777">
            <w:pPr>
              <w:jc w:val="both"/>
              <w:rPr>
                <w:rFonts w:ascii="Arial" w:hAnsi="Arial" w:cs="Arial"/>
              </w:rPr>
            </w:pPr>
          </w:p>
          <w:p w:rsidRPr="001B362F" w:rsidR="00A70823" w:rsidP="001857AF" w:rsidRDefault="00A70823" w14:paraId="14AAB87B" w14:textId="568AAD25">
            <w:pPr>
              <w:jc w:val="both"/>
              <w:rPr>
                <w:rFonts w:ascii="Arial" w:hAnsi="Arial" w:cs="Arial"/>
                <w:b/>
                <w:bCs/>
              </w:rPr>
            </w:pPr>
            <w:r w:rsidRPr="001B362F">
              <w:rPr>
                <w:rFonts w:ascii="Arial" w:hAnsi="Arial" w:cs="Arial"/>
                <w:b/>
                <w:bCs/>
                <w:i w:val="0"/>
                <w:iCs w:val="0"/>
              </w:rPr>
              <w:t>Online safety- Remote education, virtual lessons and live streaming</w:t>
            </w:r>
            <w:r w:rsidRPr="001B362F" w:rsidR="004B1072">
              <w:rPr>
                <w:rFonts w:ascii="Arial" w:hAnsi="Arial" w:cs="Arial"/>
                <w:b/>
                <w:bCs/>
                <w:i w:val="0"/>
                <w:iCs w:val="0"/>
              </w:rPr>
              <w:t>:</w:t>
            </w:r>
          </w:p>
          <w:p w:rsidRPr="001B362F" w:rsidR="00A70823" w:rsidP="001857AF" w:rsidRDefault="00A70823" w14:paraId="6174B30E" w14:textId="77777777">
            <w:pPr>
              <w:jc w:val="both"/>
              <w:rPr>
                <w:rFonts w:ascii="Arial" w:hAnsi="Arial" w:cs="Arial"/>
              </w:rPr>
            </w:pPr>
          </w:p>
          <w:p w:rsidRPr="001B362F" w:rsidR="00A70823" w:rsidP="001857AF" w:rsidRDefault="00CB5D1C" w14:paraId="64E6C183" w14:textId="5602A7A1">
            <w:pPr>
              <w:jc w:val="both"/>
              <w:rPr>
                <w:rFonts w:ascii="Arial" w:hAnsi="Arial" w:cs="Arial"/>
              </w:rPr>
            </w:pPr>
            <w:hyperlink w:history="1" r:id="rId133">
              <w:r w:rsidRPr="001B362F" w:rsidR="00A70823">
                <w:rPr>
                  <w:rStyle w:val="Hyperlink"/>
                  <w:rFonts w:ascii="Arial" w:hAnsi="Arial" w:cs="Arial"/>
                  <w:i w:val="0"/>
                  <w:iCs w:val="0"/>
                </w:rPr>
                <w:t>https://www.gov.uk/guidance/get-help-with-remote-education</w:t>
              </w:r>
            </w:hyperlink>
          </w:p>
          <w:p w:rsidRPr="001B362F" w:rsidR="00A70823" w:rsidP="001857AF" w:rsidRDefault="00A70823" w14:paraId="677571A9" w14:textId="77777777">
            <w:pPr>
              <w:jc w:val="both"/>
              <w:rPr>
                <w:rFonts w:ascii="Arial" w:hAnsi="Arial" w:cs="Arial"/>
              </w:rPr>
            </w:pPr>
          </w:p>
          <w:p w:rsidRPr="001B362F" w:rsidR="00A70823" w:rsidP="001857AF" w:rsidRDefault="00CB5D1C" w14:paraId="0532A2AB" w14:textId="15F18C62">
            <w:pPr>
              <w:jc w:val="both"/>
              <w:rPr>
                <w:rFonts w:ascii="Arial" w:hAnsi="Arial" w:cs="Arial"/>
              </w:rPr>
            </w:pPr>
            <w:hyperlink w:history="1" r:id="rId134">
              <w:r w:rsidRPr="001B362F" w:rsidR="00A70823">
                <w:rPr>
                  <w:rStyle w:val="Hyperlink"/>
                  <w:rFonts w:ascii="Arial" w:hAnsi="Arial" w:cs="Arial"/>
                  <w:i w:val="0"/>
                  <w:iCs w:val="0"/>
                </w:rPr>
                <w:t>https://www.gov.uk/guidance/safeguarding-and-remote-education-during-coronavirus-covid-19</w:t>
              </w:r>
            </w:hyperlink>
          </w:p>
          <w:p w:rsidRPr="001B362F" w:rsidR="00A70823" w:rsidP="001857AF" w:rsidRDefault="00A70823" w14:paraId="207788F2" w14:textId="77777777">
            <w:pPr>
              <w:jc w:val="both"/>
              <w:rPr>
                <w:rFonts w:ascii="Arial" w:hAnsi="Arial" w:cs="Arial"/>
              </w:rPr>
            </w:pPr>
          </w:p>
          <w:p w:rsidRPr="001B362F" w:rsidR="00A70823" w:rsidP="001857AF" w:rsidRDefault="00CB5D1C" w14:paraId="105FD99C" w14:textId="4F2D868E">
            <w:pPr>
              <w:jc w:val="both"/>
              <w:rPr>
                <w:rFonts w:ascii="Arial" w:hAnsi="Arial" w:cs="Arial"/>
              </w:rPr>
            </w:pPr>
            <w:hyperlink w:history="1" r:id="rId135">
              <w:r w:rsidRPr="001B362F" w:rsidR="00A70823">
                <w:rPr>
                  <w:rStyle w:val="Hyperlink"/>
                  <w:rFonts w:ascii="Arial" w:hAnsi="Arial" w:cs="Arial"/>
                  <w:i w:val="0"/>
                  <w:iCs w:val="0"/>
                </w:rPr>
                <w:t>https://remotesafe.lgfl.net/</w:t>
              </w:r>
            </w:hyperlink>
          </w:p>
          <w:p w:rsidRPr="001B362F" w:rsidR="00A70823" w:rsidP="001857AF" w:rsidRDefault="00A70823" w14:paraId="58961D18" w14:textId="77777777">
            <w:pPr>
              <w:jc w:val="both"/>
              <w:rPr>
                <w:rFonts w:ascii="Arial" w:hAnsi="Arial" w:cs="Arial"/>
              </w:rPr>
            </w:pPr>
          </w:p>
          <w:p w:rsidRPr="001B362F" w:rsidR="00A70823" w:rsidP="001857AF" w:rsidRDefault="00CB5D1C" w14:paraId="498DE954" w14:textId="4EFC507C">
            <w:pPr>
              <w:jc w:val="both"/>
              <w:rPr>
                <w:rFonts w:ascii="Arial" w:hAnsi="Arial" w:cs="Arial"/>
              </w:rPr>
            </w:pPr>
            <w:hyperlink w:history="1" r:id="rId136">
              <w:r w:rsidRPr="001B362F" w:rsidR="00A70823">
                <w:rPr>
                  <w:rStyle w:val="Hyperlink"/>
                  <w:rFonts w:ascii="Arial" w:hAnsi="Arial" w:cs="Arial"/>
                  <w:i w:val="0"/>
                  <w:iCs w:val="0"/>
                </w:rPr>
                <w:t>https://remotesafe.lgfl.net/</w:t>
              </w:r>
            </w:hyperlink>
          </w:p>
          <w:p w:rsidRPr="001B362F" w:rsidR="00A70823" w:rsidP="001857AF" w:rsidRDefault="00A70823" w14:paraId="4AB7B4B6" w14:textId="77777777">
            <w:pPr>
              <w:jc w:val="both"/>
              <w:rPr>
                <w:rFonts w:ascii="Arial" w:hAnsi="Arial" w:cs="Arial"/>
              </w:rPr>
            </w:pPr>
          </w:p>
          <w:p w:rsidRPr="001B362F" w:rsidR="00A70823" w:rsidP="001857AF" w:rsidRDefault="00CB5D1C" w14:paraId="1C3DCEF3" w14:textId="23ECCC51">
            <w:pPr>
              <w:jc w:val="both"/>
              <w:rPr>
                <w:rFonts w:ascii="Arial" w:hAnsi="Arial" w:cs="Arial"/>
              </w:rPr>
            </w:pPr>
            <w:hyperlink w:history="1" r:id="rId137">
              <w:r w:rsidRPr="001B362F" w:rsidR="00A70823">
                <w:rPr>
                  <w:rStyle w:val="Hyperlink"/>
                  <w:rFonts w:ascii="Arial" w:hAnsi="Arial" w:cs="Arial"/>
                  <w:i w:val="0"/>
                  <w:iCs w:val="0"/>
                </w:rPr>
                <w:t>https://swgfl.org.uk/resources/safe-remote-learning/</w:t>
              </w:r>
            </w:hyperlink>
          </w:p>
          <w:p w:rsidRPr="001B362F" w:rsidR="00A70823" w:rsidP="001857AF" w:rsidRDefault="00A70823" w14:paraId="15332154" w14:textId="77777777">
            <w:pPr>
              <w:jc w:val="both"/>
              <w:rPr>
                <w:rFonts w:ascii="Arial" w:hAnsi="Arial" w:cs="Arial"/>
              </w:rPr>
            </w:pPr>
          </w:p>
          <w:p w:rsidRPr="001B362F" w:rsidR="00A70823" w:rsidP="001857AF" w:rsidRDefault="00A70823" w14:paraId="2317E62B" w14:textId="334A280D">
            <w:pPr>
              <w:jc w:val="both"/>
              <w:rPr>
                <w:rFonts w:ascii="Arial" w:hAnsi="Arial" w:cs="Arial"/>
                <w:b/>
                <w:bCs/>
              </w:rPr>
            </w:pPr>
            <w:r w:rsidRPr="001B362F">
              <w:rPr>
                <w:rFonts w:ascii="Arial" w:hAnsi="Arial" w:cs="Arial"/>
                <w:b/>
                <w:bCs/>
                <w:i w:val="0"/>
                <w:iCs w:val="0"/>
              </w:rPr>
              <w:t>Online Safety- Support for children</w:t>
            </w:r>
            <w:r w:rsidRPr="001B362F" w:rsidR="004B1072">
              <w:rPr>
                <w:rFonts w:ascii="Arial" w:hAnsi="Arial" w:cs="Arial"/>
                <w:b/>
                <w:bCs/>
                <w:i w:val="0"/>
                <w:iCs w:val="0"/>
              </w:rPr>
              <w:t>:</w:t>
            </w:r>
          </w:p>
          <w:p w:rsidRPr="001B362F" w:rsidR="00A70823" w:rsidP="001857AF" w:rsidRDefault="00A70823" w14:paraId="1961956C" w14:textId="77777777">
            <w:pPr>
              <w:jc w:val="both"/>
              <w:rPr>
                <w:rFonts w:ascii="Arial" w:hAnsi="Arial" w:cs="Arial"/>
              </w:rPr>
            </w:pPr>
          </w:p>
          <w:p w:rsidRPr="001B362F" w:rsidR="00A70823" w:rsidP="001857AF" w:rsidRDefault="00CB5D1C" w14:paraId="654966D3" w14:textId="6ACB3284">
            <w:pPr>
              <w:jc w:val="both"/>
              <w:rPr>
                <w:rFonts w:ascii="Arial" w:hAnsi="Arial" w:cs="Arial"/>
              </w:rPr>
            </w:pPr>
            <w:hyperlink w:history="1" r:id="rId138">
              <w:r w:rsidRPr="001B362F" w:rsidR="00A70823">
                <w:rPr>
                  <w:rStyle w:val="Hyperlink"/>
                  <w:rFonts w:ascii="Arial" w:hAnsi="Arial" w:cs="Arial"/>
                  <w:i w:val="0"/>
                  <w:iCs w:val="0"/>
                </w:rPr>
                <w:t>https://www.childline.org.uk/?utm_source=google&amp;utm_medium=cpc&amp;utm_campaign=UK_GO_S_B_BND_Grant_Childline_Information&amp;utm_term=role_of_childline&amp;gclsrc=aw.ds&amp;&amp;gclid=EAIaIQobChMIlfLRh-ez6AIVRrDtCh1N9QR2EAAYASAAEgLc-vD_BwE&amp;gclsrc=aw.ds</w:t>
              </w:r>
            </w:hyperlink>
          </w:p>
          <w:p w:rsidRPr="001B362F" w:rsidR="00A70823" w:rsidP="001857AF" w:rsidRDefault="00A70823" w14:paraId="5C6F34BF" w14:textId="77777777">
            <w:pPr>
              <w:jc w:val="both"/>
              <w:rPr>
                <w:rFonts w:ascii="Arial" w:hAnsi="Arial" w:cs="Arial"/>
              </w:rPr>
            </w:pPr>
          </w:p>
          <w:p w:rsidRPr="001B362F" w:rsidR="00A70823" w:rsidP="001857AF" w:rsidRDefault="00CB5D1C" w14:paraId="39841CCE" w14:textId="6CD13C3B">
            <w:pPr>
              <w:jc w:val="both"/>
              <w:rPr>
                <w:rFonts w:ascii="Arial" w:hAnsi="Arial" w:cs="Arial"/>
              </w:rPr>
            </w:pPr>
            <w:hyperlink w:history="1" r:id="rId139">
              <w:r w:rsidRPr="001B362F" w:rsidR="00A70823">
                <w:rPr>
                  <w:rStyle w:val="Hyperlink"/>
                  <w:rFonts w:ascii="Arial" w:hAnsi="Arial" w:cs="Arial"/>
                  <w:i w:val="0"/>
                  <w:iCs w:val="0"/>
                </w:rPr>
                <w:t>https://reportharmfulcontent.com/</w:t>
              </w:r>
            </w:hyperlink>
          </w:p>
          <w:p w:rsidRPr="001B362F" w:rsidR="00A70823" w:rsidP="001857AF" w:rsidRDefault="00A70823" w14:paraId="30789DB1" w14:textId="77777777">
            <w:pPr>
              <w:jc w:val="both"/>
              <w:rPr>
                <w:rFonts w:ascii="Arial" w:hAnsi="Arial" w:cs="Arial"/>
              </w:rPr>
            </w:pPr>
          </w:p>
          <w:p w:rsidRPr="001B362F" w:rsidR="00A70823" w:rsidP="001857AF" w:rsidRDefault="00CB5D1C" w14:paraId="5CE8DD84" w14:textId="2CCFA873">
            <w:pPr>
              <w:jc w:val="both"/>
              <w:rPr>
                <w:rFonts w:ascii="Arial" w:hAnsi="Arial" w:cs="Arial"/>
              </w:rPr>
            </w:pPr>
            <w:hyperlink w:history="1" r:id="rId140">
              <w:r w:rsidRPr="001B362F" w:rsidR="00A70823">
                <w:rPr>
                  <w:rStyle w:val="Hyperlink"/>
                  <w:rFonts w:ascii="Arial" w:hAnsi="Arial" w:cs="Arial"/>
                  <w:i w:val="0"/>
                  <w:iCs w:val="0"/>
                </w:rPr>
                <w:t>https://www.ceop.police.uk/safety-centre/</w:t>
              </w:r>
            </w:hyperlink>
          </w:p>
          <w:p w:rsidRPr="001B362F" w:rsidR="00A70823" w:rsidP="001857AF" w:rsidRDefault="00A70823" w14:paraId="709BC140" w14:textId="77777777">
            <w:pPr>
              <w:jc w:val="both"/>
              <w:rPr>
                <w:rFonts w:ascii="Arial" w:hAnsi="Arial" w:cs="Arial"/>
              </w:rPr>
            </w:pPr>
          </w:p>
          <w:p w:rsidRPr="001B362F" w:rsidR="00A70823" w:rsidP="001857AF" w:rsidRDefault="00A70823" w14:paraId="60345EDB" w14:textId="7898A339">
            <w:pPr>
              <w:jc w:val="both"/>
              <w:rPr>
                <w:rFonts w:ascii="Arial" w:hAnsi="Arial" w:cs="Arial"/>
                <w:b/>
                <w:bCs/>
              </w:rPr>
            </w:pPr>
            <w:r w:rsidRPr="001B362F">
              <w:rPr>
                <w:rFonts w:ascii="Arial" w:hAnsi="Arial" w:cs="Arial"/>
                <w:b/>
                <w:bCs/>
                <w:i w:val="0"/>
                <w:iCs w:val="0"/>
              </w:rPr>
              <w:t xml:space="preserve">Online safety- Parental </w:t>
            </w:r>
            <w:r w:rsidRPr="001B362F" w:rsidR="004B1072">
              <w:rPr>
                <w:rFonts w:ascii="Arial" w:hAnsi="Arial" w:cs="Arial"/>
                <w:b/>
                <w:bCs/>
                <w:i w:val="0"/>
                <w:iCs w:val="0"/>
              </w:rPr>
              <w:t>support:</w:t>
            </w:r>
          </w:p>
          <w:p w:rsidRPr="001B362F" w:rsidR="00A70823" w:rsidP="001857AF" w:rsidRDefault="00A70823" w14:paraId="17FE4243" w14:textId="77777777">
            <w:pPr>
              <w:jc w:val="both"/>
              <w:rPr>
                <w:rFonts w:ascii="Arial" w:hAnsi="Arial" w:cs="Arial"/>
              </w:rPr>
            </w:pPr>
          </w:p>
          <w:p w:rsidRPr="001B362F" w:rsidR="00A70823" w:rsidP="001857AF" w:rsidRDefault="00CB5D1C" w14:paraId="1FEC66AD" w14:textId="0E68AA39">
            <w:pPr>
              <w:jc w:val="both"/>
              <w:rPr>
                <w:rFonts w:ascii="Arial" w:hAnsi="Arial" w:cs="Arial"/>
              </w:rPr>
            </w:pPr>
            <w:hyperlink w:history="1" r:id="rId141">
              <w:r w:rsidRPr="001B362F" w:rsidR="00A70823">
                <w:rPr>
                  <w:rStyle w:val="Hyperlink"/>
                  <w:rFonts w:ascii="Arial" w:hAnsi="Arial" w:cs="Arial"/>
                  <w:i w:val="0"/>
                  <w:iCs w:val="0"/>
                </w:rPr>
                <w:t>https://www.childnet.com/parents-and-carers/parent-and-carer-toolkit</w:t>
              </w:r>
            </w:hyperlink>
          </w:p>
          <w:p w:rsidRPr="001B362F" w:rsidR="00A70823" w:rsidP="001857AF" w:rsidRDefault="00A70823" w14:paraId="5512A83B" w14:textId="77777777">
            <w:pPr>
              <w:jc w:val="both"/>
              <w:rPr>
                <w:rFonts w:ascii="Arial" w:hAnsi="Arial" w:cs="Arial"/>
              </w:rPr>
            </w:pPr>
          </w:p>
          <w:p w:rsidRPr="001B362F" w:rsidR="00A70823" w:rsidP="001857AF" w:rsidRDefault="00CB5D1C" w14:paraId="102F93E4" w14:textId="7F919670">
            <w:pPr>
              <w:jc w:val="both"/>
              <w:rPr>
                <w:rFonts w:ascii="Arial" w:hAnsi="Arial" w:cs="Arial"/>
              </w:rPr>
            </w:pPr>
            <w:hyperlink w:history="1" r:id="rId142">
              <w:r w:rsidRPr="001B362F" w:rsidR="00A70823">
                <w:rPr>
                  <w:rStyle w:val="Hyperlink"/>
                  <w:rFonts w:ascii="Arial" w:hAnsi="Arial" w:cs="Arial"/>
                  <w:i w:val="0"/>
                  <w:iCs w:val="0"/>
                </w:rPr>
                <w:t>http://www.commonsensemedia.org/</w:t>
              </w:r>
            </w:hyperlink>
          </w:p>
          <w:p w:rsidRPr="001B362F" w:rsidR="00A70823" w:rsidP="001857AF" w:rsidRDefault="00A70823" w14:paraId="5DDDB752" w14:textId="77777777">
            <w:pPr>
              <w:jc w:val="both"/>
              <w:rPr>
                <w:rFonts w:ascii="Arial" w:hAnsi="Arial" w:cs="Arial"/>
              </w:rPr>
            </w:pPr>
          </w:p>
          <w:p w:rsidRPr="001B362F" w:rsidR="00A70823" w:rsidP="001857AF" w:rsidRDefault="00CB5D1C" w14:paraId="0709CDFE" w14:textId="5177A2C6">
            <w:pPr>
              <w:jc w:val="both"/>
              <w:rPr>
                <w:rFonts w:ascii="Arial" w:hAnsi="Arial" w:cs="Arial"/>
              </w:rPr>
            </w:pPr>
            <w:hyperlink w:history="1" r:id="rId143">
              <w:r w:rsidRPr="001B362F" w:rsidR="00C15EA3">
                <w:rPr>
                  <w:rStyle w:val="Hyperlink"/>
                  <w:rFonts w:ascii="Arial" w:hAnsi="Arial" w:cs="Arial"/>
                  <w:i w:val="0"/>
                  <w:iCs w:val="0"/>
                </w:rPr>
                <w:t>https://www.gov.uk/government/publications/coronavirus-covid-19-keeping-children-safe-online/coronavirus-covid-19-support-for-parents-and-carers-to-keep-children-safe-online</w:t>
              </w:r>
            </w:hyperlink>
          </w:p>
          <w:p w:rsidRPr="001B362F" w:rsidR="00C15EA3" w:rsidP="001857AF" w:rsidRDefault="00C15EA3" w14:paraId="56C65062" w14:textId="77777777">
            <w:pPr>
              <w:jc w:val="both"/>
              <w:rPr>
                <w:rFonts w:ascii="Arial" w:hAnsi="Arial" w:cs="Arial"/>
              </w:rPr>
            </w:pPr>
          </w:p>
          <w:p w:rsidRPr="001B362F" w:rsidR="00C15EA3" w:rsidP="001857AF" w:rsidRDefault="00CB5D1C" w14:paraId="36935767" w14:textId="601E3924">
            <w:pPr>
              <w:jc w:val="both"/>
              <w:rPr>
                <w:rFonts w:ascii="Arial" w:hAnsi="Arial" w:cs="Arial"/>
              </w:rPr>
            </w:pPr>
            <w:hyperlink w:history="1" r:id="rId144">
              <w:r w:rsidRPr="001B362F" w:rsidR="00C15EA3">
                <w:rPr>
                  <w:rStyle w:val="Hyperlink"/>
                  <w:rFonts w:ascii="Arial" w:hAnsi="Arial" w:cs="Arial"/>
                  <w:i w:val="0"/>
                  <w:iCs w:val="0"/>
                </w:rPr>
                <w:t>https://www.internetmatters.org/?gclid=EAIaIQobChMIktuA5LWK2wIVRYXVCh2afg2aEAAYASAAEgIJ5vD_BwE</w:t>
              </w:r>
            </w:hyperlink>
          </w:p>
          <w:p w:rsidRPr="001B362F" w:rsidR="00C15EA3" w:rsidP="001857AF" w:rsidRDefault="00C15EA3" w14:paraId="496C1A8F" w14:textId="77777777">
            <w:pPr>
              <w:jc w:val="both"/>
              <w:rPr>
                <w:rFonts w:ascii="Arial" w:hAnsi="Arial" w:cs="Arial"/>
              </w:rPr>
            </w:pPr>
          </w:p>
          <w:p w:rsidRPr="001B362F" w:rsidR="00C15EA3" w:rsidP="001857AF" w:rsidRDefault="00CB5D1C" w14:paraId="7C23D6C3" w14:textId="2DE0A1BA">
            <w:pPr>
              <w:jc w:val="both"/>
              <w:rPr>
                <w:rFonts w:ascii="Arial" w:hAnsi="Arial" w:cs="Arial"/>
              </w:rPr>
            </w:pPr>
            <w:hyperlink w:history="1" r:id="rId145">
              <w:r w:rsidRPr="001B362F" w:rsidR="00C15EA3">
                <w:rPr>
                  <w:rStyle w:val="Hyperlink"/>
                  <w:rFonts w:ascii="Arial" w:hAnsi="Arial" w:cs="Arial"/>
                  <w:i w:val="0"/>
                  <w:iCs w:val="0"/>
                </w:rPr>
                <w:t>https://www.mariecollinsfoundation.org.uk/assets/news_entry_featured_image/NWG-MCF-Parents-Leaflet.pdf</w:t>
              </w:r>
            </w:hyperlink>
          </w:p>
          <w:p w:rsidRPr="001B362F" w:rsidR="00C15EA3" w:rsidP="001857AF" w:rsidRDefault="00C15EA3" w14:paraId="4F37838A" w14:textId="77777777">
            <w:pPr>
              <w:jc w:val="both"/>
              <w:rPr>
                <w:rFonts w:ascii="Arial" w:hAnsi="Arial" w:cs="Arial"/>
              </w:rPr>
            </w:pPr>
          </w:p>
          <w:p w:rsidRPr="001B362F" w:rsidR="00C15EA3" w:rsidP="001857AF" w:rsidRDefault="00CB5D1C" w14:paraId="10102413" w14:textId="60D7119E">
            <w:pPr>
              <w:jc w:val="both"/>
              <w:rPr>
                <w:rFonts w:ascii="Arial" w:hAnsi="Arial" w:cs="Arial"/>
              </w:rPr>
            </w:pPr>
            <w:hyperlink w:history="1" r:id="rId146">
              <w:r w:rsidRPr="001B362F" w:rsidR="00C15EA3">
                <w:rPr>
                  <w:rStyle w:val="Hyperlink"/>
                  <w:rFonts w:ascii="Arial" w:hAnsi="Arial" w:cs="Arial"/>
                  <w:i w:val="0"/>
                  <w:iCs w:val="0"/>
                </w:rPr>
                <w:t>https://www.ltai.info/staying-safe-online/</w:t>
              </w:r>
            </w:hyperlink>
          </w:p>
          <w:p w:rsidRPr="001B362F" w:rsidR="00C15EA3" w:rsidP="001857AF" w:rsidRDefault="00C15EA3" w14:paraId="35DB620C" w14:textId="77777777">
            <w:pPr>
              <w:jc w:val="both"/>
              <w:rPr>
                <w:rFonts w:ascii="Arial" w:hAnsi="Arial" w:cs="Arial"/>
              </w:rPr>
            </w:pPr>
          </w:p>
          <w:p w:rsidRPr="001B362F" w:rsidR="00C15EA3" w:rsidP="001857AF" w:rsidRDefault="00CB5D1C" w14:paraId="386E953D" w14:textId="3F05025E">
            <w:pPr>
              <w:jc w:val="both"/>
              <w:rPr>
                <w:rFonts w:ascii="Arial" w:hAnsi="Arial" w:cs="Arial"/>
              </w:rPr>
            </w:pPr>
            <w:hyperlink w:history="1" r:id="rId147">
              <w:r w:rsidRPr="001B362F" w:rsidR="00C15EA3">
                <w:rPr>
                  <w:rStyle w:val="Hyperlink"/>
                  <w:rFonts w:ascii="Arial" w:hAnsi="Arial" w:cs="Arial"/>
                  <w:i w:val="0"/>
                  <w:iCs w:val="0"/>
                </w:rPr>
                <w:t>https://parentsafe.lgfl.net/</w:t>
              </w:r>
            </w:hyperlink>
          </w:p>
          <w:p w:rsidRPr="001B362F" w:rsidR="00C15EA3" w:rsidP="001857AF" w:rsidRDefault="00C15EA3" w14:paraId="53BD7493" w14:textId="77777777">
            <w:pPr>
              <w:jc w:val="both"/>
              <w:rPr>
                <w:rFonts w:ascii="Arial" w:hAnsi="Arial" w:cs="Arial"/>
              </w:rPr>
            </w:pPr>
          </w:p>
          <w:p w:rsidRPr="001B362F" w:rsidR="00C15EA3" w:rsidP="001857AF" w:rsidRDefault="00CB5D1C" w14:paraId="1D403335" w14:textId="6CCCC239">
            <w:pPr>
              <w:jc w:val="both"/>
              <w:rPr>
                <w:rFonts w:ascii="Arial" w:hAnsi="Arial" w:cs="Arial"/>
              </w:rPr>
            </w:pPr>
            <w:hyperlink w:history="1" r:id="rId148">
              <w:r w:rsidRPr="001B362F" w:rsidR="00C15EA3">
                <w:rPr>
                  <w:rStyle w:val="Hyperlink"/>
                  <w:rFonts w:ascii="Arial" w:hAnsi="Arial" w:cs="Arial"/>
                  <w:i w:val="0"/>
                  <w:iCs w:val="0"/>
                </w:rPr>
                <w:t>https://www.stopitnow.org.uk/</w:t>
              </w:r>
            </w:hyperlink>
          </w:p>
          <w:p w:rsidRPr="001B362F" w:rsidR="00C15EA3" w:rsidP="001857AF" w:rsidRDefault="00C15EA3" w14:paraId="404FD7CE" w14:textId="77777777">
            <w:pPr>
              <w:jc w:val="both"/>
              <w:rPr>
                <w:rFonts w:ascii="Arial" w:hAnsi="Arial" w:cs="Arial"/>
              </w:rPr>
            </w:pPr>
          </w:p>
          <w:p w:rsidRPr="001B362F" w:rsidR="00C15EA3" w:rsidP="001857AF" w:rsidRDefault="00CB5D1C" w14:paraId="232A36F5" w14:textId="223EF4F9">
            <w:pPr>
              <w:jc w:val="both"/>
              <w:rPr>
                <w:rFonts w:ascii="Arial" w:hAnsi="Arial" w:cs="Arial"/>
              </w:rPr>
            </w:pPr>
            <w:hyperlink w:history="1" r:id="rId149">
              <w:r w:rsidRPr="001B362F" w:rsidR="00C15EA3">
                <w:rPr>
                  <w:rStyle w:val="Hyperlink"/>
                  <w:rFonts w:ascii="Arial" w:hAnsi="Arial" w:cs="Arial"/>
                  <w:i w:val="0"/>
                  <w:iCs w:val="0"/>
                </w:rPr>
                <w:t>https://www.lucyfaithfull.org.uk/</w:t>
              </w:r>
            </w:hyperlink>
          </w:p>
          <w:p w:rsidRPr="001B362F" w:rsidR="00C15EA3" w:rsidP="001857AF" w:rsidRDefault="00C15EA3" w14:paraId="3DE8020B" w14:textId="77777777">
            <w:pPr>
              <w:jc w:val="both"/>
              <w:rPr>
                <w:rFonts w:ascii="Arial" w:hAnsi="Arial" w:cs="Arial"/>
              </w:rPr>
            </w:pPr>
          </w:p>
          <w:p w:rsidRPr="001B362F" w:rsidR="00C15EA3" w:rsidP="001857AF" w:rsidRDefault="00CB5D1C" w14:paraId="6A1FDDAE" w14:textId="1E05F662">
            <w:pPr>
              <w:jc w:val="both"/>
              <w:rPr>
                <w:rFonts w:ascii="Arial" w:hAnsi="Arial" w:cs="Arial"/>
              </w:rPr>
            </w:pPr>
            <w:hyperlink w:history="1" r:id="rId150">
              <w:r w:rsidRPr="001B362F" w:rsidR="00C15EA3">
                <w:rPr>
                  <w:rStyle w:val="Hyperlink"/>
                  <w:rFonts w:ascii="Arial" w:hAnsi="Arial" w:cs="Arial"/>
                  <w:i w:val="0"/>
                  <w:iCs w:val="0"/>
                </w:rPr>
                <w:t>http://www.thinkuknow.co.uk/</w:t>
              </w:r>
            </w:hyperlink>
          </w:p>
          <w:p w:rsidRPr="001B362F" w:rsidR="00C15EA3" w:rsidP="001857AF" w:rsidRDefault="00C15EA3" w14:paraId="1D1CC493" w14:textId="77777777">
            <w:pPr>
              <w:jc w:val="both"/>
              <w:rPr>
                <w:rFonts w:ascii="Arial" w:hAnsi="Arial" w:cs="Arial"/>
              </w:rPr>
            </w:pPr>
          </w:p>
          <w:p w:rsidRPr="001B362F" w:rsidR="00C15EA3" w:rsidP="001857AF" w:rsidRDefault="00CB5D1C" w14:paraId="7951B5C0" w14:textId="6FCA569C">
            <w:pPr>
              <w:jc w:val="both"/>
              <w:rPr>
                <w:rFonts w:ascii="Arial" w:hAnsi="Arial" w:cs="Arial"/>
              </w:rPr>
            </w:pPr>
            <w:hyperlink w:history="1" r:id="rId151">
              <w:r w:rsidRPr="001B362F" w:rsidR="00C15EA3">
                <w:rPr>
                  <w:rStyle w:val="Hyperlink"/>
                  <w:rFonts w:ascii="Arial" w:hAnsi="Arial" w:cs="Arial"/>
                  <w:i w:val="0"/>
                  <w:iCs w:val="0"/>
                </w:rPr>
                <w:t>https://parentzone.org.uk/</w:t>
              </w:r>
            </w:hyperlink>
          </w:p>
          <w:p w:rsidRPr="001B362F" w:rsidR="00C15EA3" w:rsidP="001857AF" w:rsidRDefault="00C15EA3" w14:paraId="31AD8425" w14:textId="77777777">
            <w:pPr>
              <w:jc w:val="both"/>
              <w:rPr>
                <w:rFonts w:ascii="Arial" w:hAnsi="Arial" w:cs="Arial"/>
              </w:rPr>
            </w:pPr>
          </w:p>
          <w:p w:rsidRPr="001B362F" w:rsidR="00C15EA3" w:rsidP="001857AF" w:rsidRDefault="00CB5D1C" w14:paraId="2F992232" w14:textId="3C40785D">
            <w:pPr>
              <w:jc w:val="both"/>
              <w:rPr>
                <w:rFonts w:ascii="Arial" w:hAnsi="Arial" w:cs="Arial"/>
              </w:rPr>
            </w:pPr>
            <w:hyperlink w:history="1" r:id="rId152">
              <w:r w:rsidRPr="001B362F" w:rsidR="00C15EA3">
                <w:rPr>
                  <w:rStyle w:val="Hyperlink"/>
                  <w:rFonts w:ascii="Arial" w:hAnsi="Arial" w:cs="Arial"/>
                  <w:i w:val="0"/>
                  <w:iCs w:val="0"/>
                </w:rPr>
                <w:t>https://www.childrenscommissioner.gov.uk/report/talking-to-your-child-about-online-sexual-harassment-a-guide-for-parents/</w:t>
              </w:r>
            </w:hyperlink>
          </w:p>
          <w:p w:rsidRPr="001B362F" w:rsidR="00C15EA3" w:rsidP="001857AF" w:rsidRDefault="00C15EA3" w14:paraId="4302B21C" w14:textId="77777777">
            <w:pPr>
              <w:jc w:val="both"/>
              <w:rPr>
                <w:rFonts w:ascii="Arial" w:hAnsi="Arial" w:cs="Arial"/>
              </w:rPr>
            </w:pPr>
          </w:p>
          <w:p w:rsidRPr="001B362F" w:rsidR="00C15EA3" w:rsidP="001857AF" w:rsidRDefault="00C15EA3" w14:paraId="60322D45" w14:textId="12BAAD15">
            <w:pPr>
              <w:jc w:val="both"/>
              <w:rPr>
                <w:rFonts w:ascii="Arial" w:hAnsi="Arial" w:cs="Arial"/>
                <w:lang w:val="nb-NO"/>
              </w:rPr>
            </w:pPr>
            <w:r w:rsidRPr="001B362F">
              <w:rPr>
                <w:rFonts w:ascii="Arial" w:hAnsi="Arial" w:cs="Arial"/>
                <w:i w:val="0"/>
                <w:iCs w:val="0"/>
                <w:lang w:val="nb-NO"/>
              </w:rPr>
              <w:t>P</w:t>
            </w:r>
            <w:r w:rsidRPr="001B362F">
              <w:rPr>
                <w:rFonts w:ascii="Arial" w:hAnsi="Arial" w:cs="Arial"/>
                <w:b/>
                <w:bCs/>
                <w:i w:val="0"/>
                <w:iCs w:val="0"/>
                <w:lang w:val="nb-NO"/>
              </w:rPr>
              <w:t>rivate fostering</w:t>
            </w:r>
            <w:r w:rsidRPr="001B362F" w:rsidR="004B1072">
              <w:rPr>
                <w:rFonts w:ascii="Arial" w:hAnsi="Arial" w:cs="Arial"/>
                <w:b/>
                <w:bCs/>
                <w:i w:val="0"/>
                <w:iCs w:val="0"/>
                <w:lang w:val="nb-NO"/>
              </w:rPr>
              <w:t>:</w:t>
            </w:r>
          </w:p>
          <w:p w:rsidRPr="001B362F" w:rsidR="00C15EA3" w:rsidP="001857AF" w:rsidRDefault="00C15EA3" w14:paraId="36BA376D" w14:textId="77777777">
            <w:pPr>
              <w:jc w:val="both"/>
              <w:rPr>
                <w:rFonts w:ascii="Arial" w:hAnsi="Arial" w:cs="Arial"/>
                <w:lang w:val="nb-NO"/>
              </w:rPr>
            </w:pPr>
          </w:p>
          <w:p w:rsidRPr="001B362F" w:rsidR="00C15EA3" w:rsidP="001857AF" w:rsidRDefault="00CB5D1C" w14:paraId="451D40E3" w14:textId="58CE7F35">
            <w:pPr>
              <w:jc w:val="both"/>
              <w:rPr>
                <w:rFonts w:ascii="Arial" w:hAnsi="Arial" w:cs="Arial"/>
                <w:lang w:val="nb-NO"/>
              </w:rPr>
            </w:pPr>
            <w:hyperlink w:history="1" r:id="rId153">
              <w:r w:rsidRPr="001B362F" w:rsidR="00C15EA3">
                <w:rPr>
                  <w:rStyle w:val="Hyperlink"/>
                  <w:rFonts w:ascii="Arial" w:hAnsi="Arial" w:cs="Arial"/>
                  <w:i w:val="0"/>
                  <w:iCs w:val="0"/>
                  <w:lang w:val="nb-NO"/>
                </w:rPr>
                <w:t>https://www.gov.uk/government/publications/children-act-1989-private-fostering</w:t>
              </w:r>
            </w:hyperlink>
          </w:p>
          <w:p w:rsidRPr="001B362F" w:rsidR="00C15EA3" w:rsidP="001857AF" w:rsidRDefault="00C15EA3" w14:paraId="0DD0E7C8" w14:textId="77777777">
            <w:pPr>
              <w:jc w:val="both"/>
              <w:rPr>
                <w:rFonts w:ascii="Arial" w:hAnsi="Arial" w:cs="Arial"/>
                <w:lang w:val="nb-NO"/>
              </w:rPr>
            </w:pPr>
          </w:p>
          <w:p w:rsidRPr="001B362F" w:rsidR="00C15EA3" w:rsidP="001857AF" w:rsidRDefault="00C15EA3" w14:paraId="220FA4D7" w14:textId="1E8EBD59">
            <w:pPr>
              <w:jc w:val="both"/>
              <w:rPr>
                <w:rFonts w:ascii="Arial" w:hAnsi="Arial" w:cs="Arial"/>
                <w:b/>
                <w:bCs/>
                <w:lang w:val="nb-NO"/>
              </w:rPr>
            </w:pPr>
            <w:r w:rsidRPr="001B362F">
              <w:rPr>
                <w:rFonts w:ascii="Arial" w:hAnsi="Arial" w:cs="Arial"/>
                <w:b/>
                <w:bCs/>
                <w:i w:val="0"/>
                <w:iCs w:val="0"/>
                <w:lang w:val="nb-NO"/>
              </w:rPr>
              <w:t>Radicalistion</w:t>
            </w:r>
            <w:r w:rsidRPr="001B362F" w:rsidR="004B1072">
              <w:rPr>
                <w:rFonts w:ascii="Arial" w:hAnsi="Arial" w:cs="Arial"/>
                <w:b/>
                <w:bCs/>
                <w:i w:val="0"/>
                <w:iCs w:val="0"/>
                <w:lang w:val="nb-NO"/>
              </w:rPr>
              <w:t>:</w:t>
            </w:r>
          </w:p>
          <w:p w:rsidRPr="001B362F" w:rsidR="00C15EA3" w:rsidP="001857AF" w:rsidRDefault="00CB5D1C" w14:paraId="1EACC9FE" w14:textId="20F10277">
            <w:pPr>
              <w:jc w:val="both"/>
              <w:rPr>
                <w:rFonts w:ascii="Arial" w:hAnsi="Arial" w:cs="Arial"/>
                <w:lang w:val="nb-NO"/>
              </w:rPr>
            </w:pPr>
            <w:hyperlink w:history="1" r:id="rId154">
              <w:r w:rsidRPr="001B362F" w:rsidR="00C15EA3">
                <w:rPr>
                  <w:rStyle w:val="Hyperlink"/>
                  <w:rFonts w:ascii="Arial" w:hAnsi="Arial" w:cs="Arial"/>
                  <w:i w:val="0"/>
                  <w:iCs w:val="0"/>
                  <w:lang w:val="nb-NO"/>
                </w:rPr>
                <w:t>https://www.gov.uk/government/publications/prevent-duty-guidance</w:t>
              </w:r>
            </w:hyperlink>
          </w:p>
          <w:p w:rsidRPr="001B362F" w:rsidR="00C15EA3" w:rsidP="001857AF" w:rsidRDefault="00C15EA3" w14:paraId="1812895F" w14:textId="77777777">
            <w:pPr>
              <w:jc w:val="both"/>
              <w:rPr>
                <w:rFonts w:ascii="Arial" w:hAnsi="Arial" w:cs="Arial"/>
                <w:lang w:val="nb-NO"/>
              </w:rPr>
            </w:pPr>
          </w:p>
          <w:p w:rsidRPr="001B362F" w:rsidR="00C15EA3" w:rsidP="001857AF" w:rsidRDefault="00CB5D1C" w14:paraId="61E5C993" w14:textId="44545011">
            <w:pPr>
              <w:jc w:val="both"/>
              <w:rPr>
                <w:rFonts w:ascii="Arial" w:hAnsi="Arial" w:cs="Arial"/>
                <w:lang w:val="nb-NO"/>
              </w:rPr>
            </w:pPr>
            <w:hyperlink w:history="1" r:id="rId155">
              <w:r w:rsidRPr="001B362F" w:rsidR="00C15EA3">
                <w:rPr>
                  <w:rStyle w:val="Hyperlink"/>
                  <w:rFonts w:ascii="Arial" w:hAnsi="Arial" w:cs="Arial"/>
                  <w:i w:val="0"/>
                  <w:iCs w:val="0"/>
                  <w:lang w:val="nb-NO"/>
                </w:rPr>
                <w:t>https://www.gov.uk/government/publications/protecting-children-from-radicalisation-the-prevent-duty</w:t>
              </w:r>
            </w:hyperlink>
          </w:p>
          <w:p w:rsidRPr="001B362F" w:rsidR="00C15EA3" w:rsidP="001857AF" w:rsidRDefault="00C15EA3" w14:paraId="208D930D" w14:textId="77777777">
            <w:pPr>
              <w:jc w:val="both"/>
              <w:rPr>
                <w:rFonts w:ascii="Arial" w:hAnsi="Arial" w:cs="Arial"/>
                <w:lang w:val="nb-NO"/>
              </w:rPr>
            </w:pPr>
          </w:p>
          <w:p w:rsidRPr="001B362F" w:rsidR="00C15EA3" w:rsidP="001857AF" w:rsidRDefault="00CB5D1C" w14:paraId="6E4893B4" w14:textId="6BC0ED72">
            <w:pPr>
              <w:jc w:val="both"/>
              <w:rPr>
                <w:rFonts w:ascii="Arial" w:hAnsi="Arial" w:cs="Arial"/>
                <w:lang w:val="nb-NO"/>
              </w:rPr>
            </w:pPr>
            <w:hyperlink w:history="1" r:id="rId156">
              <w:r w:rsidRPr="001B362F" w:rsidR="00C15EA3">
                <w:rPr>
                  <w:rStyle w:val="Hyperlink"/>
                  <w:rFonts w:ascii="Arial" w:hAnsi="Arial" w:cs="Arial"/>
                  <w:i w:val="0"/>
                  <w:iCs w:val="0"/>
                  <w:lang w:val="nb-NO"/>
                </w:rPr>
                <w:t>http://educateagainsthate.com/</w:t>
              </w:r>
            </w:hyperlink>
          </w:p>
          <w:p w:rsidRPr="001B362F" w:rsidR="00C15EA3" w:rsidP="001857AF" w:rsidRDefault="00C15EA3" w14:paraId="5FC7AAAE" w14:textId="77777777">
            <w:pPr>
              <w:jc w:val="both"/>
              <w:rPr>
                <w:rFonts w:ascii="Arial" w:hAnsi="Arial" w:cs="Arial"/>
                <w:lang w:val="nb-NO"/>
              </w:rPr>
            </w:pPr>
          </w:p>
          <w:p w:rsidRPr="001B362F" w:rsidR="00C15EA3" w:rsidP="001857AF" w:rsidRDefault="00CB5D1C" w14:paraId="4795014D" w14:textId="1DADF073">
            <w:pPr>
              <w:jc w:val="both"/>
              <w:rPr>
                <w:rFonts w:ascii="Arial" w:hAnsi="Arial" w:cs="Arial"/>
                <w:lang w:val="nb-NO"/>
              </w:rPr>
            </w:pPr>
            <w:hyperlink w:history="1" r:id="rId157">
              <w:r w:rsidRPr="001B362F" w:rsidR="00C15EA3">
                <w:rPr>
                  <w:rStyle w:val="Hyperlink"/>
                  <w:rFonts w:ascii="Arial" w:hAnsi="Arial" w:cs="Arial"/>
                  <w:i w:val="0"/>
                  <w:iCs w:val="0"/>
                  <w:lang w:val="nb-NO"/>
                </w:rPr>
                <w:t>http://preventforfeandtraining.org.uk/</w:t>
              </w:r>
            </w:hyperlink>
          </w:p>
          <w:p w:rsidRPr="001B362F" w:rsidR="00C15EA3" w:rsidP="001857AF" w:rsidRDefault="00C15EA3" w14:paraId="22ABB4F5" w14:textId="77777777">
            <w:pPr>
              <w:jc w:val="both"/>
              <w:rPr>
                <w:rFonts w:ascii="Arial" w:hAnsi="Arial" w:cs="Arial"/>
                <w:lang w:val="nb-NO"/>
              </w:rPr>
            </w:pPr>
          </w:p>
          <w:p w:rsidRPr="001B362F" w:rsidR="00C15EA3" w:rsidP="001857AF" w:rsidRDefault="00CB5D1C" w14:paraId="2ED5B66B" w14:textId="6E144E06">
            <w:pPr>
              <w:jc w:val="both"/>
              <w:rPr>
                <w:rFonts w:ascii="Arial" w:hAnsi="Arial" w:cs="Arial"/>
                <w:lang w:val="nb-NO"/>
              </w:rPr>
            </w:pPr>
            <w:hyperlink w:history="1" r:id="rId158">
              <w:r w:rsidRPr="001B362F" w:rsidR="00C15EA3">
                <w:rPr>
                  <w:rStyle w:val="Hyperlink"/>
                  <w:rFonts w:ascii="Arial" w:hAnsi="Arial" w:cs="Arial"/>
                  <w:i w:val="0"/>
                  <w:iCs w:val="0"/>
                  <w:lang w:val="nb-NO"/>
                </w:rPr>
                <w:t>https://prevent.lgfl.net/</w:t>
              </w:r>
            </w:hyperlink>
          </w:p>
          <w:p w:rsidRPr="001B362F" w:rsidR="00C15EA3" w:rsidP="001857AF" w:rsidRDefault="00C15EA3" w14:paraId="48CD36AE" w14:textId="77777777">
            <w:pPr>
              <w:jc w:val="both"/>
              <w:rPr>
                <w:rFonts w:ascii="Arial" w:hAnsi="Arial" w:cs="Arial"/>
                <w:lang w:val="nb-NO"/>
              </w:rPr>
            </w:pPr>
          </w:p>
          <w:p w:rsidRPr="001B362F" w:rsidR="00C15EA3" w:rsidP="001857AF" w:rsidRDefault="00CB5D1C" w14:paraId="1935B6FE" w14:textId="6EF220D1">
            <w:pPr>
              <w:jc w:val="both"/>
              <w:rPr>
                <w:rFonts w:ascii="Arial" w:hAnsi="Arial" w:cs="Arial"/>
                <w:lang w:val="nb-NO"/>
              </w:rPr>
            </w:pPr>
            <w:hyperlink w:history="1" r:id="rId159">
              <w:r w:rsidRPr="001B362F" w:rsidR="00C15EA3">
                <w:rPr>
                  <w:rStyle w:val="Hyperlink"/>
                  <w:rFonts w:ascii="Arial" w:hAnsi="Arial" w:cs="Arial"/>
                  <w:i w:val="0"/>
                  <w:iCs w:val="0"/>
                  <w:lang w:val="nb-NO"/>
                </w:rPr>
                <w:t>https://www.gov.uk/government/publications/the-prevent-duty-safeguarding-learners-vulnerable-to-radicalisation/managing-risk-of-radicalisation-in-your-education-setting</w:t>
              </w:r>
            </w:hyperlink>
          </w:p>
          <w:p w:rsidRPr="001B362F" w:rsidR="00C15EA3" w:rsidP="001857AF" w:rsidRDefault="00C15EA3" w14:paraId="6AA4E3ED" w14:textId="77777777">
            <w:pPr>
              <w:jc w:val="both"/>
              <w:rPr>
                <w:rFonts w:ascii="Arial" w:hAnsi="Arial" w:cs="Arial"/>
                <w:lang w:val="nb-NO"/>
              </w:rPr>
            </w:pPr>
          </w:p>
          <w:p w:rsidRPr="001B362F" w:rsidR="00C15EA3" w:rsidP="001857AF" w:rsidRDefault="00C15EA3" w14:paraId="41ED185C" w14:textId="2D88B0F9">
            <w:pPr>
              <w:jc w:val="both"/>
              <w:rPr>
                <w:rFonts w:ascii="Arial" w:hAnsi="Arial" w:cs="Arial"/>
                <w:b/>
                <w:bCs/>
              </w:rPr>
            </w:pPr>
            <w:r w:rsidRPr="001B362F">
              <w:rPr>
                <w:rFonts w:ascii="Arial" w:hAnsi="Arial" w:cs="Arial"/>
                <w:b/>
                <w:bCs/>
                <w:i w:val="0"/>
                <w:iCs w:val="0"/>
              </w:rPr>
              <w:t xml:space="preserve">Serious </w:t>
            </w:r>
            <w:r w:rsidRPr="001B362F" w:rsidR="001B362F">
              <w:rPr>
                <w:rFonts w:ascii="Arial" w:hAnsi="Arial" w:cs="Arial"/>
                <w:b/>
                <w:bCs/>
                <w:i w:val="0"/>
                <w:iCs w:val="0"/>
              </w:rPr>
              <w:t>violence</w:t>
            </w:r>
            <w:r w:rsidRPr="001B362F" w:rsidR="004B1072">
              <w:rPr>
                <w:rFonts w:ascii="Arial" w:hAnsi="Arial" w:cs="Arial"/>
                <w:b/>
                <w:bCs/>
                <w:i w:val="0"/>
                <w:iCs w:val="0"/>
              </w:rPr>
              <w:t>:</w:t>
            </w:r>
          </w:p>
          <w:p w:rsidRPr="001B362F" w:rsidR="00C15EA3" w:rsidP="001857AF" w:rsidRDefault="00C15EA3" w14:paraId="08A4CDBF" w14:textId="77777777">
            <w:pPr>
              <w:jc w:val="both"/>
              <w:rPr>
                <w:rFonts w:ascii="Arial" w:hAnsi="Arial" w:cs="Arial"/>
              </w:rPr>
            </w:pPr>
          </w:p>
          <w:p w:rsidRPr="001B362F" w:rsidR="00C15EA3" w:rsidP="001857AF" w:rsidRDefault="00CB5D1C" w14:paraId="01DB9D51" w14:textId="63AC26F8">
            <w:pPr>
              <w:jc w:val="both"/>
              <w:rPr>
                <w:rFonts w:ascii="Arial" w:hAnsi="Arial" w:cs="Arial"/>
              </w:rPr>
            </w:pPr>
            <w:hyperlink w:history="1" r:id="rId160">
              <w:r w:rsidRPr="001B362F" w:rsidR="00C15EA3">
                <w:rPr>
                  <w:rStyle w:val="Hyperlink"/>
                  <w:rFonts w:ascii="Arial" w:hAnsi="Arial" w:cs="Arial"/>
                  <w:i w:val="0"/>
                  <w:iCs w:val="0"/>
                </w:rPr>
                <w:t>https://www.gov.uk/government/publications/serious-violence-strategy</w:t>
              </w:r>
            </w:hyperlink>
          </w:p>
          <w:p w:rsidRPr="001B362F" w:rsidR="00C15EA3" w:rsidP="001857AF" w:rsidRDefault="00C15EA3" w14:paraId="003A2C45" w14:textId="77777777">
            <w:pPr>
              <w:jc w:val="both"/>
              <w:rPr>
                <w:rFonts w:ascii="Arial" w:hAnsi="Arial" w:cs="Arial"/>
              </w:rPr>
            </w:pPr>
          </w:p>
          <w:p w:rsidRPr="001B362F" w:rsidR="00C15EA3" w:rsidP="001857AF" w:rsidRDefault="00CB5D1C" w14:paraId="038D9710" w14:textId="095334A2">
            <w:pPr>
              <w:jc w:val="both"/>
              <w:rPr>
                <w:rFonts w:ascii="Arial" w:hAnsi="Arial" w:cs="Arial"/>
              </w:rPr>
            </w:pPr>
            <w:hyperlink w:history="1" r:id="rId161">
              <w:r w:rsidRPr="001B362F" w:rsidR="00C15EA3">
                <w:rPr>
                  <w:rStyle w:val="Hyperlink"/>
                  <w:rFonts w:ascii="Arial" w:hAnsi="Arial" w:cs="Arial"/>
                  <w:i w:val="0"/>
                  <w:iCs w:val="0"/>
                </w:rPr>
                <w:t>https://assets.publishing.service.gov.uk/government/uploads/system/uploads/attachment_data/file/819840/analysis-of-indicators-of-serious-violence-horr110.pdf</w:t>
              </w:r>
            </w:hyperlink>
          </w:p>
          <w:p w:rsidRPr="001B362F" w:rsidR="00C15EA3" w:rsidP="001857AF" w:rsidRDefault="00C15EA3" w14:paraId="2375077B" w14:textId="77777777">
            <w:pPr>
              <w:jc w:val="both"/>
              <w:rPr>
                <w:rFonts w:ascii="Arial" w:hAnsi="Arial" w:cs="Arial"/>
              </w:rPr>
            </w:pPr>
          </w:p>
          <w:p w:rsidRPr="001B362F" w:rsidR="00C15EA3" w:rsidP="001857AF" w:rsidRDefault="00CB5D1C" w14:paraId="4734E1DE" w14:textId="50AA2F6B">
            <w:pPr>
              <w:jc w:val="both"/>
              <w:rPr>
                <w:rFonts w:ascii="Arial" w:hAnsi="Arial" w:cs="Arial"/>
              </w:rPr>
            </w:pPr>
            <w:hyperlink w:history="1" r:id="rId162">
              <w:r w:rsidRPr="001B362F" w:rsidR="00C15EA3">
                <w:rPr>
                  <w:rStyle w:val="Hyperlink"/>
                  <w:rFonts w:ascii="Arial" w:hAnsi="Arial" w:cs="Arial"/>
                  <w:i w:val="0"/>
                  <w:iCs w:val="0"/>
                </w:rPr>
                <w:t>https://gbr01.safelinks.protection.outlook.com/?url=https%3A%2F%2Fyouthendowmentfund.org.uk%2Fevidence%2F&amp;data=04%7C01%7CSamantha.Darby1%40homeoffice.gov.uk%7Cf89f6e20a7544de96d8d08d8f510d412%7Cf24d93ecb2914192a08af182245945c2%7C0%7C0%7C637528799908291340%7CUnknown%7CTWFpbGZsb3d8eyJWIjoiMC4wLjAwMDAiLCJQIjoiV2luMzIiLCJBTiI6Ik1haWwiLCJXVCI6Mn0%3D%7C1000&amp;sdata=eNlkQDbIrP4TBxaYATqfLiC2wM2dfOOYNIAqjKJZcEM%3D&amp;reserved=0</w:t>
              </w:r>
            </w:hyperlink>
          </w:p>
          <w:p w:rsidRPr="001B362F" w:rsidR="00C15EA3" w:rsidP="001857AF" w:rsidRDefault="00C15EA3" w14:paraId="7F18CE77" w14:textId="77777777">
            <w:pPr>
              <w:jc w:val="both"/>
              <w:rPr>
                <w:rFonts w:ascii="Arial" w:hAnsi="Arial" w:cs="Arial"/>
              </w:rPr>
            </w:pPr>
          </w:p>
          <w:p w:rsidRPr="001B362F" w:rsidR="00C15EA3" w:rsidP="001857AF" w:rsidRDefault="00CB5D1C" w14:paraId="4F969112" w14:textId="08FEEFCC">
            <w:pPr>
              <w:jc w:val="both"/>
              <w:rPr>
                <w:rFonts w:ascii="Arial" w:hAnsi="Arial" w:cs="Arial"/>
              </w:rPr>
            </w:pPr>
            <w:hyperlink w:history="1" r:id="rId163">
              <w:r w:rsidRPr="001B362F" w:rsidR="00C15EA3">
                <w:rPr>
                  <w:rStyle w:val="Hyperlink"/>
                  <w:rFonts w:ascii="Arial" w:hAnsi="Arial" w:cs="Arial"/>
                  <w:i w:val="0"/>
                  <w:iCs w:val="0"/>
                </w:rPr>
                <w:t>https://www.gov.uk/government/publications/advice-to-schools-and-colleges-on-gangs-and-youth-violence</w:t>
              </w:r>
            </w:hyperlink>
          </w:p>
          <w:p w:rsidRPr="001B362F" w:rsidR="00C15EA3" w:rsidP="001857AF" w:rsidRDefault="00C15EA3" w14:paraId="11F3782A" w14:textId="77777777">
            <w:pPr>
              <w:jc w:val="both"/>
              <w:rPr>
                <w:rFonts w:ascii="Arial" w:hAnsi="Arial" w:cs="Arial"/>
              </w:rPr>
            </w:pPr>
          </w:p>
          <w:p w:rsidRPr="001B362F" w:rsidR="00C15EA3" w:rsidP="001857AF" w:rsidRDefault="00CB5D1C" w14:paraId="3E4CEB71" w14:textId="478FD178">
            <w:pPr>
              <w:jc w:val="both"/>
              <w:rPr>
                <w:rFonts w:ascii="Arial" w:hAnsi="Arial" w:cs="Arial"/>
              </w:rPr>
            </w:pPr>
            <w:hyperlink w:history="1" r:id="rId164">
              <w:r w:rsidRPr="001B362F" w:rsidR="00C15EA3">
                <w:rPr>
                  <w:rStyle w:val="Hyperlink"/>
                  <w:rFonts w:ascii="Arial" w:hAnsi="Arial" w:cs="Arial"/>
                  <w:i w:val="0"/>
                  <w:iCs w:val="0"/>
                </w:rPr>
                <w:t>https://www.gov.uk/government/publications/tackling-violence-against-women-and-girls-strategy</w:t>
              </w:r>
            </w:hyperlink>
          </w:p>
          <w:p w:rsidRPr="001B362F" w:rsidR="00C15EA3" w:rsidP="001857AF" w:rsidRDefault="00C15EA3" w14:paraId="7A30D927" w14:textId="77777777">
            <w:pPr>
              <w:jc w:val="both"/>
              <w:rPr>
                <w:rFonts w:ascii="Arial" w:hAnsi="Arial" w:cs="Arial"/>
              </w:rPr>
            </w:pPr>
          </w:p>
          <w:p w:rsidRPr="001B362F" w:rsidR="00C15EA3" w:rsidP="001857AF" w:rsidRDefault="00CB5D1C" w14:paraId="1ABA4DE4" w14:textId="12E59AC0">
            <w:pPr>
              <w:jc w:val="both"/>
              <w:rPr>
                <w:rFonts w:ascii="Arial" w:hAnsi="Arial" w:cs="Arial"/>
              </w:rPr>
            </w:pPr>
            <w:hyperlink w:history="1" r:id="rId165">
              <w:r w:rsidRPr="001B362F" w:rsidR="00C15EA3">
                <w:rPr>
                  <w:rStyle w:val="Hyperlink"/>
                  <w:rFonts w:ascii="Arial" w:hAnsi="Arial" w:cs="Arial"/>
                  <w:i w:val="0"/>
                  <w:iCs w:val="0"/>
                </w:rPr>
                <w:t>https://www.gov.uk/government/publications/tackling-violence-against-women-and-girls-strategy</w:t>
              </w:r>
            </w:hyperlink>
          </w:p>
          <w:p w:rsidRPr="001B362F" w:rsidR="00C15EA3" w:rsidP="001857AF" w:rsidRDefault="00C15EA3" w14:paraId="71B19DBA" w14:textId="77777777">
            <w:pPr>
              <w:jc w:val="both"/>
              <w:rPr>
                <w:rFonts w:ascii="Arial" w:hAnsi="Arial" w:cs="Arial"/>
              </w:rPr>
            </w:pPr>
          </w:p>
          <w:p w:rsidRPr="001B362F" w:rsidR="00C15EA3" w:rsidP="001857AF" w:rsidRDefault="00C15EA3" w14:paraId="29CCC779" w14:textId="33C35EAC">
            <w:pPr>
              <w:jc w:val="both"/>
              <w:rPr>
                <w:rFonts w:ascii="Arial" w:hAnsi="Arial" w:cs="Arial"/>
                <w:b/>
                <w:bCs/>
              </w:rPr>
            </w:pPr>
            <w:r w:rsidRPr="001B362F">
              <w:rPr>
                <w:rFonts w:ascii="Arial" w:hAnsi="Arial" w:cs="Arial"/>
                <w:b/>
                <w:bCs/>
                <w:i w:val="0"/>
                <w:iCs w:val="0"/>
              </w:rPr>
              <w:t>Sexual violence and sexual harassment Specialist Organisations</w:t>
            </w:r>
            <w:r w:rsidRPr="001B362F" w:rsidR="004B1072">
              <w:rPr>
                <w:rFonts w:ascii="Arial" w:hAnsi="Arial" w:cs="Arial"/>
                <w:b/>
                <w:bCs/>
                <w:i w:val="0"/>
                <w:iCs w:val="0"/>
              </w:rPr>
              <w:t>:</w:t>
            </w:r>
          </w:p>
          <w:p w:rsidRPr="001B362F" w:rsidR="00C15EA3" w:rsidP="001857AF" w:rsidRDefault="00C15EA3" w14:paraId="00B13434" w14:textId="77777777">
            <w:pPr>
              <w:jc w:val="both"/>
              <w:rPr>
                <w:rFonts w:ascii="Arial" w:hAnsi="Arial" w:cs="Arial"/>
              </w:rPr>
            </w:pPr>
          </w:p>
          <w:p w:rsidRPr="00533EF7" w:rsidR="00C15EA3" w:rsidP="001857AF" w:rsidRDefault="00CB5D1C" w14:paraId="24F7B6A5" w14:textId="26E3B012">
            <w:pPr>
              <w:jc w:val="both"/>
              <w:rPr>
                <w:rFonts w:ascii="Arial" w:hAnsi="Arial" w:cs="Arial"/>
              </w:rPr>
            </w:pPr>
            <w:hyperlink w:history="1" r:id="rId166">
              <w:r w:rsidRPr="001B362F" w:rsidR="00C15EA3">
                <w:rPr>
                  <w:rStyle w:val="Hyperlink"/>
                  <w:rFonts w:ascii="Arial" w:hAnsi="Arial" w:cs="Arial"/>
                  <w:i w:val="0"/>
                  <w:iCs w:val="0"/>
                </w:rPr>
                <w:t>https://www.barnardos.org.uk/?gclid=EAIaIQobChMIspfntMWB2AIVCrHtCh38DwkAEAAYASAAEgJPt_D_BwE</w:t>
              </w:r>
            </w:hyperlink>
          </w:p>
          <w:p w:rsidRPr="00533EF7" w:rsidR="00C15EA3" w:rsidP="001857AF" w:rsidRDefault="00C15EA3" w14:paraId="0C7282A6" w14:textId="77777777">
            <w:pPr>
              <w:jc w:val="both"/>
              <w:rPr>
                <w:rFonts w:ascii="Arial" w:hAnsi="Arial" w:cs="Arial"/>
              </w:rPr>
            </w:pPr>
          </w:p>
          <w:p w:rsidRPr="001B362F" w:rsidR="00C15EA3" w:rsidP="001857AF" w:rsidRDefault="00CB5D1C" w14:paraId="546E9AF9" w14:textId="7A6153B0">
            <w:pPr>
              <w:jc w:val="both"/>
              <w:rPr>
                <w:rFonts w:ascii="Arial" w:hAnsi="Arial" w:cs="Arial"/>
              </w:rPr>
            </w:pPr>
            <w:hyperlink w:history="1" r:id="rId167">
              <w:r w:rsidRPr="001B362F" w:rsidR="00C15EA3">
                <w:rPr>
                  <w:rStyle w:val="Hyperlink"/>
                  <w:rFonts w:ascii="Arial" w:hAnsi="Arial" w:cs="Arial"/>
                  <w:i w:val="0"/>
                  <w:iCs w:val="0"/>
                </w:rPr>
                <w:t>https://www.lucyfaithfull.org.uk/</w:t>
              </w:r>
            </w:hyperlink>
          </w:p>
          <w:p w:rsidRPr="001B362F" w:rsidR="00C15EA3" w:rsidP="001857AF" w:rsidRDefault="00C15EA3" w14:paraId="65C0D39E" w14:textId="77777777">
            <w:pPr>
              <w:jc w:val="both"/>
              <w:rPr>
                <w:rFonts w:ascii="Arial" w:hAnsi="Arial" w:cs="Arial"/>
              </w:rPr>
            </w:pPr>
          </w:p>
          <w:p w:rsidRPr="001B362F" w:rsidR="00C15EA3" w:rsidP="001857AF" w:rsidRDefault="00CB5D1C" w14:paraId="2F3D2544" w14:textId="5365842B">
            <w:pPr>
              <w:jc w:val="both"/>
              <w:rPr>
                <w:rFonts w:ascii="Arial" w:hAnsi="Arial" w:cs="Arial"/>
              </w:rPr>
            </w:pPr>
            <w:hyperlink w:history="1" r:id="rId168">
              <w:r w:rsidRPr="001B362F" w:rsidR="00C15EA3">
                <w:rPr>
                  <w:rStyle w:val="Hyperlink"/>
                  <w:rFonts w:ascii="Arial" w:hAnsi="Arial" w:cs="Arial"/>
                  <w:i w:val="0"/>
                  <w:iCs w:val="0"/>
                </w:rPr>
                <w:t>https://www.mariecollinsfoundation.org.uk/</w:t>
              </w:r>
            </w:hyperlink>
          </w:p>
          <w:p w:rsidRPr="001B362F" w:rsidR="00C15EA3" w:rsidP="001857AF" w:rsidRDefault="00C15EA3" w14:paraId="660CFDE6" w14:textId="77777777">
            <w:pPr>
              <w:jc w:val="both"/>
              <w:rPr>
                <w:rFonts w:ascii="Arial" w:hAnsi="Arial" w:cs="Arial"/>
              </w:rPr>
            </w:pPr>
          </w:p>
          <w:p w:rsidRPr="001B362F" w:rsidR="00C15EA3" w:rsidP="001857AF" w:rsidRDefault="00CB5D1C" w14:paraId="0DA3B808" w14:textId="7117AFFB">
            <w:pPr>
              <w:jc w:val="both"/>
              <w:rPr>
                <w:rFonts w:ascii="Arial" w:hAnsi="Arial" w:cs="Arial"/>
              </w:rPr>
            </w:pPr>
            <w:hyperlink w:history="1" r:id="rId169">
              <w:r w:rsidRPr="001B362F" w:rsidR="00C15EA3">
                <w:rPr>
                  <w:rStyle w:val="Hyperlink"/>
                  <w:rFonts w:ascii="Arial" w:hAnsi="Arial" w:cs="Arial"/>
                  <w:i w:val="0"/>
                  <w:iCs w:val="0"/>
                </w:rPr>
                <w:t>https://www.nspcc.org.uk/what-you-can-do/make-a-donation/?source=ppc-brand&amp;utm_source=google&amp;utm_medium=cpc&amp;gclid=EAIaIQobChMI55iS6uap1wIVi7UYCh1Y4wVDEAAYASAAEgIPUfD_BwE&amp;gclsrc=aw.ds</w:t>
              </w:r>
            </w:hyperlink>
          </w:p>
          <w:p w:rsidRPr="001B362F" w:rsidR="00C15EA3" w:rsidP="001857AF" w:rsidRDefault="00C15EA3" w14:paraId="49FF2775" w14:textId="77777777">
            <w:pPr>
              <w:jc w:val="both"/>
              <w:rPr>
                <w:rFonts w:ascii="Arial" w:hAnsi="Arial" w:cs="Arial"/>
              </w:rPr>
            </w:pPr>
          </w:p>
          <w:p w:rsidRPr="001B362F" w:rsidR="00C15EA3" w:rsidP="001857AF" w:rsidRDefault="00CB5D1C" w14:paraId="73ACD729" w14:textId="7BD037B2">
            <w:pPr>
              <w:jc w:val="both"/>
              <w:rPr>
                <w:rFonts w:ascii="Arial" w:hAnsi="Arial" w:cs="Arial"/>
              </w:rPr>
            </w:pPr>
            <w:hyperlink w:history="1" r:id="rId170">
              <w:r w:rsidRPr="001B362F" w:rsidR="00C15EA3">
                <w:rPr>
                  <w:rStyle w:val="Hyperlink"/>
                  <w:rFonts w:ascii="Arial" w:hAnsi="Arial" w:cs="Arial"/>
                  <w:i w:val="0"/>
                  <w:iCs w:val="0"/>
                </w:rPr>
                <w:t>https://rapecrisis.org.uk/</w:t>
              </w:r>
            </w:hyperlink>
          </w:p>
          <w:p w:rsidRPr="001B362F" w:rsidR="00C15EA3" w:rsidP="001857AF" w:rsidRDefault="00C15EA3" w14:paraId="02DE1DAC" w14:textId="77777777">
            <w:pPr>
              <w:jc w:val="both"/>
              <w:rPr>
                <w:rFonts w:ascii="Arial" w:hAnsi="Arial" w:cs="Arial"/>
              </w:rPr>
            </w:pPr>
          </w:p>
          <w:p w:rsidRPr="001B362F" w:rsidR="00C15EA3" w:rsidP="001857AF" w:rsidRDefault="00CB5D1C" w14:paraId="54EAD952" w14:textId="2B7EEF39">
            <w:pPr>
              <w:jc w:val="both"/>
              <w:rPr>
                <w:rFonts w:ascii="Arial" w:hAnsi="Arial" w:cs="Arial"/>
              </w:rPr>
            </w:pPr>
            <w:hyperlink w:history="1" r:id="rId171">
              <w:r w:rsidRPr="001B362F" w:rsidR="00C15EA3">
                <w:rPr>
                  <w:rStyle w:val="Hyperlink"/>
                  <w:rFonts w:ascii="Arial" w:hAnsi="Arial" w:cs="Arial"/>
                  <w:i w:val="0"/>
                  <w:iCs w:val="0"/>
                </w:rPr>
                <w:t>https://www.saferinternet.org.uk/</w:t>
              </w:r>
            </w:hyperlink>
          </w:p>
          <w:p w:rsidRPr="001B362F" w:rsidR="00C15EA3" w:rsidP="001857AF" w:rsidRDefault="00C15EA3" w14:paraId="664E4BEC" w14:textId="77777777">
            <w:pPr>
              <w:jc w:val="both"/>
              <w:rPr>
                <w:rFonts w:ascii="Arial" w:hAnsi="Arial" w:cs="Arial"/>
              </w:rPr>
            </w:pPr>
          </w:p>
          <w:p w:rsidRPr="001B362F" w:rsidR="00C15EA3" w:rsidP="001857AF" w:rsidRDefault="00C15EA3" w14:paraId="7A6CDF20" w14:textId="6913CC8A">
            <w:pPr>
              <w:jc w:val="both"/>
              <w:rPr>
                <w:rFonts w:ascii="Arial" w:hAnsi="Arial" w:cs="Arial"/>
                <w:b/>
                <w:bCs/>
              </w:rPr>
            </w:pPr>
            <w:r w:rsidRPr="001B362F">
              <w:rPr>
                <w:rFonts w:ascii="Arial" w:hAnsi="Arial" w:cs="Arial"/>
                <w:b/>
                <w:bCs/>
                <w:i w:val="0"/>
                <w:iCs w:val="0"/>
              </w:rPr>
              <w:t>Harmful sexual behaviour</w:t>
            </w:r>
            <w:r w:rsidRPr="001B362F" w:rsidR="004B1072">
              <w:rPr>
                <w:rFonts w:ascii="Arial" w:hAnsi="Arial" w:cs="Arial"/>
                <w:b/>
                <w:bCs/>
                <w:i w:val="0"/>
                <w:iCs w:val="0"/>
              </w:rPr>
              <w:t>:</w:t>
            </w:r>
          </w:p>
          <w:p w:rsidRPr="001B362F" w:rsidR="00C15EA3" w:rsidP="001857AF" w:rsidRDefault="00C15EA3" w14:paraId="18178684" w14:textId="77777777">
            <w:pPr>
              <w:jc w:val="both"/>
              <w:rPr>
                <w:rFonts w:ascii="Arial" w:hAnsi="Arial" w:cs="Arial"/>
              </w:rPr>
            </w:pPr>
          </w:p>
          <w:p w:rsidRPr="001B362F" w:rsidR="00C15EA3" w:rsidP="001857AF" w:rsidRDefault="00CB5D1C" w14:paraId="0EC54245" w14:textId="4B48B875">
            <w:pPr>
              <w:jc w:val="both"/>
              <w:rPr>
                <w:rFonts w:ascii="Arial" w:hAnsi="Arial" w:cs="Arial"/>
              </w:rPr>
            </w:pPr>
            <w:hyperlink w:history="1" r:id="rId172">
              <w:r w:rsidRPr="001B362F" w:rsidR="00C15EA3">
                <w:rPr>
                  <w:rStyle w:val="Hyperlink"/>
                  <w:rFonts w:ascii="Arial" w:hAnsi="Arial" w:cs="Arial"/>
                  <w:i w:val="0"/>
                  <w:iCs w:val="0"/>
                </w:rPr>
                <w:t>https://rapecrisis.org.uk/</w:t>
              </w:r>
            </w:hyperlink>
          </w:p>
          <w:p w:rsidRPr="001B362F" w:rsidR="00C15EA3" w:rsidP="001857AF" w:rsidRDefault="00C15EA3" w14:paraId="0B072DC2" w14:textId="77777777">
            <w:pPr>
              <w:jc w:val="both"/>
              <w:rPr>
                <w:rFonts w:ascii="Arial" w:hAnsi="Arial" w:cs="Arial"/>
              </w:rPr>
            </w:pPr>
          </w:p>
          <w:p w:rsidRPr="001B362F" w:rsidR="00C15EA3" w:rsidP="001857AF" w:rsidRDefault="00CB5D1C" w14:paraId="196680C6" w14:textId="33AB3873">
            <w:pPr>
              <w:jc w:val="both"/>
              <w:rPr>
                <w:rFonts w:ascii="Arial" w:hAnsi="Arial" w:cs="Arial"/>
              </w:rPr>
            </w:pPr>
            <w:hyperlink w:history="1" r:id="rId173">
              <w:r w:rsidRPr="001B362F" w:rsidR="00C15EA3">
                <w:rPr>
                  <w:rStyle w:val="Hyperlink"/>
                  <w:rFonts w:ascii="Arial" w:hAnsi="Arial" w:cs="Arial"/>
                  <w:i w:val="0"/>
                  <w:iCs w:val="0"/>
                </w:rPr>
                <w:t>https://www.thesurvivorstrust.org/</w:t>
              </w:r>
            </w:hyperlink>
          </w:p>
          <w:p w:rsidRPr="001B362F" w:rsidR="00C15EA3" w:rsidP="001857AF" w:rsidRDefault="00C15EA3" w14:paraId="0E085AFC" w14:textId="77777777">
            <w:pPr>
              <w:jc w:val="both"/>
              <w:rPr>
                <w:rFonts w:ascii="Arial" w:hAnsi="Arial" w:cs="Arial"/>
              </w:rPr>
            </w:pPr>
          </w:p>
          <w:p w:rsidRPr="001B362F" w:rsidR="00C15EA3" w:rsidP="001857AF" w:rsidRDefault="00CB5D1C" w14:paraId="2BB848F1" w14:textId="6828816D">
            <w:pPr>
              <w:jc w:val="both"/>
              <w:rPr>
                <w:rFonts w:ascii="Arial" w:hAnsi="Arial" w:cs="Arial"/>
              </w:rPr>
            </w:pPr>
            <w:hyperlink w:history="1" r:id="rId174">
              <w:r w:rsidRPr="001B362F" w:rsidR="00C15EA3">
                <w:rPr>
                  <w:rStyle w:val="Hyperlink"/>
                  <w:rFonts w:ascii="Arial" w:hAnsi="Arial" w:cs="Arial"/>
                  <w:i w:val="0"/>
                  <w:iCs w:val="0"/>
                </w:rPr>
                <w:t>https://www.nice.org.uk/guidance/ng55</w:t>
              </w:r>
            </w:hyperlink>
          </w:p>
          <w:p w:rsidRPr="001B362F" w:rsidR="00C15EA3" w:rsidP="001857AF" w:rsidRDefault="00C15EA3" w14:paraId="1002F77B" w14:textId="77777777">
            <w:pPr>
              <w:jc w:val="both"/>
              <w:rPr>
                <w:rFonts w:ascii="Arial" w:hAnsi="Arial" w:cs="Arial"/>
              </w:rPr>
            </w:pPr>
          </w:p>
          <w:p w:rsidRPr="001B362F" w:rsidR="00C15EA3" w:rsidP="001857AF" w:rsidRDefault="00CB5D1C" w14:paraId="0EB715F3" w14:textId="202BBFA9">
            <w:pPr>
              <w:jc w:val="both"/>
              <w:rPr>
                <w:rFonts w:ascii="Arial" w:hAnsi="Arial" w:cs="Arial"/>
              </w:rPr>
            </w:pPr>
            <w:hyperlink w:history="1" r:id="rId175">
              <w:r w:rsidRPr="001B362F" w:rsidR="00C15EA3">
                <w:rPr>
                  <w:rStyle w:val="Hyperlink"/>
                  <w:rFonts w:ascii="Arial" w:hAnsi="Arial" w:cs="Arial"/>
                  <w:i w:val="0"/>
                  <w:iCs w:val="0"/>
                </w:rPr>
                <w:t>https://www.stopitnow.org.uk/concerned-about-a-child-or-young-persons-sexual-behaviour/preventing-harmful-sexual-behaviour/?utm_campaign=1540968_HSB%20Toolkit%20email_SOCIAL%20MEDIA&amp;utm_medium=email&amp;utm_source=Lucy%20Faithfull%20Foundation&amp;dm_i=48W7,X10O,38NO7C,43A9L,1</w:t>
              </w:r>
            </w:hyperlink>
          </w:p>
          <w:p w:rsidRPr="001B362F" w:rsidR="00C15EA3" w:rsidP="001857AF" w:rsidRDefault="00C15EA3" w14:paraId="43DB08DF" w14:textId="77777777">
            <w:pPr>
              <w:jc w:val="both"/>
              <w:rPr>
                <w:rFonts w:ascii="Arial" w:hAnsi="Arial" w:cs="Arial"/>
              </w:rPr>
            </w:pPr>
          </w:p>
          <w:p w:rsidRPr="001B362F" w:rsidR="00C15EA3" w:rsidP="001857AF" w:rsidRDefault="00CB5D1C" w14:paraId="167E7D00" w14:textId="538F301A">
            <w:pPr>
              <w:jc w:val="both"/>
              <w:rPr>
                <w:rFonts w:ascii="Arial" w:hAnsi="Arial" w:cs="Arial"/>
              </w:rPr>
            </w:pPr>
            <w:hyperlink w:history="1" r:id="rId176">
              <w:r w:rsidRPr="001B362F" w:rsidR="00C15EA3">
                <w:rPr>
                  <w:rStyle w:val="Hyperlink"/>
                  <w:rFonts w:ascii="Arial" w:hAnsi="Arial" w:cs="Arial"/>
                  <w:i w:val="0"/>
                  <w:iCs w:val="0"/>
                </w:rPr>
                <w:t>https://learning.nspcc.org.uk/child-abuse-and-neglect/harmful-sexual-behaviour</w:t>
              </w:r>
            </w:hyperlink>
          </w:p>
          <w:p w:rsidRPr="001B362F" w:rsidR="00C15EA3" w:rsidP="001857AF" w:rsidRDefault="00C15EA3" w14:paraId="2C2384A3" w14:textId="77777777">
            <w:pPr>
              <w:jc w:val="both"/>
              <w:rPr>
                <w:rFonts w:ascii="Arial" w:hAnsi="Arial" w:cs="Arial"/>
              </w:rPr>
            </w:pPr>
          </w:p>
          <w:p w:rsidRPr="001B362F" w:rsidR="00C15EA3" w:rsidP="001857AF" w:rsidRDefault="00CB5D1C" w14:paraId="194ACBC7" w14:textId="31833AE0">
            <w:pPr>
              <w:jc w:val="both"/>
              <w:rPr>
                <w:rFonts w:ascii="Arial" w:hAnsi="Arial" w:cs="Arial"/>
              </w:rPr>
            </w:pPr>
            <w:hyperlink w:history="1" r:id="rId177">
              <w:r w:rsidRPr="001B362F" w:rsidR="00C15EA3">
                <w:rPr>
                  <w:rStyle w:val="Hyperlink"/>
                  <w:rFonts w:ascii="Arial" w:hAnsi="Arial" w:cs="Arial"/>
                  <w:i w:val="0"/>
                  <w:iCs w:val="0"/>
                </w:rPr>
                <w:t>https://learning.nspcc.org.uk/research-resources/2019/harmful-sexual-behaviour-framework</w:t>
              </w:r>
            </w:hyperlink>
          </w:p>
          <w:p w:rsidRPr="001B362F" w:rsidR="00C15EA3" w:rsidP="001857AF" w:rsidRDefault="00C15EA3" w14:paraId="5D5492E0" w14:textId="77777777">
            <w:pPr>
              <w:jc w:val="both"/>
              <w:rPr>
                <w:rFonts w:ascii="Arial" w:hAnsi="Arial" w:cs="Arial"/>
              </w:rPr>
            </w:pPr>
          </w:p>
          <w:p w:rsidRPr="001B362F" w:rsidR="00C15EA3" w:rsidP="001857AF" w:rsidRDefault="00CB5D1C" w14:paraId="25FD5907" w14:textId="3CF39D96">
            <w:pPr>
              <w:jc w:val="both"/>
              <w:rPr>
                <w:rFonts w:ascii="Arial" w:hAnsi="Arial" w:cs="Arial"/>
              </w:rPr>
            </w:pPr>
            <w:hyperlink w:history="1" r:id="rId178">
              <w:r w:rsidRPr="001B362F" w:rsidR="00C15EA3">
                <w:rPr>
                  <w:rStyle w:val="Hyperlink"/>
                  <w:rFonts w:ascii="Arial" w:hAnsi="Arial" w:cs="Arial"/>
                  <w:i w:val="0"/>
                  <w:iCs w:val="0"/>
                </w:rPr>
                <w:t>https://www.csnetwork.org.uk/en/beyond-referrals-levers-for-addressing-harmful-sexual-behaviour-in-schools</w:t>
              </w:r>
            </w:hyperlink>
          </w:p>
          <w:p w:rsidRPr="001B362F" w:rsidR="00C15EA3" w:rsidP="001857AF" w:rsidRDefault="00C15EA3" w14:paraId="5661F271" w14:textId="77777777">
            <w:pPr>
              <w:jc w:val="both"/>
              <w:rPr>
                <w:rFonts w:ascii="Arial" w:hAnsi="Arial" w:cs="Arial"/>
              </w:rPr>
            </w:pPr>
          </w:p>
          <w:p w:rsidRPr="001B362F" w:rsidR="00C15EA3" w:rsidP="001857AF" w:rsidRDefault="00CB5D1C" w14:paraId="3EB3DDF5" w14:textId="460FA2DB">
            <w:pPr>
              <w:jc w:val="both"/>
              <w:rPr>
                <w:rFonts w:ascii="Arial" w:hAnsi="Arial" w:cs="Arial"/>
              </w:rPr>
            </w:pPr>
            <w:hyperlink w:history="1" r:id="rId179">
              <w:r w:rsidRPr="001B362F" w:rsidR="00C15EA3">
                <w:rPr>
                  <w:rStyle w:val="Hyperlink"/>
                  <w:rFonts w:ascii="Arial" w:hAnsi="Arial" w:cs="Arial"/>
                  <w:i w:val="0"/>
                  <w:iCs w:val="0"/>
                </w:rPr>
                <w:t>https://www.stopitnow.org.uk/concerned-about-a-child-or-young-persons-sexual-behaviour/preventing-harmful-sexual-behaviour/</w:t>
              </w:r>
            </w:hyperlink>
          </w:p>
          <w:p w:rsidRPr="001B362F" w:rsidR="00C15EA3" w:rsidP="001857AF" w:rsidRDefault="00C15EA3" w14:paraId="668148A0" w14:textId="77777777">
            <w:pPr>
              <w:jc w:val="both"/>
              <w:rPr>
                <w:rFonts w:ascii="Arial" w:hAnsi="Arial" w:cs="Arial"/>
              </w:rPr>
            </w:pPr>
          </w:p>
          <w:p w:rsidRPr="001B362F" w:rsidR="00C15EA3" w:rsidP="001857AF" w:rsidRDefault="00C15EA3" w14:paraId="5D3D6D8C" w14:textId="379AC517">
            <w:pPr>
              <w:jc w:val="both"/>
              <w:rPr>
                <w:rFonts w:ascii="Arial" w:hAnsi="Arial" w:cs="Arial"/>
                <w:b/>
                <w:bCs/>
              </w:rPr>
            </w:pPr>
            <w:r w:rsidRPr="001B362F">
              <w:rPr>
                <w:rFonts w:ascii="Arial" w:hAnsi="Arial" w:cs="Arial"/>
                <w:b/>
                <w:bCs/>
                <w:i w:val="0"/>
                <w:iCs w:val="0"/>
              </w:rPr>
              <w:t>Support for victims</w:t>
            </w:r>
            <w:r w:rsidRPr="001B362F" w:rsidR="004B1072">
              <w:rPr>
                <w:rFonts w:ascii="Arial" w:hAnsi="Arial" w:cs="Arial"/>
                <w:b/>
                <w:bCs/>
                <w:i w:val="0"/>
                <w:iCs w:val="0"/>
              </w:rPr>
              <w:t>:</w:t>
            </w:r>
          </w:p>
          <w:p w:rsidRPr="001B362F" w:rsidR="00C15EA3" w:rsidP="001857AF" w:rsidRDefault="00C15EA3" w14:paraId="607DC694" w14:textId="77777777">
            <w:pPr>
              <w:jc w:val="both"/>
              <w:rPr>
                <w:rFonts w:ascii="Arial" w:hAnsi="Arial" w:cs="Arial"/>
              </w:rPr>
            </w:pPr>
          </w:p>
          <w:p w:rsidRPr="001B362F" w:rsidR="00C15EA3" w:rsidP="001857AF" w:rsidRDefault="00CB5D1C" w14:paraId="05AA40E2" w14:textId="56ED3B12">
            <w:pPr>
              <w:jc w:val="both"/>
              <w:rPr>
                <w:rFonts w:ascii="Arial" w:hAnsi="Arial" w:cs="Arial"/>
              </w:rPr>
            </w:pPr>
            <w:hyperlink w:history="1" r:id="rId180">
              <w:r w:rsidRPr="001B362F" w:rsidR="00C15EA3">
                <w:rPr>
                  <w:rStyle w:val="Hyperlink"/>
                  <w:rFonts w:ascii="Arial" w:hAnsi="Arial" w:cs="Arial"/>
                  <w:i w:val="0"/>
                  <w:iCs w:val="0"/>
                </w:rPr>
                <w:t>http://www.anti-bullyingalliance.org.uk/</w:t>
              </w:r>
            </w:hyperlink>
          </w:p>
          <w:p w:rsidRPr="001B362F" w:rsidR="00C15EA3" w:rsidP="001857AF" w:rsidRDefault="00C15EA3" w14:paraId="5B4952F1" w14:textId="77777777">
            <w:pPr>
              <w:jc w:val="both"/>
              <w:rPr>
                <w:rFonts w:ascii="Arial" w:hAnsi="Arial" w:cs="Arial"/>
              </w:rPr>
            </w:pPr>
          </w:p>
          <w:p w:rsidRPr="001B362F" w:rsidR="00C15EA3" w:rsidP="001857AF" w:rsidRDefault="00CB5D1C" w14:paraId="67705CC0" w14:textId="0963F1B0">
            <w:pPr>
              <w:jc w:val="both"/>
              <w:rPr>
                <w:rFonts w:ascii="Arial" w:hAnsi="Arial" w:cs="Arial"/>
              </w:rPr>
            </w:pPr>
            <w:hyperlink w:history="1" r:id="rId181">
              <w:r w:rsidRPr="001B362F" w:rsidR="00C15EA3">
                <w:rPr>
                  <w:rStyle w:val="Hyperlink"/>
                  <w:rFonts w:ascii="Arial" w:hAnsi="Arial" w:cs="Arial"/>
                  <w:i w:val="0"/>
                  <w:iCs w:val="0"/>
                </w:rPr>
                <w:t>https://rapecrisis.org.uk/</w:t>
              </w:r>
            </w:hyperlink>
          </w:p>
          <w:p w:rsidRPr="001B362F" w:rsidR="00C15EA3" w:rsidP="001857AF" w:rsidRDefault="00C15EA3" w14:paraId="6102621A" w14:textId="77777777">
            <w:pPr>
              <w:jc w:val="both"/>
              <w:rPr>
                <w:rFonts w:ascii="Arial" w:hAnsi="Arial" w:cs="Arial"/>
              </w:rPr>
            </w:pPr>
          </w:p>
          <w:p w:rsidRPr="001B362F" w:rsidR="00C15EA3" w:rsidP="001857AF" w:rsidRDefault="00CB5D1C" w14:paraId="3D5A8A9C" w14:textId="2350ED3E">
            <w:pPr>
              <w:jc w:val="both"/>
              <w:rPr>
                <w:rFonts w:ascii="Arial" w:hAnsi="Arial" w:cs="Arial"/>
              </w:rPr>
            </w:pPr>
            <w:hyperlink w:history="1" r:id="rId182">
              <w:r w:rsidRPr="001B362F" w:rsidR="00C15EA3">
                <w:rPr>
                  <w:rStyle w:val="Hyperlink"/>
                  <w:rFonts w:ascii="Arial" w:hAnsi="Arial" w:cs="Arial"/>
                  <w:i w:val="0"/>
                  <w:iCs w:val="0"/>
                </w:rPr>
                <w:t>https://www.thesurvivorstrust.org/</w:t>
              </w:r>
            </w:hyperlink>
          </w:p>
          <w:p w:rsidRPr="001B362F" w:rsidR="00C15EA3" w:rsidP="001857AF" w:rsidRDefault="00C15EA3" w14:paraId="5A9DDBF4" w14:textId="77777777">
            <w:pPr>
              <w:jc w:val="both"/>
              <w:rPr>
                <w:rFonts w:ascii="Arial" w:hAnsi="Arial" w:cs="Arial"/>
              </w:rPr>
            </w:pPr>
          </w:p>
          <w:p w:rsidRPr="001B362F" w:rsidR="00C15EA3" w:rsidP="001857AF" w:rsidRDefault="00CB5D1C" w14:paraId="0235AD31" w14:textId="23AAA8FC">
            <w:pPr>
              <w:jc w:val="both"/>
              <w:rPr>
                <w:rFonts w:ascii="Arial" w:hAnsi="Arial" w:cs="Arial"/>
              </w:rPr>
            </w:pPr>
            <w:hyperlink w:history="1" r:id="rId183">
              <w:r w:rsidRPr="001B362F" w:rsidR="00C15EA3">
                <w:rPr>
                  <w:rStyle w:val="Hyperlink"/>
                  <w:rFonts w:ascii="Arial" w:hAnsi="Arial" w:cs="Arial"/>
                  <w:i w:val="0"/>
                  <w:iCs w:val="0"/>
                </w:rPr>
                <w:t>https://www.victimsupport.org.uk/</w:t>
              </w:r>
            </w:hyperlink>
          </w:p>
          <w:p w:rsidRPr="001B362F" w:rsidR="00C15EA3" w:rsidP="001857AF" w:rsidRDefault="00C15EA3" w14:paraId="56017B85" w14:textId="77777777">
            <w:pPr>
              <w:jc w:val="both"/>
              <w:rPr>
                <w:rFonts w:ascii="Arial" w:hAnsi="Arial" w:cs="Arial"/>
              </w:rPr>
            </w:pPr>
          </w:p>
          <w:p w:rsidRPr="001B362F" w:rsidR="00C15EA3" w:rsidP="001857AF" w:rsidRDefault="00CB5D1C" w14:paraId="2F38F8E4" w14:textId="20AAEC4F">
            <w:pPr>
              <w:jc w:val="both"/>
              <w:rPr>
                <w:rFonts w:ascii="Arial" w:hAnsi="Arial" w:cs="Arial"/>
              </w:rPr>
            </w:pPr>
            <w:hyperlink w:history="1" r:id="rId184">
              <w:r w:rsidRPr="001B362F" w:rsidR="00C15EA3">
                <w:rPr>
                  <w:rStyle w:val="Hyperlink"/>
                  <w:rFonts w:ascii="Arial" w:hAnsi="Arial" w:cs="Arial"/>
                  <w:i w:val="0"/>
                  <w:iCs w:val="0"/>
                </w:rPr>
                <w:t>https://www.childline.org.uk/?utm_source=google&amp;utm_medium=cpc&amp;utm_campaign=UK_GO_S_B_BND_Grant_Childline_Information&amp;utm_term=role_of_childline&amp;gclsrc=aw.ds&amp;&amp;gclid=EAIaIQobChMIlfLRh-ez6AIVRrDtCh1N9QR2EAAYASAAEgLc-vD_BwE&amp;gclsrc=aw.ds</w:t>
              </w:r>
            </w:hyperlink>
          </w:p>
          <w:p w:rsidRPr="001B362F" w:rsidR="00C15EA3" w:rsidP="001857AF" w:rsidRDefault="00C15EA3" w14:paraId="66D354F4" w14:textId="77777777">
            <w:pPr>
              <w:jc w:val="both"/>
              <w:rPr>
                <w:rFonts w:ascii="Arial" w:hAnsi="Arial" w:cs="Arial"/>
              </w:rPr>
            </w:pPr>
          </w:p>
          <w:p w:rsidRPr="00533EF7" w:rsidR="00C15EA3" w:rsidP="001857AF" w:rsidRDefault="00C15EA3" w14:paraId="5E90F6A8" w14:textId="77777777">
            <w:pPr>
              <w:jc w:val="both"/>
              <w:rPr>
                <w:rFonts w:ascii="Arial" w:hAnsi="Arial" w:cs="Arial"/>
              </w:rPr>
            </w:pPr>
          </w:p>
          <w:p w:rsidRPr="00970962" w:rsidR="00533EF7" w:rsidP="00533EF7" w:rsidRDefault="00533EF7" w14:paraId="3EDB390E" w14:textId="223AA217">
            <w:pPr>
              <w:rPr>
                <w:rFonts w:ascii="Arial" w:hAnsi="Arial" w:cs="Arial"/>
                <w:b/>
                <w:bCs/>
                <w:lang w:eastAsia="en-US"/>
              </w:rPr>
            </w:pPr>
            <w:r w:rsidRPr="00970962">
              <w:rPr>
                <w:rFonts w:ascii="Arial" w:hAnsi="Arial" w:cs="Arial"/>
                <w:b/>
                <w:bCs/>
                <w:i w:val="0"/>
                <w:iCs w:val="0"/>
              </w:rPr>
              <w:t>Table of substantive changes</w:t>
            </w:r>
            <w:r w:rsidRPr="00970962" w:rsidR="00970962">
              <w:rPr>
                <w:rFonts w:ascii="Arial" w:hAnsi="Arial" w:cs="Arial"/>
                <w:b/>
                <w:bCs/>
                <w:i w:val="0"/>
                <w:iCs w:val="0"/>
              </w:rPr>
              <w:t xml:space="preserve"> in KCSIE</w:t>
            </w:r>
            <w:r w:rsidRPr="00970962">
              <w:rPr>
                <w:rFonts w:ascii="Arial" w:hAnsi="Arial" w:cs="Arial"/>
                <w:b/>
                <w:bCs/>
                <w:i w:val="0"/>
                <w:iCs w:val="0"/>
              </w:rPr>
              <w:t xml:space="preserve"> from September 2023 </w:t>
            </w:r>
          </w:p>
          <w:p w:rsidRPr="00970962" w:rsidR="00533EF7" w:rsidP="00533EF7" w:rsidRDefault="00533EF7" w14:paraId="2CBD0B9D" w14:textId="77777777">
            <w:pPr>
              <w:rPr>
                <w:rFonts w:ascii="Arial" w:hAnsi="Arial" w:cs="Arial"/>
                <w:b/>
                <w:bCs/>
              </w:rPr>
            </w:pPr>
          </w:p>
          <w:p w:rsidRPr="00970962" w:rsidR="00533EF7" w:rsidP="00533EF7" w:rsidRDefault="00533EF7" w14:paraId="7B28A081" w14:textId="4C811F6D">
            <w:pPr>
              <w:rPr>
                <w:rFonts w:ascii="Arial" w:hAnsi="Arial" w:cs="Arial"/>
                <w:b/>
                <w:bCs/>
                <w:lang w:eastAsia="en-US"/>
              </w:rPr>
            </w:pPr>
            <w:r w:rsidRPr="00970962">
              <w:rPr>
                <w:rFonts w:ascii="Arial" w:hAnsi="Arial" w:cs="Arial"/>
                <w:b/>
                <w:bCs/>
                <w:i w:val="0"/>
                <w:iCs w:val="0"/>
              </w:rPr>
              <w:t xml:space="preserve">This table explains where </w:t>
            </w:r>
            <w:r w:rsidRPr="00970962" w:rsidR="00970962">
              <w:rPr>
                <w:rFonts w:ascii="Arial" w:hAnsi="Arial" w:cs="Arial"/>
                <w:b/>
                <w:bCs/>
                <w:i w:val="0"/>
                <w:iCs w:val="0"/>
              </w:rPr>
              <w:t>there are</w:t>
            </w:r>
            <w:r w:rsidRPr="00970962">
              <w:rPr>
                <w:rFonts w:ascii="Arial" w:hAnsi="Arial" w:cs="Arial"/>
                <w:b/>
                <w:bCs/>
                <w:i w:val="0"/>
                <w:iCs w:val="0"/>
              </w:rPr>
              <w:t xml:space="preserve"> substantive changes. </w:t>
            </w:r>
          </w:p>
          <w:p w:rsidRPr="00533EF7" w:rsidR="00533EF7" w:rsidP="00533EF7" w:rsidRDefault="00533EF7" w14:paraId="4429466F" w14:textId="77777777">
            <w:pPr>
              <w:rPr>
                <w:rFonts w:ascii="Arial" w:hAnsi="Arial" w:cs="Arial"/>
                <w:b/>
                <w:bCs/>
              </w:rPr>
            </w:pPr>
          </w:p>
          <w:tbl>
            <w:tblPr>
              <w:tblStyle w:val="TableGrid"/>
              <w:tblW w:w="0" w:type="auto"/>
              <w:tblLayout w:type="fixed"/>
              <w:tblLook w:val="04A0" w:firstRow="1" w:lastRow="0" w:firstColumn="1" w:lastColumn="0" w:noHBand="0" w:noVBand="1"/>
            </w:tblPr>
            <w:tblGrid>
              <w:gridCol w:w="4158"/>
              <w:gridCol w:w="4158"/>
            </w:tblGrid>
            <w:tr w:rsidRPr="00533EF7" w:rsidR="00533EF7" w:rsidTr="00533EF7" w14:paraId="3F008707" w14:textId="77777777">
              <w:trPr>
                <w:trHeight w:val="272"/>
              </w:trPr>
              <w:tc>
                <w:tcPr>
                  <w:tcW w:w="4158" w:type="dxa"/>
                </w:tcPr>
                <w:p w:rsidRPr="00533EF7" w:rsidR="00533EF7" w:rsidP="00533EF7" w:rsidRDefault="00533EF7" w14:paraId="60A26D92" w14:textId="77777777">
                  <w:pPr>
                    <w:rPr>
                      <w:rFonts w:ascii="Arial" w:hAnsi="Arial" w:cs="Arial"/>
                    </w:rPr>
                  </w:pPr>
                  <w:r w:rsidRPr="00533EF7">
                    <w:rPr>
                      <w:rFonts w:ascii="Arial" w:hAnsi="Arial" w:cs="Arial"/>
                    </w:rPr>
                    <w:t>Summary</w:t>
                  </w:r>
                </w:p>
              </w:tc>
              <w:tc>
                <w:tcPr>
                  <w:tcW w:w="4158" w:type="dxa"/>
                </w:tcPr>
                <w:p w:rsidRPr="00533EF7" w:rsidR="00533EF7" w:rsidP="00533EF7" w:rsidRDefault="00533EF7" w14:paraId="52526BDB" w14:textId="77777777">
                  <w:pPr>
                    <w:rPr>
                      <w:rFonts w:ascii="Arial" w:hAnsi="Arial" w:cs="Arial"/>
                    </w:rPr>
                  </w:pPr>
                  <w:r w:rsidRPr="00533EF7">
                    <w:rPr>
                      <w:rFonts w:ascii="Arial" w:hAnsi="Arial" w:cs="Arial"/>
                    </w:rPr>
                    <w:t>About the guidance</w:t>
                  </w:r>
                </w:p>
              </w:tc>
            </w:tr>
            <w:tr w:rsidRPr="00533EF7" w:rsidR="00533EF7" w:rsidTr="00533EF7" w14:paraId="42F78678" w14:textId="77777777">
              <w:trPr>
                <w:trHeight w:val="279"/>
              </w:trPr>
              <w:tc>
                <w:tcPr>
                  <w:tcW w:w="4158" w:type="dxa"/>
                </w:tcPr>
                <w:p w:rsidRPr="00533EF7" w:rsidR="00533EF7" w:rsidP="00533EF7" w:rsidRDefault="00533EF7" w14:paraId="1248E28D" w14:textId="77777777">
                  <w:pPr>
                    <w:rPr>
                      <w:rFonts w:ascii="Arial" w:hAnsi="Arial" w:cs="Arial"/>
                    </w:rPr>
                  </w:pPr>
                  <w:r w:rsidRPr="00533EF7">
                    <w:rPr>
                      <w:rFonts w:ascii="Arial" w:hAnsi="Arial" w:cs="Arial"/>
                    </w:rPr>
                    <w:t>Part one</w:t>
                  </w:r>
                </w:p>
              </w:tc>
              <w:tc>
                <w:tcPr>
                  <w:tcW w:w="4158" w:type="dxa"/>
                </w:tcPr>
                <w:p w:rsidRPr="00533EF7" w:rsidR="00533EF7" w:rsidP="00533EF7" w:rsidRDefault="00533EF7" w14:paraId="1127E7E2" w14:textId="77777777">
                  <w:pPr>
                    <w:rPr>
                      <w:rFonts w:ascii="Arial" w:hAnsi="Arial" w:cs="Arial"/>
                    </w:rPr>
                  </w:pPr>
                  <w:r w:rsidRPr="00533EF7">
                    <w:rPr>
                      <w:rFonts w:ascii="Arial" w:hAnsi="Arial" w:cs="Arial"/>
                    </w:rPr>
                    <w:t>Safeguarding information for all staff</w:t>
                  </w:r>
                </w:p>
              </w:tc>
            </w:tr>
            <w:tr w:rsidRPr="00533EF7" w:rsidR="00533EF7" w:rsidTr="00533EF7" w14:paraId="4FABA541" w14:textId="77777777">
              <w:trPr>
                <w:trHeight w:val="551"/>
              </w:trPr>
              <w:tc>
                <w:tcPr>
                  <w:tcW w:w="4158" w:type="dxa"/>
                </w:tcPr>
                <w:p w:rsidRPr="00533EF7" w:rsidR="00533EF7" w:rsidP="00533EF7" w:rsidRDefault="00533EF7" w14:paraId="2CEE7A5E" w14:textId="77777777">
                  <w:pPr>
                    <w:rPr>
                      <w:rFonts w:ascii="Arial" w:hAnsi="Arial" w:cs="Arial"/>
                    </w:rPr>
                  </w:pPr>
                  <w:r w:rsidRPr="00533EF7">
                    <w:rPr>
                      <w:rFonts w:ascii="Arial" w:hAnsi="Arial" w:cs="Arial"/>
                    </w:rPr>
                    <w:t>Paragraph 13</w:t>
                  </w:r>
                </w:p>
              </w:tc>
              <w:tc>
                <w:tcPr>
                  <w:tcW w:w="4158" w:type="dxa"/>
                </w:tcPr>
                <w:p w:rsidRPr="00533EF7" w:rsidR="00533EF7" w:rsidP="00533EF7" w:rsidRDefault="00533EF7" w14:paraId="53D93AA5" w14:textId="77777777">
                  <w:pPr>
                    <w:rPr>
                      <w:rFonts w:ascii="Arial" w:hAnsi="Arial" w:cs="Arial"/>
                    </w:rPr>
                  </w:pPr>
                  <w:r w:rsidRPr="00533EF7">
                    <w:rPr>
                      <w:rFonts w:ascii="Arial" w:hAnsi="Arial" w:cs="Arial"/>
                    </w:rPr>
                    <w:t>Updated link to Behaviour in schools’ guidance</w:t>
                  </w:r>
                </w:p>
              </w:tc>
            </w:tr>
            <w:tr w:rsidRPr="00533EF7" w:rsidR="00533EF7" w:rsidTr="00533EF7" w14:paraId="6ACD8716" w14:textId="77777777">
              <w:trPr>
                <w:trHeight w:val="824"/>
              </w:trPr>
              <w:tc>
                <w:tcPr>
                  <w:tcW w:w="4158" w:type="dxa"/>
                </w:tcPr>
                <w:p w:rsidRPr="00533EF7" w:rsidR="00533EF7" w:rsidP="00533EF7" w:rsidRDefault="00533EF7" w14:paraId="06EF9C3D" w14:textId="77777777">
                  <w:pPr>
                    <w:rPr>
                      <w:rFonts w:ascii="Arial" w:hAnsi="Arial" w:cs="Arial"/>
                    </w:rPr>
                  </w:pPr>
                  <w:r w:rsidRPr="00533EF7">
                    <w:rPr>
                      <w:rFonts w:ascii="Arial" w:hAnsi="Arial" w:cs="Arial"/>
                    </w:rPr>
                    <w:t>Paragraph 14</w:t>
                  </w:r>
                </w:p>
              </w:tc>
              <w:tc>
                <w:tcPr>
                  <w:tcW w:w="4158" w:type="dxa"/>
                </w:tcPr>
                <w:p w:rsidRPr="00533EF7" w:rsidR="00533EF7" w:rsidP="00533EF7" w:rsidRDefault="00533EF7" w14:paraId="314979AC" w14:textId="77777777">
                  <w:pPr>
                    <w:rPr>
                      <w:rFonts w:ascii="Arial" w:hAnsi="Arial" w:cs="Arial"/>
                    </w:rPr>
                  </w:pPr>
                  <w:r w:rsidRPr="00533EF7">
                    <w:rPr>
                      <w:rFonts w:ascii="Arial" w:hAnsi="Arial" w:cs="Arial"/>
                    </w:rPr>
                    <w:t xml:space="preserve">New text added to raise awareness of the existing expectation for </w:t>
                  </w:r>
                  <w:r w:rsidRPr="00533EF7">
                    <w:rPr>
                      <w:rFonts w:ascii="Arial" w:hAnsi="Arial" w:cs="Arial"/>
                    </w:rPr>
                    <w:t>relevant staff to understand filtering and monitoring</w:t>
                  </w:r>
                </w:p>
              </w:tc>
            </w:tr>
            <w:tr w:rsidRPr="00533EF7" w:rsidR="00533EF7" w:rsidTr="00533EF7" w14:paraId="0D9F77B3" w14:textId="77777777">
              <w:trPr>
                <w:trHeight w:val="279"/>
              </w:trPr>
              <w:tc>
                <w:tcPr>
                  <w:tcW w:w="4158" w:type="dxa"/>
                </w:tcPr>
                <w:p w:rsidRPr="00533EF7" w:rsidR="00533EF7" w:rsidP="00533EF7" w:rsidRDefault="00533EF7" w14:paraId="69C43B65" w14:textId="77777777">
                  <w:pPr>
                    <w:rPr>
                      <w:rFonts w:ascii="Arial" w:hAnsi="Arial" w:cs="Arial"/>
                    </w:rPr>
                  </w:pPr>
                  <w:r w:rsidRPr="00533EF7">
                    <w:rPr>
                      <w:rFonts w:ascii="Arial" w:hAnsi="Arial" w:cs="Arial"/>
                    </w:rPr>
                    <w:t>Part two</w:t>
                  </w:r>
                </w:p>
              </w:tc>
              <w:tc>
                <w:tcPr>
                  <w:tcW w:w="4158" w:type="dxa"/>
                </w:tcPr>
                <w:p w:rsidRPr="00533EF7" w:rsidR="00533EF7" w:rsidP="00533EF7" w:rsidRDefault="00533EF7" w14:paraId="28277AD1" w14:textId="77777777">
                  <w:pPr>
                    <w:rPr>
                      <w:rFonts w:ascii="Arial" w:hAnsi="Arial" w:cs="Arial"/>
                    </w:rPr>
                  </w:pPr>
                  <w:r w:rsidRPr="00533EF7">
                    <w:rPr>
                      <w:rFonts w:ascii="Arial" w:hAnsi="Arial" w:cs="Arial"/>
                    </w:rPr>
                    <w:t>The management of safeguarding</w:t>
                  </w:r>
                </w:p>
              </w:tc>
            </w:tr>
            <w:tr w:rsidRPr="00533EF7" w:rsidR="00533EF7" w:rsidTr="00533EF7" w14:paraId="01F27002" w14:textId="77777777">
              <w:trPr>
                <w:trHeight w:val="551"/>
              </w:trPr>
              <w:tc>
                <w:tcPr>
                  <w:tcW w:w="4158" w:type="dxa"/>
                </w:tcPr>
                <w:p w:rsidRPr="00533EF7" w:rsidR="00533EF7" w:rsidP="00533EF7" w:rsidRDefault="00533EF7" w14:paraId="39BFC45A" w14:textId="77777777">
                  <w:pPr>
                    <w:rPr>
                      <w:rFonts w:ascii="Arial" w:hAnsi="Arial" w:cs="Arial"/>
                    </w:rPr>
                  </w:pPr>
                  <w:r w:rsidRPr="00533EF7">
                    <w:rPr>
                      <w:rFonts w:ascii="Arial" w:hAnsi="Arial" w:cs="Arial"/>
                    </w:rPr>
                    <w:t>Para 103</w:t>
                  </w:r>
                </w:p>
              </w:tc>
              <w:tc>
                <w:tcPr>
                  <w:tcW w:w="4158" w:type="dxa"/>
                </w:tcPr>
                <w:p w:rsidRPr="00533EF7" w:rsidR="00533EF7" w:rsidP="00533EF7" w:rsidRDefault="00533EF7" w14:paraId="0CDC7EA0" w14:textId="77777777">
                  <w:pPr>
                    <w:rPr>
                      <w:rFonts w:ascii="Arial" w:hAnsi="Arial" w:cs="Arial"/>
                    </w:rPr>
                  </w:pPr>
                  <w:r w:rsidRPr="00533EF7">
                    <w:rPr>
                      <w:rFonts w:ascii="Arial" w:hAnsi="Arial" w:cs="Arial"/>
                    </w:rPr>
                    <w:t>Added reference to filtering and monitoring</w:t>
                  </w:r>
                </w:p>
              </w:tc>
            </w:tr>
            <w:tr w:rsidRPr="00533EF7" w:rsidR="00533EF7" w:rsidTr="00533EF7" w14:paraId="2BD8DAE1" w14:textId="77777777">
              <w:trPr>
                <w:trHeight w:val="1103"/>
              </w:trPr>
              <w:tc>
                <w:tcPr>
                  <w:tcW w:w="4158" w:type="dxa"/>
                </w:tcPr>
                <w:p w:rsidRPr="00533EF7" w:rsidR="00533EF7" w:rsidP="00533EF7" w:rsidRDefault="00533EF7" w14:paraId="4CBFB2D3" w14:textId="77777777">
                  <w:pPr>
                    <w:rPr>
                      <w:rFonts w:ascii="Arial" w:hAnsi="Arial" w:cs="Arial"/>
                    </w:rPr>
                  </w:pPr>
                  <w:r w:rsidRPr="00533EF7">
                    <w:rPr>
                      <w:rFonts w:ascii="Arial" w:hAnsi="Arial" w:cs="Arial"/>
                    </w:rPr>
                    <w:t>Paragraph 124</w:t>
                  </w:r>
                </w:p>
              </w:tc>
              <w:tc>
                <w:tcPr>
                  <w:tcW w:w="4158" w:type="dxa"/>
                </w:tcPr>
                <w:p w:rsidRPr="00533EF7" w:rsidR="00533EF7" w:rsidP="00533EF7" w:rsidRDefault="00533EF7" w14:paraId="713C2809" w14:textId="77777777">
                  <w:pPr>
                    <w:rPr>
                      <w:rFonts w:ascii="Arial" w:hAnsi="Arial" w:cs="Arial"/>
                    </w:rPr>
                  </w:pPr>
                  <w:r w:rsidRPr="00533EF7">
                    <w:rPr>
                      <w:rFonts w:ascii="Arial" w:hAnsi="Arial" w:cs="Arial"/>
                    </w:rPr>
                    <w:t>New text added to make clear staff training should include understanding roles and responsibilities in relation to filtering and monitoring</w:t>
                  </w:r>
                </w:p>
              </w:tc>
            </w:tr>
            <w:tr w:rsidRPr="00533EF7" w:rsidR="00533EF7" w:rsidTr="00533EF7" w14:paraId="70560302" w14:textId="77777777">
              <w:trPr>
                <w:trHeight w:val="831"/>
              </w:trPr>
              <w:tc>
                <w:tcPr>
                  <w:tcW w:w="4158" w:type="dxa"/>
                </w:tcPr>
                <w:p w:rsidRPr="00533EF7" w:rsidR="00533EF7" w:rsidP="00533EF7" w:rsidRDefault="00533EF7" w14:paraId="3951BC16" w14:textId="77777777">
                  <w:pPr>
                    <w:rPr>
                      <w:rFonts w:ascii="Arial" w:hAnsi="Arial" w:cs="Arial"/>
                    </w:rPr>
                  </w:pPr>
                  <w:r w:rsidRPr="00533EF7">
                    <w:rPr>
                      <w:rFonts w:ascii="Arial" w:hAnsi="Arial" w:cs="Arial"/>
                    </w:rPr>
                    <w:t>Paragraph 138</w:t>
                  </w:r>
                </w:p>
              </w:tc>
              <w:tc>
                <w:tcPr>
                  <w:tcW w:w="4158" w:type="dxa"/>
                </w:tcPr>
                <w:p w:rsidRPr="00533EF7" w:rsidR="00533EF7" w:rsidP="00533EF7" w:rsidRDefault="00533EF7" w14:paraId="0FA96360" w14:textId="77777777">
                  <w:pPr>
                    <w:rPr>
                      <w:rFonts w:ascii="Arial" w:hAnsi="Arial" w:cs="Arial"/>
                    </w:rPr>
                  </w:pPr>
                  <w:r w:rsidRPr="00533EF7">
                    <w:rPr>
                      <w:rFonts w:ascii="Arial" w:hAnsi="Arial" w:cs="Arial"/>
                    </w:rPr>
                    <w:t>Reference to child protection policies and appropriate filtering and monitoring on school devices and school networks</w:t>
                  </w:r>
                </w:p>
              </w:tc>
            </w:tr>
            <w:tr w:rsidRPr="00533EF7" w:rsidR="00533EF7" w:rsidTr="00533EF7" w14:paraId="34549261" w14:textId="77777777">
              <w:trPr>
                <w:trHeight w:val="1381"/>
              </w:trPr>
              <w:tc>
                <w:tcPr>
                  <w:tcW w:w="4158" w:type="dxa"/>
                </w:tcPr>
                <w:p w:rsidRPr="00533EF7" w:rsidR="00533EF7" w:rsidP="00533EF7" w:rsidRDefault="00533EF7" w14:paraId="2EBE5937" w14:textId="77777777">
                  <w:pPr>
                    <w:rPr>
                      <w:rFonts w:ascii="Arial" w:hAnsi="Arial" w:cs="Arial"/>
                    </w:rPr>
                  </w:pPr>
                  <w:r w:rsidRPr="00533EF7">
                    <w:rPr>
                      <w:rFonts w:ascii="Arial" w:hAnsi="Arial" w:cs="Arial"/>
                    </w:rPr>
                    <w:t>Paragraph 142</w:t>
                  </w:r>
                </w:p>
              </w:tc>
              <w:tc>
                <w:tcPr>
                  <w:tcW w:w="4158" w:type="dxa"/>
                </w:tcPr>
                <w:p w:rsidRPr="00533EF7" w:rsidR="00533EF7" w:rsidP="00533EF7" w:rsidRDefault="00533EF7" w14:paraId="577165A0" w14:textId="77777777">
                  <w:pPr>
                    <w:rPr>
                      <w:rFonts w:ascii="Arial" w:hAnsi="Arial" w:cs="Arial"/>
                    </w:rPr>
                  </w:pPr>
                  <w:r w:rsidRPr="00533EF7">
                    <w:rPr>
                      <w:rFonts w:ascii="Arial" w:hAnsi="Arial" w:cs="Arial"/>
                    </w:rPr>
                    <w:t>Added new section referencing the new published filtering and monitoring standards The standards are to support schools meet their duty to have appropriate/effective filtering and monitoring systems in place, this is not a new burden</w:t>
                  </w:r>
                </w:p>
              </w:tc>
            </w:tr>
            <w:tr w:rsidRPr="00533EF7" w:rsidR="00533EF7" w:rsidTr="00533EF7" w14:paraId="5DA5E0B8" w14:textId="77777777">
              <w:trPr>
                <w:trHeight w:val="272"/>
              </w:trPr>
              <w:tc>
                <w:tcPr>
                  <w:tcW w:w="4158" w:type="dxa"/>
                </w:tcPr>
                <w:p w:rsidRPr="00533EF7" w:rsidR="00533EF7" w:rsidP="00533EF7" w:rsidRDefault="00533EF7" w14:paraId="2B805241" w14:textId="77777777">
                  <w:pPr>
                    <w:rPr>
                      <w:rFonts w:ascii="Arial" w:hAnsi="Arial" w:cs="Arial"/>
                    </w:rPr>
                  </w:pPr>
                  <w:r w:rsidRPr="00533EF7">
                    <w:rPr>
                      <w:rFonts w:ascii="Arial" w:hAnsi="Arial" w:cs="Arial"/>
                    </w:rPr>
                    <w:t>Paragraph 144</w:t>
                  </w:r>
                </w:p>
              </w:tc>
              <w:tc>
                <w:tcPr>
                  <w:tcW w:w="4158" w:type="dxa"/>
                </w:tcPr>
                <w:p w:rsidRPr="00533EF7" w:rsidR="00533EF7" w:rsidP="00533EF7" w:rsidRDefault="00533EF7" w14:paraId="74E0583C" w14:textId="77777777">
                  <w:pPr>
                    <w:rPr>
                      <w:rFonts w:ascii="Arial" w:hAnsi="Arial" w:cs="Arial"/>
                    </w:rPr>
                  </w:pPr>
                  <w:r w:rsidRPr="00533EF7">
                    <w:rPr>
                      <w:rFonts w:ascii="Arial" w:hAnsi="Arial" w:cs="Arial"/>
                    </w:rPr>
                    <w:t>Reference to cyber security standards</w:t>
                  </w:r>
                </w:p>
              </w:tc>
            </w:tr>
            <w:tr w:rsidRPr="00533EF7" w:rsidR="00533EF7" w:rsidTr="00533EF7" w14:paraId="5A3879E7" w14:textId="77777777">
              <w:trPr>
                <w:trHeight w:val="551"/>
              </w:trPr>
              <w:tc>
                <w:tcPr>
                  <w:tcW w:w="4158" w:type="dxa"/>
                </w:tcPr>
                <w:p w:rsidRPr="00533EF7" w:rsidR="00533EF7" w:rsidP="00533EF7" w:rsidRDefault="00533EF7" w14:paraId="3FAAD47A" w14:textId="77777777">
                  <w:pPr>
                    <w:rPr>
                      <w:rFonts w:ascii="Arial" w:hAnsi="Arial" w:cs="Arial"/>
                    </w:rPr>
                  </w:pPr>
                  <w:r w:rsidRPr="00533EF7">
                    <w:rPr>
                      <w:rFonts w:ascii="Arial" w:hAnsi="Arial" w:cs="Arial"/>
                    </w:rPr>
                    <w:t>Paragraphs 167</w:t>
                  </w:r>
                </w:p>
              </w:tc>
              <w:tc>
                <w:tcPr>
                  <w:tcW w:w="4158" w:type="dxa"/>
                </w:tcPr>
                <w:p w:rsidRPr="00533EF7" w:rsidR="00533EF7" w:rsidP="00533EF7" w:rsidRDefault="00533EF7" w14:paraId="17A619CD" w14:textId="77777777">
                  <w:pPr>
                    <w:rPr>
                      <w:rFonts w:ascii="Arial" w:hAnsi="Arial" w:cs="Arial"/>
                    </w:rPr>
                  </w:pPr>
                  <w:r w:rsidRPr="00533EF7">
                    <w:rPr>
                      <w:rFonts w:ascii="Arial" w:hAnsi="Arial" w:cs="Arial"/>
                    </w:rPr>
                    <w:t>Updated to reference Keeping children safe in out-of-school settings</w:t>
                  </w:r>
                </w:p>
              </w:tc>
            </w:tr>
            <w:tr w:rsidRPr="00533EF7" w:rsidR="00533EF7" w:rsidTr="00533EF7" w14:paraId="3449254A" w14:textId="77777777">
              <w:trPr>
                <w:trHeight w:val="831"/>
              </w:trPr>
              <w:tc>
                <w:tcPr>
                  <w:tcW w:w="4158" w:type="dxa"/>
                </w:tcPr>
                <w:p w:rsidRPr="00533EF7" w:rsidR="00533EF7" w:rsidP="00533EF7" w:rsidRDefault="00533EF7" w14:paraId="43A9881B" w14:textId="77777777">
                  <w:pPr>
                    <w:rPr>
                      <w:rFonts w:ascii="Arial" w:hAnsi="Arial" w:cs="Arial"/>
                    </w:rPr>
                  </w:pPr>
                  <w:r w:rsidRPr="00533EF7">
                    <w:rPr>
                      <w:rFonts w:ascii="Arial" w:hAnsi="Arial" w:cs="Arial"/>
                    </w:rPr>
                    <w:t>Paragraph 175</w:t>
                  </w:r>
                </w:p>
              </w:tc>
              <w:tc>
                <w:tcPr>
                  <w:tcW w:w="4158" w:type="dxa"/>
                </w:tcPr>
                <w:p w:rsidRPr="00533EF7" w:rsidR="00533EF7" w:rsidP="00533EF7" w:rsidRDefault="00533EF7" w14:paraId="59D750F1" w14:textId="77777777">
                  <w:pPr>
                    <w:rPr>
                      <w:rFonts w:ascii="Arial" w:hAnsi="Arial" w:cs="Arial"/>
                    </w:rPr>
                  </w:pPr>
                  <w:r w:rsidRPr="00533EF7">
                    <w:rPr>
                      <w:rFonts w:ascii="Arial" w:hAnsi="Arial" w:cs="Arial"/>
                    </w:rPr>
                    <w:t>Clarification provided on the difference between children missing education and children absent from education</w:t>
                  </w:r>
                </w:p>
              </w:tc>
            </w:tr>
            <w:tr w:rsidRPr="00533EF7" w:rsidR="00533EF7" w:rsidTr="00533EF7" w14:paraId="54BD8175" w14:textId="77777777">
              <w:trPr>
                <w:trHeight w:val="831"/>
              </w:trPr>
              <w:tc>
                <w:tcPr>
                  <w:tcW w:w="4158" w:type="dxa"/>
                </w:tcPr>
                <w:p w:rsidRPr="00533EF7" w:rsidR="00533EF7" w:rsidP="00533EF7" w:rsidRDefault="00533EF7" w14:paraId="75284565" w14:textId="77777777">
                  <w:pPr>
                    <w:rPr>
                      <w:rFonts w:ascii="Arial" w:hAnsi="Arial" w:cs="Arial"/>
                    </w:rPr>
                  </w:pPr>
                  <w:r w:rsidRPr="00533EF7">
                    <w:rPr>
                      <w:rFonts w:ascii="Arial" w:hAnsi="Arial" w:cs="Arial"/>
                    </w:rPr>
                    <w:t>Paragraph 202</w:t>
                  </w:r>
                </w:p>
              </w:tc>
              <w:tc>
                <w:tcPr>
                  <w:tcW w:w="4158" w:type="dxa"/>
                </w:tcPr>
                <w:p w:rsidRPr="00533EF7" w:rsidR="00533EF7" w:rsidP="00533EF7" w:rsidRDefault="00533EF7" w14:paraId="24FB38C4" w14:textId="77777777">
                  <w:pPr>
                    <w:rPr>
                      <w:rFonts w:ascii="Arial" w:hAnsi="Arial" w:cs="Arial"/>
                    </w:rPr>
                  </w:pPr>
                  <w:r w:rsidRPr="00533EF7">
                    <w:rPr>
                      <w:rFonts w:ascii="Arial" w:hAnsi="Arial" w:cs="Arial"/>
                    </w:rPr>
                    <w:t>Additional signpost to specialist organisations for children with special educational needs and disabilities</w:t>
                  </w:r>
                </w:p>
              </w:tc>
            </w:tr>
            <w:tr w:rsidRPr="00533EF7" w:rsidR="00533EF7" w:rsidTr="00533EF7" w14:paraId="60A428ED" w14:textId="77777777">
              <w:trPr>
                <w:trHeight w:val="1381"/>
              </w:trPr>
              <w:tc>
                <w:tcPr>
                  <w:tcW w:w="4158" w:type="dxa"/>
                </w:tcPr>
                <w:p w:rsidRPr="00533EF7" w:rsidR="00533EF7" w:rsidP="00533EF7" w:rsidRDefault="00533EF7" w14:paraId="051C3F92" w14:textId="77777777">
                  <w:pPr>
                    <w:rPr>
                      <w:rFonts w:ascii="Arial" w:hAnsi="Arial" w:cs="Arial"/>
                    </w:rPr>
                  </w:pPr>
                  <w:r w:rsidRPr="00533EF7">
                    <w:rPr>
                      <w:rFonts w:ascii="Arial" w:hAnsi="Arial" w:cs="Arial"/>
                    </w:rPr>
                    <w:t>Part three</w:t>
                  </w:r>
                </w:p>
              </w:tc>
              <w:tc>
                <w:tcPr>
                  <w:tcW w:w="4158" w:type="dxa"/>
                </w:tcPr>
                <w:p w:rsidRPr="00533EF7" w:rsidR="00533EF7" w:rsidP="00533EF7" w:rsidRDefault="00533EF7" w14:paraId="27BF8441" w14:textId="77777777">
                  <w:pPr>
                    <w:rPr>
                      <w:rFonts w:ascii="Arial" w:hAnsi="Arial" w:cs="Arial"/>
                    </w:rPr>
                  </w:pPr>
                  <w:r w:rsidRPr="00533EF7">
                    <w:rPr>
                      <w:rFonts w:ascii="Arial" w:hAnsi="Arial" w:cs="Arial"/>
                    </w:rPr>
                    <w:t>Safer recruitment Footnote Clarification that it is good practice for schools to inform shortlisted candidates that online searches will be carried out</w:t>
                  </w:r>
                </w:p>
                <w:p w:rsidRPr="00533EF7" w:rsidR="00533EF7" w:rsidP="00533EF7" w:rsidRDefault="00533EF7" w14:paraId="79417EA3" w14:textId="77777777">
                  <w:pPr>
                    <w:rPr>
                      <w:rFonts w:ascii="Arial" w:hAnsi="Arial" w:cs="Arial"/>
                    </w:rPr>
                  </w:pPr>
                </w:p>
              </w:tc>
            </w:tr>
            <w:tr w:rsidRPr="00533EF7" w:rsidR="00533EF7" w:rsidTr="00533EF7" w14:paraId="07496232" w14:textId="77777777">
              <w:trPr>
                <w:trHeight w:val="272"/>
              </w:trPr>
              <w:tc>
                <w:tcPr>
                  <w:tcW w:w="4158" w:type="dxa"/>
                </w:tcPr>
                <w:p w:rsidRPr="00533EF7" w:rsidR="00533EF7" w:rsidP="00533EF7" w:rsidRDefault="00533EF7" w14:paraId="14C2F3BA" w14:textId="77777777">
                  <w:pPr>
                    <w:rPr>
                      <w:rFonts w:ascii="Arial" w:hAnsi="Arial" w:cs="Arial"/>
                    </w:rPr>
                  </w:pPr>
                  <w:r w:rsidRPr="00533EF7">
                    <w:rPr>
                      <w:rFonts w:ascii="Arial" w:hAnsi="Arial" w:cs="Arial"/>
                    </w:rPr>
                    <w:t>Paragraph 276-277</w:t>
                  </w:r>
                </w:p>
              </w:tc>
              <w:tc>
                <w:tcPr>
                  <w:tcW w:w="4158" w:type="dxa"/>
                </w:tcPr>
                <w:p w:rsidRPr="00533EF7" w:rsidR="00533EF7" w:rsidP="00533EF7" w:rsidRDefault="00533EF7" w14:paraId="160CE211" w14:textId="77777777">
                  <w:pPr>
                    <w:rPr>
                      <w:rFonts w:ascii="Arial" w:hAnsi="Arial" w:cs="Arial"/>
                    </w:rPr>
                  </w:pPr>
                  <w:r w:rsidRPr="00533EF7">
                    <w:rPr>
                      <w:rFonts w:ascii="Arial" w:hAnsi="Arial" w:cs="Arial"/>
                    </w:rPr>
                    <w:t>Paragraph re-ordered to flow better</w:t>
                  </w:r>
                </w:p>
              </w:tc>
            </w:tr>
            <w:tr w:rsidRPr="00533EF7" w:rsidR="00533EF7" w:rsidTr="00533EF7" w14:paraId="79472AF9" w14:textId="77777777">
              <w:trPr>
                <w:trHeight w:val="831"/>
              </w:trPr>
              <w:tc>
                <w:tcPr>
                  <w:tcW w:w="4158" w:type="dxa"/>
                </w:tcPr>
                <w:p w:rsidRPr="00533EF7" w:rsidR="00533EF7" w:rsidP="00533EF7" w:rsidRDefault="00533EF7" w14:paraId="2548DE99" w14:textId="77777777">
                  <w:pPr>
                    <w:rPr>
                      <w:rFonts w:ascii="Arial" w:hAnsi="Arial" w:cs="Arial"/>
                    </w:rPr>
                  </w:pPr>
                  <w:r w:rsidRPr="00533EF7">
                    <w:rPr>
                      <w:rFonts w:ascii="Arial" w:hAnsi="Arial" w:cs="Arial"/>
                    </w:rPr>
                    <w:t>Part four Allegations/concerns</w:t>
                  </w:r>
                </w:p>
              </w:tc>
              <w:tc>
                <w:tcPr>
                  <w:tcW w:w="4158" w:type="dxa"/>
                </w:tcPr>
                <w:p w:rsidRPr="00533EF7" w:rsidR="00533EF7" w:rsidP="00533EF7" w:rsidRDefault="00533EF7" w14:paraId="77906387" w14:textId="77777777">
                  <w:pPr>
                    <w:rPr>
                      <w:rFonts w:ascii="Arial" w:hAnsi="Arial" w:cs="Arial"/>
                    </w:rPr>
                  </w:pPr>
                  <w:r w:rsidRPr="00533EF7">
                    <w:rPr>
                      <w:rFonts w:ascii="Arial" w:hAnsi="Arial" w:cs="Arial"/>
                    </w:rPr>
                    <w:t>New heading and paragraph Organisations or individuals using school premises</w:t>
                  </w:r>
                </w:p>
              </w:tc>
            </w:tr>
            <w:tr w:rsidRPr="00533EF7" w:rsidR="00533EF7" w:rsidTr="00533EF7" w14:paraId="4E64BED0" w14:textId="77777777">
              <w:trPr>
                <w:trHeight w:val="551"/>
              </w:trPr>
              <w:tc>
                <w:tcPr>
                  <w:tcW w:w="4158" w:type="dxa"/>
                </w:tcPr>
                <w:p w:rsidRPr="00533EF7" w:rsidR="00533EF7" w:rsidP="00533EF7" w:rsidRDefault="00533EF7" w14:paraId="3A489941" w14:textId="77777777">
                  <w:pPr>
                    <w:rPr>
                      <w:rFonts w:ascii="Arial" w:hAnsi="Arial" w:cs="Arial"/>
                    </w:rPr>
                  </w:pPr>
                  <w:r w:rsidRPr="00533EF7">
                    <w:rPr>
                      <w:rFonts w:ascii="Arial" w:hAnsi="Arial" w:cs="Arial"/>
                    </w:rPr>
                    <w:t>Part five Child-on-child sexual violence and sexual harassment</w:t>
                  </w:r>
                </w:p>
              </w:tc>
              <w:tc>
                <w:tcPr>
                  <w:tcW w:w="4158" w:type="dxa"/>
                </w:tcPr>
                <w:p w:rsidRPr="00533EF7" w:rsidR="00533EF7" w:rsidP="00533EF7" w:rsidRDefault="00533EF7" w14:paraId="0E2C23C4" w14:textId="77777777">
                  <w:pPr>
                    <w:rPr>
                      <w:rFonts w:ascii="Arial" w:hAnsi="Arial" w:cs="Arial"/>
                    </w:rPr>
                  </w:pPr>
                  <w:r w:rsidRPr="00533EF7">
                    <w:rPr>
                      <w:rFonts w:ascii="Arial" w:hAnsi="Arial" w:cs="Arial"/>
                    </w:rPr>
                    <w:t>Throughout the guidance Revised to reflect wording in behaviour guidance</w:t>
                  </w:r>
                </w:p>
              </w:tc>
            </w:tr>
            <w:tr w:rsidRPr="00533EF7" w:rsidR="00533EF7" w:rsidTr="00533EF7" w14:paraId="1FE5AE9A" w14:textId="77777777">
              <w:trPr>
                <w:trHeight w:val="551"/>
              </w:trPr>
              <w:tc>
                <w:tcPr>
                  <w:tcW w:w="4158" w:type="dxa"/>
                </w:tcPr>
                <w:p w:rsidRPr="00533EF7" w:rsidR="00533EF7" w:rsidP="00533EF7" w:rsidRDefault="00533EF7" w14:paraId="09F91CA3" w14:textId="77777777">
                  <w:pPr>
                    <w:rPr>
                      <w:rFonts w:ascii="Arial" w:hAnsi="Arial" w:cs="Arial"/>
                    </w:rPr>
                  </w:pPr>
                  <w:r w:rsidRPr="00533EF7">
                    <w:rPr>
                      <w:rFonts w:ascii="Arial" w:hAnsi="Arial" w:cs="Arial"/>
                    </w:rPr>
                    <w:t>Annex A Safeguarding information for school and college staff</w:t>
                  </w:r>
                </w:p>
              </w:tc>
              <w:tc>
                <w:tcPr>
                  <w:tcW w:w="4158" w:type="dxa"/>
                </w:tcPr>
                <w:p w:rsidRPr="00533EF7" w:rsidR="00533EF7" w:rsidP="00533EF7" w:rsidRDefault="00533EF7" w14:paraId="34CC6259" w14:textId="77777777">
                  <w:pPr>
                    <w:rPr>
                      <w:rFonts w:ascii="Arial" w:hAnsi="Arial" w:cs="Arial"/>
                    </w:rPr>
                  </w:pPr>
                  <w:r w:rsidRPr="00533EF7">
                    <w:rPr>
                      <w:rFonts w:ascii="Arial" w:hAnsi="Arial" w:cs="Arial"/>
                    </w:rPr>
                    <w:t>Revised to reflect changes in Part one</w:t>
                  </w:r>
                </w:p>
              </w:tc>
            </w:tr>
            <w:tr w:rsidRPr="00533EF7" w:rsidR="00533EF7" w:rsidTr="00533EF7" w14:paraId="702D43D7" w14:textId="77777777">
              <w:trPr>
                <w:trHeight w:val="831"/>
              </w:trPr>
              <w:tc>
                <w:tcPr>
                  <w:tcW w:w="4158" w:type="dxa"/>
                </w:tcPr>
                <w:p w:rsidRPr="00533EF7" w:rsidR="00533EF7" w:rsidP="00533EF7" w:rsidRDefault="00533EF7" w14:paraId="4967FB3F" w14:textId="77777777">
                  <w:pPr>
                    <w:rPr>
                      <w:rFonts w:ascii="Arial" w:hAnsi="Arial" w:cs="Arial"/>
                    </w:rPr>
                  </w:pPr>
                  <w:r w:rsidRPr="00533EF7">
                    <w:rPr>
                      <w:rFonts w:ascii="Arial" w:hAnsi="Arial" w:cs="Arial"/>
                    </w:rPr>
                    <w:t xml:space="preserve">Annex B Further </w:t>
                  </w:r>
                  <w:proofErr w:type="gramStart"/>
                  <w:r w:rsidRPr="00533EF7">
                    <w:rPr>
                      <w:rFonts w:ascii="Arial" w:hAnsi="Arial" w:cs="Arial"/>
                    </w:rPr>
                    <w:t>information</w:t>
                  </w:r>
                  <w:proofErr w:type="gramEnd"/>
                  <w:r w:rsidRPr="00533EF7">
                    <w:rPr>
                      <w:rFonts w:ascii="Arial" w:hAnsi="Arial" w:cs="Arial"/>
                    </w:rPr>
                    <w:t xml:space="preserve"> Children absent from education</w:t>
                  </w:r>
                </w:p>
              </w:tc>
              <w:tc>
                <w:tcPr>
                  <w:tcW w:w="4158" w:type="dxa"/>
                </w:tcPr>
                <w:p w:rsidRPr="00533EF7" w:rsidR="00533EF7" w:rsidP="00533EF7" w:rsidRDefault="00533EF7" w14:paraId="351E8DA8" w14:textId="77777777">
                  <w:pPr>
                    <w:rPr>
                      <w:rFonts w:ascii="Arial" w:hAnsi="Arial" w:cs="Arial"/>
                    </w:rPr>
                  </w:pPr>
                  <w:r w:rsidRPr="00533EF7">
                    <w:rPr>
                      <w:rFonts w:ascii="Arial" w:hAnsi="Arial" w:cs="Arial"/>
                    </w:rPr>
                    <w:t xml:space="preserve">Revised to reflect the difference between children absent from </w:t>
                  </w:r>
                  <w:r w:rsidRPr="00533EF7">
                    <w:rPr>
                      <w:rFonts w:ascii="Arial" w:hAnsi="Arial" w:cs="Arial"/>
                    </w:rPr>
                    <w:t>education and children missing education</w:t>
                  </w:r>
                </w:p>
              </w:tc>
            </w:tr>
            <w:tr w:rsidRPr="00533EF7" w:rsidR="00533EF7" w:rsidTr="00533EF7" w14:paraId="28922D93" w14:textId="77777777">
              <w:trPr>
                <w:trHeight w:val="551"/>
              </w:trPr>
              <w:tc>
                <w:tcPr>
                  <w:tcW w:w="4158" w:type="dxa"/>
                </w:tcPr>
                <w:p w:rsidRPr="00533EF7" w:rsidR="00533EF7" w:rsidP="00533EF7" w:rsidRDefault="00533EF7" w14:paraId="139078D5" w14:textId="77777777">
                  <w:pPr>
                    <w:rPr>
                      <w:rFonts w:ascii="Arial" w:hAnsi="Arial" w:cs="Arial"/>
                    </w:rPr>
                  </w:pPr>
                  <w:r w:rsidRPr="00533EF7">
                    <w:rPr>
                      <w:rFonts w:ascii="Arial" w:hAnsi="Arial" w:cs="Arial"/>
                    </w:rPr>
                    <w:t>Forced Marriage</w:t>
                  </w:r>
                </w:p>
              </w:tc>
              <w:tc>
                <w:tcPr>
                  <w:tcW w:w="4158" w:type="dxa"/>
                </w:tcPr>
                <w:p w:rsidRPr="00533EF7" w:rsidR="00533EF7" w:rsidP="00533EF7" w:rsidRDefault="00533EF7" w14:paraId="2878423F" w14:textId="77777777">
                  <w:pPr>
                    <w:rPr>
                      <w:rFonts w:ascii="Arial" w:hAnsi="Arial" w:cs="Arial"/>
                    </w:rPr>
                  </w:pPr>
                  <w:r w:rsidRPr="00533EF7">
                    <w:rPr>
                      <w:rFonts w:ascii="Arial" w:hAnsi="Arial" w:cs="Arial"/>
                    </w:rPr>
                    <w:t>Reflects change in law from February 2023</w:t>
                  </w:r>
                </w:p>
              </w:tc>
            </w:tr>
            <w:tr w:rsidRPr="00533EF7" w:rsidR="00533EF7" w:rsidTr="00533EF7" w14:paraId="48EB1494" w14:textId="77777777">
              <w:trPr>
                <w:trHeight w:val="551"/>
              </w:trPr>
              <w:tc>
                <w:tcPr>
                  <w:tcW w:w="4158" w:type="dxa"/>
                </w:tcPr>
                <w:p w:rsidRPr="00533EF7" w:rsidR="00533EF7" w:rsidP="00533EF7" w:rsidRDefault="00533EF7" w14:paraId="0AEB2D35" w14:textId="77777777">
                  <w:pPr>
                    <w:rPr>
                      <w:rFonts w:ascii="Arial" w:hAnsi="Arial" w:cs="Arial"/>
                    </w:rPr>
                  </w:pPr>
                  <w:r w:rsidRPr="00533EF7">
                    <w:rPr>
                      <w:rFonts w:ascii="Arial" w:hAnsi="Arial" w:cs="Arial"/>
                    </w:rPr>
                    <w:t>Child Exploitation</w:t>
                  </w:r>
                </w:p>
              </w:tc>
              <w:tc>
                <w:tcPr>
                  <w:tcW w:w="4158" w:type="dxa"/>
                </w:tcPr>
                <w:p w:rsidRPr="00533EF7" w:rsidR="00533EF7" w:rsidP="00533EF7" w:rsidRDefault="00533EF7" w14:paraId="7B3204B2" w14:textId="77777777">
                  <w:pPr>
                    <w:rPr>
                      <w:rFonts w:ascii="Arial" w:hAnsi="Arial" w:cs="Arial"/>
                    </w:rPr>
                  </w:pPr>
                  <w:r w:rsidRPr="00533EF7">
                    <w:rPr>
                      <w:rFonts w:ascii="Arial" w:hAnsi="Arial" w:cs="Arial"/>
                    </w:rPr>
                    <w:t>New reference to multi-agency practice principles</w:t>
                  </w:r>
                </w:p>
              </w:tc>
            </w:tr>
          </w:tbl>
          <w:p w:rsidRPr="00533EF7" w:rsidR="00BB3F19" w:rsidP="001857AF" w:rsidRDefault="00BB3F19" w14:paraId="0C05020A" w14:textId="77777777">
            <w:pPr>
              <w:jc w:val="both"/>
              <w:rPr>
                <w:rFonts w:ascii="Arial" w:hAnsi="Arial" w:cs="Arial"/>
              </w:rPr>
            </w:pPr>
          </w:p>
          <w:p w:rsidRPr="00533EF7" w:rsidR="00A85DB8" w:rsidP="001857AF" w:rsidRDefault="00A85DB8" w14:paraId="471FD50C" w14:textId="77777777">
            <w:pPr>
              <w:jc w:val="both"/>
              <w:rPr>
                <w:rFonts w:ascii="Arial" w:hAnsi="Arial" w:cs="Arial"/>
              </w:rPr>
            </w:pPr>
          </w:p>
          <w:p w:rsidRPr="00533EF7" w:rsidR="001857AF" w:rsidP="001857AF" w:rsidRDefault="001857AF" w14:paraId="19315EC7" w14:textId="6AAC2CDF">
            <w:pPr>
              <w:jc w:val="both"/>
              <w:rPr>
                <w:rFonts w:ascii="Arial" w:hAnsi="Arial" w:cs="Arial"/>
              </w:rPr>
            </w:pPr>
          </w:p>
        </w:tc>
      </w:tr>
      <w:tr w:rsidRPr="00AC0855" w:rsidR="002F1C6E" w:rsidTr="41E06147" w14:paraId="274AE722" w14:textId="77777777">
        <w:tc>
          <w:tcPr>
            <w:tcW w:w="1977" w:type="dxa"/>
            <w:vMerge w:val="restart"/>
          </w:tcPr>
          <w:p w:rsidRPr="0053429B" w:rsidR="002F1C6E" w:rsidP="008D4308" w:rsidRDefault="002F1C6E" w14:paraId="3C8BB057" w14:textId="77777777">
            <w:pPr>
              <w:jc w:val="both"/>
              <w:rPr>
                <w:rFonts w:ascii="Arial" w:hAnsi="Arial" w:cs="Arial"/>
                <w:b/>
                <w:bCs/>
              </w:rPr>
            </w:pPr>
            <w:r w:rsidRPr="0053429B">
              <w:rPr>
                <w:rFonts w:ascii="Arial" w:hAnsi="Arial" w:cs="Arial"/>
                <w:b/>
                <w:bCs/>
              </w:rPr>
              <w:t>Review Dates</w:t>
            </w:r>
          </w:p>
        </w:tc>
        <w:tc>
          <w:tcPr>
            <w:tcW w:w="2968" w:type="dxa"/>
          </w:tcPr>
          <w:p w:rsidRPr="0053429B" w:rsidR="002F1C6E" w:rsidP="008D4308" w:rsidRDefault="002F1C6E" w14:paraId="55F8CB6D" w14:textId="77777777">
            <w:pPr>
              <w:jc w:val="both"/>
              <w:rPr>
                <w:rFonts w:ascii="Arial" w:hAnsi="Arial" w:cs="Arial"/>
                <w:b/>
                <w:bCs/>
                <w:color w:val="000000"/>
              </w:rPr>
            </w:pPr>
            <w:r w:rsidRPr="0053429B">
              <w:rPr>
                <w:rFonts w:ascii="Arial" w:hAnsi="Arial" w:cs="Arial"/>
                <w:b/>
                <w:bCs/>
                <w:color w:val="000000"/>
              </w:rPr>
              <w:t xml:space="preserve">Policy adopted by </w:t>
            </w:r>
            <w:r w:rsidRPr="0053429B" w:rsidR="00CC2CD3">
              <w:rPr>
                <w:rFonts w:ascii="Arial" w:hAnsi="Arial" w:cs="Arial"/>
                <w:b/>
                <w:bCs/>
                <w:color w:val="000000"/>
              </w:rPr>
              <w:t>Roselyn House School</w:t>
            </w:r>
            <w:r w:rsidRPr="0053429B">
              <w:rPr>
                <w:rFonts w:ascii="Arial" w:hAnsi="Arial" w:cs="Arial"/>
                <w:b/>
                <w:bCs/>
                <w:color w:val="000000"/>
              </w:rPr>
              <w:t xml:space="preserve"> on:</w:t>
            </w:r>
          </w:p>
        </w:tc>
        <w:tc>
          <w:tcPr>
            <w:cnfStyle w:val="000100000000" w:firstRow="0" w:lastRow="0" w:firstColumn="0" w:lastColumn="1" w:oddVBand="0" w:evenVBand="0" w:oddHBand="0" w:evenHBand="0" w:firstRowFirstColumn="0" w:firstRowLastColumn="0" w:lastRowFirstColumn="0" w:lastRowLastColumn="0"/>
            <w:tcW w:w="5936" w:type="dxa"/>
          </w:tcPr>
          <w:p w:rsidRPr="0053429B" w:rsidR="002F1C6E" w:rsidP="008D4308" w:rsidRDefault="000E7953" w14:paraId="44A0FBEC" w14:textId="7B9C1782">
            <w:pPr>
              <w:jc w:val="both"/>
              <w:rPr>
                <w:rFonts w:ascii="Arial" w:hAnsi="Arial" w:cs="Arial"/>
                <w:bCs/>
                <w:color w:val="000000"/>
              </w:rPr>
            </w:pPr>
            <w:r w:rsidRPr="0053429B">
              <w:rPr>
                <w:rFonts w:ascii="Arial" w:hAnsi="Arial" w:cs="Arial"/>
                <w:bCs/>
                <w:i w:val="0"/>
                <w:iCs w:val="0"/>
                <w:color w:val="000000"/>
              </w:rPr>
              <w:t>13</w:t>
            </w:r>
            <w:r w:rsidRPr="0053429B">
              <w:rPr>
                <w:rFonts w:ascii="Arial" w:hAnsi="Arial" w:cs="Arial"/>
                <w:bCs/>
                <w:i w:val="0"/>
                <w:iCs w:val="0"/>
                <w:color w:val="000000"/>
                <w:vertAlign w:val="superscript"/>
              </w:rPr>
              <w:t>th</w:t>
            </w:r>
            <w:r w:rsidRPr="0053429B">
              <w:rPr>
                <w:rFonts w:ascii="Arial" w:hAnsi="Arial" w:cs="Arial"/>
                <w:bCs/>
                <w:i w:val="0"/>
                <w:iCs w:val="0"/>
                <w:color w:val="000000"/>
              </w:rPr>
              <w:t xml:space="preserve"> October 2023</w:t>
            </w:r>
          </w:p>
          <w:p w:rsidRPr="0053429B" w:rsidR="0049595C" w:rsidP="00C969E4" w:rsidRDefault="0049595C" w14:paraId="7099AB82" w14:textId="77777777">
            <w:pPr>
              <w:pStyle w:val="ListParagraph"/>
              <w:numPr>
                <w:ilvl w:val="0"/>
                <w:numId w:val="35"/>
              </w:numPr>
              <w:jc w:val="both"/>
              <w:rPr>
                <w:rFonts w:ascii="Arial" w:hAnsi="Arial" w:cs="Arial"/>
                <w:bCs/>
                <w:i w:val="0"/>
                <w:iCs w:val="0"/>
              </w:rPr>
            </w:pPr>
            <w:r w:rsidRPr="0053429B">
              <w:rPr>
                <w:rFonts w:ascii="Arial" w:hAnsi="Arial" w:cs="Arial"/>
                <w:bCs/>
                <w:i w:val="0"/>
                <w:iCs w:val="0"/>
              </w:rPr>
              <w:t>We will ensure that systems are in place to monitor the implementation of and compliance with this policy and accompanying procedures.</w:t>
            </w:r>
          </w:p>
          <w:p w:rsidRPr="0053429B" w:rsidR="0049595C" w:rsidP="00C969E4" w:rsidRDefault="0049595C" w14:paraId="523A3526" w14:textId="77777777">
            <w:pPr>
              <w:pStyle w:val="ListParagraph"/>
              <w:numPr>
                <w:ilvl w:val="0"/>
                <w:numId w:val="35"/>
              </w:numPr>
              <w:jc w:val="both"/>
              <w:rPr>
                <w:rFonts w:ascii="Arial" w:hAnsi="Arial" w:cs="Arial"/>
                <w:bCs/>
                <w:i w:val="0"/>
                <w:iCs w:val="0"/>
              </w:rPr>
            </w:pPr>
            <w:r w:rsidRPr="0053429B">
              <w:rPr>
                <w:rFonts w:ascii="Arial" w:hAnsi="Arial" w:cs="Arial"/>
                <w:bCs/>
                <w:i w:val="0"/>
                <w:iCs w:val="0"/>
              </w:rPr>
              <w:t>We will complete an audit of the school’s safeguarding arrangements at frequencies.</w:t>
            </w:r>
          </w:p>
          <w:p w:rsidRPr="0053429B" w:rsidR="0049595C" w:rsidP="00C969E4" w:rsidRDefault="0049595C" w14:paraId="483DA049" w14:textId="77777777">
            <w:pPr>
              <w:pStyle w:val="ListParagraph"/>
              <w:numPr>
                <w:ilvl w:val="0"/>
                <w:numId w:val="35"/>
              </w:numPr>
              <w:jc w:val="both"/>
              <w:rPr>
                <w:rFonts w:ascii="Arial" w:hAnsi="Arial" w:cs="Arial"/>
                <w:bCs/>
                <w:i w:val="0"/>
                <w:iCs w:val="0"/>
              </w:rPr>
            </w:pPr>
            <w:r w:rsidRPr="0053429B">
              <w:rPr>
                <w:rFonts w:ascii="Arial" w:hAnsi="Arial" w:cs="Arial"/>
                <w:bCs/>
                <w:i w:val="0"/>
                <w:iCs w:val="0"/>
              </w:rPr>
              <w:t>The school’s senior management and the Directors will ensure that action is taken to remedy any deficiencies and weaknesses identified in child protection arrangements without delay.</w:t>
            </w:r>
          </w:p>
          <w:p w:rsidRPr="0053429B" w:rsidR="0049595C" w:rsidP="00C969E4" w:rsidRDefault="0049595C" w14:paraId="10FC09D8" w14:textId="77777777">
            <w:pPr>
              <w:pStyle w:val="ListParagraph"/>
              <w:numPr>
                <w:ilvl w:val="0"/>
                <w:numId w:val="35"/>
              </w:numPr>
              <w:jc w:val="both"/>
              <w:rPr>
                <w:rFonts w:ascii="Arial" w:hAnsi="Arial" w:cs="Arial"/>
                <w:bCs/>
                <w:i w:val="0"/>
                <w:iCs w:val="0"/>
              </w:rPr>
            </w:pPr>
            <w:r w:rsidRPr="0053429B">
              <w:rPr>
                <w:rFonts w:ascii="Arial" w:hAnsi="Arial" w:cs="Arial"/>
                <w:bCs/>
                <w:i w:val="0"/>
                <w:iCs w:val="0"/>
              </w:rPr>
              <w:t xml:space="preserve">This policy and the procedures will be reviewed every academic year. All other linked policies will be reviewed in line with the policy review cycle  </w:t>
            </w:r>
          </w:p>
          <w:p w:rsidRPr="0053429B" w:rsidR="0049595C" w:rsidP="00C969E4" w:rsidRDefault="0049595C" w14:paraId="106D1BDB" w14:textId="57AD47B9">
            <w:pPr>
              <w:pStyle w:val="ListParagraph"/>
              <w:numPr>
                <w:ilvl w:val="0"/>
                <w:numId w:val="35"/>
              </w:numPr>
              <w:jc w:val="both"/>
              <w:rPr>
                <w:rFonts w:ascii="Arial" w:hAnsi="Arial" w:cs="Arial"/>
                <w:bCs/>
                <w:i w:val="0"/>
                <w:iCs w:val="0"/>
              </w:rPr>
            </w:pPr>
            <w:r w:rsidRPr="0053429B">
              <w:rPr>
                <w:rFonts w:ascii="Arial" w:hAnsi="Arial" w:cs="Arial"/>
                <w:bCs/>
                <w:i w:val="0"/>
                <w:iCs w:val="0"/>
              </w:rPr>
              <w:t>The Designated Safeguarding Lead will ensure that staff members, including volunteers and sessional workers are made aware of any amendments to policies and procedures</w:t>
            </w:r>
          </w:p>
          <w:p w:rsidRPr="0053429B" w:rsidR="0049595C" w:rsidP="00C969E4" w:rsidRDefault="0049595C" w14:paraId="63DFD5DC" w14:textId="7581D248">
            <w:pPr>
              <w:pStyle w:val="ListParagraph"/>
              <w:numPr>
                <w:ilvl w:val="0"/>
                <w:numId w:val="35"/>
              </w:numPr>
              <w:jc w:val="both"/>
              <w:rPr>
                <w:rFonts w:ascii="Arial" w:hAnsi="Arial" w:cs="Arial"/>
                <w:bCs/>
                <w:i w:val="0"/>
                <w:iCs w:val="0"/>
              </w:rPr>
            </w:pPr>
            <w:r w:rsidRPr="0053429B">
              <w:rPr>
                <w:rFonts w:ascii="Arial" w:hAnsi="Arial" w:cs="Arial"/>
                <w:bCs/>
                <w:i w:val="0"/>
                <w:iCs w:val="0"/>
              </w:rPr>
              <w:t>Additional updates to the safeguarding policy and appendix will take place when needed</w:t>
            </w:r>
          </w:p>
          <w:p w:rsidRPr="0053429B" w:rsidR="00687986" w:rsidP="008D4308" w:rsidRDefault="00687986" w14:paraId="3BCB6F51" w14:textId="067A5656">
            <w:pPr>
              <w:jc w:val="both"/>
              <w:rPr>
                <w:rFonts w:ascii="Arial" w:hAnsi="Arial" w:cs="Arial"/>
                <w:bCs/>
              </w:rPr>
            </w:pPr>
          </w:p>
          <w:p w:rsidRPr="0053429B" w:rsidR="002F1C6E" w:rsidP="008D4308" w:rsidRDefault="002F1C6E" w14:paraId="6EED7914" w14:textId="033A057B">
            <w:pPr>
              <w:jc w:val="both"/>
              <w:rPr>
                <w:rFonts w:ascii="Arial" w:hAnsi="Arial" w:cs="Arial"/>
                <w:bCs/>
                <w:i w:val="0"/>
                <w:iCs w:val="0"/>
                <w:color w:val="000000"/>
              </w:rPr>
            </w:pPr>
          </w:p>
        </w:tc>
      </w:tr>
      <w:tr w:rsidRPr="00AC0855" w:rsidR="002F1C6E" w:rsidTr="41E06147" w14:paraId="1A5EBA46" w14:textId="77777777">
        <w:tc>
          <w:tcPr>
            <w:tcW w:w="1977" w:type="dxa"/>
            <w:vMerge/>
          </w:tcPr>
          <w:p w:rsidRPr="0053429B" w:rsidR="002F1C6E" w:rsidP="008D4308" w:rsidRDefault="002F1C6E" w14:paraId="7F91C85B" w14:textId="77777777">
            <w:pPr>
              <w:jc w:val="both"/>
              <w:rPr>
                <w:rFonts w:ascii="Arial" w:hAnsi="Arial" w:cs="Arial"/>
                <w:b/>
                <w:bCs/>
              </w:rPr>
            </w:pPr>
          </w:p>
        </w:tc>
        <w:tc>
          <w:tcPr>
            <w:tcW w:w="2968" w:type="dxa"/>
          </w:tcPr>
          <w:p w:rsidRPr="0053429B" w:rsidR="002F1C6E" w:rsidP="008D4308" w:rsidRDefault="002F1C6E" w14:paraId="16C0566E" w14:textId="7AC7CD8D">
            <w:pPr>
              <w:jc w:val="both"/>
              <w:rPr>
                <w:rFonts w:ascii="Arial" w:hAnsi="Arial" w:cs="Arial"/>
                <w:b/>
                <w:bCs/>
                <w:color w:val="000000"/>
              </w:rPr>
            </w:pPr>
            <w:r w:rsidRPr="0053429B">
              <w:rPr>
                <w:rFonts w:ascii="Arial" w:hAnsi="Arial" w:cs="Arial"/>
                <w:b/>
                <w:bCs/>
                <w:color w:val="000000"/>
              </w:rPr>
              <w:t xml:space="preserve">Policy </w:t>
            </w:r>
            <w:r w:rsidRPr="0053429B" w:rsidR="000C3C42">
              <w:rPr>
                <w:rFonts w:ascii="Arial" w:hAnsi="Arial" w:cs="Arial"/>
                <w:b/>
                <w:bCs/>
                <w:color w:val="000000"/>
              </w:rPr>
              <w:t>is reviewed annually or updated as legislation changes</w:t>
            </w:r>
          </w:p>
        </w:tc>
        <w:tc>
          <w:tcPr>
            <w:cnfStyle w:val="000100000000" w:firstRow="0" w:lastRow="0" w:firstColumn="0" w:lastColumn="1" w:oddVBand="0" w:evenVBand="0" w:oddHBand="0" w:evenHBand="0" w:firstRowFirstColumn="0" w:firstRowLastColumn="0" w:lastRowFirstColumn="0" w:lastRowLastColumn="0"/>
            <w:tcW w:w="5936" w:type="dxa"/>
          </w:tcPr>
          <w:p w:rsidRPr="0053429B" w:rsidR="000C3C42" w:rsidP="008D4308" w:rsidRDefault="005E4E32" w14:paraId="78C0E3ED" w14:textId="461AAA39">
            <w:pPr>
              <w:jc w:val="both"/>
              <w:rPr>
                <w:rFonts w:ascii="Arial" w:hAnsi="Arial" w:cs="Arial"/>
                <w:bCs/>
                <w:color w:val="000000"/>
              </w:rPr>
            </w:pPr>
            <w:r w:rsidRPr="0053429B">
              <w:rPr>
                <w:rFonts w:ascii="Arial" w:hAnsi="Arial" w:cs="Arial"/>
                <w:bCs/>
                <w:i w:val="0"/>
                <w:iCs w:val="0"/>
                <w:color w:val="000000"/>
              </w:rPr>
              <w:t>Updated</w:t>
            </w:r>
            <w:r w:rsidRPr="0053429B" w:rsidR="000C3C42">
              <w:rPr>
                <w:rFonts w:ascii="Arial" w:hAnsi="Arial" w:cs="Arial"/>
                <w:bCs/>
                <w:i w:val="0"/>
                <w:iCs w:val="0"/>
                <w:color w:val="000000"/>
              </w:rPr>
              <w:t>: September 2021</w:t>
            </w:r>
          </w:p>
          <w:p w:rsidRPr="0053429B" w:rsidR="005E4E32" w:rsidP="008D4308" w:rsidRDefault="000C3C42" w14:paraId="37BE2144" w14:textId="733573CE">
            <w:pPr>
              <w:jc w:val="both"/>
              <w:rPr>
                <w:rFonts w:ascii="Arial" w:hAnsi="Arial" w:cs="Arial"/>
                <w:bCs/>
                <w:color w:val="000000"/>
              </w:rPr>
            </w:pPr>
            <w:r w:rsidRPr="0053429B">
              <w:rPr>
                <w:rFonts w:ascii="Arial" w:hAnsi="Arial" w:cs="Arial"/>
                <w:bCs/>
                <w:i w:val="0"/>
                <w:iCs w:val="0"/>
                <w:color w:val="000000"/>
              </w:rPr>
              <w:t xml:space="preserve">Updated: </w:t>
            </w:r>
            <w:r w:rsidRPr="0053429B" w:rsidR="005E4E32">
              <w:rPr>
                <w:rFonts w:ascii="Arial" w:hAnsi="Arial" w:cs="Arial"/>
                <w:bCs/>
                <w:i w:val="0"/>
                <w:iCs w:val="0"/>
                <w:color w:val="000000"/>
              </w:rPr>
              <w:t>January 2022</w:t>
            </w:r>
          </w:p>
          <w:p w:rsidRPr="0053429B" w:rsidR="002F1C6E" w:rsidP="008D4308" w:rsidRDefault="000C3C42" w14:paraId="6BC067BD" w14:textId="2E42722E">
            <w:pPr>
              <w:jc w:val="both"/>
              <w:rPr>
                <w:rFonts w:ascii="Arial" w:hAnsi="Arial" w:cs="Arial"/>
                <w:bCs/>
                <w:color w:val="000000"/>
              </w:rPr>
            </w:pPr>
            <w:r w:rsidRPr="0053429B">
              <w:rPr>
                <w:rFonts w:ascii="Arial" w:hAnsi="Arial" w:cs="Arial"/>
                <w:bCs/>
                <w:i w:val="0"/>
                <w:iCs w:val="0"/>
                <w:color w:val="000000"/>
              </w:rPr>
              <w:t>Reviewed: June 2022</w:t>
            </w:r>
          </w:p>
          <w:p w:rsidRPr="0053429B" w:rsidR="00AC0855" w:rsidP="008D4308" w:rsidRDefault="00AC0855" w14:paraId="67737F4D" w14:textId="6FB3FEF6">
            <w:pPr>
              <w:jc w:val="both"/>
              <w:rPr>
                <w:rFonts w:ascii="Arial" w:hAnsi="Arial" w:cs="Arial"/>
                <w:bCs/>
                <w:color w:val="000000"/>
              </w:rPr>
            </w:pPr>
            <w:r w:rsidRPr="0053429B">
              <w:rPr>
                <w:rFonts w:ascii="Arial" w:hAnsi="Arial" w:cs="Arial"/>
                <w:bCs/>
                <w:i w:val="0"/>
                <w:iCs w:val="0"/>
                <w:color w:val="000000"/>
              </w:rPr>
              <w:t xml:space="preserve">Updated: </w:t>
            </w:r>
            <w:r w:rsidRPr="0053429B" w:rsidR="0095589C">
              <w:rPr>
                <w:rFonts w:ascii="Arial" w:hAnsi="Arial" w:cs="Arial"/>
                <w:bCs/>
                <w:i w:val="0"/>
                <w:iCs w:val="0"/>
                <w:color w:val="000000"/>
              </w:rPr>
              <w:t>April</w:t>
            </w:r>
            <w:r w:rsidRPr="0053429B">
              <w:rPr>
                <w:rFonts w:ascii="Arial" w:hAnsi="Arial" w:cs="Arial"/>
                <w:bCs/>
                <w:i w:val="0"/>
                <w:iCs w:val="0"/>
                <w:color w:val="000000"/>
              </w:rPr>
              <w:t xml:space="preserve"> 2023</w:t>
            </w:r>
          </w:p>
          <w:p w:rsidRPr="0053429B" w:rsidR="00F857FF" w:rsidP="008D4308" w:rsidRDefault="00F857FF" w14:paraId="017DBF9D" w14:textId="63CDA950">
            <w:pPr>
              <w:jc w:val="both"/>
              <w:rPr>
                <w:rFonts w:ascii="Arial" w:hAnsi="Arial" w:cs="Arial"/>
                <w:bCs/>
                <w:color w:val="000000"/>
              </w:rPr>
            </w:pPr>
            <w:r w:rsidRPr="0053429B">
              <w:rPr>
                <w:rFonts w:ascii="Arial" w:hAnsi="Arial" w:cs="Arial"/>
                <w:bCs/>
                <w:i w:val="0"/>
                <w:iCs w:val="0"/>
                <w:color w:val="000000"/>
              </w:rPr>
              <w:t>Reviewed: June 2023</w:t>
            </w:r>
          </w:p>
          <w:p w:rsidRPr="0053429B" w:rsidR="000E7953" w:rsidP="008D4308" w:rsidRDefault="000E7953" w14:paraId="3DF8AE4E" w14:textId="658A828B">
            <w:pPr>
              <w:jc w:val="both"/>
              <w:rPr>
                <w:rFonts w:ascii="Arial" w:hAnsi="Arial" w:cs="Arial"/>
                <w:bCs/>
                <w:color w:val="000000"/>
              </w:rPr>
            </w:pPr>
            <w:r w:rsidRPr="0053429B">
              <w:rPr>
                <w:rFonts w:ascii="Arial" w:hAnsi="Arial" w:cs="Arial"/>
                <w:bCs/>
                <w:i w:val="0"/>
                <w:iCs w:val="0"/>
                <w:color w:val="000000"/>
              </w:rPr>
              <w:t>Updated: October 2023</w:t>
            </w:r>
          </w:p>
          <w:p w:rsidRPr="0053429B" w:rsidR="000C3C42" w:rsidP="008D4308" w:rsidRDefault="000C3C42" w14:paraId="462321BB" w14:textId="61A2200B">
            <w:pPr>
              <w:jc w:val="both"/>
              <w:rPr>
                <w:rFonts w:ascii="Arial" w:hAnsi="Arial" w:cs="Arial"/>
                <w:bCs/>
                <w:i w:val="0"/>
                <w:iCs w:val="0"/>
                <w:color w:val="000000"/>
              </w:rPr>
            </w:pPr>
            <w:r w:rsidRPr="0053429B">
              <w:rPr>
                <w:rFonts w:ascii="Arial" w:hAnsi="Arial" w:cs="Arial"/>
                <w:bCs/>
                <w:i w:val="0"/>
                <w:iCs w:val="0"/>
                <w:color w:val="000000"/>
              </w:rPr>
              <w:t>Next review: June 202</w:t>
            </w:r>
            <w:r w:rsidRPr="0053429B" w:rsidR="00AC0855">
              <w:rPr>
                <w:rFonts w:ascii="Arial" w:hAnsi="Arial" w:cs="Arial"/>
                <w:bCs/>
                <w:i w:val="0"/>
                <w:iCs w:val="0"/>
                <w:color w:val="000000"/>
              </w:rPr>
              <w:t>4</w:t>
            </w:r>
          </w:p>
          <w:p w:rsidRPr="0053429B" w:rsidR="002F1C6E" w:rsidP="008D4308" w:rsidRDefault="002F1C6E" w14:paraId="4F58BD30" w14:textId="77777777">
            <w:pPr>
              <w:jc w:val="both"/>
              <w:rPr>
                <w:rFonts w:ascii="Arial" w:hAnsi="Arial" w:cs="Arial"/>
                <w:bCs/>
                <w:i w:val="0"/>
                <w:iCs w:val="0"/>
                <w:color w:val="000000"/>
              </w:rPr>
            </w:pPr>
          </w:p>
        </w:tc>
      </w:tr>
      <w:tr w:rsidRPr="00AC0855" w:rsidR="002F1C6E" w:rsidTr="41E06147" w14:paraId="02A3E741" w14:textId="77777777">
        <w:tc>
          <w:tcPr>
            <w:tcW w:w="1977" w:type="dxa"/>
            <w:vMerge w:val="restart"/>
          </w:tcPr>
          <w:p w:rsidRPr="0053429B" w:rsidR="002F1C6E" w:rsidP="008D4308" w:rsidRDefault="002F1C6E" w14:paraId="3F1CCF1E" w14:textId="77777777">
            <w:pPr>
              <w:jc w:val="both"/>
              <w:rPr>
                <w:rFonts w:ascii="Arial" w:hAnsi="Arial" w:cs="Arial"/>
                <w:b/>
                <w:bCs/>
              </w:rPr>
            </w:pPr>
            <w:r w:rsidRPr="0053429B">
              <w:rPr>
                <w:rFonts w:ascii="Arial" w:hAnsi="Arial" w:cs="Arial"/>
                <w:b/>
                <w:bCs/>
              </w:rPr>
              <w:t>Key Personnel and Training Details</w:t>
            </w:r>
          </w:p>
        </w:tc>
        <w:tc>
          <w:tcPr>
            <w:tcW w:w="2968" w:type="dxa"/>
          </w:tcPr>
          <w:p w:rsidRPr="0053429B" w:rsidR="002F1C6E" w:rsidP="008D4308" w:rsidRDefault="002F1C6E" w14:paraId="4F429ADF" w14:textId="77777777">
            <w:pPr>
              <w:jc w:val="both"/>
              <w:rPr>
                <w:rFonts w:ascii="Arial" w:hAnsi="Arial" w:cs="Arial"/>
                <w:b/>
                <w:bCs/>
                <w:color w:val="000000"/>
              </w:rPr>
            </w:pPr>
            <w:r w:rsidRPr="0053429B">
              <w:rPr>
                <w:rFonts w:ascii="Arial" w:hAnsi="Arial" w:cs="Arial"/>
                <w:b/>
                <w:bCs/>
                <w:color w:val="000000"/>
              </w:rPr>
              <w:t>Designated Safeguarding Lead (DSL)</w:t>
            </w:r>
          </w:p>
        </w:tc>
        <w:tc>
          <w:tcPr>
            <w:cnfStyle w:val="000100000000" w:firstRow="0" w:lastRow="0" w:firstColumn="0" w:lastColumn="1" w:oddVBand="0" w:evenVBand="0" w:oddHBand="0" w:evenHBand="0" w:firstRowFirstColumn="0" w:firstRowLastColumn="0" w:lastRowFirstColumn="0" w:lastRowLastColumn="0"/>
            <w:tcW w:w="5936" w:type="dxa"/>
          </w:tcPr>
          <w:p w:rsidRPr="0053429B" w:rsidR="002F1C6E" w:rsidP="00B81D02" w:rsidRDefault="00B81D02" w14:paraId="28D15B2F" w14:textId="41002875">
            <w:pPr>
              <w:jc w:val="both"/>
              <w:rPr>
                <w:rFonts w:ascii="Arial" w:hAnsi="Arial" w:cs="Arial"/>
                <w:bCs/>
                <w:i w:val="0"/>
                <w:iCs w:val="0"/>
                <w:color w:val="000000"/>
              </w:rPr>
            </w:pPr>
            <w:r w:rsidRPr="0053429B">
              <w:rPr>
                <w:rFonts w:ascii="Arial" w:hAnsi="Arial" w:cs="Arial"/>
                <w:bCs/>
                <w:i w:val="0"/>
                <w:iCs w:val="0"/>
                <w:color w:val="000000"/>
              </w:rPr>
              <w:t>Jack Birkenhead (Deputy Headteacher)</w:t>
            </w:r>
          </w:p>
        </w:tc>
      </w:tr>
      <w:tr w:rsidRPr="00AC0855" w:rsidR="002F1C6E" w:rsidTr="41E06147" w14:paraId="08674E3F" w14:textId="77777777">
        <w:tc>
          <w:tcPr>
            <w:tcW w:w="1977" w:type="dxa"/>
            <w:vMerge/>
          </w:tcPr>
          <w:p w:rsidRPr="00AC0855" w:rsidR="002F1C6E" w:rsidP="008D4308" w:rsidRDefault="002F1C6E" w14:paraId="64EB5F89" w14:textId="77777777">
            <w:pPr>
              <w:jc w:val="both"/>
              <w:rPr>
                <w:rFonts w:ascii="Arial" w:hAnsi="Arial" w:cs="Arial"/>
                <w:b/>
                <w:bCs/>
              </w:rPr>
            </w:pPr>
          </w:p>
        </w:tc>
        <w:tc>
          <w:tcPr>
            <w:tcW w:w="2968" w:type="dxa"/>
          </w:tcPr>
          <w:p w:rsidRPr="0053429B" w:rsidR="00F60F0A" w:rsidP="008D4308" w:rsidRDefault="002F1C6E" w14:paraId="34BCEA15" w14:textId="77777777">
            <w:pPr>
              <w:jc w:val="both"/>
              <w:rPr>
                <w:rFonts w:ascii="Arial" w:hAnsi="Arial" w:cs="Arial"/>
                <w:b/>
                <w:bCs/>
                <w:color w:val="000000"/>
              </w:rPr>
            </w:pPr>
            <w:r w:rsidRPr="0053429B">
              <w:rPr>
                <w:rFonts w:ascii="Arial" w:hAnsi="Arial" w:cs="Arial"/>
                <w:b/>
                <w:bCs/>
                <w:color w:val="000000"/>
              </w:rPr>
              <w:t>Date DSL Training</w:t>
            </w:r>
          </w:p>
          <w:p w:rsidRPr="0053429B" w:rsidR="002F1C6E" w:rsidP="008D4308" w:rsidRDefault="002F1C6E" w14:paraId="4E6CF3E8" w14:textId="77777777">
            <w:pPr>
              <w:jc w:val="both"/>
              <w:rPr>
                <w:rFonts w:ascii="Arial" w:hAnsi="Arial" w:cs="Arial"/>
                <w:b/>
                <w:bCs/>
                <w:color w:val="000000"/>
              </w:rPr>
            </w:pPr>
            <w:r w:rsidRPr="0053429B">
              <w:rPr>
                <w:rFonts w:ascii="Arial" w:hAnsi="Arial" w:cs="Arial"/>
                <w:b/>
                <w:bCs/>
                <w:color w:val="000000"/>
              </w:rPr>
              <w:t>Attended</w:t>
            </w:r>
          </w:p>
        </w:tc>
        <w:tc>
          <w:tcPr>
            <w:cnfStyle w:val="000100000000" w:firstRow="0" w:lastRow="0" w:firstColumn="0" w:lastColumn="1" w:oddVBand="0" w:evenVBand="0" w:oddHBand="0" w:evenHBand="0" w:firstRowFirstColumn="0" w:firstRowLastColumn="0" w:lastRowFirstColumn="0" w:lastRowLastColumn="0"/>
            <w:tcW w:w="5936" w:type="dxa"/>
          </w:tcPr>
          <w:p w:rsidRPr="0053429B" w:rsidR="00B81D02" w:rsidP="00B81D02" w:rsidRDefault="00B81D02" w14:paraId="734646F2" w14:textId="1119582D">
            <w:pPr>
              <w:jc w:val="both"/>
              <w:rPr>
                <w:rFonts w:ascii="Arial" w:hAnsi="Arial" w:cs="Arial"/>
                <w:i w:val="0"/>
                <w:iCs w:val="0"/>
                <w:color w:val="000000" w:themeColor="text1"/>
              </w:rPr>
            </w:pPr>
            <w:r w:rsidRPr="0053429B">
              <w:rPr>
                <w:rFonts w:ascii="Arial" w:hAnsi="Arial" w:cs="Arial"/>
                <w:i w:val="0"/>
                <w:iCs w:val="0"/>
                <w:color w:val="000000" w:themeColor="text1"/>
              </w:rPr>
              <w:t xml:space="preserve">Jack Birkenhead </w:t>
            </w:r>
            <w:r w:rsidR="00CB5D1C">
              <w:rPr>
                <w:rFonts w:ascii="Arial" w:hAnsi="Arial" w:cs="Arial"/>
                <w:i w:val="0"/>
                <w:iCs w:val="0"/>
                <w:color w:val="000000" w:themeColor="text1"/>
              </w:rPr>
              <w:t xml:space="preserve">May </w:t>
            </w:r>
            <w:r w:rsidRPr="0053429B">
              <w:rPr>
                <w:rFonts w:ascii="Arial" w:hAnsi="Arial" w:cs="Arial"/>
                <w:i w:val="0"/>
                <w:iCs w:val="0"/>
                <w:color w:val="000000" w:themeColor="text1"/>
              </w:rPr>
              <w:t>202</w:t>
            </w:r>
            <w:r w:rsidR="00E74EF6">
              <w:rPr>
                <w:rFonts w:ascii="Arial" w:hAnsi="Arial" w:cs="Arial"/>
                <w:i w:val="0"/>
                <w:iCs w:val="0"/>
                <w:color w:val="000000" w:themeColor="text1"/>
              </w:rPr>
              <w:t>4</w:t>
            </w:r>
          </w:p>
          <w:p w:rsidRPr="0053429B" w:rsidR="002F1C6E" w:rsidP="00B81D02" w:rsidRDefault="002F1C6E" w14:paraId="5C3F6DE2" w14:textId="77777777">
            <w:pPr>
              <w:jc w:val="both"/>
              <w:rPr>
                <w:rFonts w:ascii="Arial" w:hAnsi="Arial" w:cs="Arial"/>
                <w:bCs/>
                <w:i w:val="0"/>
                <w:iCs w:val="0"/>
                <w:color w:val="000000"/>
              </w:rPr>
            </w:pPr>
          </w:p>
        </w:tc>
      </w:tr>
      <w:tr w:rsidRPr="00AC0855" w:rsidR="002F1C6E" w:rsidTr="41E06147" w14:paraId="3D440A6C" w14:textId="77777777">
        <w:tc>
          <w:tcPr>
            <w:tcW w:w="1977" w:type="dxa"/>
            <w:vMerge/>
          </w:tcPr>
          <w:p w:rsidRPr="00AC0855" w:rsidR="002F1C6E" w:rsidP="008D4308" w:rsidRDefault="002F1C6E" w14:paraId="7E3183E0" w14:textId="77777777">
            <w:pPr>
              <w:jc w:val="both"/>
              <w:rPr>
                <w:rFonts w:ascii="Arial" w:hAnsi="Arial" w:cs="Arial"/>
                <w:b/>
                <w:bCs/>
              </w:rPr>
            </w:pPr>
          </w:p>
        </w:tc>
        <w:tc>
          <w:tcPr>
            <w:tcW w:w="2968" w:type="dxa"/>
          </w:tcPr>
          <w:p w:rsidRPr="00AC0855" w:rsidR="002F1C6E" w:rsidP="008D4308" w:rsidRDefault="002F1C6E" w14:paraId="4C9D2308" w14:textId="77777777">
            <w:pPr>
              <w:jc w:val="both"/>
              <w:rPr>
                <w:rFonts w:ascii="Arial" w:hAnsi="Arial" w:cs="Arial"/>
                <w:b/>
                <w:bCs/>
                <w:color w:val="000000"/>
              </w:rPr>
            </w:pPr>
            <w:r w:rsidRPr="00AC0855">
              <w:rPr>
                <w:rFonts w:ascii="Arial" w:hAnsi="Arial" w:cs="Arial"/>
                <w:b/>
                <w:bCs/>
                <w:color w:val="000000" w:themeColor="text1"/>
              </w:rPr>
              <w:t>Deputy DSL</w:t>
            </w:r>
          </w:p>
          <w:p w:rsidRPr="00AC0855" w:rsidR="00F60F0A" w:rsidP="008D4308" w:rsidRDefault="00F60F0A" w14:paraId="4355D115" w14:textId="524487A4">
            <w:pPr>
              <w:jc w:val="both"/>
              <w:rPr>
                <w:rFonts w:ascii="Arial" w:hAnsi="Arial" w:cs="Arial"/>
                <w:b/>
                <w:bCs/>
                <w:color w:val="000000"/>
              </w:rPr>
            </w:pPr>
          </w:p>
        </w:tc>
        <w:tc>
          <w:tcPr>
            <w:cnfStyle w:val="000100000000" w:firstRow="0" w:lastRow="0" w:firstColumn="0" w:lastColumn="1" w:oddVBand="0" w:evenVBand="0" w:oddHBand="0" w:evenHBand="0" w:firstRowFirstColumn="0" w:firstRowLastColumn="0" w:lastRowFirstColumn="0" w:lastRowLastColumn="0"/>
            <w:tcW w:w="5936" w:type="dxa"/>
          </w:tcPr>
          <w:p w:rsidRPr="00AC0855" w:rsidR="003524C2" w:rsidP="31F037A5" w:rsidRDefault="487AEAE2" w14:paraId="0108A1EA" w14:textId="3CE09019">
            <w:pPr>
              <w:jc w:val="both"/>
              <w:rPr>
                <w:rFonts w:ascii="Arial" w:hAnsi="Arial" w:cs="Arial"/>
                <w:i w:val="0"/>
                <w:iCs w:val="0"/>
                <w:color w:val="000000" w:themeColor="text1"/>
              </w:rPr>
            </w:pPr>
            <w:r w:rsidRPr="00AC0855">
              <w:rPr>
                <w:rFonts w:ascii="Arial" w:hAnsi="Arial" w:cs="Arial"/>
                <w:i w:val="0"/>
                <w:iCs w:val="0"/>
                <w:color w:val="000000" w:themeColor="text1"/>
              </w:rPr>
              <w:t>Tracy Higgins</w:t>
            </w:r>
            <w:r w:rsidR="00B153FF">
              <w:rPr>
                <w:rFonts w:ascii="Arial" w:hAnsi="Arial" w:cs="Arial"/>
                <w:i w:val="0"/>
                <w:iCs w:val="0"/>
                <w:color w:val="000000" w:themeColor="text1"/>
              </w:rPr>
              <w:t xml:space="preserve"> (RH</w:t>
            </w:r>
            <w:r w:rsidR="00CB5D1C">
              <w:rPr>
                <w:rFonts w:ascii="Arial" w:hAnsi="Arial" w:cs="Arial"/>
                <w:i w:val="0"/>
                <w:iCs w:val="0"/>
                <w:color w:val="000000" w:themeColor="text1"/>
              </w:rPr>
              <w:t>S</w:t>
            </w:r>
            <w:r w:rsidR="00B153FF">
              <w:rPr>
                <w:rFonts w:ascii="Arial" w:hAnsi="Arial" w:cs="Arial"/>
                <w:i w:val="0"/>
                <w:iCs w:val="0"/>
                <w:color w:val="000000" w:themeColor="text1"/>
              </w:rPr>
              <w:t xml:space="preserve"> Co-ordinator)</w:t>
            </w:r>
          </w:p>
          <w:p w:rsidRPr="00AC0855" w:rsidR="003524C2" w:rsidP="31F037A5" w:rsidRDefault="003524C2" w14:paraId="7925E160" w14:textId="6A1C97D0">
            <w:pPr>
              <w:jc w:val="both"/>
              <w:rPr>
                <w:rFonts w:ascii="Arial" w:hAnsi="Arial" w:cs="Arial"/>
              </w:rPr>
            </w:pPr>
          </w:p>
        </w:tc>
      </w:tr>
      <w:tr w:rsidRPr="00AC0855" w:rsidR="002F1C6E" w:rsidTr="41E06147" w14:paraId="40E6A3C7" w14:textId="77777777">
        <w:tc>
          <w:tcPr>
            <w:tcW w:w="1977" w:type="dxa"/>
            <w:vMerge/>
          </w:tcPr>
          <w:p w:rsidRPr="00AC0855" w:rsidR="002F1C6E" w:rsidP="008D4308" w:rsidRDefault="002F1C6E" w14:paraId="7650B676" w14:textId="77777777">
            <w:pPr>
              <w:jc w:val="both"/>
              <w:rPr>
                <w:rFonts w:ascii="Arial" w:hAnsi="Arial" w:cs="Arial"/>
                <w:b/>
                <w:bCs/>
              </w:rPr>
            </w:pPr>
          </w:p>
        </w:tc>
        <w:tc>
          <w:tcPr>
            <w:tcW w:w="2968" w:type="dxa"/>
          </w:tcPr>
          <w:p w:rsidRPr="00AC0855" w:rsidR="00F60F0A" w:rsidP="008D4308" w:rsidRDefault="002F1C6E" w14:paraId="1174B5EB" w14:textId="77777777">
            <w:pPr>
              <w:jc w:val="both"/>
              <w:rPr>
                <w:rFonts w:ascii="Arial" w:hAnsi="Arial" w:cs="Arial"/>
                <w:b/>
                <w:bCs/>
                <w:color w:val="000000"/>
              </w:rPr>
            </w:pPr>
            <w:r w:rsidRPr="00AC0855">
              <w:rPr>
                <w:rFonts w:ascii="Arial" w:hAnsi="Arial" w:cs="Arial"/>
                <w:b/>
                <w:bCs/>
                <w:color w:val="000000"/>
              </w:rPr>
              <w:t>Date DSL Training</w:t>
            </w:r>
          </w:p>
          <w:p w:rsidRPr="00AC0855" w:rsidR="002F1C6E" w:rsidP="008D4308" w:rsidRDefault="002F1C6E" w14:paraId="4573C553" w14:textId="77777777">
            <w:pPr>
              <w:jc w:val="both"/>
              <w:rPr>
                <w:rFonts w:ascii="Arial" w:hAnsi="Arial" w:cs="Arial"/>
                <w:b/>
                <w:bCs/>
                <w:color w:val="000000"/>
              </w:rPr>
            </w:pPr>
            <w:r w:rsidRPr="00AC0855">
              <w:rPr>
                <w:rFonts w:ascii="Arial" w:hAnsi="Arial" w:cs="Arial"/>
                <w:b/>
                <w:bCs/>
                <w:color w:val="000000"/>
              </w:rPr>
              <w:t>Attended</w:t>
            </w:r>
          </w:p>
        </w:tc>
        <w:tc>
          <w:tcPr>
            <w:cnfStyle w:val="000100000000" w:firstRow="0" w:lastRow="0" w:firstColumn="0" w:lastColumn="1" w:oddVBand="0" w:evenVBand="0" w:oddHBand="0" w:evenHBand="0" w:firstRowFirstColumn="0" w:firstRowLastColumn="0" w:lastRowFirstColumn="0" w:lastRowLastColumn="0"/>
            <w:tcW w:w="5936" w:type="dxa"/>
          </w:tcPr>
          <w:p w:rsidRPr="00AC0855" w:rsidR="00D83FB9" w:rsidP="31F037A5" w:rsidRDefault="00D83FB9" w14:paraId="198E6B2D" w14:textId="2FFA2F0E">
            <w:pPr>
              <w:jc w:val="both"/>
              <w:rPr>
                <w:rFonts w:ascii="Arial" w:hAnsi="Arial" w:cs="Arial"/>
                <w:color w:val="000000" w:themeColor="text1"/>
                <w:highlight w:val="yellow"/>
              </w:rPr>
            </w:pPr>
            <w:r w:rsidRPr="00AC0855">
              <w:rPr>
                <w:rFonts w:ascii="Arial" w:hAnsi="Arial" w:cs="Arial"/>
                <w:i w:val="0"/>
                <w:iCs w:val="0"/>
                <w:color w:val="000000" w:themeColor="text1"/>
              </w:rPr>
              <w:t>Tra</w:t>
            </w:r>
            <w:r w:rsidRPr="00AC0855" w:rsidR="0C66AD26">
              <w:rPr>
                <w:rFonts w:ascii="Arial" w:hAnsi="Arial" w:cs="Arial"/>
                <w:i w:val="0"/>
                <w:iCs w:val="0"/>
                <w:color w:val="000000" w:themeColor="text1"/>
              </w:rPr>
              <w:t>c</w:t>
            </w:r>
            <w:r w:rsidRPr="00AC0855">
              <w:rPr>
                <w:rFonts w:ascii="Arial" w:hAnsi="Arial" w:cs="Arial"/>
                <w:i w:val="0"/>
                <w:iCs w:val="0"/>
                <w:color w:val="000000" w:themeColor="text1"/>
              </w:rPr>
              <w:t xml:space="preserve">y Higgins </w:t>
            </w:r>
            <w:r w:rsidRPr="00AC0855" w:rsidR="3FE08493">
              <w:rPr>
                <w:rFonts w:ascii="Arial" w:hAnsi="Arial" w:cs="Arial"/>
                <w:i w:val="0"/>
                <w:iCs w:val="0"/>
                <w:color w:val="000000" w:themeColor="text1"/>
              </w:rPr>
              <w:t xml:space="preserve">18 January 2023 </w:t>
            </w:r>
          </w:p>
          <w:p w:rsidRPr="00AC0855" w:rsidR="0005256E" w:rsidP="31F037A5" w:rsidRDefault="0005256E" w14:paraId="2CF15214" w14:textId="65F907F6">
            <w:pPr>
              <w:jc w:val="both"/>
              <w:rPr>
                <w:rFonts w:ascii="Arial" w:hAnsi="Arial" w:cs="Arial"/>
                <w:i w:val="0"/>
                <w:iCs w:val="0"/>
                <w:color w:val="000000"/>
                <w:highlight w:val="yellow"/>
              </w:rPr>
            </w:pPr>
          </w:p>
        </w:tc>
      </w:tr>
      <w:tr w:rsidRPr="00AC0855" w:rsidR="00B81D02" w:rsidTr="41E06147" w14:paraId="075C046E" w14:textId="77777777">
        <w:tc>
          <w:tcPr>
            <w:tcW w:w="1977" w:type="dxa"/>
            <w:vMerge/>
          </w:tcPr>
          <w:p w:rsidRPr="00AC0855" w:rsidR="00B81D02" w:rsidP="008D4308" w:rsidRDefault="00B81D02" w14:paraId="3A9FEA77" w14:textId="77777777">
            <w:pPr>
              <w:jc w:val="both"/>
              <w:rPr>
                <w:rFonts w:ascii="Arial" w:hAnsi="Arial" w:cs="Arial"/>
                <w:b/>
                <w:bCs/>
              </w:rPr>
            </w:pPr>
          </w:p>
        </w:tc>
        <w:tc>
          <w:tcPr>
            <w:tcW w:w="2968" w:type="dxa"/>
          </w:tcPr>
          <w:p w:rsidRPr="00AC0855" w:rsidR="00B81D02" w:rsidP="008D4308" w:rsidRDefault="00B81D02" w14:paraId="23F2AB4D" w14:textId="7650C401">
            <w:pPr>
              <w:jc w:val="both"/>
              <w:rPr>
                <w:rFonts w:ascii="Arial" w:hAnsi="Arial" w:cs="Arial"/>
                <w:b/>
                <w:bCs/>
                <w:color w:val="000000"/>
              </w:rPr>
            </w:pPr>
            <w:r>
              <w:rPr>
                <w:rFonts w:ascii="Arial" w:hAnsi="Arial" w:cs="Arial"/>
                <w:b/>
                <w:bCs/>
                <w:color w:val="000000"/>
              </w:rPr>
              <w:t>Strategic Safeguarding Leads</w:t>
            </w:r>
          </w:p>
        </w:tc>
        <w:tc>
          <w:tcPr>
            <w:cnfStyle w:val="000100000000" w:firstRow="0" w:lastRow="0" w:firstColumn="0" w:lastColumn="1" w:oddVBand="0" w:evenVBand="0" w:oddHBand="0" w:evenHBand="0" w:firstRowFirstColumn="0" w:firstRowLastColumn="0" w:lastRowFirstColumn="0" w:lastRowLastColumn="0"/>
            <w:tcW w:w="5936" w:type="dxa"/>
          </w:tcPr>
          <w:p w:rsidRPr="00B81D02" w:rsidR="00B81D02" w:rsidP="31F037A5" w:rsidRDefault="00B81D02" w14:paraId="431A8896" w14:textId="4B9E9299">
            <w:pPr>
              <w:jc w:val="both"/>
              <w:rPr>
                <w:rFonts w:ascii="Arial" w:hAnsi="Arial" w:cs="Arial"/>
                <w:i w:val="0"/>
                <w:iCs w:val="0"/>
                <w:color w:val="000000" w:themeColor="text1"/>
              </w:rPr>
            </w:pPr>
            <w:r w:rsidRPr="00B81D02">
              <w:rPr>
                <w:rFonts w:ascii="Arial" w:hAnsi="Arial" w:cs="Arial"/>
                <w:i w:val="0"/>
                <w:iCs w:val="0"/>
                <w:color w:val="000000" w:themeColor="text1"/>
              </w:rPr>
              <w:t>Rachel Smith</w:t>
            </w:r>
            <w:r w:rsidR="00B153FF">
              <w:rPr>
                <w:rFonts w:ascii="Arial" w:hAnsi="Arial" w:cs="Arial"/>
                <w:i w:val="0"/>
                <w:iCs w:val="0"/>
                <w:color w:val="000000" w:themeColor="text1"/>
              </w:rPr>
              <w:t xml:space="preserve"> Business Manager</w:t>
            </w:r>
          </w:p>
          <w:p w:rsidRPr="00B81D02" w:rsidR="00B81D02" w:rsidP="31F037A5" w:rsidRDefault="00B81D02" w14:paraId="2FA27B2C" w14:textId="75EF25CD">
            <w:pPr>
              <w:jc w:val="both"/>
              <w:rPr>
                <w:rFonts w:ascii="Arial" w:hAnsi="Arial" w:cs="Arial"/>
                <w:i w:val="0"/>
                <w:iCs w:val="0"/>
                <w:color w:val="000000" w:themeColor="text1"/>
              </w:rPr>
            </w:pPr>
            <w:r w:rsidRPr="00B81D02">
              <w:rPr>
                <w:rFonts w:ascii="Arial" w:hAnsi="Arial" w:cs="Arial"/>
                <w:i w:val="0"/>
                <w:iCs w:val="0"/>
                <w:color w:val="000000" w:themeColor="text1"/>
              </w:rPr>
              <w:t>Sharon Damerall</w:t>
            </w:r>
            <w:r w:rsidR="00B153FF">
              <w:rPr>
                <w:rFonts w:ascii="Arial" w:hAnsi="Arial" w:cs="Arial"/>
                <w:i w:val="0"/>
                <w:iCs w:val="0"/>
                <w:color w:val="000000" w:themeColor="text1"/>
              </w:rPr>
              <w:t xml:space="preserve"> Headteacher</w:t>
            </w:r>
          </w:p>
        </w:tc>
      </w:tr>
      <w:tr w:rsidRPr="00AC0855" w:rsidR="00B81D02" w:rsidTr="41E06147" w14:paraId="57FF72E6" w14:textId="77777777">
        <w:tc>
          <w:tcPr>
            <w:tcW w:w="1977" w:type="dxa"/>
            <w:vMerge/>
          </w:tcPr>
          <w:p w:rsidRPr="00AC0855" w:rsidR="00B81D02" w:rsidP="008D4308" w:rsidRDefault="00B81D02" w14:paraId="633011CF" w14:textId="77777777">
            <w:pPr>
              <w:jc w:val="both"/>
              <w:rPr>
                <w:rFonts w:ascii="Arial" w:hAnsi="Arial" w:cs="Arial"/>
                <w:b/>
                <w:bCs/>
              </w:rPr>
            </w:pPr>
          </w:p>
        </w:tc>
        <w:tc>
          <w:tcPr>
            <w:tcW w:w="2968" w:type="dxa"/>
          </w:tcPr>
          <w:p w:rsidRPr="0053429B" w:rsidR="00B81D02" w:rsidP="008D4308" w:rsidRDefault="00B81D02" w14:paraId="46282F8E" w14:textId="2AEF91AD">
            <w:pPr>
              <w:jc w:val="both"/>
              <w:rPr>
                <w:rFonts w:ascii="Arial" w:hAnsi="Arial" w:cs="Arial"/>
                <w:b/>
                <w:bCs/>
                <w:color w:val="000000"/>
              </w:rPr>
            </w:pPr>
            <w:r w:rsidRPr="0053429B">
              <w:rPr>
                <w:rFonts w:ascii="Arial" w:hAnsi="Arial" w:cs="Arial"/>
                <w:b/>
                <w:bCs/>
                <w:color w:val="000000"/>
              </w:rPr>
              <w:t>Date DSL Training Attended</w:t>
            </w:r>
          </w:p>
        </w:tc>
        <w:tc>
          <w:tcPr>
            <w:cnfStyle w:val="000100000000" w:firstRow="0" w:lastRow="0" w:firstColumn="0" w:lastColumn="1" w:oddVBand="0" w:evenVBand="0" w:oddHBand="0" w:evenHBand="0" w:firstRowFirstColumn="0" w:firstRowLastColumn="0" w:lastRowFirstColumn="0" w:lastRowLastColumn="0"/>
            <w:tcW w:w="5936" w:type="dxa"/>
          </w:tcPr>
          <w:p w:rsidRPr="0053429B" w:rsidR="00B81D02" w:rsidP="00B81D02" w:rsidRDefault="00B81D02" w14:paraId="72A6C2F9" w14:textId="77777777">
            <w:pPr>
              <w:jc w:val="both"/>
              <w:rPr>
                <w:rFonts w:ascii="Arial" w:hAnsi="Arial" w:cs="Arial"/>
                <w:i w:val="0"/>
                <w:iCs w:val="0"/>
                <w:color w:val="000000" w:themeColor="text1"/>
              </w:rPr>
            </w:pPr>
            <w:r w:rsidRPr="0053429B">
              <w:rPr>
                <w:rFonts w:ascii="Arial" w:hAnsi="Arial" w:cs="Arial"/>
                <w:i w:val="0"/>
                <w:iCs w:val="0"/>
                <w:color w:val="000000" w:themeColor="text1"/>
              </w:rPr>
              <w:t>Rachel Smith 9</w:t>
            </w:r>
            <w:r w:rsidRPr="0053429B">
              <w:rPr>
                <w:rFonts w:ascii="Arial" w:hAnsi="Arial" w:cs="Arial"/>
                <w:i w:val="0"/>
                <w:iCs w:val="0"/>
                <w:color w:val="000000" w:themeColor="text1"/>
                <w:vertAlign w:val="superscript"/>
              </w:rPr>
              <w:t>th</w:t>
            </w:r>
            <w:r w:rsidRPr="0053429B">
              <w:rPr>
                <w:rFonts w:ascii="Arial" w:hAnsi="Arial" w:cs="Arial"/>
                <w:i w:val="0"/>
                <w:iCs w:val="0"/>
                <w:color w:val="000000" w:themeColor="text1"/>
              </w:rPr>
              <w:t xml:space="preserve"> March 2023</w:t>
            </w:r>
          </w:p>
          <w:p w:rsidRPr="0053429B" w:rsidR="00B81D02" w:rsidP="00B81D02" w:rsidRDefault="00B81D02" w14:paraId="0292CAF7" w14:textId="77777777">
            <w:pPr>
              <w:jc w:val="both"/>
              <w:rPr>
                <w:rFonts w:ascii="Arial" w:hAnsi="Arial" w:cs="Arial"/>
                <w:i w:val="0"/>
                <w:iCs w:val="0"/>
                <w:color w:val="000000"/>
              </w:rPr>
            </w:pPr>
            <w:r w:rsidRPr="0053429B">
              <w:rPr>
                <w:rFonts w:ascii="Arial" w:hAnsi="Arial" w:cs="Arial"/>
                <w:i w:val="0"/>
                <w:iCs w:val="0"/>
                <w:color w:val="000000" w:themeColor="text1"/>
              </w:rPr>
              <w:t>Sharon Damerall 9</w:t>
            </w:r>
            <w:r w:rsidRPr="0053429B">
              <w:rPr>
                <w:rFonts w:ascii="Arial" w:hAnsi="Arial" w:cs="Arial"/>
                <w:i w:val="0"/>
                <w:iCs w:val="0"/>
                <w:color w:val="000000" w:themeColor="text1"/>
                <w:vertAlign w:val="superscript"/>
              </w:rPr>
              <w:t>th</w:t>
            </w:r>
            <w:r w:rsidRPr="0053429B">
              <w:rPr>
                <w:rFonts w:ascii="Arial" w:hAnsi="Arial" w:cs="Arial"/>
                <w:i w:val="0"/>
                <w:iCs w:val="0"/>
                <w:color w:val="000000" w:themeColor="text1"/>
              </w:rPr>
              <w:t xml:space="preserve"> March 2023 </w:t>
            </w:r>
          </w:p>
          <w:p w:rsidRPr="0053429B" w:rsidR="00B81D02" w:rsidP="31F037A5" w:rsidRDefault="00B81D02" w14:paraId="0EB53002" w14:textId="77777777">
            <w:pPr>
              <w:jc w:val="both"/>
              <w:rPr>
                <w:rFonts w:ascii="Arial" w:hAnsi="Arial" w:cs="Arial"/>
                <w:i w:val="0"/>
                <w:iCs w:val="0"/>
                <w:color w:val="000000" w:themeColor="text1"/>
              </w:rPr>
            </w:pPr>
          </w:p>
        </w:tc>
      </w:tr>
      <w:tr w:rsidRPr="00AC0855" w:rsidR="002F1C6E" w:rsidTr="41E06147" w14:paraId="1CCCA6CE" w14:textId="77777777">
        <w:tc>
          <w:tcPr>
            <w:tcW w:w="1977" w:type="dxa"/>
            <w:vMerge/>
          </w:tcPr>
          <w:p w:rsidRPr="00AC0855" w:rsidR="002F1C6E" w:rsidP="008D4308" w:rsidRDefault="002F1C6E" w14:paraId="6B25F350" w14:textId="77777777">
            <w:pPr>
              <w:jc w:val="both"/>
              <w:rPr>
                <w:rFonts w:ascii="Arial" w:hAnsi="Arial" w:cs="Arial"/>
                <w:b/>
                <w:bCs/>
              </w:rPr>
            </w:pPr>
          </w:p>
        </w:tc>
        <w:tc>
          <w:tcPr>
            <w:tcW w:w="2968" w:type="dxa"/>
          </w:tcPr>
          <w:p w:rsidRPr="0053429B" w:rsidR="002F1C6E" w:rsidP="008D4308" w:rsidRDefault="002F1C6E" w14:paraId="29F44517" w14:textId="77777777">
            <w:pPr>
              <w:jc w:val="both"/>
              <w:rPr>
                <w:rFonts w:ascii="Arial" w:hAnsi="Arial" w:cs="Arial"/>
                <w:b/>
                <w:bCs/>
                <w:color w:val="000000"/>
              </w:rPr>
            </w:pPr>
            <w:r w:rsidRPr="0053429B">
              <w:rPr>
                <w:rFonts w:ascii="Arial" w:hAnsi="Arial" w:cs="Arial"/>
                <w:b/>
                <w:bCs/>
                <w:color w:val="000000"/>
              </w:rPr>
              <w:t>Prevent Lead</w:t>
            </w:r>
          </w:p>
        </w:tc>
        <w:tc>
          <w:tcPr>
            <w:cnfStyle w:val="000100000000" w:firstRow="0" w:lastRow="0" w:firstColumn="0" w:lastColumn="1" w:oddVBand="0" w:evenVBand="0" w:oddHBand="0" w:evenHBand="0" w:firstRowFirstColumn="0" w:firstRowLastColumn="0" w:lastRowFirstColumn="0" w:lastRowLastColumn="0"/>
            <w:tcW w:w="5936" w:type="dxa"/>
          </w:tcPr>
          <w:p w:rsidRPr="0053429B" w:rsidR="002F1C6E" w:rsidP="008D4308" w:rsidRDefault="00DE1963" w14:paraId="1B0B551B" w14:textId="545F726B">
            <w:pPr>
              <w:jc w:val="both"/>
              <w:rPr>
                <w:rFonts w:ascii="Arial" w:hAnsi="Arial" w:cs="Arial"/>
                <w:bCs/>
                <w:i w:val="0"/>
                <w:iCs w:val="0"/>
                <w:color w:val="000000"/>
              </w:rPr>
            </w:pPr>
            <w:r w:rsidRPr="0053429B">
              <w:rPr>
                <w:rFonts w:ascii="Arial" w:hAnsi="Arial" w:cs="Arial"/>
                <w:bCs/>
                <w:i w:val="0"/>
                <w:iCs w:val="0"/>
                <w:color w:val="000000"/>
              </w:rPr>
              <w:t xml:space="preserve">Jack Birkenhead </w:t>
            </w:r>
          </w:p>
        </w:tc>
      </w:tr>
      <w:tr w:rsidRPr="00AC0855" w:rsidR="002F1C6E" w:rsidTr="41E06147" w14:paraId="61E0C873" w14:textId="77777777">
        <w:tc>
          <w:tcPr>
            <w:tcW w:w="1977" w:type="dxa"/>
            <w:vMerge/>
          </w:tcPr>
          <w:p w:rsidRPr="00AC0855" w:rsidR="002F1C6E" w:rsidP="008D4308" w:rsidRDefault="002F1C6E" w14:paraId="7227F6F0" w14:textId="77777777">
            <w:pPr>
              <w:jc w:val="both"/>
              <w:rPr>
                <w:rFonts w:ascii="Arial" w:hAnsi="Arial" w:cs="Arial"/>
                <w:b/>
                <w:bCs/>
              </w:rPr>
            </w:pPr>
          </w:p>
        </w:tc>
        <w:tc>
          <w:tcPr>
            <w:tcW w:w="2968" w:type="dxa"/>
          </w:tcPr>
          <w:p w:rsidRPr="0053429B" w:rsidR="00F60F0A" w:rsidP="008D4308" w:rsidRDefault="002F1C6E" w14:paraId="023947AF" w14:textId="77777777">
            <w:pPr>
              <w:jc w:val="both"/>
              <w:rPr>
                <w:rFonts w:ascii="Arial" w:hAnsi="Arial" w:cs="Arial"/>
                <w:b/>
                <w:bCs/>
                <w:color w:val="000000"/>
              </w:rPr>
            </w:pPr>
            <w:r w:rsidRPr="0053429B">
              <w:rPr>
                <w:rFonts w:ascii="Arial" w:hAnsi="Arial" w:cs="Arial"/>
                <w:b/>
                <w:bCs/>
                <w:color w:val="000000"/>
              </w:rPr>
              <w:t>Date Prevent/WRAP</w:t>
            </w:r>
          </w:p>
          <w:p w:rsidRPr="0053429B" w:rsidR="002F1C6E" w:rsidP="008D4308" w:rsidRDefault="002F1C6E" w14:paraId="6A7FA6AA" w14:textId="77777777">
            <w:pPr>
              <w:jc w:val="both"/>
              <w:rPr>
                <w:rFonts w:ascii="Arial" w:hAnsi="Arial" w:cs="Arial"/>
                <w:b/>
                <w:bCs/>
                <w:color w:val="000000"/>
              </w:rPr>
            </w:pPr>
            <w:r w:rsidRPr="0053429B">
              <w:rPr>
                <w:rFonts w:ascii="Arial" w:hAnsi="Arial" w:cs="Arial"/>
                <w:b/>
                <w:bCs/>
                <w:color w:val="000000"/>
              </w:rPr>
              <w:t>training attended</w:t>
            </w:r>
          </w:p>
        </w:tc>
        <w:tc>
          <w:tcPr>
            <w:cnfStyle w:val="000100000000" w:firstRow="0" w:lastRow="0" w:firstColumn="0" w:lastColumn="1" w:oddVBand="0" w:evenVBand="0" w:oddHBand="0" w:evenHBand="0" w:firstRowFirstColumn="0" w:firstRowLastColumn="0" w:lastRowFirstColumn="0" w:lastRowLastColumn="0"/>
            <w:tcW w:w="5936" w:type="dxa"/>
          </w:tcPr>
          <w:p w:rsidRPr="0053429B" w:rsidR="002F1C6E" w:rsidP="31F037A5" w:rsidRDefault="00DE1963" w14:paraId="3E29BA67" w14:textId="52DEFFF4">
            <w:pPr>
              <w:jc w:val="both"/>
              <w:rPr>
                <w:rFonts w:ascii="Arial" w:hAnsi="Arial" w:cs="Arial"/>
                <w:i w:val="0"/>
                <w:iCs w:val="0"/>
                <w:color w:val="000000" w:themeColor="text1"/>
              </w:rPr>
            </w:pPr>
            <w:r w:rsidRPr="0053429B">
              <w:rPr>
                <w:rFonts w:ascii="Arial" w:hAnsi="Arial" w:cs="Arial"/>
                <w:i w:val="0"/>
                <w:iCs w:val="0"/>
                <w:color w:val="000000" w:themeColor="text1"/>
              </w:rPr>
              <w:t>11</w:t>
            </w:r>
            <w:r w:rsidRPr="0053429B" w:rsidR="66D43413">
              <w:rPr>
                <w:rFonts w:ascii="Arial" w:hAnsi="Arial" w:cs="Arial"/>
                <w:i w:val="0"/>
                <w:iCs w:val="0"/>
                <w:color w:val="000000" w:themeColor="text1"/>
              </w:rPr>
              <w:t xml:space="preserve"> October 2022</w:t>
            </w:r>
          </w:p>
        </w:tc>
      </w:tr>
      <w:tr w:rsidRPr="00AC0855" w:rsidR="002F1C6E" w:rsidTr="41E06147" w14:paraId="3AABB40A" w14:textId="77777777">
        <w:tc>
          <w:tcPr>
            <w:tcW w:w="1977" w:type="dxa"/>
            <w:vMerge/>
          </w:tcPr>
          <w:p w:rsidRPr="00AC0855" w:rsidR="002F1C6E" w:rsidP="008D4308" w:rsidRDefault="002F1C6E" w14:paraId="0776C51D" w14:textId="77777777">
            <w:pPr>
              <w:jc w:val="both"/>
              <w:rPr>
                <w:rFonts w:ascii="Arial" w:hAnsi="Arial" w:cs="Arial"/>
                <w:b/>
                <w:bCs/>
              </w:rPr>
            </w:pPr>
          </w:p>
        </w:tc>
        <w:tc>
          <w:tcPr>
            <w:tcW w:w="2968" w:type="dxa"/>
          </w:tcPr>
          <w:p w:rsidRPr="0053429B" w:rsidR="002F1C6E" w:rsidP="008D4308" w:rsidRDefault="002F1C6E" w14:paraId="72749B23" w14:textId="77777777">
            <w:pPr>
              <w:jc w:val="both"/>
              <w:rPr>
                <w:rFonts w:ascii="Arial" w:hAnsi="Arial" w:cs="Arial"/>
                <w:b/>
                <w:bCs/>
                <w:color w:val="000000"/>
              </w:rPr>
            </w:pPr>
            <w:r w:rsidRPr="0053429B">
              <w:rPr>
                <w:rFonts w:ascii="Arial" w:hAnsi="Arial" w:cs="Arial"/>
                <w:b/>
                <w:bCs/>
                <w:color w:val="000000"/>
              </w:rPr>
              <w:t xml:space="preserve">Headteacher </w:t>
            </w:r>
          </w:p>
        </w:tc>
        <w:tc>
          <w:tcPr>
            <w:cnfStyle w:val="000100000000" w:firstRow="0" w:lastRow="0" w:firstColumn="0" w:lastColumn="1" w:oddVBand="0" w:evenVBand="0" w:oddHBand="0" w:evenHBand="0" w:firstRowFirstColumn="0" w:firstRowLastColumn="0" w:lastRowFirstColumn="0" w:lastRowLastColumn="0"/>
            <w:tcW w:w="5936" w:type="dxa"/>
          </w:tcPr>
          <w:p w:rsidRPr="0053429B" w:rsidR="002F1C6E" w:rsidP="008D4308" w:rsidRDefault="00CC2CD3" w14:paraId="7E7070FE" w14:textId="77777777">
            <w:pPr>
              <w:jc w:val="both"/>
              <w:rPr>
                <w:rFonts w:ascii="Arial" w:hAnsi="Arial" w:cs="Arial"/>
                <w:b/>
                <w:bCs/>
                <w:i w:val="0"/>
                <w:iCs w:val="0"/>
                <w:color w:val="000000"/>
              </w:rPr>
            </w:pPr>
            <w:r w:rsidRPr="0053429B">
              <w:rPr>
                <w:rFonts w:ascii="Arial" w:hAnsi="Arial" w:cs="Arial"/>
                <w:b/>
                <w:bCs/>
                <w:i w:val="0"/>
                <w:iCs w:val="0"/>
                <w:color w:val="000000"/>
              </w:rPr>
              <w:t>Sharon Damerall</w:t>
            </w:r>
          </w:p>
        </w:tc>
      </w:tr>
      <w:tr w:rsidRPr="00AC0855" w:rsidR="002F1C6E" w:rsidTr="41E06147" w14:paraId="234F9D6E" w14:textId="77777777">
        <w:tc>
          <w:tcPr>
            <w:tcW w:w="1977" w:type="dxa"/>
            <w:vMerge/>
          </w:tcPr>
          <w:p w:rsidRPr="00AC0855" w:rsidR="002F1C6E" w:rsidP="008D4308" w:rsidRDefault="002F1C6E" w14:paraId="6826AF88" w14:textId="77777777">
            <w:pPr>
              <w:jc w:val="both"/>
              <w:rPr>
                <w:rFonts w:ascii="Arial" w:hAnsi="Arial" w:cs="Arial"/>
                <w:b/>
                <w:bCs/>
              </w:rPr>
            </w:pPr>
          </w:p>
        </w:tc>
        <w:tc>
          <w:tcPr>
            <w:tcW w:w="2968" w:type="dxa"/>
          </w:tcPr>
          <w:p w:rsidRPr="0053429B" w:rsidR="002F1C6E" w:rsidP="008D4308" w:rsidRDefault="002F1C6E" w14:paraId="2F28F4AF" w14:textId="77777777">
            <w:pPr>
              <w:jc w:val="both"/>
              <w:rPr>
                <w:rFonts w:ascii="Arial" w:hAnsi="Arial" w:cs="Arial"/>
                <w:bCs/>
                <w:color w:val="000000"/>
              </w:rPr>
            </w:pPr>
            <w:r w:rsidRPr="0053429B">
              <w:rPr>
                <w:rFonts w:ascii="Arial" w:hAnsi="Arial" w:cs="Arial"/>
                <w:bCs/>
                <w:color w:val="000000"/>
              </w:rPr>
              <w:t>Date safeguarding training attended (state type of training)</w:t>
            </w:r>
          </w:p>
        </w:tc>
        <w:tc>
          <w:tcPr>
            <w:cnfStyle w:val="000100000000" w:firstRow="0" w:lastRow="0" w:firstColumn="0" w:lastColumn="1" w:oddVBand="0" w:evenVBand="0" w:oddHBand="0" w:evenHBand="0" w:firstRowFirstColumn="0" w:firstRowLastColumn="0" w:lastRowFirstColumn="0" w:lastRowLastColumn="0"/>
            <w:tcW w:w="5936" w:type="dxa"/>
          </w:tcPr>
          <w:p w:rsidRPr="0053429B" w:rsidR="002F1C6E" w:rsidP="31F037A5" w:rsidRDefault="00F60F0A" w14:paraId="513FB637" w14:textId="25D01A5D">
            <w:pPr>
              <w:jc w:val="both"/>
              <w:rPr>
                <w:rFonts w:ascii="Arial" w:hAnsi="Arial" w:cs="Arial"/>
                <w:color w:val="000000"/>
              </w:rPr>
            </w:pPr>
            <w:r w:rsidRPr="0053429B">
              <w:rPr>
                <w:rFonts w:ascii="Arial" w:hAnsi="Arial" w:cs="Arial"/>
                <w:i w:val="0"/>
                <w:iCs w:val="0"/>
                <w:color w:val="000000" w:themeColor="text1"/>
              </w:rPr>
              <w:t xml:space="preserve">DSL </w:t>
            </w:r>
            <w:r w:rsidRPr="0053429B" w:rsidR="3243E1FF">
              <w:rPr>
                <w:rFonts w:ascii="Arial" w:hAnsi="Arial" w:cs="Arial"/>
                <w:i w:val="0"/>
                <w:iCs w:val="0"/>
                <w:color w:val="000000" w:themeColor="text1"/>
              </w:rPr>
              <w:t xml:space="preserve">Advanced </w:t>
            </w:r>
            <w:r w:rsidRPr="0053429B">
              <w:rPr>
                <w:rFonts w:ascii="Arial" w:hAnsi="Arial" w:cs="Arial"/>
                <w:i w:val="0"/>
                <w:iCs w:val="0"/>
                <w:color w:val="000000" w:themeColor="text1"/>
              </w:rPr>
              <w:t>Training</w:t>
            </w:r>
          </w:p>
          <w:p w:rsidRPr="0053429B" w:rsidR="50951D79" w:rsidP="31F037A5" w:rsidRDefault="50951D79" w14:paraId="07405EFC" w14:textId="09FE63BB">
            <w:pPr>
              <w:jc w:val="both"/>
              <w:rPr>
                <w:rFonts w:ascii="Arial" w:hAnsi="Arial" w:cs="Arial"/>
              </w:rPr>
            </w:pPr>
            <w:r w:rsidRPr="0053429B">
              <w:rPr>
                <w:rFonts w:ascii="Arial" w:hAnsi="Arial" w:cs="Arial"/>
                <w:i w:val="0"/>
                <w:iCs w:val="0"/>
                <w:color w:val="000000" w:themeColor="text1"/>
              </w:rPr>
              <w:t>9</w:t>
            </w:r>
            <w:r w:rsidRPr="0053429B">
              <w:rPr>
                <w:rFonts w:ascii="Arial" w:hAnsi="Arial" w:cs="Arial"/>
                <w:i w:val="0"/>
                <w:iCs w:val="0"/>
                <w:color w:val="000000" w:themeColor="text1"/>
                <w:vertAlign w:val="superscript"/>
              </w:rPr>
              <w:t>th</w:t>
            </w:r>
            <w:r w:rsidRPr="0053429B">
              <w:rPr>
                <w:rFonts w:ascii="Arial" w:hAnsi="Arial" w:cs="Arial"/>
                <w:i w:val="0"/>
                <w:iCs w:val="0"/>
                <w:color w:val="000000" w:themeColor="text1"/>
              </w:rPr>
              <w:t xml:space="preserve"> March 2023</w:t>
            </w:r>
          </w:p>
          <w:p w:rsidRPr="0053429B" w:rsidR="002F1C6E" w:rsidP="008D4308" w:rsidRDefault="002F1C6E" w14:paraId="30F432DA" w14:textId="77777777">
            <w:pPr>
              <w:jc w:val="both"/>
              <w:rPr>
                <w:rFonts w:ascii="Arial" w:hAnsi="Arial" w:cs="Arial"/>
                <w:b/>
                <w:bCs/>
                <w:i w:val="0"/>
                <w:iCs w:val="0"/>
                <w:color w:val="000000"/>
              </w:rPr>
            </w:pPr>
          </w:p>
        </w:tc>
      </w:tr>
      <w:tr w:rsidRPr="00AC0855" w:rsidR="002F1C6E" w:rsidTr="41E06147" w14:paraId="6ABC5596" w14:textId="77777777">
        <w:tc>
          <w:tcPr>
            <w:tcW w:w="1977" w:type="dxa"/>
            <w:vMerge/>
          </w:tcPr>
          <w:p w:rsidRPr="00AC0855" w:rsidR="002F1C6E" w:rsidP="008D4308" w:rsidRDefault="002F1C6E" w14:paraId="40573C55" w14:textId="77777777">
            <w:pPr>
              <w:jc w:val="both"/>
              <w:rPr>
                <w:rFonts w:ascii="Arial" w:hAnsi="Arial" w:cs="Arial"/>
                <w:b/>
                <w:bCs/>
              </w:rPr>
            </w:pPr>
          </w:p>
        </w:tc>
        <w:tc>
          <w:tcPr>
            <w:tcW w:w="2968" w:type="dxa"/>
          </w:tcPr>
          <w:p w:rsidRPr="00AC0855" w:rsidR="002F1C6E" w:rsidP="008D4308" w:rsidRDefault="00CC2CD3" w14:paraId="6DB26BA2" w14:textId="77777777">
            <w:pPr>
              <w:jc w:val="both"/>
              <w:rPr>
                <w:rFonts w:ascii="Arial" w:hAnsi="Arial" w:cs="Arial"/>
                <w:b/>
                <w:bCs/>
                <w:color w:val="000000"/>
              </w:rPr>
            </w:pPr>
            <w:r w:rsidRPr="00AC0855">
              <w:rPr>
                <w:rFonts w:ascii="Arial" w:hAnsi="Arial" w:cs="Arial"/>
                <w:b/>
                <w:bCs/>
                <w:color w:val="000000"/>
              </w:rPr>
              <w:t>Directors</w:t>
            </w:r>
          </w:p>
          <w:p w:rsidRPr="00AC0855" w:rsidR="002F1C6E" w:rsidP="008D4308" w:rsidRDefault="002F1C6E" w14:paraId="70D80F20" w14:textId="77777777">
            <w:pPr>
              <w:jc w:val="both"/>
              <w:rPr>
                <w:rFonts w:ascii="Arial" w:hAnsi="Arial" w:cs="Arial"/>
                <w:b/>
                <w:bCs/>
                <w:color w:val="000000"/>
              </w:rPr>
            </w:pPr>
          </w:p>
        </w:tc>
        <w:tc>
          <w:tcPr>
            <w:cnfStyle w:val="000100000000" w:firstRow="0" w:lastRow="0" w:firstColumn="0" w:lastColumn="1" w:oddVBand="0" w:evenVBand="0" w:oddHBand="0" w:evenHBand="0" w:firstRowFirstColumn="0" w:firstRowLastColumn="0" w:lastRowFirstColumn="0" w:lastRowLastColumn="0"/>
            <w:tcW w:w="5936" w:type="dxa"/>
          </w:tcPr>
          <w:p w:rsidR="002F1C6E" w:rsidP="008D4308" w:rsidRDefault="00CC2CD3" w14:paraId="2BC92068" w14:textId="77777777">
            <w:pPr>
              <w:jc w:val="both"/>
              <w:rPr>
                <w:rFonts w:ascii="Arial" w:hAnsi="Arial" w:cs="Arial"/>
                <w:b/>
                <w:bCs/>
                <w:color w:val="000000"/>
              </w:rPr>
            </w:pPr>
            <w:r w:rsidRPr="00AC0855">
              <w:rPr>
                <w:rFonts w:ascii="Arial" w:hAnsi="Arial" w:cs="Arial"/>
                <w:b/>
                <w:bCs/>
                <w:i w:val="0"/>
                <w:iCs w:val="0"/>
                <w:color w:val="000000"/>
              </w:rPr>
              <w:t>Sharon Damerall</w:t>
            </w:r>
          </w:p>
          <w:p w:rsidRPr="00AC0855" w:rsidR="00B153FF" w:rsidP="008D4308" w:rsidRDefault="00B153FF" w14:paraId="561A5F40" w14:textId="23ABD2BE">
            <w:pPr>
              <w:jc w:val="both"/>
              <w:rPr>
                <w:rFonts w:ascii="Arial" w:hAnsi="Arial" w:cs="Arial"/>
                <w:b/>
                <w:bCs/>
                <w:i w:val="0"/>
                <w:color w:val="000000"/>
              </w:rPr>
            </w:pPr>
            <w:r>
              <w:rPr>
                <w:rFonts w:ascii="Arial" w:hAnsi="Arial" w:cs="Arial"/>
                <w:b/>
                <w:bCs/>
                <w:i w:val="0"/>
                <w:iCs w:val="0"/>
                <w:color w:val="000000"/>
              </w:rPr>
              <w:t>Kirsty Willacy</w:t>
            </w:r>
          </w:p>
          <w:p w:rsidRPr="00AC0855" w:rsidR="00CC2CD3" w:rsidP="008D4308" w:rsidRDefault="00CC2CD3" w14:paraId="5DED1144" w14:textId="77777777">
            <w:pPr>
              <w:jc w:val="both"/>
              <w:rPr>
                <w:rFonts w:ascii="Arial" w:hAnsi="Arial" w:cs="Arial"/>
                <w:b/>
                <w:bCs/>
                <w:i w:val="0"/>
                <w:iCs w:val="0"/>
                <w:color w:val="000000"/>
              </w:rPr>
            </w:pPr>
          </w:p>
        </w:tc>
      </w:tr>
      <w:tr w:rsidRPr="00AC0855" w:rsidR="002F1C6E" w:rsidTr="41E06147" w14:paraId="5E56AC84" w14:textId="77777777">
        <w:tc>
          <w:tcPr>
            <w:tcW w:w="1977" w:type="dxa"/>
            <w:vMerge/>
          </w:tcPr>
          <w:p w:rsidRPr="00AC0855" w:rsidR="002F1C6E" w:rsidP="008D4308" w:rsidRDefault="002F1C6E" w14:paraId="562C4D4F" w14:textId="77777777">
            <w:pPr>
              <w:jc w:val="both"/>
              <w:rPr>
                <w:rFonts w:ascii="Arial" w:hAnsi="Arial" w:cs="Arial"/>
                <w:b/>
                <w:bCs/>
              </w:rPr>
            </w:pPr>
          </w:p>
        </w:tc>
        <w:tc>
          <w:tcPr>
            <w:tcW w:w="2968" w:type="dxa"/>
          </w:tcPr>
          <w:p w:rsidRPr="00AC0855" w:rsidR="002F1C6E" w:rsidP="008D4308" w:rsidRDefault="002F1C6E" w14:paraId="7C9EA62A" w14:textId="77777777">
            <w:pPr>
              <w:jc w:val="both"/>
              <w:rPr>
                <w:rFonts w:ascii="Arial" w:hAnsi="Arial" w:cs="Arial"/>
                <w:bCs/>
                <w:color w:val="000000"/>
              </w:rPr>
            </w:pPr>
            <w:r w:rsidRPr="00AC0855">
              <w:rPr>
                <w:rFonts w:ascii="Arial" w:hAnsi="Arial" w:cs="Arial"/>
                <w:bCs/>
                <w:color w:val="000000"/>
              </w:rPr>
              <w:t>Date safeguarding training attended (state type of training)</w:t>
            </w:r>
          </w:p>
        </w:tc>
        <w:tc>
          <w:tcPr>
            <w:cnfStyle w:val="000100000000" w:firstRow="0" w:lastRow="0" w:firstColumn="0" w:lastColumn="1" w:oddVBand="0" w:evenVBand="0" w:oddHBand="0" w:evenHBand="0" w:firstRowFirstColumn="0" w:firstRowLastColumn="0" w:lastRowFirstColumn="0" w:lastRowLastColumn="0"/>
            <w:tcW w:w="5936" w:type="dxa"/>
          </w:tcPr>
          <w:p w:rsidRPr="00AC0855" w:rsidR="00F60F0A" w:rsidP="31F037A5" w:rsidRDefault="00B153FF" w14:paraId="6D598A9F" w14:textId="1C757E39">
            <w:pPr>
              <w:jc w:val="both"/>
              <w:rPr>
                <w:rFonts w:ascii="Arial" w:hAnsi="Arial" w:cs="Arial"/>
                <w:color w:val="000000"/>
              </w:rPr>
            </w:pPr>
            <w:r>
              <w:rPr>
                <w:rFonts w:ascii="Arial" w:hAnsi="Arial" w:cs="Arial"/>
                <w:i w:val="0"/>
                <w:iCs w:val="0"/>
                <w:color w:val="000000" w:themeColor="text1"/>
              </w:rPr>
              <w:t xml:space="preserve">Sharon Damerall </w:t>
            </w:r>
            <w:r w:rsidRPr="00AC0855" w:rsidR="00F60F0A">
              <w:rPr>
                <w:rFonts w:ascii="Arial" w:hAnsi="Arial" w:cs="Arial"/>
                <w:i w:val="0"/>
                <w:iCs w:val="0"/>
                <w:color w:val="000000" w:themeColor="text1"/>
              </w:rPr>
              <w:t xml:space="preserve">DSL </w:t>
            </w:r>
            <w:r w:rsidRPr="00AC0855" w:rsidR="1FA26BB4">
              <w:rPr>
                <w:rFonts w:ascii="Arial" w:hAnsi="Arial" w:cs="Arial"/>
                <w:i w:val="0"/>
                <w:iCs w:val="0"/>
                <w:color w:val="000000" w:themeColor="text1"/>
              </w:rPr>
              <w:t xml:space="preserve">Advanced </w:t>
            </w:r>
            <w:r w:rsidRPr="00AC0855" w:rsidR="00F60F0A">
              <w:rPr>
                <w:rFonts w:ascii="Arial" w:hAnsi="Arial" w:cs="Arial"/>
                <w:i w:val="0"/>
                <w:iCs w:val="0"/>
                <w:color w:val="000000" w:themeColor="text1"/>
              </w:rPr>
              <w:t>Training</w:t>
            </w:r>
          </w:p>
          <w:p w:rsidR="1C7DC684" w:rsidP="31F037A5" w:rsidRDefault="1C7DC684" w14:paraId="65ABCA39" w14:textId="55DF3815">
            <w:pPr>
              <w:jc w:val="both"/>
              <w:rPr>
                <w:rFonts w:ascii="Arial" w:hAnsi="Arial" w:cs="Arial"/>
                <w:color w:val="000000" w:themeColor="text1"/>
              </w:rPr>
            </w:pPr>
            <w:r w:rsidRPr="00AC0855">
              <w:rPr>
                <w:rFonts w:ascii="Arial" w:hAnsi="Arial" w:cs="Arial"/>
                <w:i w:val="0"/>
                <w:iCs w:val="0"/>
                <w:color w:val="000000" w:themeColor="text1"/>
              </w:rPr>
              <w:t>9</w:t>
            </w:r>
            <w:r w:rsidRPr="00AC0855">
              <w:rPr>
                <w:rFonts w:ascii="Arial" w:hAnsi="Arial" w:cs="Arial"/>
                <w:i w:val="0"/>
                <w:iCs w:val="0"/>
                <w:color w:val="000000" w:themeColor="text1"/>
                <w:vertAlign w:val="superscript"/>
              </w:rPr>
              <w:t>th</w:t>
            </w:r>
            <w:r w:rsidRPr="00AC0855">
              <w:rPr>
                <w:rFonts w:ascii="Arial" w:hAnsi="Arial" w:cs="Arial"/>
                <w:i w:val="0"/>
                <w:iCs w:val="0"/>
                <w:color w:val="000000" w:themeColor="text1"/>
              </w:rPr>
              <w:t xml:space="preserve"> March 2023 </w:t>
            </w:r>
          </w:p>
          <w:p w:rsidRPr="00AC0855" w:rsidR="00B153FF" w:rsidP="31F037A5" w:rsidRDefault="00B153FF" w14:paraId="30DDD567" w14:textId="31F060CB">
            <w:pPr>
              <w:jc w:val="both"/>
              <w:rPr>
                <w:rFonts w:ascii="Arial" w:hAnsi="Arial" w:cs="Arial"/>
              </w:rPr>
            </w:pPr>
            <w:r>
              <w:rPr>
                <w:rFonts w:ascii="Arial" w:hAnsi="Arial" w:cs="Arial"/>
                <w:i w:val="0"/>
                <w:iCs w:val="0"/>
                <w:color w:val="000000" w:themeColor="text1"/>
              </w:rPr>
              <w:t>Kirsty Willacy DSL Training 17</w:t>
            </w:r>
            <w:r w:rsidRPr="00B153FF">
              <w:rPr>
                <w:rFonts w:ascii="Arial" w:hAnsi="Arial" w:cs="Arial"/>
                <w:i w:val="0"/>
                <w:iCs w:val="0"/>
                <w:color w:val="000000" w:themeColor="text1"/>
                <w:vertAlign w:val="superscript"/>
              </w:rPr>
              <w:t>th</w:t>
            </w:r>
            <w:r>
              <w:rPr>
                <w:rFonts w:ascii="Arial" w:hAnsi="Arial" w:cs="Arial"/>
                <w:i w:val="0"/>
                <w:iCs w:val="0"/>
                <w:color w:val="000000" w:themeColor="text1"/>
              </w:rPr>
              <w:t xml:space="preserve"> November 2022</w:t>
            </w:r>
          </w:p>
          <w:p w:rsidRPr="00AC0855" w:rsidR="002F1C6E" w:rsidP="008D4308" w:rsidRDefault="002F1C6E" w14:paraId="5A11221E" w14:textId="77777777">
            <w:pPr>
              <w:jc w:val="both"/>
              <w:rPr>
                <w:rFonts w:ascii="Arial" w:hAnsi="Arial" w:cs="Arial"/>
                <w:b/>
                <w:bCs/>
                <w:i w:val="0"/>
                <w:iCs w:val="0"/>
                <w:color w:val="000000"/>
              </w:rPr>
            </w:pPr>
          </w:p>
        </w:tc>
      </w:tr>
      <w:tr w:rsidRPr="00AC0855" w:rsidR="00DE55EC" w:rsidTr="41E06147" w14:paraId="5F3088BE" w14:textId="77777777">
        <w:tc>
          <w:tcPr>
            <w:tcW w:w="1977" w:type="dxa"/>
            <w:vMerge w:val="restart"/>
          </w:tcPr>
          <w:p w:rsidRPr="00AC0855" w:rsidR="002F1C6E" w:rsidP="008D4308" w:rsidRDefault="002F1C6E" w14:paraId="3E253911" w14:textId="77777777">
            <w:pPr>
              <w:jc w:val="both"/>
              <w:rPr>
                <w:rFonts w:ascii="Arial" w:hAnsi="Arial" w:cs="Arial"/>
                <w:b/>
                <w:bCs/>
              </w:rPr>
            </w:pPr>
            <w:r w:rsidRPr="00AC0855">
              <w:rPr>
                <w:rFonts w:ascii="Arial" w:hAnsi="Arial" w:cs="Arial"/>
                <w:b/>
                <w:bCs/>
              </w:rPr>
              <w:t>Useful Contacts</w:t>
            </w:r>
          </w:p>
        </w:tc>
        <w:tc>
          <w:tcPr>
            <w:tcW w:w="2968" w:type="dxa"/>
          </w:tcPr>
          <w:p w:rsidRPr="00AC0855" w:rsidR="002F1C6E" w:rsidP="008D4308" w:rsidRDefault="002F1C6E" w14:paraId="350B1758" w14:textId="77777777">
            <w:pPr>
              <w:jc w:val="both"/>
              <w:rPr>
                <w:rFonts w:ascii="Arial" w:hAnsi="Arial" w:cs="Arial"/>
                <w:b/>
                <w:bCs/>
              </w:rPr>
            </w:pPr>
            <w:r w:rsidRPr="00AC0855">
              <w:rPr>
                <w:rFonts w:ascii="Arial" w:hAnsi="Arial" w:cs="Arial"/>
                <w:b/>
                <w:bCs/>
              </w:rPr>
              <w:t>LCC Schools Safeguarding Officer</w:t>
            </w:r>
          </w:p>
        </w:tc>
        <w:tc>
          <w:tcPr>
            <w:cnfStyle w:val="000100000000" w:firstRow="0" w:lastRow="0" w:firstColumn="0" w:lastColumn="1" w:oddVBand="0" w:evenVBand="0" w:oddHBand="0" w:evenHBand="0" w:firstRowFirstColumn="0" w:firstRowLastColumn="0" w:lastRowFirstColumn="0" w:lastRowLastColumn="0"/>
            <w:tcW w:w="5936" w:type="dxa"/>
          </w:tcPr>
          <w:p w:rsidRPr="00AC0855" w:rsidR="002F1C6E" w:rsidP="008D4308" w:rsidRDefault="00161315" w14:paraId="058B6077" w14:textId="0D6E6847">
            <w:pPr>
              <w:jc w:val="both"/>
              <w:rPr>
                <w:rFonts w:ascii="Arial" w:hAnsi="Arial" w:cs="Arial"/>
                <w:bCs/>
                <w:i w:val="0"/>
                <w:iCs w:val="0"/>
              </w:rPr>
            </w:pPr>
            <w:r w:rsidRPr="00AC0855">
              <w:rPr>
                <w:rFonts w:ascii="Arial" w:hAnsi="Arial" w:cs="Arial"/>
                <w:bCs/>
                <w:i w:val="0"/>
                <w:iCs w:val="0"/>
              </w:rPr>
              <w:t xml:space="preserve">Victoria Wallace </w:t>
            </w:r>
            <w:r w:rsidRPr="00AC0855" w:rsidR="002F1C6E">
              <w:rPr>
                <w:rFonts w:ascii="Arial" w:hAnsi="Arial" w:cs="Arial"/>
                <w:bCs/>
                <w:i w:val="0"/>
                <w:iCs w:val="0"/>
              </w:rPr>
              <w:t xml:space="preserve"> 01772 531196</w:t>
            </w:r>
          </w:p>
          <w:p w:rsidRPr="00AC0855" w:rsidR="002F1C6E" w:rsidP="008D4308" w:rsidRDefault="00B57445" w14:paraId="4F00725F" w14:textId="77777777">
            <w:pPr>
              <w:jc w:val="both"/>
              <w:rPr>
                <w:rFonts w:ascii="Arial" w:hAnsi="Arial" w:cs="Arial"/>
                <w:b/>
                <w:bCs/>
                <w:i w:val="0"/>
                <w:iCs w:val="0"/>
              </w:rPr>
            </w:pPr>
            <w:r w:rsidRPr="00AC0855">
              <w:rPr>
                <w:rFonts w:ascii="Arial" w:hAnsi="Arial" w:cs="Arial"/>
                <w:i w:val="0"/>
              </w:rPr>
              <w:t>CYPsafeeduc@lancashire.gov.uk</w:t>
            </w:r>
          </w:p>
        </w:tc>
      </w:tr>
      <w:tr w:rsidRPr="00AC0855" w:rsidR="00DE55EC" w:rsidTr="41E06147" w14:paraId="5F6E25D8" w14:textId="77777777">
        <w:tc>
          <w:tcPr>
            <w:tcW w:w="1977" w:type="dxa"/>
            <w:vMerge/>
          </w:tcPr>
          <w:p w:rsidRPr="00AC0855" w:rsidR="002F1C6E" w:rsidP="008D4308" w:rsidRDefault="002F1C6E" w14:paraId="63FABFE1" w14:textId="77777777">
            <w:pPr>
              <w:jc w:val="both"/>
              <w:rPr>
                <w:rFonts w:ascii="Arial" w:hAnsi="Arial" w:cs="Arial"/>
                <w:b/>
                <w:bCs/>
              </w:rPr>
            </w:pPr>
          </w:p>
        </w:tc>
        <w:tc>
          <w:tcPr>
            <w:tcW w:w="2968" w:type="dxa"/>
          </w:tcPr>
          <w:p w:rsidRPr="00AC0855" w:rsidR="002F1C6E" w:rsidP="008D4308" w:rsidRDefault="002F1C6E" w14:paraId="25A0194B" w14:textId="77777777">
            <w:pPr>
              <w:jc w:val="both"/>
              <w:rPr>
                <w:rFonts w:ascii="Arial" w:hAnsi="Arial" w:cs="Arial"/>
                <w:b/>
                <w:bCs/>
              </w:rPr>
            </w:pPr>
            <w:r w:rsidRPr="00AC0855">
              <w:rPr>
                <w:rFonts w:ascii="Arial" w:hAnsi="Arial" w:cs="Arial"/>
                <w:b/>
                <w:bCs/>
              </w:rPr>
              <w:t>Local Authority Designated Officer (LADO)</w:t>
            </w:r>
          </w:p>
        </w:tc>
        <w:tc>
          <w:tcPr>
            <w:cnfStyle w:val="000100000000" w:firstRow="0" w:lastRow="0" w:firstColumn="0" w:lastColumn="1" w:oddVBand="0" w:evenVBand="0" w:oddHBand="0" w:evenHBand="0" w:firstRowFirstColumn="0" w:firstRowLastColumn="0" w:lastRowFirstColumn="0" w:lastRowLastColumn="0"/>
            <w:tcW w:w="5936" w:type="dxa"/>
          </w:tcPr>
          <w:p w:rsidRPr="00AC0855" w:rsidR="002F1C6E" w:rsidP="008D4308" w:rsidRDefault="002F1C6E" w14:paraId="09F72412" w14:textId="77777777">
            <w:pPr>
              <w:jc w:val="both"/>
              <w:rPr>
                <w:rFonts w:ascii="Arial" w:hAnsi="Arial" w:cs="Arial"/>
                <w:i w:val="0"/>
              </w:rPr>
            </w:pPr>
            <w:r w:rsidRPr="00AC0855">
              <w:rPr>
                <w:rFonts w:ascii="Arial" w:hAnsi="Arial" w:cs="Arial"/>
                <w:bCs/>
                <w:i w:val="0"/>
                <w:iCs w:val="0"/>
              </w:rPr>
              <w:t>Tim Booth</w:t>
            </w:r>
            <w:r w:rsidRPr="00AC0855" w:rsidR="00B57445">
              <w:rPr>
                <w:rFonts w:ascii="Arial" w:hAnsi="Arial" w:cs="Arial"/>
                <w:bCs/>
                <w:i w:val="0"/>
                <w:iCs w:val="0"/>
              </w:rPr>
              <w:t xml:space="preserve"> / Shane </w:t>
            </w:r>
            <w:r w:rsidRPr="00AC0855" w:rsidR="00E20ED4">
              <w:rPr>
                <w:rFonts w:ascii="Arial" w:hAnsi="Arial" w:cs="Arial"/>
                <w:bCs/>
                <w:i w:val="0"/>
                <w:iCs w:val="0"/>
              </w:rPr>
              <w:t>Penn / Donna Green -</w:t>
            </w:r>
            <w:r w:rsidRPr="00AC0855">
              <w:rPr>
                <w:rFonts w:ascii="Arial" w:hAnsi="Arial" w:cs="Arial"/>
                <w:bCs/>
                <w:i w:val="0"/>
                <w:iCs w:val="0"/>
              </w:rPr>
              <w:t xml:space="preserve"> 01772 </w:t>
            </w:r>
            <w:r w:rsidRPr="00AC0855">
              <w:rPr>
                <w:rFonts w:ascii="Arial" w:hAnsi="Arial" w:cs="Arial"/>
                <w:i w:val="0"/>
              </w:rPr>
              <w:t>536694</w:t>
            </w:r>
          </w:p>
          <w:p w:rsidRPr="00AC0855" w:rsidR="002F1C6E" w:rsidP="008D4308" w:rsidRDefault="00CB5D1C" w14:paraId="692F8780" w14:textId="77777777">
            <w:pPr>
              <w:jc w:val="both"/>
              <w:rPr>
                <w:rFonts w:ascii="Arial" w:hAnsi="Arial" w:cs="Arial"/>
                <w:i w:val="0"/>
              </w:rPr>
            </w:pPr>
            <w:hyperlink w:history="1" r:id="rId185">
              <w:r w:rsidRPr="00AC0855" w:rsidR="00B57445">
                <w:rPr>
                  <w:rStyle w:val="Hyperlink"/>
                  <w:rFonts w:ascii="Arial" w:hAnsi="Arial" w:cs="Arial"/>
                  <w:i w:val="0"/>
                  <w:color w:val="auto"/>
                  <w:u w:val="none"/>
                </w:rPr>
                <w:t>LADO.admin@lancashire.gov.uk</w:t>
              </w:r>
            </w:hyperlink>
          </w:p>
        </w:tc>
      </w:tr>
      <w:tr w:rsidRPr="00AC0855" w:rsidR="00687986" w:rsidTr="41E06147" w14:paraId="5D656D96" w14:textId="77777777">
        <w:tc>
          <w:tcPr>
            <w:tcW w:w="1977" w:type="dxa"/>
            <w:vMerge/>
          </w:tcPr>
          <w:p w:rsidRPr="00AC0855" w:rsidR="00687986" w:rsidP="008D4308" w:rsidRDefault="00687986" w14:paraId="56B65C56" w14:textId="77777777">
            <w:pPr>
              <w:jc w:val="both"/>
              <w:rPr>
                <w:rFonts w:ascii="Arial" w:hAnsi="Arial" w:cs="Arial"/>
                <w:b/>
                <w:bCs/>
              </w:rPr>
            </w:pPr>
          </w:p>
        </w:tc>
        <w:tc>
          <w:tcPr>
            <w:tcW w:w="2968" w:type="dxa"/>
          </w:tcPr>
          <w:p w:rsidRPr="00AC0855" w:rsidR="00687986" w:rsidP="008D4308" w:rsidRDefault="00687986" w14:paraId="2D013286" w14:textId="6B120007">
            <w:pPr>
              <w:jc w:val="both"/>
              <w:rPr>
                <w:rFonts w:ascii="Arial" w:hAnsi="Arial" w:cs="Arial"/>
                <w:b/>
                <w:bCs/>
              </w:rPr>
            </w:pPr>
            <w:r w:rsidRPr="00AC0855">
              <w:rPr>
                <w:rFonts w:ascii="Arial" w:hAnsi="Arial" w:cs="Arial"/>
                <w:b/>
                <w:bCs/>
              </w:rPr>
              <w:t>MASH Education Officers</w:t>
            </w:r>
          </w:p>
        </w:tc>
        <w:tc>
          <w:tcPr>
            <w:cnfStyle w:val="000100000000" w:firstRow="0" w:lastRow="0" w:firstColumn="0" w:lastColumn="1" w:oddVBand="0" w:evenVBand="0" w:oddHBand="0" w:evenHBand="0" w:firstRowFirstColumn="0" w:firstRowLastColumn="0" w:lastRowFirstColumn="0" w:lastRowLastColumn="0"/>
            <w:tcW w:w="5936" w:type="dxa"/>
          </w:tcPr>
          <w:p w:rsidRPr="00AC0855" w:rsidR="00687986" w:rsidP="008D4308" w:rsidRDefault="00687986" w14:paraId="2C3529AF" w14:textId="77777777">
            <w:pPr>
              <w:jc w:val="both"/>
              <w:rPr>
                <w:rFonts w:ascii="Arial" w:hAnsi="Arial" w:cs="Arial"/>
                <w:bCs/>
                <w:i w:val="0"/>
                <w:iCs w:val="0"/>
              </w:rPr>
            </w:pPr>
            <w:r w:rsidRPr="00AC0855">
              <w:rPr>
                <w:rFonts w:ascii="Arial" w:hAnsi="Arial" w:cs="Arial"/>
                <w:bCs/>
                <w:i w:val="0"/>
                <w:iCs w:val="0"/>
              </w:rPr>
              <w:t>Jenny Ashton 01772 531643</w:t>
            </w:r>
          </w:p>
          <w:p w:rsidRPr="00AC0855" w:rsidR="00687986" w:rsidP="008D4308" w:rsidRDefault="00687986" w14:paraId="0E8CE05D" w14:textId="77777777">
            <w:pPr>
              <w:jc w:val="both"/>
              <w:rPr>
                <w:rFonts w:ascii="Arial" w:hAnsi="Arial" w:cs="Arial"/>
                <w:bCs/>
                <w:i w:val="0"/>
                <w:iCs w:val="0"/>
              </w:rPr>
            </w:pPr>
            <w:r w:rsidRPr="00AC0855">
              <w:rPr>
                <w:rFonts w:ascii="Arial" w:hAnsi="Arial" w:cs="Arial"/>
                <w:bCs/>
                <w:i w:val="0"/>
                <w:iCs w:val="0"/>
              </w:rPr>
              <w:t>jennifer.ashton@lancashire.gov.uk</w:t>
            </w:r>
          </w:p>
          <w:p w:rsidRPr="00AC0855" w:rsidR="00687986" w:rsidP="008D4308" w:rsidRDefault="00687986" w14:paraId="4D8815B1" w14:textId="77777777">
            <w:pPr>
              <w:jc w:val="both"/>
              <w:rPr>
                <w:rFonts w:ascii="Arial" w:hAnsi="Arial" w:cs="Arial"/>
                <w:bCs/>
                <w:i w:val="0"/>
                <w:iCs w:val="0"/>
              </w:rPr>
            </w:pPr>
            <w:r w:rsidRPr="00AC0855">
              <w:rPr>
                <w:rFonts w:ascii="Arial" w:hAnsi="Arial" w:cs="Arial"/>
                <w:bCs/>
                <w:i w:val="0"/>
                <w:iCs w:val="0"/>
              </w:rPr>
              <w:t>Matt Chipchase 01254 220989</w:t>
            </w:r>
          </w:p>
          <w:p w:rsidRPr="00AC0855" w:rsidR="00687986" w:rsidP="008D4308" w:rsidRDefault="00687986" w14:paraId="21FC0C02" w14:textId="78B51332">
            <w:pPr>
              <w:jc w:val="both"/>
              <w:rPr>
                <w:rFonts w:ascii="Arial" w:hAnsi="Arial" w:cs="Arial"/>
                <w:bCs/>
                <w:i w:val="0"/>
                <w:iCs w:val="0"/>
              </w:rPr>
            </w:pPr>
            <w:r w:rsidRPr="00AC0855">
              <w:rPr>
                <w:rFonts w:ascii="Arial" w:hAnsi="Arial" w:cs="Arial"/>
                <w:bCs/>
                <w:i w:val="0"/>
                <w:iCs w:val="0"/>
              </w:rPr>
              <w:t>matt.chipchase@lancashire.gov.uk</w:t>
            </w:r>
          </w:p>
        </w:tc>
      </w:tr>
      <w:tr w:rsidRPr="00AC0855" w:rsidR="00DE55EC" w:rsidTr="41E06147" w14:paraId="76CE70C3" w14:textId="77777777">
        <w:tc>
          <w:tcPr>
            <w:tcW w:w="1977" w:type="dxa"/>
            <w:vMerge/>
          </w:tcPr>
          <w:p w:rsidRPr="00AC0855" w:rsidR="002F1C6E" w:rsidP="008D4308" w:rsidRDefault="002F1C6E" w14:paraId="04BD7819" w14:textId="77777777">
            <w:pPr>
              <w:jc w:val="both"/>
              <w:rPr>
                <w:rFonts w:ascii="Arial" w:hAnsi="Arial" w:cs="Arial"/>
                <w:b/>
                <w:bCs/>
              </w:rPr>
            </w:pPr>
          </w:p>
        </w:tc>
        <w:tc>
          <w:tcPr>
            <w:tcW w:w="2968" w:type="dxa"/>
          </w:tcPr>
          <w:p w:rsidRPr="00AC0855" w:rsidR="002F1C6E" w:rsidP="008D4308" w:rsidRDefault="002F1C6E" w14:paraId="73B507C8" w14:textId="77777777">
            <w:pPr>
              <w:jc w:val="both"/>
              <w:rPr>
                <w:rFonts w:ascii="Arial" w:hAnsi="Arial" w:cs="Arial"/>
                <w:b/>
                <w:bCs/>
              </w:rPr>
            </w:pPr>
            <w:r w:rsidRPr="00AC0855">
              <w:rPr>
                <w:rFonts w:ascii="Arial" w:hAnsi="Arial" w:cs="Arial"/>
                <w:b/>
                <w:bCs/>
              </w:rPr>
              <w:t>Lancashire Children's Social Care</w:t>
            </w:r>
          </w:p>
        </w:tc>
        <w:tc>
          <w:tcPr>
            <w:cnfStyle w:val="000100000000" w:firstRow="0" w:lastRow="0" w:firstColumn="0" w:lastColumn="1" w:oddVBand="0" w:evenVBand="0" w:oddHBand="0" w:evenHBand="0" w:firstRowFirstColumn="0" w:firstRowLastColumn="0" w:lastRowFirstColumn="0" w:lastRowLastColumn="0"/>
            <w:tcW w:w="5936" w:type="dxa"/>
          </w:tcPr>
          <w:p w:rsidRPr="00AC0855" w:rsidR="002F1C6E" w:rsidP="008D4308" w:rsidRDefault="002F1C6E" w14:paraId="02F88669" w14:textId="77777777">
            <w:pPr>
              <w:jc w:val="both"/>
              <w:rPr>
                <w:rFonts w:ascii="Arial" w:hAnsi="Arial" w:cs="Arial"/>
                <w:bCs/>
                <w:i w:val="0"/>
              </w:rPr>
            </w:pPr>
            <w:r w:rsidRPr="00AC0855">
              <w:rPr>
                <w:rFonts w:ascii="Arial" w:hAnsi="Arial" w:cs="Arial"/>
                <w:bCs/>
                <w:i w:val="0"/>
              </w:rPr>
              <w:t>0300 1236720</w:t>
            </w:r>
          </w:p>
          <w:p w:rsidRPr="00AC0855" w:rsidR="002F1C6E" w:rsidP="008D4308" w:rsidRDefault="00CB5D1C" w14:paraId="27A4DB5B" w14:textId="77777777">
            <w:pPr>
              <w:jc w:val="both"/>
              <w:rPr>
                <w:rStyle w:val="Hyperlink"/>
                <w:rFonts w:ascii="Arial" w:hAnsi="Arial" w:cs="Arial"/>
                <w:bCs/>
                <w:i w:val="0"/>
                <w:iCs w:val="0"/>
                <w:color w:val="auto"/>
                <w:u w:val="none"/>
              </w:rPr>
            </w:pPr>
            <w:hyperlink w:history="1" r:id="rId186">
              <w:r w:rsidRPr="00AC0855" w:rsidR="002F1C6E">
                <w:rPr>
                  <w:rStyle w:val="Hyperlink"/>
                  <w:rFonts w:ascii="Arial" w:hAnsi="Arial" w:cs="Arial"/>
                  <w:bCs/>
                  <w:i w:val="0"/>
                  <w:color w:val="auto"/>
                  <w:u w:val="none"/>
                </w:rPr>
                <w:t>cypreferrals@lancashire.gov.uk</w:t>
              </w:r>
            </w:hyperlink>
          </w:p>
          <w:p w:rsidRPr="00AC0855" w:rsidR="00CC1E00" w:rsidP="008D4308" w:rsidRDefault="00CC1E00" w14:paraId="19DFF010" w14:textId="77777777">
            <w:pPr>
              <w:jc w:val="both"/>
              <w:rPr>
                <w:rStyle w:val="Hyperlink"/>
                <w:rFonts w:ascii="Arial" w:hAnsi="Arial" w:cs="Arial"/>
                <w:i w:val="0"/>
                <w:iCs w:val="0"/>
              </w:rPr>
            </w:pPr>
          </w:p>
          <w:p w:rsidR="00FF0C17" w:rsidP="008D4308" w:rsidRDefault="00FC18D0" w14:paraId="6A547EE6" w14:textId="77777777">
            <w:pPr>
              <w:jc w:val="both"/>
              <w:rPr>
                <w:rFonts w:ascii="Arial" w:hAnsi="Arial" w:cs="Arial"/>
                <w:bCs/>
                <w:iCs w:val="0"/>
              </w:rPr>
            </w:pPr>
            <w:r w:rsidRPr="00AC0855">
              <w:rPr>
                <w:rFonts w:ascii="Arial" w:hAnsi="Arial" w:cs="Arial"/>
                <w:bCs/>
                <w:i w:val="0"/>
              </w:rPr>
              <w:t>Anyone can raise a concern about the safety and welfare</w:t>
            </w:r>
            <w:r w:rsidRPr="00AC0855" w:rsidR="00FF0C17">
              <w:rPr>
                <w:rFonts w:ascii="Arial" w:hAnsi="Arial" w:cs="Arial"/>
                <w:bCs/>
                <w:i w:val="0"/>
              </w:rPr>
              <w:t xml:space="preserve"> </w:t>
            </w:r>
            <w:r w:rsidRPr="00AC0855">
              <w:rPr>
                <w:rFonts w:ascii="Arial" w:hAnsi="Arial" w:cs="Arial"/>
                <w:bCs/>
                <w:i w:val="0"/>
              </w:rPr>
              <w:t>of a child by calling 0300 123 6720 (or between 5.00pm -</w:t>
            </w:r>
            <w:r w:rsidRPr="00AC0855" w:rsidR="00FF0C17">
              <w:rPr>
                <w:rFonts w:ascii="Arial" w:hAnsi="Arial" w:cs="Arial"/>
                <w:bCs/>
                <w:i w:val="0"/>
              </w:rPr>
              <w:t xml:space="preserve"> </w:t>
            </w:r>
            <w:r w:rsidRPr="00AC0855">
              <w:rPr>
                <w:rFonts w:ascii="Arial" w:hAnsi="Arial" w:cs="Arial"/>
                <w:bCs/>
                <w:i w:val="0"/>
              </w:rPr>
              <w:t>8.00am on 0300 123 6722.)*</w:t>
            </w:r>
            <w:r w:rsidRPr="00AC0855" w:rsidR="00FF0C17">
              <w:rPr>
                <w:rFonts w:ascii="Arial" w:hAnsi="Arial" w:cs="Arial"/>
                <w:bCs/>
                <w:i w:val="0"/>
              </w:rPr>
              <w:t xml:space="preserve"> </w:t>
            </w:r>
          </w:p>
          <w:p w:rsidRPr="00AC0855" w:rsidR="00771BF1" w:rsidP="008D4308" w:rsidRDefault="00771BF1" w14:paraId="68671BCD" w14:textId="77777777">
            <w:pPr>
              <w:jc w:val="both"/>
              <w:rPr>
                <w:rFonts w:ascii="Arial" w:hAnsi="Arial" w:cs="Arial"/>
                <w:bCs/>
                <w:iCs w:val="0"/>
              </w:rPr>
            </w:pPr>
          </w:p>
          <w:p w:rsidR="00FF0C17" w:rsidP="008D4308" w:rsidRDefault="00FC18D0" w14:paraId="53166B40" w14:textId="0D2A5CFC">
            <w:pPr>
              <w:jc w:val="both"/>
              <w:rPr>
                <w:rFonts w:ascii="Arial" w:hAnsi="Arial" w:cs="Arial"/>
                <w:bCs/>
                <w:iCs w:val="0"/>
              </w:rPr>
            </w:pPr>
            <w:r w:rsidRPr="00AC0855">
              <w:rPr>
                <w:rFonts w:ascii="Arial" w:hAnsi="Arial" w:cs="Arial"/>
                <w:bCs/>
                <w:i w:val="0"/>
              </w:rPr>
              <w:t>Before you make contact with MASH you need to consider</w:t>
            </w:r>
            <w:r w:rsidRPr="00AC0855" w:rsidR="00FF0C17">
              <w:rPr>
                <w:rFonts w:ascii="Arial" w:hAnsi="Arial" w:cs="Arial"/>
                <w:bCs/>
                <w:i w:val="0"/>
              </w:rPr>
              <w:t xml:space="preserve"> </w:t>
            </w:r>
            <w:r w:rsidRPr="00AC0855">
              <w:rPr>
                <w:rFonts w:ascii="Arial" w:hAnsi="Arial" w:cs="Arial"/>
                <w:bCs/>
                <w:i w:val="0"/>
              </w:rPr>
              <w:t>if the child or young person’s needs can be met by</w:t>
            </w:r>
            <w:r w:rsidRPr="00AC0855" w:rsidR="00FF0C17">
              <w:rPr>
                <w:rFonts w:ascii="Arial" w:hAnsi="Arial" w:cs="Arial"/>
                <w:bCs/>
                <w:i w:val="0"/>
              </w:rPr>
              <w:t xml:space="preserve"> </w:t>
            </w:r>
            <w:r w:rsidRPr="00AC0855">
              <w:rPr>
                <w:rFonts w:ascii="Arial" w:hAnsi="Arial" w:cs="Arial"/>
                <w:bCs/>
                <w:i w:val="0"/>
              </w:rPr>
              <w:t>services from within your own agency, or by other</w:t>
            </w:r>
            <w:r w:rsidRPr="00AC0855" w:rsidR="00FF0C17">
              <w:rPr>
                <w:rFonts w:ascii="Arial" w:hAnsi="Arial" w:cs="Arial"/>
                <w:bCs/>
                <w:i w:val="0"/>
              </w:rPr>
              <w:t xml:space="preserve"> </w:t>
            </w:r>
            <w:r w:rsidRPr="00AC0855">
              <w:rPr>
                <w:rFonts w:ascii="Arial" w:hAnsi="Arial" w:cs="Arial"/>
                <w:bCs/>
                <w:i w:val="0"/>
              </w:rPr>
              <w:t>professionals already involved with the family, including</w:t>
            </w:r>
            <w:r w:rsidRPr="00AC0855" w:rsidR="00FF0C17">
              <w:rPr>
                <w:rFonts w:ascii="Arial" w:hAnsi="Arial" w:cs="Arial"/>
                <w:bCs/>
                <w:i w:val="0"/>
              </w:rPr>
              <w:t xml:space="preserve"> </w:t>
            </w:r>
            <w:r w:rsidRPr="00AC0855">
              <w:rPr>
                <w:rFonts w:ascii="Arial" w:hAnsi="Arial" w:cs="Arial"/>
                <w:bCs/>
                <w:i w:val="0"/>
              </w:rPr>
              <w:t xml:space="preserve">consideration to initiating </w:t>
            </w:r>
            <w:proofErr w:type="gramStart"/>
            <w:r w:rsidRPr="00AC0855">
              <w:rPr>
                <w:rFonts w:ascii="Arial" w:hAnsi="Arial" w:cs="Arial"/>
                <w:bCs/>
                <w:i w:val="0"/>
              </w:rPr>
              <w:t>a</w:t>
            </w:r>
            <w:proofErr w:type="gramEnd"/>
            <w:r w:rsidRPr="00AC0855">
              <w:rPr>
                <w:rFonts w:ascii="Arial" w:hAnsi="Arial" w:cs="Arial"/>
                <w:bCs/>
                <w:i w:val="0"/>
              </w:rPr>
              <w:t xml:space="preserve"> </w:t>
            </w:r>
            <w:r w:rsidRPr="00AC0855" w:rsidR="00C519E9">
              <w:rPr>
                <w:rFonts w:ascii="Arial" w:hAnsi="Arial" w:cs="Arial"/>
                <w:bCs/>
                <w:i w:val="0"/>
              </w:rPr>
              <w:t xml:space="preserve">Early Help Assessment.  </w:t>
            </w:r>
            <w:r w:rsidRPr="00AC0855">
              <w:rPr>
                <w:rFonts w:ascii="Arial" w:hAnsi="Arial" w:cs="Arial"/>
                <w:bCs/>
                <w:i w:val="0"/>
              </w:rPr>
              <w:t>Where possible, share information with consent, and</w:t>
            </w:r>
            <w:r w:rsidRPr="00AC0855" w:rsidR="00FF0C17">
              <w:rPr>
                <w:rFonts w:ascii="Arial" w:hAnsi="Arial" w:cs="Arial"/>
                <w:bCs/>
                <w:i w:val="0"/>
              </w:rPr>
              <w:t xml:space="preserve"> </w:t>
            </w:r>
            <w:r w:rsidRPr="00AC0855">
              <w:rPr>
                <w:rFonts w:ascii="Arial" w:hAnsi="Arial" w:cs="Arial"/>
                <w:bCs/>
                <w:i w:val="0"/>
              </w:rPr>
              <w:t>where possible, respect the wishes of those who do not</w:t>
            </w:r>
            <w:r w:rsidRPr="00AC0855" w:rsidR="00FF0C17">
              <w:rPr>
                <w:rFonts w:ascii="Arial" w:hAnsi="Arial" w:cs="Arial"/>
                <w:bCs/>
                <w:i w:val="0"/>
              </w:rPr>
              <w:t xml:space="preserve"> </w:t>
            </w:r>
            <w:r w:rsidRPr="00AC0855">
              <w:rPr>
                <w:rFonts w:ascii="Arial" w:hAnsi="Arial" w:cs="Arial"/>
                <w:bCs/>
                <w:i w:val="0"/>
              </w:rPr>
              <w:t>consent to having their information shared. Under the</w:t>
            </w:r>
            <w:r w:rsidRPr="00AC0855" w:rsidR="00FF0C17">
              <w:rPr>
                <w:rFonts w:ascii="Arial" w:hAnsi="Arial" w:cs="Arial"/>
                <w:bCs/>
                <w:i w:val="0"/>
              </w:rPr>
              <w:t xml:space="preserve"> </w:t>
            </w:r>
            <w:r w:rsidRPr="00AC0855">
              <w:rPr>
                <w:rFonts w:ascii="Arial" w:hAnsi="Arial" w:cs="Arial"/>
                <w:bCs/>
                <w:i w:val="0"/>
              </w:rPr>
              <w:t>GDPR and Data Protection Act 2018 you may share</w:t>
            </w:r>
            <w:r w:rsidRPr="00AC0855" w:rsidR="00FF0C17">
              <w:rPr>
                <w:rFonts w:ascii="Arial" w:hAnsi="Arial" w:cs="Arial"/>
                <w:bCs/>
                <w:i w:val="0"/>
              </w:rPr>
              <w:t xml:space="preserve"> </w:t>
            </w:r>
            <w:r w:rsidRPr="00AC0855">
              <w:rPr>
                <w:rFonts w:ascii="Arial" w:hAnsi="Arial" w:cs="Arial"/>
                <w:bCs/>
                <w:i w:val="0"/>
              </w:rPr>
              <w:t>information without consent if, in your judgement, there is</w:t>
            </w:r>
            <w:r w:rsidRPr="00AC0855" w:rsidR="00FF0C17">
              <w:rPr>
                <w:rFonts w:ascii="Arial" w:hAnsi="Arial" w:cs="Arial"/>
                <w:bCs/>
                <w:i w:val="0"/>
              </w:rPr>
              <w:t xml:space="preserve"> </w:t>
            </w:r>
            <w:r w:rsidRPr="00AC0855">
              <w:rPr>
                <w:rFonts w:ascii="Arial" w:hAnsi="Arial" w:cs="Arial"/>
                <w:bCs/>
                <w:i w:val="0"/>
              </w:rPr>
              <w:t>a lawful basis to do so, such as where safety may be at</w:t>
            </w:r>
            <w:r w:rsidRPr="00AC0855" w:rsidR="00FF0C17">
              <w:rPr>
                <w:rFonts w:ascii="Arial" w:hAnsi="Arial" w:cs="Arial"/>
                <w:bCs/>
                <w:i w:val="0"/>
              </w:rPr>
              <w:t xml:space="preserve"> </w:t>
            </w:r>
            <w:r w:rsidRPr="00AC0855">
              <w:rPr>
                <w:rFonts w:ascii="Arial" w:hAnsi="Arial" w:cs="Arial"/>
                <w:bCs/>
                <w:i w:val="0"/>
              </w:rPr>
              <w:t xml:space="preserve">risk. </w:t>
            </w:r>
          </w:p>
          <w:p w:rsidRPr="00AC0855" w:rsidR="00771BF1" w:rsidP="008D4308" w:rsidRDefault="00771BF1" w14:paraId="3161AA5F" w14:textId="77777777">
            <w:pPr>
              <w:jc w:val="both"/>
              <w:rPr>
                <w:rFonts w:ascii="Arial" w:hAnsi="Arial" w:cs="Arial"/>
                <w:bCs/>
                <w:iCs w:val="0"/>
              </w:rPr>
            </w:pPr>
          </w:p>
          <w:p w:rsidRPr="00771BF1" w:rsidR="00FC18D0" w:rsidP="008D4308" w:rsidRDefault="00FC18D0" w14:paraId="6C9742B3" w14:textId="4B10804A">
            <w:pPr>
              <w:jc w:val="both"/>
              <w:rPr>
                <w:rFonts w:ascii="Arial" w:hAnsi="Arial" w:cs="Arial"/>
                <w:b/>
                <w:i w:val="0"/>
              </w:rPr>
            </w:pPr>
            <w:r w:rsidRPr="00771BF1">
              <w:rPr>
                <w:rFonts w:ascii="Arial" w:hAnsi="Arial" w:cs="Arial"/>
                <w:b/>
                <w:i w:val="0"/>
              </w:rPr>
              <w:t>7 golden rules</w:t>
            </w:r>
          </w:p>
          <w:p w:rsidR="00FC18D0" w:rsidP="008D4308" w:rsidRDefault="00FC18D0" w14:paraId="0465AF67" w14:textId="386CF2B0">
            <w:pPr>
              <w:jc w:val="both"/>
              <w:rPr>
                <w:rFonts w:ascii="Arial" w:hAnsi="Arial" w:cs="Arial"/>
                <w:bCs/>
                <w:iCs w:val="0"/>
              </w:rPr>
            </w:pPr>
            <w:r w:rsidRPr="00AC0855">
              <w:rPr>
                <w:rFonts w:ascii="Arial" w:hAnsi="Arial" w:cs="Arial"/>
                <w:bCs/>
                <w:i w:val="0"/>
              </w:rPr>
              <w:t>Where the needs of the child meet Levels 3 and 4** of the</w:t>
            </w:r>
            <w:r w:rsidRPr="00AC0855" w:rsidR="00FF0C17">
              <w:rPr>
                <w:rFonts w:ascii="Arial" w:hAnsi="Arial" w:cs="Arial"/>
                <w:bCs/>
                <w:i w:val="0"/>
              </w:rPr>
              <w:t xml:space="preserve"> </w:t>
            </w:r>
            <w:r w:rsidRPr="00AC0855">
              <w:rPr>
                <w:rFonts w:ascii="Arial" w:hAnsi="Arial" w:cs="Arial"/>
                <w:bCs/>
                <w:i w:val="0"/>
              </w:rPr>
              <w:t>Continuum of Need, professionals are advised to submit a</w:t>
            </w:r>
            <w:r w:rsidRPr="00AC0855" w:rsidR="00FF0C17">
              <w:rPr>
                <w:rFonts w:ascii="Arial" w:hAnsi="Arial" w:cs="Arial"/>
                <w:bCs/>
                <w:i w:val="0"/>
              </w:rPr>
              <w:t xml:space="preserve"> </w:t>
            </w:r>
            <w:r w:rsidRPr="00AC0855">
              <w:rPr>
                <w:rFonts w:ascii="Arial" w:hAnsi="Arial" w:cs="Arial"/>
                <w:bCs/>
                <w:i w:val="0"/>
              </w:rPr>
              <w:t>referral form directly to Children's Social Care via the Multi</w:t>
            </w:r>
            <w:r w:rsidRPr="00AC0855" w:rsidR="00FF0C17">
              <w:rPr>
                <w:rFonts w:ascii="Arial" w:hAnsi="Arial" w:cs="Arial"/>
                <w:bCs/>
                <w:i w:val="0"/>
              </w:rPr>
              <w:t xml:space="preserve"> </w:t>
            </w:r>
            <w:r w:rsidRPr="00AC0855">
              <w:rPr>
                <w:rFonts w:ascii="Arial" w:hAnsi="Arial" w:cs="Arial"/>
                <w:bCs/>
                <w:i w:val="0"/>
              </w:rPr>
              <w:t>Agency Safeguarding Hub</w:t>
            </w:r>
            <w:r w:rsidRPr="00AC0855" w:rsidR="00FF0C17">
              <w:rPr>
                <w:rFonts w:ascii="Arial" w:hAnsi="Arial" w:cs="Arial"/>
                <w:bCs/>
                <w:i w:val="0"/>
              </w:rPr>
              <w:t xml:space="preserve"> </w:t>
            </w:r>
            <w:hyperlink w:history="1" r:id="rId187">
              <w:r w:rsidRPr="00DE7576" w:rsidR="00156E72">
                <w:rPr>
                  <w:rStyle w:val="Hyperlink"/>
                  <w:rFonts w:ascii="Arial" w:hAnsi="Arial" w:cs="Arial"/>
                  <w:bCs/>
                </w:rPr>
                <w:t>cypreferrals@lancashire.gov.uk</w:t>
              </w:r>
            </w:hyperlink>
          </w:p>
          <w:p w:rsidRPr="00AC0855" w:rsidR="00156E72" w:rsidP="008D4308" w:rsidRDefault="00156E72" w14:paraId="0214C2F7" w14:textId="77777777">
            <w:pPr>
              <w:jc w:val="both"/>
              <w:rPr>
                <w:rFonts w:ascii="Arial" w:hAnsi="Arial" w:cs="Arial"/>
                <w:bCs/>
                <w:i w:val="0"/>
              </w:rPr>
            </w:pPr>
          </w:p>
          <w:p w:rsidRPr="00AC0855" w:rsidR="00FC18D0" w:rsidP="008D4308" w:rsidRDefault="00FC18D0" w14:paraId="4C06C2DB" w14:textId="77777777">
            <w:pPr>
              <w:jc w:val="both"/>
              <w:rPr>
                <w:rFonts w:ascii="Arial" w:hAnsi="Arial" w:cs="Arial"/>
                <w:bCs/>
                <w:i w:val="0"/>
              </w:rPr>
            </w:pPr>
            <w:r w:rsidRPr="00AC0855">
              <w:rPr>
                <w:rFonts w:ascii="Arial" w:hAnsi="Arial" w:cs="Arial"/>
                <w:bCs/>
                <w:i w:val="0"/>
              </w:rPr>
              <w:t>**Where there are immediate safeguarding concerns</w:t>
            </w:r>
          </w:p>
          <w:p w:rsidRPr="00AC0855" w:rsidR="00FC18D0" w:rsidP="008D4308" w:rsidRDefault="00FC18D0" w14:paraId="3A6E2D7E" w14:textId="77777777">
            <w:pPr>
              <w:jc w:val="both"/>
              <w:rPr>
                <w:rFonts w:ascii="Arial" w:hAnsi="Arial" w:cs="Arial"/>
                <w:bCs/>
                <w:i w:val="0"/>
              </w:rPr>
            </w:pPr>
            <w:r w:rsidRPr="00AC0855">
              <w:rPr>
                <w:rFonts w:ascii="Arial" w:hAnsi="Arial" w:cs="Arial"/>
                <w:bCs/>
                <w:i w:val="0"/>
              </w:rPr>
              <w:t>about a child or young person (level 4 of the CON /</w:t>
            </w:r>
          </w:p>
          <w:p w:rsidRPr="00AC0855" w:rsidR="00FC18D0" w:rsidP="008D4308" w:rsidRDefault="00FC18D0" w14:paraId="2FD3FDC3" w14:textId="77777777">
            <w:pPr>
              <w:jc w:val="both"/>
              <w:rPr>
                <w:rFonts w:ascii="Arial" w:hAnsi="Arial" w:cs="Arial"/>
                <w:bCs/>
                <w:i w:val="0"/>
              </w:rPr>
            </w:pPr>
            <w:r w:rsidRPr="00AC0855">
              <w:rPr>
                <w:rFonts w:ascii="Arial" w:hAnsi="Arial" w:cs="Arial"/>
                <w:bCs/>
                <w:i w:val="0"/>
              </w:rPr>
              <w:t>child protection), you should make direct contact with</w:t>
            </w:r>
          </w:p>
          <w:p w:rsidRPr="00AC0855" w:rsidR="00FC18D0" w:rsidP="008D4308" w:rsidRDefault="00FC18D0" w14:paraId="72BAE426" w14:textId="77777777">
            <w:pPr>
              <w:jc w:val="both"/>
              <w:rPr>
                <w:rFonts w:ascii="Arial" w:hAnsi="Arial" w:cs="Arial"/>
                <w:bCs/>
                <w:i w:val="0"/>
              </w:rPr>
            </w:pPr>
            <w:r w:rsidRPr="00AC0855">
              <w:rPr>
                <w:rFonts w:ascii="Arial" w:hAnsi="Arial" w:cs="Arial"/>
                <w:bCs/>
                <w:i w:val="0"/>
              </w:rPr>
              <w:t>MASH on the following number or the Police (999 in</w:t>
            </w:r>
          </w:p>
          <w:p w:rsidRPr="00AC0855" w:rsidR="00FC18D0" w:rsidP="008D4308" w:rsidRDefault="00FC18D0" w14:paraId="06CF7C7F" w14:textId="77777777">
            <w:pPr>
              <w:jc w:val="both"/>
              <w:rPr>
                <w:rFonts w:ascii="Arial" w:hAnsi="Arial" w:cs="Arial"/>
                <w:bCs/>
                <w:i w:val="0"/>
              </w:rPr>
            </w:pPr>
            <w:r w:rsidRPr="00AC0855">
              <w:rPr>
                <w:rFonts w:ascii="Arial" w:hAnsi="Arial" w:cs="Arial"/>
                <w:bCs/>
                <w:i w:val="0"/>
              </w:rPr>
              <w:t>an emergency) - and complete the referral form once</w:t>
            </w:r>
          </w:p>
          <w:p w:rsidRPr="00AC0855" w:rsidR="00FC18D0" w:rsidP="008D4308" w:rsidRDefault="00FC18D0" w14:paraId="60E7BCD2" w14:textId="77777777">
            <w:pPr>
              <w:jc w:val="both"/>
              <w:rPr>
                <w:rFonts w:ascii="Arial" w:hAnsi="Arial" w:cs="Arial"/>
                <w:bCs/>
                <w:i w:val="0"/>
              </w:rPr>
            </w:pPr>
            <w:r w:rsidRPr="00AC0855">
              <w:rPr>
                <w:rFonts w:ascii="Arial" w:hAnsi="Arial" w:cs="Arial"/>
                <w:bCs/>
                <w:i w:val="0"/>
              </w:rPr>
              <w:t>the immediate concerns have been addressed. If the</w:t>
            </w:r>
          </w:p>
          <w:p w:rsidRPr="00AC0855" w:rsidR="00FC18D0" w:rsidP="008D4308" w:rsidRDefault="00FC18D0" w14:paraId="3543B655" w14:textId="77777777">
            <w:pPr>
              <w:jc w:val="both"/>
              <w:rPr>
                <w:rFonts w:ascii="Arial" w:hAnsi="Arial" w:cs="Arial"/>
                <w:bCs/>
                <w:i w:val="0"/>
              </w:rPr>
            </w:pPr>
            <w:r w:rsidRPr="00AC0855">
              <w:rPr>
                <w:rFonts w:ascii="Arial" w:hAnsi="Arial" w:cs="Arial"/>
                <w:bCs/>
                <w:i w:val="0"/>
              </w:rPr>
              <w:t>child you are concerned about already has an</w:t>
            </w:r>
          </w:p>
          <w:p w:rsidRPr="00AC0855" w:rsidR="00FC18D0" w:rsidP="008D4308" w:rsidRDefault="00FC18D0" w14:paraId="01B69FE4" w14:textId="77777777">
            <w:pPr>
              <w:jc w:val="both"/>
              <w:rPr>
                <w:rFonts w:ascii="Arial" w:hAnsi="Arial" w:cs="Arial"/>
                <w:bCs/>
                <w:i w:val="0"/>
              </w:rPr>
            </w:pPr>
            <w:r w:rsidRPr="00AC0855">
              <w:rPr>
                <w:rFonts w:ascii="Arial" w:hAnsi="Arial" w:cs="Arial"/>
                <w:bCs/>
                <w:i w:val="0"/>
              </w:rPr>
              <w:t>allocated Social Worker go directly to this person by</w:t>
            </w:r>
          </w:p>
          <w:p w:rsidRPr="00AC0855" w:rsidR="00CC1E00" w:rsidP="008D4308" w:rsidRDefault="00FC18D0" w14:paraId="13491C46" w14:textId="317314D3">
            <w:pPr>
              <w:jc w:val="both"/>
              <w:rPr>
                <w:rFonts w:ascii="Arial" w:hAnsi="Arial" w:cs="Arial"/>
                <w:bCs/>
                <w:i w:val="0"/>
              </w:rPr>
            </w:pPr>
            <w:r w:rsidRPr="00AC0855">
              <w:rPr>
                <w:rFonts w:ascii="Arial" w:hAnsi="Arial" w:cs="Arial"/>
                <w:bCs/>
                <w:i w:val="0"/>
              </w:rPr>
              <w:t>contacting 0300 123 6720</w:t>
            </w:r>
          </w:p>
        </w:tc>
      </w:tr>
      <w:tr w:rsidRPr="00AC0855" w:rsidR="00DE55EC" w:rsidTr="41E06147" w14:paraId="5FAE407F" w14:textId="77777777">
        <w:trPr>
          <w:cnfStyle w:val="010000000000" w:firstRow="0" w:lastRow="1" w:firstColumn="0" w:lastColumn="0" w:oddVBand="0" w:evenVBand="0" w:oddHBand="0" w:evenHBand="0" w:firstRowFirstColumn="0" w:firstRowLastColumn="0" w:lastRowFirstColumn="0" w:lastRowLastColumn="0"/>
        </w:trPr>
        <w:tc>
          <w:tcPr>
            <w:tcW w:w="1977" w:type="dxa"/>
            <w:vMerge/>
          </w:tcPr>
          <w:p w:rsidRPr="00AC0855" w:rsidR="002F1C6E" w:rsidP="008D4308" w:rsidRDefault="002F1C6E" w14:paraId="68C8D6AF" w14:textId="77777777">
            <w:pPr>
              <w:jc w:val="both"/>
              <w:rPr>
                <w:rFonts w:ascii="Arial" w:hAnsi="Arial" w:cs="Arial"/>
                <w:b/>
                <w:bCs/>
                <w:i w:val="0"/>
              </w:rPr>
            </w:pPr>
          </w:p>
        </w:tc>
        <w:tc>
          <w:tcPr>
            <w:tcW w:w="2968" w:type="dxa"/>
          </w:tcPr>
          <w:p w:rsidRPr="00AC0855" w:rsidR="002F1C6E" w:rsidP="008D4308" w:rsidRDefault="002F1C6E" w14:paraId="7BE0DC80" w14:textId="77777777">
            <w:pPr>
              <w:jc w:val="both"/>
              <w:rPr>
                <w:rFonts w:ascii="Arial" w:hAnsi="Arial" w:cs="Arial"/>
                <w:b/>
                <w:bCs/>
                <w:i w:val="0"/>
              </w:rPr>
            </w:pPr>
            <w:r w:rsidRPr="00AC0855">
              <w:rPr>
                <w:rFonts w:ascii="Arial" w:hAnsi="Arial" w:cs="Arial"/>
                <w:b/>
                <w:bCs/>
                <w:i w:val="0"/>
              </w:rPr>
              <w:t>Whistleblowing</w:t>
            </w:r>
          </w:p>
        </w:tc>
        <w:tc>
          <w:tcPr>
            <w:cnfStyle w:val="000100000000" w:firstRow="0" w:lastRow="0" w:firstColumn="0" w:lastColumn="1" w:oddVBand="0" w:evenVBand="0" w:oddHBand="0" w:evenHBand="0" w:firstRowFirstColumn="0" w:firstRowLastColumn="0" w:lastRowFirstColumn="0" w:lastRowLastColumn="0"/>
            <w:tcW w:w="5936" w:type="dxa"/>
          </w:tcPr>
          <w:p w:rsidRPr="00AC0855" w:rsidR="002F1C6E" w:rsidP="008D4308" w:rsidRDefault="002F1C6E" w14:paraId="7C780E09" w14:textId="77777777">
            <w:pPr>
              <w:jc w:val="both"/>
              <w:rPr>
                <w:rFonts w:ascii="Arial" w:hAnsi="Arial" w:cs="Arial"/>
                <w:i w:val="0"/>
              </w:rPr>
            </w:pPr>
            <w:r w:rsidRPr="00AC0855">
              <w:rPr>
                <w:rFonts w:ascii="Arial" w:hAnsi="Arial" w:cs="Arial"/>
                <w:i w:val="0"/>
              </w:rPr>
              <w:t>01772 532500</w:t>
            </w:r>
          </w:p>
          <w:p w:rsidRPr="00AC0855" w:rsidR="002F1C6E" w:rsidP="008D4308" w:rsidRDefault="00CB5D1C" w14:paraId="24BF7312" w14:textId="77777777">
            <w:pPr>
              <w:jc w:val="both"/>
              <w:rPr>
                <w:rFonts w:ascii="Arial" w:hAnsi="Arial" w:cs="Arial"/>
                <w:bCs/>
                <w:i w:val="0"/>
              </w:rPr>
            </w:pPr>
            <w:hyperlink w:history="1" r:id="rId188">
              <w:r w:rsidRPr="00AC0855" w:rsidR="002F1C6E">
                <w:rPr>
                  <w:rStyle w:val="Hyperlink"/>
                  <w:rFonts w:ascii="Arial" w:hAnsi="Arial" w:cs="Arial"/>
                  <w:i w:val="0"/>
                  <w:color w:val="auto"/>
                  <w:u w:val="none"/>
                </w:rPr>
                <w:t>WhistleblowingComplaints@lancashire.gov.uk</w:t>
              </w:r>
            </w:hyperlink>
            <w:r w:rsidRPr="00AC0855" w:rsidR="002F1C6E">
              <w:rPr>
                <w:rFonts w:ascii="Arial" w:hAnsi="Arial" w:cs="Arial"/>
                <w:i w:val="0"/>
              </w:rPr>
              <w:t xml:space="preserve"> </w:t>
            </w:r>
          </w:p>
        </w:tc>
      </w:tr>
    </w:tbl>
    <w:p w:rsidRPr="00085BB4" w:rsidR="00ED0E9E" w:rsidP="008D4308" w:rsidRDefault="00ED0E9E" w14:paraId="3AED2280" w14:textId="77777777">
      <w:pPr>
        <w:jc w:val="both"/>
        <w:rPr>
          <w:rFonts w:ascii="Arial" w:hAnsi="Arial" w:cs="Arial"/>
          <w:sz w:val="22"/>
          <w:szCs w:val="22"/>
        </w:rPr>
      </w:pPr>
    </w:p>
    <w:p w:rsidRPr="00085BB4" w:rsidR="002255C2" w:rsidP="008D4308" w:rsidRDefault="002255C2" w14:paraId="36516496" w14:textId="77777777">
      <w:pPr>
        <w:jc w:val="both"/>
        <w:rPr>
          <w:rFonts w:ascii="Arial" w:hAnsi="Arial" w:cs="Arial"/>
          <w:sz w:val="22"/>
          <w:szCs w:val="22"/>
        </w:rPr>
      </w:pPr>
    </w:p>
    <w:bookmarkEnd w:id="0"/>
    <w:p w:rsidRPr="00CB5D1C" w:rsidR="009C40C2" w:rsidRDefault="00CB5D1C" w14:paraId="06C329FD" w14:textId="1B8C653B">
      <w:pPr>
        <w:spacing w:after="160" w:line="259" w:lineRule="auto"/>
        <w:rPr>
          <w:rFonts w:ascii="Arial" w:hAnsi="Arial" w:cs="Arial"/>
          <w:b/>
          <w:sz w:val="22"/>
          <w:szCs w:val="22"/>
        </w:rPr>
      </w:pPr>
      <w:r w:rsidRPr="00CB5D1C">
        <w:rPr>
          <w:rFonts w:ascii="Arial" w:hAnsi="Arial" w:cs="Arial"/>
          <w:b/>
          <w:sz w:val="22"/>
          <w:szCs w:val="22"/>
        </w:rPr>
        <w:t xml:space="preserve">Reviewed: June 2024 </w:t>
      </w:r>
    </w:p>
    <w:sectPr w:rsidRPr="00CB5D1C" w:rsidR="009C40C2" w:rsidSect="002657C4">
      <w:footerReference w:type="default" r:id="rId189"/>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A63B0" w:rsidP="00C02DF6" w:rsidRDefault="00FA63B0" w14:paraId="465C35E2" w14:textId="77777777">
      <w:r>
        <w:separator/>
      </w:r>
    </w:p>
  </w:endnote>
  <w:endnote w:type="continuationSeparator" w:id="0">
    <w:p w:rsidR="00FA63B0" w:rsidP="00C02DF6" w:rsidRDefault="00FA63B0" w14:paraId="495B0A62" w14:textId="77777777">
      <w:r>
        <w:continuationSeparator/>
      </w:r>
    </w:p>
  </w:endnote>
  <w:endnote w:type="continuationNotice" w:id="1">
    <w:p w:rsidR="00FA63B0" w:rsidRDefault="00FA63B0" w14:paraId="4F823D8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8829774"/>
      <w:docPartObj>
        <w:docPartGallery w:val="Page Numbers (Bottom of Page)"/>
        <w:docPartUnique/>
      </w:docPartObj>
    </w:sdtPr>
    <w:sdtContent>
      <w:p w:rsidR="0075794B" w:rsidRDefault="0075794B" w14:paraId="130A6F9B" w14:textId="7A7D2FF9">
        <w:pPr>
          <w:pStyle w:val="Footer"/>
          <w:jc w:val="center"/>
        </w:pPr>
        <w:r>
          <w:fldChar w:fldCharType="begin"/>
        </w:r>
        <w:r>
          <w:instrText>PAGE   \* MERGEFORMAT</w:instrText>
        </w:r>
        <w:r>
          <w:fldChar w:fldCharType="separate"/>
        </w:r>
        <w:r>
          <w:t>2</w:t>
        </w:r>
        <w:r>
          <w:fldChar w:fldCharType="end"/>
        </w:r>
      </w:p>
    </w:sdtContent>
  </w:sdt>
  <w:p w:rsidR="00D64496" w:rsidRDefault="00D64496" w14:paraId="2FC14E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A63B0" w:rsidP="00C02DF6" w:rsidRDefault="00FA63B0" w14:paraId="2EE02F97" w14:textId="77777777">
      <w:r>
        <w:separator/>
      </w:r>
    </w:p>
  </w:footnote>
  <w:footnote w:type="continuationSeparator" w:id="0">
    <w:p w:rsidR="00FA63B0" w:rsidP="00C02DF6" w:rsidRDefault="00FA63B0" w14:paraId="1904C3B3" w14:textId="77777777">
      <w:r>
        <w:continuationSeparator/>
      </w:r>
    </w:p>
  </w:footnote>
  <w:footnote w:type="continuationNotice" w:id="1">
    <w:p w:rsidR="00FA63B0" w:rsidRDefault="00FA63B0" w14:paraId="7B1F9A8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1951"/>
    <w:multiLevelType w:val="hybridMultilevel"/>
    <w:tmpl w:val="E6561E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1C7EAC"/>
    <w:multiLevelType w:val="hybridMultilevel"/>
    <w:tmpl w:val="9EAA74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E97EC0"/>
    <w:multiLevelType w:val="hybridMultilevel"/>
    <w:tmpl w:val="D1367B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5708F5"/>
    <w:multiLevelType w:val="hybridMultilevel"/>
    <w:tmpl w:val="B5D684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587314D"/>
    <w:multiLevelType w:val="hybridMultilevel"/>
    <w:tmpl w:val="707E1E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58F5EAC"/>
    <w:multiLevelType w:val="hybridMultilevel"/>
    <w:tmpl w:val="66D6BD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5E3738B"/>
    <w:multiLevelType w:val="hybridMultilevel"/>
    <w:tmpl w:val="EEC48C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876509B"/>
    <w:multiLevelType w:val="hybridMultilevel"/>
    <w:tmpl w:val="F190DA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9EE267E"/>
    <w:multiLevelType w:val="hybridMultilevel"/>
    <w:tmpl w:val="F08242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AEC200E"/>
    <w:multiLevelType w:val="hybridMultilevel"/>
    <w:tmpl w:val="F884A1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BBC6897"/>
    <w:multiLevelType w:val="hybridMultilevel"/>
    <w:tmpl w:val="4EE885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C22264F"/>
    <w:multiLevelType w:val="hybridMultilevel"/>
    <w:tmpl w:val="D89A3E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2351FE3"/>
    <w:multiLevelType w:val="hybridMultilevel"/>
    <w:tmpl w:val="E31C6A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6125834"/>
    <w:multiLevelType w:val="hybridMultilevel"/>
    <w:tmpl w:val="15F4B2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9D955F1"/>
    <w:multiLevelType w:val="hybridMultilevel"/>
    <w:tmpl w:val="EFF673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A684ADB"/>
    <w:multiLevelType w:val="hybridMultilevel"/>
    <w:tmpl w:val="E65C0D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CE41141"/>
    <w:multiLevelType w:val="hybridMultilevel"/>
    <w:tmpl w:val="FC2832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E572089"/>
    <w:multiLevelType w:val="hybridMultilevel"/>
    <w:tmpl w:val="D36C8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FA37166"/>
    <w:multiLevelType w:val="hybridMultilevel"/>
    <w:tmpl w:val="699E6F08"/>
    <w:lvl w:ilvl="0" w:tplc="08090001">
      <w:start w:val="1"/>
      <w:numFmt w:val="bullet"/>
      <w:lvlText w:val=""/>
      <w:lvlJc w:val="left"/>
      <w:pPr>
        <w:ind w:left="720" w:hanging="360"/>
      </w:pPr>
      <w:rPr>
        <w:rFonts w:hint="default" w:ascii="Symbol" w:hAnsi="Symbol"/>
      </w:rPr>
    </w:lvl>
    <w:lvl w:ilvl="1" w:tplc="CBF4F4D6">
      <w:start w:val="1"/>
      <w:numFmt w:val="bullet"/>
      <w:lvlText w:val="­"/>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2635B4E"/>
    <w:multiLevelType w:val="multilevel"/>
    <w:tmpl w:val="11868B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4353836"/>
    <w:multiLevelType w:val="hybridMultilevel"/>
    <w:tmpl w:val="6BF614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4480A72"/>
    <w:multiLevelType w:val="hybridMultilevel"/>
    <w:tmpl w:val="36085D1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250207EF"/>
    <w:multiLevelType w:val="hybridMultilevel"/>
    <w:tmpl w:val="9B8486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62F181D"/>
    <w:multiLevelType w:val="hybridMultilevel"/>
    <w:tmpl w:val="8DBA9E82"/>
    <w:lvl w:ilvl="0" w:tplc="08090001">
      <w:start w:val="1"/>
      <w:numFmt w:val="bullet"/>
      <w:lvlText w:val=""/>
      <w:lvlJc w:val="left"/>
      <w:pPr>
        <w:ind w:left="783" w:hanging="360"/>
      </w:pPr>
      <w:rPr>
        <w:rFonts w:hint="default" w:ascii="Symbol" w:hAnsi="Symbol"/>
      </w:rPr>
    </w:lvl>
    <w:lvl w:ilvl="1" w:tplc="08090003" w:tentative="1">
      <w:start w:val="1"/>
      <w:numFmt w:val="bullet"/>
      <w:lvlText w:val="o"/>
      <w:lvlJc w:val="left"/>
      <w:pPr>
        <w:ind w:left="1503" w:hanging="360"/>
      </w:pPr>
      <w:rPr>
        <w:rFonts w:hint="default" w:ascii="Courier New" w:hAnsi="Courier New" w:cs="Courier New"/>
      </w:rPr>
    </w:lvl>
    <w:lvl w:ilvl="2" w:tplc="08090005" w:tentative="1">
      <w:start w:val="1"/>
      <w:numFmt w:val="bullet"/>
      <w:lvlText w:val=""/>
      <w:lvlJc w:val="left"/>
      <w:pPr>
        <w:ind w:left="2223" w:hanging="360"/>
      </w:pPr>
      <w:rPr>
        <w:rFonts w:hint="default" w:ascii="Wingdings" w:hAnsi="Wingdings"/>
      </w:rPr>
    </w:lvl>
    <w:lvl w:ilvl="3" w:tplc="08090001" w:tentative="1">
      <w:start w:val="1"/>
      <w:numFmt w:val="bullet"/>
      <w:lvlText w:val=""/>
      <w:lvlJc w:val="left"/>
      <w:pPr>
        <w:ind w:left="2943" w:hanging="360"/>
      </w:pPr>
      <w:rPr>
        <w:rFonts w:hint="default" w:ascii="Symbol" w:hAnsi="Symbol"/>
      </w:rPr>
    </w:lvl>
    <w:lvl w:ilvl="4" w:tplc="08090003" w:tentative="1">
      <w:start w:val="1"/>
      <w:numFmt w:val="bullet"/>
      <w:lvlText w:val="o"/>
      <w:lvlJc w:val="left"/>
      <w:pPr>
        <w:ind w:left="3663" w:hanging="360"/>
      </w:pPr>
      <w:rPr>
        <w:rFonts w:hint="default" w:ascii="Courier New" w:hAnsi="Courier New" w:cs="Courier New"/>
      </w:rPr>
    </w:lvl>
    <w:lvl w:ilvl="5" w:tplc="08090005" w:tentative="1">
      <w:start w:val="1"/>
      <w:numFmt w:val="bullet"/>
      <w:lvlText w:val=""/>
      <w:lvlJc w:val="left"/>
      <w:pPr>
        <w:ind w:left="4383" w:hanging="360"/>
      </w:pPr>
      <w:rPr>
        <w:rFonts w:hint="default" w:ascii="Wingdings" w:hAnsi="Wingdings"/>
      </w:rPr>
    </w:lvl>
    <w:lvl w:ilvl="6" w:tplc="08090001" w:tentative="1">
      <w:start w:val="1"/>
      <w:numFmt w:val="bullet"/>
      <w:lvlText w:val=""/>
      <w:lvlJc w:val="left"/>
      <w:pPr>
        <w:ind w:left="5103" w:hanging="360"/>
      </w:pPr>
      <w:rPr>
        <w:rFonts w:hint="default" w:ascii="Symbol" w:hAnsi="Symbol"/>
      </w:rPr>
    </w:lvl>
    <w:lvl w:ilvl="7" w:tplc="08090003" w:tentative="1">
      <w:start w:val="1"/>
      <w:numFmt w:val="bullet"/>
      <w:lvlText w:val="o"/>
      <w:lvlJc w:val="left"/>
      <w:pPr>
        <w:ind w:left="5823" w:hanging="360"/>
      </w:pPr>
      <w:rPr>
        <w:rFonts w:hint="default" w:ascii="Courier New" w:hAnsi="Courier New" w:cs="Courier New"/>
      </w:rPr>
    </w:lvl>
    <w:lvl w:ilvl="8" w:tplc="08090005" w:tentative="1">
      <w:start w:val="1"/>
      <w:numFmt w:val="bullet"/>
      <w:lvlText w:val=""/>
      <w:lvlJc w:val="left"/>
      <w:pPr>
        <w:ind w:left="6543" w:hanging="360"/>
      </w:pPr>
      <w:rPr>
        <w:rFonts w:hint="default" w:ascii="Wingdings" w:hAnsi="Wingdings"/>
      </w:rPr>
    </w:lvl>
  </w:abstractNum>
  <w:abstractNum w:abstractNumId="24" w15:restartNumberingAfterBreak="0">
    <w:nsid w:val="277902EE"/>
    <w:multiLevelType w:val="hybridMultilevel"/>
    <w:tmpl w:val="B0C874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281C7564"/>
    <w:multiLevelType w:val="hybridMultilevel"/>
    <w:tmpl w:val="9138A7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2B1B69A5"/>
    <w:multiLevelType w:val="hybridMultilevel"/>
    <w:tmpl w:val="49A498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DF26B51"/>
    <w:multiLevelType w:val="hybridMultilevel"/>
    <w:tmpl w:val="3CDC39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0A27A85"/>
    <w:multiLevelType w:val="hybridMultilevel"/>
    <w:tmpl w:val="2E8615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11B14BA"/>
    <w:multiLevelType w:val="hybridMultilevel"/>
    <w:tmpl w:val="A9AA4B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31FE172E"/>
    <w:multiLevelType w:val="multilevel"/>
    <w:tmpl w:val="D708E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5B406EE"/>
    <w:multiLevelType w:val="hybridMultilevel"/>
    <w:tmpl w:val="12F6E9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36336F29"/>
    <w:multiLevelType w:val="hybridMultilevel"/>
    <w:tmpl w:val="A12448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389C7526"/>
    <w:multiLevelType w:val="hybridMultilevel"/>
    <w:tmpl w:val="EF180C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3AA22BD1"/>
    <w:multiLevelType w:val="multilevel"/>
    <w:tmpl w:val="5B08C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E0E5324"/>
    <w:multiLevelType w:val="hybridMultilevel"/>
    <w:tmpl w:val="9D0EBC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3F3925F3"/>
    <w:multiLevelType w:val="hybridMultilevel"/>
    <w:tmpl w:val="45BE02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3F403C66"/>
    <w:multiLevelType w:val="hybridMultilevel"/>
    <w:tmpl w:val="94121C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3FCF3474"/>
    <w:multiLevelType w:val="hybridMultilevel"/>
    <w:tmpl w:val="17265F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44117E68"/>
    <w:multiLevelType w:val="hybridMultilevel"/>
    <w:tmpl w:val="729AF2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45D95E3A"/>
    <w:multiLevelType w:val="hybridMultilevel"/>
    <w:tmpl w:val="673497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461130B9"/>
    <w:multiLevelType w:val="hybridMultilevel"/>
    <w:tmpl w:val="E10C39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48A52CD8"/>
    <w:multiLevelType w:val="hybridMultilevel"/>
    <w:tmpl w:val="AC7ED784"/>
    <w:lvl w:ilvl="0" w:tplc="CDB05424">
      <w:start w:val="1"/>
      <w:numFmt w:val="bullet"/>
      <w:lvlText w:val=""/>
      <w:lvlJc w:val="left"/>
      <w:pPr>
        <w:ind w:left="720" w:hanging="360"/>
      </w:pPr>
      <w:rPr>
        <w:rFonts w:hint="default" w:ascii="Symbol" w:hAnsi="Symbol"/>
        <w:b w:val="0"/>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4A7659EC"/>
    <w:multiLevelType w:val="hybridMultilevel"/>
    <w:tmpl w:val="D8724F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4C18798B"/>
    <w:multiLevelType w:val="hybridMultilevel"/>
    <w:tmpl w:val="3F68CE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4CC022F7"/>
    <w:multiLevelType w:val="hybridMultilevel"/>
    <w:tmpl w:val="12965A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4CC73EAC"/>
    <w:multiLevelType w:val="hybridMultilevel"/>
    <w:tmpl w:val="3CE694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4D3C4D1B"/>
    <w:multiLevelType w:val="hybridMultilevel"/>
    <w:tmpl w:val="7570C7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4D6B4D9B"/>
    <w:multiLevelType w:val="hybridMultilevel"/>
    <w:tmpl w:val="15803108"/>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49" w15:restartNumberingAfterBreak="0">
    <w:nsid w:val="4EA00ED7"/>
    <w:multiLevelType w:val="hybridMultilevel"/>
    <w:tmpl w:val="00C866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4EC40E11"/>
    <w:multiLevelType w:val="hybridMultilevel"/>
    <w:tmpl w:val="BC4E90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524A2BA6"/>
    <w:multiLevelType w:val="multilevel"/>
    <w:tmpl w:val="85FC9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56596CFC"/>
    <w:multiLevelType w:val="hybridMultilevel"/>
    <w:tmpl w:val="8AD21C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57A35D6C"/>
    <w:multiLevelType w:val="multilevel"/>
    <w:tmpl w:val="98187E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58880F51"/>
    <w:multiLevelType w:val="multilevel"/>
    <w:tmpl w:val="A198BE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59EC6D28"/>
    <w:multiLevelType w:val="hybridMultilevel"/>
    <w:tmpl w:val="C8B690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5E135AE0"/>
    <w:multiLevelType w:val="hybridMultilevel"/>
    <w:tmpl w:val="352644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5EA81801"/>
    <w:multiLevelType w:val="hybridMultilevel"/>
    <w:tmpl w:val="1B1660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8" w15:restartNumberingAfterBreak="0">
    <w:nsid w:val="63FB5652"/>
    <w:multiLevelType w:val="hybridMultilevel"/>
    <w:tmpl w:val="BBE6EA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686E11A6"/>
    <w:multiLevelType w:val="hybridMultilevel"/>
    <w:tmpl w:val="7B4A4E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69FE73E6"/>
    <w:multiLevelType w:val="multilevel"/>
    <w:tmpl w:val="FA2C00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6A074D14"/>
    <w:multiLevelType w:val="hybridMultilevel"/>
    <w:tmpl w:val="7F66FC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6E3A0417"/>
    <w:multiLevelType w:val="hybridMultilevel"/>
    <w:tmpl w:val="0ADE65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3" w15:restartNumberingAfterBreak="0">
    <w:nsid w:val="71214CB1"/>
    <w:multiLevelType w:val="hybridMultilevel"/>
    <w:tmpl w:val="ED8A4D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71D83768"/>
    <w:multiLevelType w:val="multilevel"/>
    <w:tmpl w:val="B7AA94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74AC43E4"/>
    <w:multiLevelType w:val="multilevel"/>
    <w:tmpl w:val="8610B9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75227BA6"/>
    <w:multiLevelType w:val="hybridMultilevel"/>
    <w:tmpl w:val="A854423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7" w15:restartNumberingAfterBreak="0">
    <w:nsid w:val="78B45F6E"/>
    <w:multiLevelType w:val="hybridMultilevel"/>
    <w:tmpl w:val="9D8E02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79592ABA"/>
    <w:multiLevelType w:val="hybridMultilevel"/>
    <w:tmpl w:val="AD0043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7A84602A"/>
    <w:multiLevelType w:val="hybridMultilevel"/>
    <w:tmpl w:val="09486E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7C6E6A13"/>
    <w:multiLevelType w:val="hybridMultilevel"/>
    <w:tmpl w:val="76D8B9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7F5E05D2"/>
    <w:multiLevelType w:val="hybridMultilevel"/>
    <w:tmpl w:val="F54C2D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00525949">
    <w:abstractNumId w:val="66"/>
  </w:num>
  <w:num w:numId="2" w16cid:durableId="1879967305">
    <w:abstractNumId w:val="43"/>
  </w:num>
  <w:num w:numId="3" w16cid:durableId="1604916189">
    <w:abstractNumId w:val="36"/>
  </w:num>
  <w:num w:numId="4" w16cid:durableId="1521159697">
    <w:abstractNumId w:val="41"/>
  </w:num>
  <w:num w:numId="5" w16cid:durableId="22021421">
    <w:abstractNumId w:val="55"/>
  </w:num>
  <w:num w:numId="6" w16cid:durableId="12264053">
    <w:abstractNumId w:val="6"/>
  </w:num>
  <w:num w:numId="7" w16cid:durableId="450440365">
    <w:abstractNumId w:val="28"/>
  </w:num>
  <w:num w:numId="8" w16cid:durableId="962269639">
    <w:abstractNumId w:val="52"/>
  </w:num>
  <w:num w:numId="9" w16cid:durableId="2021926099">
    <w:abstractNumId w:val="42"/>
  </w:num>
  <w:num w:numId="10" w16cid:durableId="250630669">
    <w:abstractNumId w:val="22"/>
  </w:num>
  <w:num w:numId="11" w16cid:durableId="35201723">
    <w:abstractNumId w:val="61"/>
  </w:num>
  <w:num w:numId="12" w16cid:durableId="1984575624">
    <w:abstractNumId w:val="26"/>
  </w:num>
  <w:num w:numId="13" w16cid:durableId="316955406">
    <w:abstractNumId w:val="59"/>
  </w:num>
  <w:num w:numId="14" w16cid:durableId="1033766928">
    <w:abstractNumId w:val="24"/>
  </w:num>
  <w:num w:numId="15" w16cid:durableId="1320426514">
    <w:abstractNumId w:val="7"/>
  </w:num>
  <w:num w:numId="16" w16cid:durableId="1803380308">
    <w:abstractNumId w:val="48"/>
  </w:num>
  <w:num w:numId="17" w16cid:durableId="500661158">
    <w:abstractNumId w:val="39"/>
  </w:num>
  <w:num w:numId="18" w16cid:durableId="390227785">
    <w:abstractNumId w:val="50"/>
  </w:num>
  <w:num w:numId="19" w16cid:durableId="1257247403">
    <w:abstractNumId w:val="10"/>
  </w:num>
  <w:num w:numId="20" w16cid:durableId="1230774689">
    <w:abstractNumId w:val="9"/>
  </w:num>
  <w:num w:numId="21" w16cid:durableId="1204974990">
    <w:abstractNumId w:val="2"/>
  </w:num>
  <w:num w:numId="22" w16cid:durableId="1833593789">
    <w:abstractNumId w:val="21"/>
  </w:num>
  <w:num w:numId="23" w16cid:durableId="745959534">
    <w:abstractNumId w:val="14"/>
  </w:num>
  <w:num w:numId="24" w16cid:durableId="1683358988">
    <w:abstractNumId w:val="8"/>
  </w:num>
  <w:num w:numId="25" w16cid:durableId="129981367">
    <w:abstractNumId w:val="16"/>
  </w:num>
  <w:num w:numId="26" w16cid:durableId="1143735893">
    <w:abstractNumId w:val="69"/>
  </w:num>
  <w:num w:numId="27" w16cid:durableId="1807157238">
    <w:abstractNumId w:val="5"/>
  </w:num>
  <w:num w:numId="28" w16cid:durableId="252395789">
    <w:abstractNumId w:val="68"/>
  </w:num>
  <w:num w:numId="29" w16cid:durableId="1639992140">
    <w:abstractNumId w:val="25"/>
  </w:num>
  <w:num w:numId="30" w16cid:durableId="473528905">
    <w:abstractNumId w:val="27"/>
  </w:num>
  <w:num w:numId="31" w16cid:durableId="147944692">
    <w:abstractNumId w:val="63"/>
  </w:num>
  <w:num w:numId="32" w16cid:durableId="1018502311">
    <w:abstractNumId w:val="44"/>
  </w:num>
  <w:num w:numId="33" w16cid:durableId="1169754807">
    <w:abstractNumId w:val="46"/>
  </w:num>
  <w:num w:numId="34" w16cid:durableId="1125004552">
    <w:abstractNumId w:val="1"/>
  </w:num>
  <w:num w:numId="35" w16cid:durableId="2041474035">
    <w:abstractNumId w:val="12"/>
  </w:num>
  <w:num w:numId="36" w16cid:durableId="1038697951">
    <w:abstractNumId w:val="38"/>
  </w:num>
  <w:num w:numId="37" w16cid:durableId="1217159692">
    <w:abstractNumId w:val="67"/>
  </w:num>
  <w:num w:numId="38" w16cid:durableId="1367213538">
    <w:abstractNumId w:val="58"/>
  </w:num>
  <w:num w:numId="39" w16cid:durableId="1155604702">
    <w:abstractNumId w:val="34"/>
  </w:num>
  <w:num w:numId="40" w16cid:durableId="832525550">
    <w:abstractNumId w:val="54"/>
  </w:num>
  <w:num w:numId="41" w16cid:durableId="1835994313">
    <w:abstractNumId w:val="19"/>
  </w:num>
  <w:num w:numId="42" w16cid:durableId="12265780">
    <w:abstractNumId w:val="30"/>
  </w:num>
  <w:num w:numId="43" w16cid:durableId="1231965021">
    <w:abstractNumId w:val="64"/>
  </w:num>
  <w:num w:numId="44" w16cid:durableId="2049907920">
    <w:abstractNumId w:val="65"/>
  </w:num>
  <w:num w:numId="45" w16cid:durableId="2091805490">
    <w:abstractNumId w:val="60"/>
  </w:num>
  <w:num w:numId="46" w16cid:durableId="1879389988">
    <w:abstractNumId w:val="33"/>
  </w:num>
  <w:num w:numId="47" w16cid:durableId="835535114">
    <w:abstractNumId w:val="18"/>
  </w:num>
  <w:num w:numId="48" w16cid:durableId="1654600655">
    <w:abstractNumId w:val="0"/>
  </w:num>
  <w:num w:numId="49" w16cid:durableId="1826706400">
    <w:abstractNumId w:val="45"/>
  </w:num>
  <w:num w:numId="50" w16cid:durableId="2143495062">
    <w:abstractNumId w:val="70"/>
  </w:num>
  <w:num w:numId="51" w16cid:durableId="1641380542">
    <w:abstractNumId w:val="29"/>
  </w:num>
  <w:num w:numId="52" w16cid:durableId="1306541273">
    <w:abstractNumId w:val="4"/>
  </w:num>
  <w:num w:numId="53" w16cid:durableId="691153610">
    <w:abstractNumId w:val="35"/>
  </w:num>
  <w:num w:numId="54" w16cid:durableId="1565607554">
    <w:abstractNumId w:val="71"/>
  </w:num>
  <w:num w:numId="55" w16cid:durableId="487209536">
    <w:abstractNumId w:val="17"/>
  </w:num>
  <w:num w:numId="56" w16cid:durableId="1717467374">
    <w:abstractNumId w:val="40"/>
  </w:num>
  <w:num w:numId="57" w16cid:durableId="1731613905">
    <w:abstractNumId w:val="13"/>
  </w:num>
  <w:num w:numId="58" w16cid:durableId="1745712760">
    <w:abstractNumId w:val="49"/>
  </w:num>
  <w:num w:numId="59" w16cid:durableId="414085822">
    <w:abstractNumId w:val="23"/>
  </w:num>
  <w:num w:numId="60" w16cid:durableId="1674719646">
    <w:abstractNumId w:val="56"/>
  </w:num>
  <w:num w:numId="61" w16cid:durableId="1914312771">
    <w:abstractNumId w:val="62"/>
  </w:num>
  <w:num w:numId="62" w16cid:durableId="1936090854">
    <w:abstractNumId w:val="47"/>
  </w:num>
  <w:num w:numId="63" w16cid:durableId="358513396">
    <w:abstractNumId w:val="53"/>
  </w:num>
  <w:num w:numId="64" w16cid:durableId="681394461">
    <w:abstractNumId w:val="51"/>
  </w:num>
  <w:num w:numId="65" w16cid:durableId="242691381">
    <w:abstractNumId w:val="3"/>
  </w:num>
  <w:num w:numId="66" w16cid:durableId="1152528425">
    <w:abstractNumId w:val="57"/>
  </w:num>
  <w:num w:numId="67" w16cid:durableId="1758360011">
    <w:abstractNumId w:val="32"/>
  </w:num>
  <w:num w:numId="68" w16cid:durableId="128330224">
    <w:abstractNumId w:val="20"/>
  </w:num>
  <w:num w:numId="69" w16cid:durableId="575744449">
    <w:abstractNumId w:val="11"/>
  </w:num>
  <w:num w:numId="70" w16cid:durableId="1771583312">
    <w:abstractNumId w:val="31"/>
  </w:num>
  <w:num w:numId="71" w16cid:durableId="70587317">
    <w:abstractNumId w:val="37"/>
  </w:num>
  <w:num w:numId="72" w16cid:durableId="1233810423">
    <w:abstractNumId w:val="15"/>
  </w:num>
  <w:numIdMacAtCleanup w:val="7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writeProtection w:recommended="1"/>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7C4"/>
    <w:rsid w:val="00003B4E"/>
    <w:rsid w:val="0000590D"/>
    <w:rsid w:val="00006B95"/>
    <w:rsid w:val="00006EF1"/>
    <w:rsid w:val="00007575"/>
    <w:rsid w:val="00007D97"/>
    <w:rsid w:val="00010D22"/>
    <w:rsid w:val="00011616"/>
    <w:rsid w:val="00012B38"/>
    <w:rsid w:val="00015A26"/>
    <w:rsid w:val="00017B10"/>
    <w:rsid w:val="00021218"/>
    <w:rsid w:val="0002690E"/>
    <w:rsid w:val="00027FE7"/>
    <w:rsid w:val="00031F89"/>
    <w:rsid w:val="000358D5"/>
    <w:rsid w:val="00036C08"/>
    <w:rsid w:val="000411DF"/>
    <w:rsid w:val="00041BF8"/>
    <w:rsid w:val="0004397A"/>
    <w:rsid w:val="0004398C"/>
    <w:rsid w:val="0004443E"/>
    <w:rsid w:val="00044E52"/>
    <w:rsid w:val="00050945"/>
    <w:rsid w:val="00050CA0"/>
    <w:rsid w:val="000512DE"/>
    <w:rsid w:val="000522F6"/>
    <w:rsid w:val="0005256E"/>
    <w:rsid w:val="0005387A"/>
    <w:rsid w:val="0005421D"/>
    <w:rsid w:val="00054521"/>
    <w:rsid w:val="00056C17"/>
    <w:rsid w:val="00062E7A"/>
    <w:rsid w:val="00063F67"/>
    <w:rsid w:val="00064C8F"/>
    <w:rsid w:val="000709E3"/>
    <w:rsid w:val="0007247F"/>
    <w:rsid w:val="000840D3"/>
    <w:rsid w:val="00085BB4"/>
    <w:rsid w:val="0008640B"/>
    <w:rsid w:val="0009261F"/>
    <w:rsid w:val="000A3F8A"/>
    <w:rsid w:val="000A417F"/>
    <w:rsid w:val="000A5391"/>
    <w:rsid w:val="000A6207"/>
    <w:rsid w:val="000A7275"/>
    <w:rsid w:val="000A7811"/>
    <w:rsid w:val="000B138B"/>
    <w:rsid w:val="000B2273"/>
    <w:rsid w:val="000B68AE"/>
    <w:rsid w:val="000C0FB9"/>
    <w:rsid w:val="000C2737"/>
    <w:rsid w:val="000C3C42"/>
    <w:rsid w:val="000C471C"/>
    <w:rsid w:val="000C6A7B"/>
    <w:rsid w:val="000D50D6"/>
    <w:rsid w:val="000D5C93"/>
    <w:rsid w:val="000D5F75"/>
    <w:rsid w:val="000D763B"/>
    <w:rsid w:val="000D7B93"/>
    <w:rsid w:val="000E09EA"/>
    <w:rsid w:val="000E0F60"/>
    <w:rsid w:val="000E327E"/>
    <w:rsid w:val="000E615B"/>
    <w:rsid w:val="000E7953"/>
    <w:rsid w:val="000F1DEE"/>
    <w:rsid w:val="000F4059"/>
    <w:rsid w:val="000F5B21"/>
    <w:rsid w:val="000F612C"/>
    <w:rsid w:val="000F6862"/>
    <w:rsid w:val="00100347"/>
    <w:rsid w:val="00104DE4"/>
    <w:rsid w:val="001067A2"/>
    <w:rsid w:val="001072A6"/>
    <w:rsid w:val="0011330F"/>
    <w:rsid w:val="00121B33"/>
    <w:rsid w:val="0012537E"/>
    <w:rsid w:val="00126BD4"/>
    <w:rsid w:val="00133D33"/>
    <w:rsid w:val="001349C9"/>
    <w:rsid w:val="001360E7"/>
    <w:rsid w:val="001378B6"/>
    <w:rsid w:val="001419AE"/>
    <w:rsid w:val="00143B32"/>
    <w:rsid w:val="00144131"/>
    <w:rsid w:val="001456FB"/>
    <w:rsid w:val="00150ADD"/>
    <w:rsid w:val="00152AF8"/>
    <w:rsid w:val="00155788"/>
    <w:rsid w:val="00156E72"/>
    <w:rsid w:val="001600AB"/>
    <w:rsid w:val="00160B2A"/>
    <w:rsid w:val="00161315"/>
    <w:rsid w:val="00161716"/>
    <w:rsid w:val="00163886"/>
    <w:rsid w:val="00166B49"/>
    <w:rsid w:val="001750F2"/>
    <w:rsid w:val="00176673"/>
    <w:rsid w:val="00176E21"/>
    <w:rsid w:val="00180885"/>
    <w:rsid w:val="001857AF"/>
    <w:rsid w:val="00186B9B"/>
    <w:rsid w:val="001910F6"/>
    <w:rsid w:val="00191C8B"/>
    <w:rsid w:val="00194679"/>
    <w:rsid w:val="00196671"/>
    <w:rsid w:val="001A32F1"/>
    <w:rsid w:val="001B0DF9"/>
    <w:rsid w:val="001B19C5"/>
    <w:rsid w:val="001B362F"/>
    <w:rsid w:val="001B4C88"/>
    <w:rsid w:val="001B6F6E"/>
    <w:rsid w:val="001C6968"/>
    <w:rsid w:val="001D4829"/>
    <w:rsid w:val="001D6549"/>
    <w:rsid w:val="001E3A85"/>
    <w:rsid w:val="001E645A"/>
    <w:rsid w:val="001E76DE"/>
    <w:rsid w:val="001F4CBA"/>
    <w:rsid w:val="002017E7"/>
    <w:rsid w:val="00204543"/>
    <w:rsid w:val="002109C7"/>
    <w:rsid w:val="002143D1"/>
    <w:rsid w:val="002166F7"/>
    <w:rsid w:val="00217E72"/>
    <w:rsid w:val="002255C2"/>
    <w:rsid w:val="00225622"/>
    <w:rsid w:val="00226EF4"/>
    <w:rsid w:val="0023197A"/>
    <w:rsid w:val="0023368F"/>
    <w:rsid w:val="00233A38"/>
    <w:rsid w:val="00235540"/>
    <w:rsid w:val="00241D7F"/>
    <w:rsid w:val="00245092"/>
    <w:rsid w:val="00247B6F"/>
    <w:rsid w:val="00247B80"/>
    <w:rsid w:val="00247E53"/>
    <w:rsid w:val="00250A95"/>
    <w:rsid w:val="002515CD"/>
    <w:rsid w:val="00252090"/>
    <w:rsid w:val="002554FB"/>
    <w:rsid w:val="00257E49"/>
    <w:rsid w:val="002631A7"/>
    <w:rsid w:val="002657C4"/>
    <w:rsid w:val="00271A31"/>
    <w:rsid w:val="002720F8"/>
    <w:rsid w:val="00272A40"/>
    <w:rsid w:val="00274189"/>
    <w:rsid w:val="00281EB4"/>
    <w:rsid w:val="00282E3F"/>
    <w:rsid w:val="002835A3"/>
    <w:rsid w:val="002847C7"/>
    <w:rsid w:val="00286766"/>
    <w:rsid w:val="00290FC1"/>
    <w:rsid w:val="0029155F"/>
    <w:rsid w:val="002957D4"/>
    <w:rsid w:val="002A0B76"/>
    <w:rsid w:val="002A1024"/>
    <w:rsid w:val="002A1219"/>
    <w:rsid w:val="002A5597"/>
    <w:rsid w:val="002B02B1"/>
    <w:rsid w:val="002B07E1"/>
    <w:rsid w:val="002B3765"/>
    <w:rsid w:val="002B4B51"/>
    <w:rsid w:val="002B57D4"/>
    <w:rsid w:val="002C03EA"/>
    <w:rsid w:val="002C0E79"/>
    <w:rsid w:val="002C4D2C"/>
    <w:rsid w:val="002C7974"/>
    <w:rsid w:val="002D56A4"/>
    <w:rsid w:val="002D6566"/>
    <w:rsid w:val="002D6E1E"/>
    <w:rsid w:val="002D6EA1"/>
    <w:rsid w:val="002D7AAD"/>
    <w:rsid w:val="002F1C6E"/>
    <w:rsid w:val="002F22C8"/>
    <w:rsid w:val="002F5EDE"/>
    <w:rsid w:val="00300035"/>
    <w:rsid w:val="00300248"/>
    <w:rsid w:val="00300A15"/>
    <w:rsid w:val="00304EFD"/>
    <w:rsid w:val="003056E6"/>
    <w:rsid w:val="003102CA"/>
    <w:rsid w:val="00311646"/>
    <w:rsid w:val="00311A6C"/>
    <w:rsid w:val="00311EB3"/>
    <w:rsid w:val="003137D8"/>
    <w:rsid w:val="00317492"/>
    <w:rsid w:val="00323196"/>
    <w:rsid w:val="00323CE7"/>
    <w:rsid w:val="00324927"/>
    <w:rsid w:val="0032632E"/>
    <w:rsid w:val="00327222"/>
    <w:rsid w:val="003278FA"/>
    <w:rsid w:val="00327F1D"/>
    <w:rsid w:val="003305EC"/>
    <w:rsid w:val="00331549"/>
    <w:rsid w:val="00332F15"/>
    <w:rsid w:val="00335A11"/>
    <w:rsid w:val="0033686C"/>
    <w:rsid w:val="00337459"/>
    <w:rsid w:val="00342D73"/>
    <w:rsid w:val="0034504F"/>
    <w:rsid w:val="00345812"/>
    <w:rsid w:val="00350BA6"/>
    <w:rsid w:val="003510E9"/>
    <w:rsid w:val="003524C2"/>
    <w:rsid w:val="003539BE"/>
    <w:rsid w:val="00355249"/>
    <w:rsid w:val="00360593"/>
    <w:rsid w:val="00361461"/>
    <w:rsid w:val="00364E59"/>
    <w:rsid w:val="0037136F"/>
    <w:rsid w:val="00371C99"/>
    <w:rsid w:val="00372240"/>
    <w:rsid w:val="003747B1"/>
    <w:rsid w:val="003768EB"/>
    <w:rsid w:val="00382877"/>
    <w:rsid w:val="00383ED6"/>
    <w:rsid w:val="00384416"/>
    <w:rsid w:val="003848E1"/>
    <w:rsid w:val="0039108B"/>
    <w:rsid w:val="00391421"/>
    <w:rsid w:val="00395D75"/>
    <w:rsid w:val="003A0A65"/>
    <w:rsid w:val="003A1A6A"/>
    <w:rsid w:val="003B068B"/>
    <w:rsid w:val="003B4290"/>
    <w:rsid w:val="003C0490"/>
    <w:rsid w:val="003C1A1A"/>
    <w:rsid w:val="003C6E21"/>
    <w:rsid w:val="003D3687"/>
    <w:rsid w:val="003D3F5D"/>
    <w:rsid w:val="003D6BAC"/>
    <w:rsid w:val="003E0B77"/>
    <w:rsid w:val="003E1889"/>
    <w:rsid w:val="003E1DF9"/>
    <w:rsid w:val="003E2015"/>
    <w:rsid w:val="003E2E52"/>
    <w:rsid w:val="003E5E5D"/>
    <w:rsid w:val="003F761D"/>
    <w:rsid w:val="004002DC"/>
    <w:rsid w:val="004026C6"/>
    <w:rsid w:val="0040394E"/>
    <w:rsid w:val="004043C5"/>
    <w:rsid w:val="00405358"/>
    <w:rsid w:val="0041031E"/>
    <w:rsid w:val="0041147A"/>
    <w:rsid w:val="00411894"/>
    <w:rsid w:val="0041248B"/>
    <w:rsid w:val="004138CE"/>
    <w:rsid w:val="00413A4E"/>
    <w:rsid w:val="00414E65"/>
    <w:rsid w:val="00415DCF"/>
    <w:rsid w:val="00417071"/>
    <w:rsid w:val="0042026B"/>
    <w:rsid w:val="00421837"/>
    <w:rsid w:val="0042417B"/>
    <w:rsid w:val="004307C3"/>
    <w:rsid w:val="0043485E"/>
    <w:rsid w:val="00437241"/>
    <w:rsid w:val="00440DF9"/>
    <w:rsid w:val="00447005"/>
    <w:rsid w:val="00447297"/>
    <w:rsid w:val="00450E49"/>
    <w:rsid w:val="00454785"/>
    <w:rsid w:val="00461BB9"/>
    <w:rsid w:val="00463D45"/>
    <w:rsid w:val="00463D93"/>
    <w:rsid w:val="004677A2"/>
    <w:rsid w:val="00475523"/>
    <w:rsid w:val="00481AFB"/>
    <w:rsid w:val="00482221"/>
    <w:rsid w:val="00482CC5"/>
    <w:rsid w:val="004856F7"/>
    <w:rsid w:val="00487A69"/>
    <w:rsid w:val="00493E9D"/>
    <w:rsid w:val="0049595C"/>
    <w:rsid w:val="004A02A3"/>
    <w:rsid w:val="004A05BB"/>
    <w:rsid w:val="004A29B1"/>
    <w:rsid w:val="004A5295"/>
    <w:rsid w:val="004B1072"/>
    <w:rsid w:val="004B5846"/>
    <w:rsid w:val="004C5741"/>
    <w:rsid w:val="004D0253"/>
    <w:rsid w:val="004D6BB3"/>
    <w:rsid w:val="004D733C"/>
    <w:rsid w:val="004E07A0"/>
    <w:rsid w:val="004E29F8"/>
    <w:rsid w:val="004E4E6D"/>
    <w:rsid w:val="004F2712"/>
    <w:rsid w:val="004F4CB2"/>
    <w:rsid w:val="004F624F"/>
    <w:rsid w:val="005019DD"/>
    <w:rsid w:val="0050576D"/>
    <w:rsid w:val="00506A89"/>
    <w:rsid w:val="00506E21"/>
    <w:rsid w:val="00507973"/>
    <w:rsid w:val="00507D46"/>
    <w:rsid w:val="005108C8"/>
    <w:rsid w:val="005136A7"/>
    <w:rsid w:val="005150E7"/>
    <w:rsid w:val="00516E94"/>
    <w:rsid w:val="00523A18"/>
    <w:rsid w:val="00525E89"/>
    <w:rsid w:val="00526665"/>
    <w:rsid w:val="005305F0"/>
    <w:rsid w:val="005337E2"/>
    <w:rsid w:val="00533BA0"/>
    <w:rsid w:val="00533EF7"/>
    <w:rsid w:val="0053429B"/>
    <w:rsid w:val="00536090"/>
    <w:rsid w:val="00537609"/>
    <w:rsid w:val="0054332E"/>
    <w:rsid w:val="00543AE8"/>
    <w:rsid w:val="005542C1"/>
    <w:rsid w:val="00556968"/>
    <w:rsid w:val="00560BFB"/>
    <w:rsid w:val="00562397"/>
    <w:rsid w:val="005646AA"/>
    <w:rsid w:val="00566140"/>
    <w:rsid w:val="00572FD3"/>
    <w:rsid w:val="0057358D"/>
    <w:rsid w:val="005766D4"/>
    <w:rsid w:val="00576B11"/>
    <w:rsid w:val="00584A19"/>
    <w:rsid w:val="00586CE6"/>
    <w:rsid w:val="00592BD8"/>
    <w:rsid w:val="00594CB1"/>
    <w:rsid w:val="0059500B"/>
    <w:rsid w:val="00597406"/>
    <w:rsid w:val="005A0189"/>
    <w:rsid w:val="005A0D5D"/>
    <w:rsid w:val="005A12B3"/>
    <w:rsid w:val="005A1FCE"/>
    <w:rsid w:val="005A36B0"/>
    <w:rsid w:val="005A3F9E"/>
    <w:rsid w:val="005A4198"/>
    <w:rsid w:val="005A55FF"/>
    <w:rsid w:val="005A61E7"/>
    <w:rsid w:val="005A68CD"/>
    <w:rsid w:val="005B0461"/>
    <w:rsid w:val="005B13C2"/>
    <w:rsid w:val="005B1B7C"/>
    <w:rsid w:val="005B3476"/>
    <w:rsid w:val="005B385C"/>
    <w:rsid w:val="005B653A"/>
    <w:rsid w:val="005B6D3F"/>
    <w:rsid w:val="005C091E"/>
    <w:rsid w:val="005C3194"/>
    <w:rsid w:val="005C37BD"/>
    <w:rsid w:val="005C3D4E"/>
    <w:rsid w:val="005C5406"/>
    <w:rsid w:val="005C5C8B"/>
    <w:rsid w:val="005C6E5A"/>
    <w:rsid w:val="005C76FD"/>
    <w:rsid w:val="005D5E03"/>
    <w:rsid w:val="005D6076"/>
    <w:rsid w:val="005D7EFF"/>
    <w:rsid w:val="005E3C01"/>
    <w:rsid w:val="005E4E32"/>
    <w:rsid w:val="005E638F"/>
    <w:rsid w:val="005F3DA0"/>
    <w:rsid w:val="005F53E9"/>
    <w:rsid w:val="005F763F"/>
    <w:rsid w:val="005F7C01"/>
    <w:rsid w:val="006153C6"/>
    <w:rsid w:val="00617B3F"/>
    <w:rsid w:val="0062164E"/>
    <w:rsid w:val="0062214F"/>
    <w:rsid w:val="006228A3"/>
    <w:rsid w:val="0062521A"/>
    <w:rsid w:val="00625DD3"/>
    <w:rsid w:val="00626EC3"/>
    <w:rsid w:val="00627B03"/>
    <w:rsid w:val="00630BE7"/>
    <w:rsid w:val="0063256C"/>
    <w:rsid w:val="00640225"/>
    <w:rsid w:val="006415BA"/>
    <w:rsid w:val="0064166F"/>
    <w:rsid w:val="0064417C"/>
    <w:rsid w:val="0065154C"/>
    <w:rsid w:val="006544BA"/>
    <w:rsid w:val="00655D97"/>
    <w:rsid w:val="006569DC"/>
    <w:rsid w:val="00657BA4"/>
    <w:rsid w:val="0066521F"/>
    <w:rsid w:val="00665314"/>
    <w:rsid w:val="0067004D"/>
    <w:rsid w:val="00670181"/>
    <w:rsid w:val="00672DAE"/>
    <w:rsid w:val="00674A6C"/>
    <w:rsid w:val="0068085E"/>
    <w:rsid w:val="006820EA"/>
    <w:rsid w:val="006839A6"/>
    <w:rsid w:val="00684423"/>
    <w:rsid w:val="006856D7"/>
    <w:rsid w:val="00687986"/>
    <w:rsid w:val="00687B1E"/>
    <w:rsid w:val="006901CE"/>
    <w:rsid w:val="00694FBB"/>
    <w:rsid w:val="006A13DA"/>
    <w:rsid w:val="006A2D98"/>
    <w:rsid w:val="006B0C57"/>
    <w:rsid w:val="006B14E1"/>
    <w:rsid w:val="006B39A1"/>
    <w:rsid w:val="006B4CEC"/>
    <w:rsid w:val="006C5806"/>
    <w:rsid w:val="006C6B58"/>
    <w:rsid w:val="006C7B33"/>
    <w:rsid w:val="006D1C65"/>
    <w:rsid w:val="006F6086"/>
    <w:rsid w:val="00700C16"/>
    <w:rsid w:val="00701C37"/>
    <w:rsid w:val="007031C9"/>
    <w:rsid w:val="0071049A"/>
    <w:rsid w:val="0072156E"/>
    <w:rsid w:val="00723458"/>
    <w:rsid w:val="00736359"/>
    <w:rsid w:val="007419B2"/>
    <w:rsid w:val="007524E7"/>
    <w:rsid w:val="0075794B"/>
    <w:rsid w:val="00764AF3"/>
    <w:rsid w:val="00767F23"/>
    <w:rsid w:val="00770182"/>
    <w:rsid w:val="00770771"/>
    <w:rsid w:val="00771BF1"/>
    <w:rsid w:val="00773808"/>
    <w:rsid w:val="00777A94"/>
    <w:rsid w:val="00780AD7"/>
    <w:rsid w:val="0078232F"/>
    <w:rsid w:val="00782A5F"/>
    <w:rsid w:val="00784005"/>
    <w:rsid w:val="007902C5"/>
    <w:rsid w:val="00792A67"/>
    <w:rsid w:val="007A0F2B"/>
    <w:rsid w:val="007A21CD"/>
    <w:rsid w:val="007A63AE"/>
    <w:rsid w:val="007A6F63"/>
    <w:rsid w:val="007B05FD"/>
    <w:rsid w:val="007B0CD7"/>
    <w:rsid w:val="007B2477"/>
    <w:rsid w:val="007B6186"/>
    <w:rsid w:val="007C0118"/>
    <w:rsid w:val="007C3788"/>
    <w:rsid w:val="007D1719"/>
    <w:rsid w:val="007D1D5C"/>
    <w:rsid w:val="007D419B"/>
    <w:rsid w:val="007D5B06"/>
    <w:rsid w:val="007E16C3"/>
    <w:rsid w:val="007E36E9"/>
    <w:rsid w:val="007E4427"/>
    <w:rsid w:val="007E6711"/>
    <w:rsid w:val="007F1470"/>
    <w:rsid w:val="007F1A86"/>
    <w:rsid w:val="007F669B"/>
    <w:rsid w:val="007F6FCD"/>
    <w:rsid w:val="007F74EF"/>
    <w:rsid w:val="00802838"/>
    <w:rsid w:val="0080404E"/>
    <w:rsid w:val="00812B30"/>
    <w:rsid w:val="00813C3D"/>
    <w:rsid w:val="00814AC0"/>
    <w:rsid w:val="00815D50"/>
    <w:rsid w:val="00827666"/>
    <w:rsid w:val="0083023E"/>
    <w:rsid w:val="0083302F"/>
    <w:rsid w:val="00833461"/>
    <w:rsid w:val="0083450A"/>
    <w:rsid w:val="0083479D"/>
    <w:rsid w:val="008440F9"/>
    <w:rsid w:val="00850803"/>
    <w:rsid w:val="008542A5"/>
    <w:rsid w:val="00854676"/>
    <w:rsid w:val="00856ED9"/>
    <w:rsid w:val="00857AE7"/>
    <w:rsid w:val="0086016C"/>
    <w:rsid w:val="0086170A"/>
    <w:rsid w:val="00861A0C"/>
    <w:rsid w:val="008626B7"/>
    <w:rsid w:val="00863CE1"/>
    <w:rsid w:val="00864300"/>
    <w:rsid w:val="00866BB9"/>
    <w:rsid w:val="00867609"/>
    <w:rsid w:val="008726F9"/>
    <w:rsid w:val="0087545C"/>
    <w:rsid w:val="008762D9"/>
    <w:rsid w:val="0087766A"/>
    <w:rsid w:val="00881313"/>
    <w:rsid w:val="00881740"/>
    <w:rsid w:val="0088197B"/>
    <w:rsid w:val="00882741"/>
    <w:rsid w:val="00882AF9"/>
    <w:rsid w:val="008915AD"/>
    <w:rsid w:val="00891C5B"/>
    <w:rsid w:val="00895472"/>
    <w:rsid w:val="00895949"/>
    <w:rsid w:val="00897F7E"/>
    <w:rsid w:val="008A2216"/>
    <w:rsid w:val="008A51DA"/>
    <w:rsid w:val="008A5CAB"/>
    <w:rsid w:val="008A7DD6"/>
    <w:rsid w:val="008B6C7D"/>
    <w:rsid w:val="008B7DA2"/>
    <w:rsid w:val="008C0900"/>
    <w:rsid w:val="008C1B62"/>
    <w:rsid w:val="008C6C90"/>
    <w:rsid w:val="008C72C7"/>
    <w:rsid w:val="008C79D0"/>
    <w:rsid w:val="008D1F99"/>
    <w:rsid w:val="008D37F9"/>
    <w:rsid w:val="008D4308"/>
    <w:rsid w:val="008D4972"/>
    <w:rsid w:val="008D6AC6"/>
    <w:rsid w:val="008D7A70"/>
    <w:rsid w:val="008D7FCA"/>
    <w:rsid w:val="008E1056"/>
    <w:rsid w:val="008E108E"/>
    <w:rsid w:val="008E22E2"/>
    <w:rsid w:val="008E4E2D"/>
    <w:rsid w:val="008F1973"/>
    <w:rsid w:val="008F4EFC"/>
    <w:rsid w:val="008F7308"/>
    <w:rsid w:val="009039CC"/>
    <w:rsid w:val="009048BB"/>
    <w:rsid w:val="009101A7"/>
    <w:rsid w:val="00912B35"/>
    <w:rsid w:val="0092176D"/>
    <w:rsid w:val="00924D05"/>
    <w:rsid w:val="0092735F"/>
    <w:rsid w:val="00936030"/>
    <w:rsid w:val="00936812"/>
    <w:rsid w:val="00936CC1"/>
    <w:rsid w:val="009407B1"/>
    <w:rsid w:val="00942EC8"/>
    <w:rsid w:val="00943F51"/>
    <w:rsid w:val="009472D2"/>
    <w:rsid w:val="00951827"/>
    <w:rsid w:val="00952448"/>
    <w:rsid w:val="0095342E"/>
    <w:rsid w:val="0095589C"/>
    <w:rsid w:val="00960A0D"/>
    <w:rsid w:val="00960DD8"/>
    <w:rsid w:val="0096297F"/>
    <w:rsid w:val="009633F0"/>
    <w:rsid w:val="0096533D"/>
    <w:rsid w:val="0096670A"/>
    <w:rsid w:val="00970962"/>
    <w:rsid w:val="009752E9"/>
    <w:rsid w:val="00980FEF"/>
    <w:rsid w:val="0098315B"/>
    <w:rsid w:val="00983F4C"/>
    <w:rsid w:val="009845CF"/>
    <w:rsid w:val="00984D26"/>
    <w:rsid w:val="00984E94"/>
    <w:rsid w:val="00986BC1"/>
    <w:rsid w:val="009870D0"/>
    <w:rsid w:val="0098737A"/>
    <w:rsid w:val="00987770"/>
    <w:rsid w:val="0099083F"/>
    <w:rsid w:val="00990908"/>
    <w:rsid w:val="009A106F"/>
    <w:rsid w:val="009A713C"/>
    <w:rsid w:val="009A730D"/>
    <w:rsid w:val="009A766D"/>
    <w:rsid w:val="009B0904"/>
    <w:rsid w:val="009B0A36"/>
    <w:rsid w:val="009B65AC"/>
    <w:rsid w:val="009C40C2"/>
    <w:rsid w:val="009C434D"/>
    <w:rsid w:val="009C70D1"/>
    <w:rsid w:val="009C73B7"/>
    <w:rsid w:val="009D4E0D"/>
    <w:rsid w:val="009D502C"/>
    <w:rsid w:val="009D789D"/>
    <w:rsid w:val="009E3C2F"/>
    <w:rsid w:val="009E5C16"/>
    <w:rsid w:val="009F154B"/>
    <w:rsid w:val="009F1D92"/>
    <w:rsid w:val="009F335B"/>
    <w:rsid w:val="009F3ADC"/>
    <w:rsid w:val="009F65CF"/>
    <w:rsid w:val="00A01C31"/>
    <w:rsid w:val="00A02779"/>
    <w:rsid w:val="00A03F5C"/>
    <w:rsid w:val="00A06D2E"/>
    <w:rsid w:val="00A1107F"/>
    <w:rsid w:val="00A14CF0"/>
    <w:rsid w:val="00A24292"/>
    <w:rsid w:val="00A3440E"/>
    <w:rsid w:val="00A34E4B"/>
    <w:rsid w:val="00A35716"/>
    <w:rsid w:val="00A44E4E"/>
    <w:rsid w:val="00A44F72"/>
    <w:rsid w:val="00A47539"/>
    <w:rsid w:val="00A55972"/>
    <w:rsid w:val="00A60154"/>
    <w:rsid w:val="00A60E8D"/>
    <w:rsid w:val="00A61781"/>
    <w:rsid w:val="00A64171"/>
    <w:rsid w:val="00A66346"/>
    <w:rsid w:val="00A70542"/>
    <w:rsid w:val="00A70823"/>
    <w:rsid w:val="00A725E3"/>
    <w:rsid w:val="00A72A56"/>
    <w:rsid w:val="00A77E37"/>
    <w:rsid w:val="00A8019B"/>
    <w:rsid w:val="00A85DB8"/>
    <w:rsid w:val="00A85DF5"/>
    <w:rsid w:val="00A87DE2"/>
    <w:rsid w:val="00A90516"/>
    <w:rsid w:val="00A91927"/>
    <w:rsid w:val="00A91C8C"/>
    <w:rsid w:val="00A92C0A"/>
    <w:rsid w:val="00A94B8E"/>
    <w:rsid w:val="00A95649"/>
    <w:rsid w:val="00A956E3"/>
    <w:rsid w:val="00AA113C"/>
    <w:rsid w:val="00AA65BC"/>
    <w:rsid w:val="00AA6EC7"/>
    <w:rsid w:val="00AA7293"/>
    <w:rsid w:val="00AB3A9C"/>
    <w:rsid w:val="00AB3BAA"/>
    <w:rsid w:val="00AB540D"/>
    <w:rsid w:val="00AC0855"/>
    <w:rsid w:val="00AC51D9"/>
    <w:rsid w:val="00AD0068"/>
    <w:rsid w:val="00AD0E01"/>
    <w:rsid w:val="00AD3391"/>
    <w:rsid w:val="00AE2E69"/>
    <w:rsid w:val="00AE3A68"/>
    <w:rsid w:val="00AE4AE7"/>
    <w:rsid w:val="00AE545C"/>
    <w:rsid w:val="00AE7461"/>
    <w:rsid w:val="00AF17BF"/>
    <w:rsid w:val="00AF2B5A"/>
    <w:rsid w:val="00AF50F8"/>
    <w:rsid w:val="00AF534E"/>
    <w:rsid w:val="00AF7571"/>
    <w:rsid w:val="00AF7BBC"/>
    <w:rsid w:val="00B001CA"/>
    <w:rsid w:val="00B014EC"/>
    <w:rsid w:val="00B01574"/>
    <w:rsid w:val="00B03D71"/>
    <w:rsid w:val="00B153FF"/>
    <w:rsid w:val="00B15A70"/>
    <w:rsid w:val="00B160BF"/>
    <w:rsid w:val="00B16D78"/>
    <w:rsid w:val="00B17422"/>
    <w:rsid w:val="00B200E3"/>
    <w:rsid w:val="00B217CE"/>
    <w:rsid w:val="00B24AF7"/>
    <w:rsid w:val="00B268C0"/>
    <w:rsid w:val="00B2790E"/>
    <w:rsid w:val="00B30AA0"/>
    <w:rsid w:val="00B31011"/>
    <w:rsid w:val="00B34595"/>
    <w:rsid w:val="00B360C6"/>
    <w:rsid w:val="00B4015C"/>
    <w:rsid w:val="00B412A7"/>
    <w:rsid w:val="00B41F1A"/>
    <w:rsid w:val="00B42C77"/>
    <w:rsid w:val="00B45707"/>
    <w:rsid w:val="00B45B0C"/>
    <w:rsid w:val="00B460F2"/>
    <w:rsid w:val="00B504EE"/>
    <w:rsid w:val="00B529F2"/>
    <w:rsid w:val="00B52F29"/>
    <w:rsid w:val="00B53BFC"/>
    <w:rsid w:val="00B55537"/>
    <w:rsid w:val="00B57445"/>
    <w:rsid w:val="00B6043D"/>
    <w:rsid w:val="00B60A13"/>
    <w:rsid w:val="00B60AD8"/>
    <w:rsid w:val="00B61A4E"/>
    <w:rsid w:val="00B61EFA"/>
    <w:rsid w:val="00B62620"/>
    <w:rsid w:val="00B65B23"/>
    <w:rsid w:val="00B7638B"/>
    <w:rsid w:val="00B77077"/>
    <w:rsid w:val="00B81004"/>
    <w:rsid w:val="00B81D02"/>
    <w:rsid w:val="00B86BBD"/>
    <w:rsid w:val="00B918F0"/>
    <w:rsid w:val="00B96613"/>
    <w:rsid w:val="00B966B9"/>
    <w:rsid w:val="00B96CE2"/>
    <w:rsid w:val="00BA063B"/>
    <w:rsid w:val="00BA42B0"/>
    <w:rsid w:val="00BA5093"/>
    <w:rsid w:val="00BB04F7"/>
    <w:rsid w:val="00BB1EA7"/>
    <w:rsid w:val="00BB2248"/>
    <w:rsid w:val="00BB3F19"/>
    <w:rsid w:val="00BB59AB"/>
    <w:rsid w:val="00BB6C59"/>
    <w:rsid w:val="00BB7994"/>
    <w:rsid w:val="00BB7C72"/>
    <w:rsid w:val="00BC3CBB"/>
    <w:rsid w:val="00BC6CF1"/>
    <w:rsid w:val="00BC7275"/>
    <w:rsid w:val="00BD1C20"/>
    <w:rsid w:val="00BD1F54"/>
    <w:rsid w:val="00BD2E1F"/>
    <w:rsid w:val="00BD3F05"/>
    <w:rsid w:val="00BD41F1"/>
    <w:rsid w:val="00BD52DB"/>
    <w:rsid w:val="00BD7DC2"/>
    <w:rsid w:val="00BE149C"/>
    <w:rsid w:val="00BF0362"/>
    <w:rsid w:val="00BF3C1F"/>
    <w:rsid w:val="00BF4F78"/>
    <w:rsid w:val="00BF546C"/>
    <w:rsid w:val="00BF6EE2"/>
    <w:rsid w:val="00C0109F"/>
    <w:rsid w:val="00C02DF6"/>
    <w:rsid w:val="00C038CA"/>
    <w:rsid w:val="00C03AA5"/>
    <w:rsid w:val="00C05E1F"/>
    <w:rsid w:val="00C06387"/>
    <w:rsid w:val="00C06BE9"/>
    <w:rsid w:val="00C11BCF"/>
    <w:rsid w:val="00C15EA3"/>
    <w:rsid w:val="00C20919"/>
    <w:rsid w:val="00C236D9"/>
    <w:rsid w:val="00C23D0D"/>
    <w:rsid w:val="00C24394"/>
    <w:rsid w:val="00C26928"/>
    <w:rsid w:val="00C269AC"/>
    <w:rsid w:val="00C279FF"/>
    <w:rsid w:val="00C327C4"/>
    <w:rsid w:val="00C36AAD"/>
    <w:rsid w:val="00C40BAA"/>
    <w:rsid w:val="00C446D5"/>
    <w:rsid w:val="00C44B5D"/>
    <w:rsid w:val="00C5006D"/>
    <w:rsid w:val="00C51716"/>
    <w:rsid w:val="00C519E9"/>
    <w:rsid w:val="00C53B55"/>
    <w:rsid w:val="00C61599"/>
    <w:rsid w:val="00C633FB"/>
    <w:rsid w:val="00C70630"/>
    <w:rsid w:val="00C7065A"/>
    <w:rsid w:val="00C71398"/>
    <w:rsid w:val="00C74F19"/>
    <w:rsid w:val="00C76372"/>
    <w:rsid w:val="00C775F9"/>
    <w:rsid w:val="00C77BE1"/>
    <w:rsid w:val="00C8067D"/>
    <w:rsid w:val="00C839EE"/>
    <w:rsid w:val="00C84F49"/>
    <w:rsid w:val="00C91C33"/>
    <w:rsid w:val="00C94ECD"/>
    <w:rsid w:val="00C963BB"/>
    <w:rsid w:val="00C965D2"/>
    <w:rsid w:val="00C969E4"/>
    <w:rsid w:val="00CA3905"/>
    <w:rsid w:val="00CA40FD"/>
    <w:rsid w:val="00CA502C"/>
    <w:rsid w:val="00CA65D3"/>
    <w:rsid w:val="00CA66AE"/>
    <w:rsid w:val="00CB1CF9"/>
    <w:rsid w:val="00CB1E38"/>
    <w:rsid w:val="00CB5D1C"/>
    <w:rsid w:val="00CC04F8"/>
    <w:rsid w:val="00CC1E00"/>
    <w:rsid w:val="00CC2C79"/>
    <w:rsid w:val="00CC2CD3"/>
    <w:rsid w:val="00CC4B9B"/>
    <w:rsid w:val="00CC4E4C"/>
    <w:rsid w:val="00CC637D"/>
    <w:rsid w:val="00CD0CE1"/>
    <w:rsid w:val="00CD0DAB"/>
    <w:rsid w:val="00CD1348"/>
    <w:rsid w:val="00CD3C73"/>
    <w:rsid w:val="00CD73D5"/>
    <w:rsid w:val="00CE13F0"/>
    <w:rsid w:val="00CE3FBF"/>
    <w:rsid w:val="00CF19F8"/>
    <w:rsid w:val="00D00EA6"/>
    <w:rsid w:val="00D014B2"/>
    <w:rsid w:val="00D0357B"/>
    <w:rsid w:val="00D056D7"/>
    <w:rsid w:val="00D0736C"/>
    <w:rsid w:val="00D1080F"/>
    <w:rsid w:val="00D14346"/>
    <w:rsid w:val="00D15BC1"/>
    <w:rsid w:val="00D17A3F"/>
    <w:rsid w:val="00D20BD6"/>
    <w:rsid w:val="00D21AD0"/>
    <w:rsid w:val="00D25350"/>
    <w:rsid w:val="00D31E26"/>
    <w:rsid w:val="00D31EB9"/>
    <w:rsid w:val="00D3423C"/>
    <w:rsid w:val="00D35FDE"/>
    <w:rsid w:val="00D42A2F"/>
    <w:rsid w:val="00D42C65"/>
    <w:rsid w:val="00D450C7"/>
    <w:rsid w:val="00D52D44"/>
    <w:rsid w:val="00D55109"/>
    <w:rsid w:val="00D5552D"/>
    <w:rsid w:val="00D6327B"/>
    <w:rsid w:val="00D6403D"/>
    <w:rsid w:val="00D64496"/>
    <w:rsid w:val="00D647C9"/>
    <w:rsid w:val="00D741BF"/>
    <w:rsid w:val="00D766D5"/>
    <w:rsid w:val="00D83FB9"/>
    <w:rsid w:val="00D855A2"/>
    <w:rsid w:val="00D8748B"/>
    <w:rsid w:val="00D97F8C"/>
    <w:rsid w:val="00DA0AC7"/>
    <w:rsid w:val="00DA2235"/>
    <w:rsid w:val="00DA3AD9"/>
    <w:rsid w:val="00DA3CE9"/>
    <w:rsid w:val="00DB1105"/>
    <w:rsid w:val="00DB3C99"/>
    <w:rsid w:val="00DB47FE"/>
    <w:rsid w:val="00DB4C57"/>
    <w:rsid w:val="00DC05BA"/>
    <w:rsid w:val="00DC0AA1"/>
    <w:rsid w:val="00DC233E"/>
    <w:rsid w:val="00DC313F"/>
    <w:rsid w:val="00DD5AD0"/>
    <w:rsid w:val="00DE1963"/>
    <w:rsid w:val="00DE55EC"/>
    <w:rsid w:val="00DE7E24"/>
    <w:rsid w:val="00DF017E"/>
    <w:rsid w:val="00DF0594"/>
    <w:rsid w:val="00DF385D"/>
    <w:rsid w:val="00DF52BB"/>
    <w:rsid w:val="00E018BA"/>
    <w:rsid w:val="00E01A73"/>
    <w:rsid w:val="00E0206C"/>
    <w:rsid w:val="00E04DF4"/>
    <w:rsid w:val="00E12B04"/>
    <w:rsid w:val="00E163B0"/>
    <w:rsid w:val="00E1692B"/>
    <w:rsid w:val="00E171C1"/>
    <w:rsid w:val="00E17800"/>
    <w:rsid w:val="00E209D2"/>
    <w:rsid w:val="00E20ED4"/>
    <w:rsid w:val="00E3304F"/>
    <w:rsid w:val="00E34580"/>
    <w:rsid w:val="00E35333"/>
    <w:rsid w:val="00E41E33"/>
    <w:rsid w:val="00E42E56"/>
    <w:rsid w:val="00E44FB8"/>
    <w:rsid w:val="00E53FE2"/>
    <w:rsid w:val="00E5680B"/>
    <w:rsid w:val="00E621C3"/>
    <w:rsid w:val="00E62BD8"/>
    <w:rsid w:val="00E67848"/>
    <w:rsid w:val="00E72664"/>
    <w:rsid w:val="00E74EF6"/>
    <w:rsid w:val="00E750E1"/>
    <w:rsid w:val="00E77052"/>
    <w:rsid w:val="00E81F75"/>
    <w:rsid w:val="00E853B5"/>
    <w:rsid w:val="00E85B4B"/>
    <w:rsid w:val="00E86354"/>
    <w:rsid w:val="00E87FC3"/>
    <w:rsid w:val="00E94BC7"/>
    <w:rsid w:val="00EA048D"/>
    <w:rsid w:val="00EA0D6F"/>
    <w:rsid w:val="00EA2202"/>
    <w:rsid w:val="00EA24ED"/>
    <w:rsid w:val="00EA49DB"/>
    <w:rsid w:val="00EA6336"/>
    <w:rsid w:val="00EA7987"/>
    <w:rsid w:val="00EB13B0"/>
    <w:rsid w:val="00EB2757"/>
    <w:rsid w:val="00EB2C61"/>
    <w:rsid w:val="00EB384A"/>
    <w:rsid w:val="00EB7052"/>
    <w:rsid w:val="00EC15CF"/>
    <w:rsid w:val="00EC169B"/>
    <w:rsid w:val="00EC4753"/>
    <w:rsid w:val="00EC6B3C"/>
    <w:rsid w:val="00ED0488"/>
    <w:rsid w:val="00ED0E9E"/>
    <w:rsid w:val="00ED26BF"/>
    <w:rsid w:val="00ED31DD"/>
    <w:rsid w:val="00ED3BDA"/>
    <w:rsid w:val="00ED54CE"/>
    <w:rsid w:val="00ED5F1A"/>
    <w:rsid w:val="00EE2E79"/>
    <w:rsid w:val="00EE3180"/>
    <w:rsid w:val="00EE5B20"/>
    <w:rsid w:val="00EE7D9A"/>
    <w:rsid w:val="00EF1B4A"/>
    <w:rsid w:val="00EF4CA0"/>
    <w:rsid w:val="00EF5F86"/>
    <w:rsid w:val="00F00689"/>
    <w:rsid w:val="00F0451D"/>
    <w:rsid w:val="00F07DC2"/>
    <w:rsid w:val="00F11485"/>
    <w:rsid w:val="00F12EE2"/>
    <w:rsid w:val="00F13E90"/>
    <w:rsid w:val="00F148FB"/>
    <w:rsid w:val="00F15C52"/>
    <w:rsid w:val="00F16D33"/>
    <w:rsid w:val="00F20674"/>
    <w:rsid w:val="00F31AA9"/>
    <w:rsid w:val="00F3535F"/>
    <w:rsid w:val="00F36D64"/>
    <w:rsid w:val="00F460E8"/>
    <w:rsid w:val="00F477DD"/>
    <w:rsid w:val="00F513E4"/>
    <w:rsid w:val="00F5303F"/>
    <w:rsid w:val="00F5314D"/>
    <w:rsid w:val="00F55D0C"/>
    <w:rsid w:val="00F57DCE"/>
    <w:rsid w:val="00F60F0A"/>
    <w:rsid w:val="00F64999"/>
    <w:rsid w:val="00F64AD1"/>
    <w:rsid w:val="00F64BDD"/>
    <w:rsid w:val="00F7358A"/>
    <w:rsid w:val="00F77A9B"/>
    <w:rsid w:val="00F84123"/>
    <w:rsid w:val="00F857FF"/>
    <w:rsid w:val="00F91921"/>
    <w:rsid w:val="00F95828"/>
    <w:rsid w:val="00F96A6D"/>
    <w:rsid w:val="00F96FAA"/>
    <w:rsid w:val="00F9700D"/>
    <w:rsid w:val="00FA0542"/>
    <w:rsid w:val="00FA073E"/>
    <w:rsid w:val="00FA0FB9"/>
    <w:rsid w:val="00FA2C7C"/>
    <w:rsid w:val="00FA4052"/>
    <w:rsid w:val="00FA51F3"/>
    <w:rsid w:val="00FA60DC"/>
    <w:rsid w:val="00FA63B0"/>
    <w:rsid w:val="00FA6D5C"/>
    <w:rsid w:val="00FB03BB"/>
    <w:rsid w:val="00FB0C91"/>
    <w:rsid w:val="00FB0D80"/>
    <w:rsid w:val="00FB70D8"/>
    <w:rsid w:val="00FC0846"/>
    <w:rsid w:val="00FC18D0"/>
    <w:rsid w:val="00FC247C"/>
    <w:rsid w:val="00FC2D80"/>
    <w:rsid w:val="00FC3031"/>
    <w:rsid w:val="00FC3180"/>
    <w:rsid w:val="00FC470E"/>
    <w:rsid w:val="00FC50FB"/>
    <w:rsid w:val="00FC630C"/>
    <w:rsid w:val="00FC7357"/>
    <w:rsid w:val="00FC7470"/>
    <w:rsid w:val="00FD0955"/>
    <w:rsid w:val="00FD4225"/>
    <w:rsid w:val="00FE02BD"/>
    <w:rsid w:val="00FE0591"/>
    <w:rsid w:val="00FE4F82"/>
    <w:rsid w:val="00FE597B"/>
    <w:rsid w:val="00FF021E"/>
    <w:rsid w:val="00FF0C17"/>
    <w:rsid w:val="00FF2B6C"/>
    <w:rsid w:val="00FF4204"/>
    <w:rsid w:val="00FF5427"/>
    <w:rsid w:val="01142743"/>
    <w:rsid w:val="03791ED9"/>
    <w:rsid w:val="045544AA"/>
    <w:rsid w:val="051D8911"/>
    <w:rsid w:val="06A25301"/>
    <w:rsid w:val="075EAE68"/>
    <w:rsid w:val="07744C41"/>
    <w:rsid w:val="07E88939"/>
    <w:rsid w:val="09D91168"/>
    <w:rsid w:val="0AB59DA4"/>
    <w:rsid w:val="0B14B7DE"/>
    <w:rsid w:val="0C66AD26"/>
    <w:rsid w:val="0C8AE1A0"/>
    <w:rsid w:val="12C159D0"/>
    <w:rsid w:val="1358F7D3"/>
    <w:rsid w:val="15E68596"/>
    <w:rsid w:val="1708E2EE"/>
    <w:rsid w:val="1C2A5855"/>
    <w:rsid w:val="1C7DC684"/>
    <w:rsid w:val="1D0BEBCE"/>
    <w:rsid w:val="1DE9F2A9"/>
    <w:rsid w:val="1F97DA4D"/>
    <w:rsid w:val="1FA26BB4"/>
    <w:rsid w:val="21A5DB85"/>
    <w:rsid w:val="22451DC6"/>
    <w:rsid w:val="25F05627"/>
    <w:rsid w:val="26103BA2"/>
    <w:rsid w:val="263B7450"/>
    <w:rsid w:val="26AB9D74"/>
    <w:rsid w:val="2811E47E"/>
    <w:rsid w:val="2859A811"/>
    <w:rsid w:val="28BA7E7D"/>
    <w:rsid w:val="2CD74EB6"/>
    <w:rsid w:val="2EF20931"/>
    <w:rsid w:val="2F215B9C"/>
    <w:rsid w:val="2FE79012"/>
    <w:rsid w:val="300EEF78"/>
    <w:rsid w:val="31F037A5"/>
    <w:rsid w:val="321DBB2F"/>
    <w:rsid w:val="3243E1FF"/>
    <w:rsid w:val="34271D8B"/>
    <w:rsid w:val="34C26AF3"/>
    <w:rsid w:val="366BC036"/>
    <w:rsid w:val="373148C6"/>
    <w:rsid w:val="37FE0331"/>
    <w:rsid w:val="3888B9F3"/>
    <w:rsid w:val="39BDBF44"/>
    <w:rsid w:val="3A6B0E37"/>
    <w:rsid w:val="3C76773F"/>
    <w:rsid w:val="3DAE67A1"/>
    <w:rsid w:val="3FBFF125"/>
    <w:rsid w:val="3FE08493"/>
    <w:rsid w:val="40CFE46A"/>
    <w:rsid w:val="4100C62D"/>
    <w:rsid w:val="4175059B"/>
    <w:rsid w:val="41E06147"/>
    <w:rsid w:val="45A76BE0"/>
    <w:rsid w:val="487AEAE2"/>
    <w:rsid w:val="48936197"/>
    <w:rsid w:val="4962913C"/>
    <w:rsid w:val="4A045C9A"/>
    <w:rsid w:val="4B2877B1"/>
    <w:rsid w:val="4C6FD2AC"/>
    <w:rsid w:val="4ECAB4F0"/>
    <w:rsid w:val="4F032343"/>
    <w:rsid w:val="4FC2BA34"/>
    <w:rsid w:val="50517655"/>
    <w:rsid w:val="50951D79"/>
    <w:rsid w:val="50C55E06"/>
    <w:rsid w:val="50E75AD8"/>
    <w:rsid w:val="54555FEA"/>
    <w:rsid w:val="54EA28B7"/>
    <w:rsid w:val="556FC151"/>
    <w:rsid w:val="55E6B735"/>
    <w:rsid w:val="578D00AC"/>
    <w:rsid w:val="57BE301C"/>
    <w:rsid w:val="5875FCAF"/>
    <w:rsid w:val="588D1073"/>
    <w:rsid w:val="595A007D"/>
    <w:rsid w:val="59E1907B"/>
    <w:rsid w:val="5B2FEB61"/>
    <w:rsid w:val="5E01119A"/>
    <w:rsid w:val="62B5E0E9"/>
    <w:rsid w:val="63FA6732"/>
    <w:rsid w:val="64525B57"/>
    <w:rsid w:val="64FE6A16"/>
    <w:rsid w:val="6564F111"/>
    <w:rsid w:val="666D529D"/>
    <w:rsid w:val="66B6C9AF"/>
    <w:rsid w:val="66D43413"/>
    <w:rsid w:val="67A9C47B"/>
    <w:rsid w:val="68184099"/>
    <w:rsid w:val="6BE152AE"/>
    <w:rsid w:val="6D5D95AD"/>
    <w:rsid w:val="6D85A889"/>
    <w:rsid w:val="6F097707"/>
    <w:rsid w:val="7242B0A5"/>
    <w:rsid w:val="760C3D08"/>
    <w:rsid w:val="76FF02E1"/>
    <w:rsid w:val="77E12BBB"/>
    <w:rsid w:val="78AF443A"/>
    <w:rsid w:val="79EE70D9"/>
    <w:rsid w:val="7C262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D9AAE"/>
  <w15:chartTrackingRefBased/>
  <w15:docId w15:val="{D9AB0DB4-F679-44A1-8C3D-E9C29BF1C0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uiPriority="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57C4"/>
    <w:pPr>
      <w:spacing w:after="0" w:line="240" w:lineRule="auto"/>
    </w:pPr>
    <w:rPr>
      <w:rFonts w:ascii="Times New Roman" w:hAnsi="Times New Roman" w:eastAsia="Times New Roman" w:cs="Times New Roman"/>
      <w:sz w:val="24"/>
      <w:szCs w:val="24"/>
    </w:rPr>
  </w:style>
  <w:style w:type="paragraph" w:styleId="Heading1">
    <w:name w:val="heading 1"/>
    <w:aliases w:val="TSB Headings"/>
    <w:basedOn w:val="Normal"/>
    <w:next w:val="Normal"/>
    <w:link w:val="Heading1Char"/>
    <w:uiPriority w:val="9"/>
    <w:qFormat/>
    <w:rsid w:val="00E01A73"/>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link w:val="Heading2Char"/>
    <w:uiPriority w:val="9"/>
    <w:qFormat/>
    <w:rsid w:val="00257E49"/>
    <w:pPr>
      <w:spacing w:before="100" w:beforeAutospacing="1" w:after="100" w:afterAutospacing="1"/>
      <w:outlineLvl w:val="1"/>
    </w:pPr>
    <w:rPr>
      <w:b/>
      <w:bCs/>
      <w:sz w:val="36"/>
      <w:szCs w:val="36"/>
      <w:lang w:eastAsia="en-GB"/>
    </w:rPr>
  </w:style>
  <w:style w:type="paragraph" w:styleId="Heading3">
    <w:name w:val="heading 3"/>
    <w:basedOn w:val="Normal"/>
    <w:next w:val="Normal"/>
    <w:link w:val="Heading3Char"/>
    <w:uiPriority w:val="9"/>
    <w:semiHidden/>
    <w:unhideWhenUsed/>
    <w:qFormat/>
    <w:rsid w:val="005B13C2"/>
    <w:pPr>
      <w:keepNext/>
      <w:keepLines/>
      <w:spacing w:before="40" w:line="259" w:lineRule="auto"/>
      <w:outlineLvl w:val="2"/>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2657C4"/>
    <w:pPr>
      <w:autoSpaceDE w:val="0"/>
      <w:autoSpaceDN w:val="0"/>
      <w:adjustRightInd w:val="0"/>
      <w:spacing w:after="0" w:line="240" w:lineRule="auto"/>
    </w:pPr>
    <w:rPr>
      <w:rFonts w:ascii="Arial" w:hAnsi="Arial" w:eastAsia="Times New Roman" w:cs="Arial"/>
      <w:color w:val="000000"/>
      <w:sz w:val="24"/>
      <w:szCs w:val="24"/>
      <w:lang w:eastAsia="en-GB"/>
    </w:rPr>
  </w:style>
  <w:style w:type="table" w:styleId="TableGrid1">
    <w:name w:val="Table Grid 1"/>
    <w:basedOn w:val="TableNormal"/>
    <w:rsid w:val="002657C4"/>
    <w:pPr>
      <w:spacing w:after="0" w:line="240" w:lineRule="auto"/>
    </w:pPr>
    <w:rPr>
      <w:rFonts w:ascii="Times New Roman" w:hAnsi="Times New Roman" w:eastAsia="Times New Roman" w:cs="Times New Roman"/>
      <w:sz w:val="20"/>
      <w:szCs w:val="20"/>
      <w:lang w:eastAsia="en-GB"/>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rsid w:val="00482CC5"/>
    <w:pPr>
      <w:ind w:left="720"/>
      <w:contextualSpacing/>
    </w:pPr>
  </w:style>
  <w:style w:type="character" w:styleId="Hyperlink">
    <w:name w:val="Hyperlink"/>
    <w:basedOn w:val="DefaultParagraphFont"/>
    <w:uiPriority w:val="99"/>
    <w:unhideWhenUsed/>
    <w:rsid w:val="00A1107F"/>
    <w:rPr>
      <w:color w:val="0563C1" w:themeColor="hyperlink"/>
      <w:u w:val="single"/>
    </w:rPr>
  </w:style>
  <w:style w:type="paragraph" w:styleId="NormalWeb">
    <w:name w:val="Normal (Web)"/>
    <w:basedOn w:val="Normal"/>
    <w:uiPriority w:val="99"/>
    <w:unhideWhenUsed/>
    <w:rsid w:val="00EA2202"/>
    <w:pPr>
      <w:spacing w:before="100" w:beforeAutospacing="1" w:after="100" w:afterAutospacing="1" w:line="336" w:lineRule="auto"/>
    </w:pPr>
    <w:rPr>
      <w:lang w:eastAsia="en-GB"/>
    </w:rPr>
  </w:style>
  <w:style w:type="paragraph" w:styleId="italic" w:customStyle="1">
    <w:name w:val="italic"/>
    <w:basedOn w:val="Normal"/>
    <w:rsid w:val="00EA2202"/>
    <w:pPr>
      <w:spacing w:before="100" w:beforeAutospacing="1" w:after="100" w:afterAutospacing="1" w:line="336" w:lineRule="auto"/>
    </w:pPr>
    <w:rPr>
      <w:i/>
      <w:iCs/>
      <w:lang w:eastAsia="en-GB"/>
    </w:rPr>
  </w:style>
  <w:style w:type="character" w:styleId="FollowedHyperlink">
    <w:name w:val="FollowedHyperlink"/>
    <w:basedOn w:val="DefaultParagraphFont"/>
    <w:uiPriority w:val="99"/>
    <w:semiHidden/>
    <w:unhideWhenUsed/>
    <w:rsid w:val="00CD1348"/>
    <w:rPr>
      <w:color w:val="954F72" w:themeColor="followedHyperlink"/>
      <w:u w:val="single"/>
    </w:rPr>
  </w:style>
  <w:style w:type="character" w:styleId="UnresolvedMention">
    <w:name w:val="Unresolved Mention"/>
    <w:basedOn w:val="DefaultParagraphFont"/>
    <w:uiPriority w:val="99"/>
    <w:semiHidden/>
    <w:unhideWhenUsed/>
    <w:rsid w:val="009101A7"/>
    <w:rPr>
      <w:color w:val="605E5C"/>
      <w:shd w:val="clear" w:color="auto" w:fill="E1DFDD"/>
    </w:rPr>
  </w:style>
  <w:style w:type="paragraph" w:styleId="Header">
    <w:name w:val="header"/>
    <w:basedOn w:val="Normal"/>
    <w:link w:val="HeaderChar"/>
    <w:uiPriority w:val="99"/>
    <w:unhideWhenUsed/>
    <w:rsid w:val="00C02DF6"/>
    <w:pPr>
      <w:tabs>
        <w:tab w:val="center" w:pos="4513"/>
        <w:tab w:val="right" w:pos="9026"/>
      </w:tabs>
    </w:pPr>
  </w:style>
  <w:style w:type="character" w:styleId="HeaderChar" w:customStyle="1">
    <w:name w:val="Header Char"/>
    <w:basedOn w:val="DefaultParagraphFont"/>
    <w:link w:val="Header"/>
    <w:uiPriority w:val="99"/>
    <w:rsid w:val="00C02DF6"/>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C02DF6"/>
    <w:pPr>
      <w:tabs>
        <w:tab w:val="center" w:pos="4513"/>
        <w:tab w:val="right" w:pos="9026"/>
      </w:tabs>
    </w:pPr>
  </w:style>
  <w:style w:type="character" w:styleId="FooterChar" w:customStyle="1">
    <w:name w:val="Footer Char"/>
    <w:basedOn w:val="DefaultParagraphFont"/>
    <w:link w:val="Footer"/>
    <w:uiPriority w:val="99"/>
    <w:rsid w:val="00C02DF6"/>
    <w:rPr>
      <w:rFonts w:ascii="Times New Roman" w:hAnsi="Times New Roman" w:eastAsia="Times New Roman" w:cs="Times New Roman"/>
      <w:sz w:val="24"/>
      <w:szCs w:val="24"/>
    </w:rPr>
  </w:style>
  <w:style w:type="character" w:styleId="Heading2Char" w:customStyle="1">
    <w:name w:val="Heading 2 Char"/>
    <w:basedOn w:val="DefaultParagraphFont"/>
    <w:link w:val="Heading2"/>
    <w:uiPriority w:val="9"/>
    <w:rsid w:val="00257E49"/>
    <w:rPr>
      <w:rFonts w:ascii="Times New Roman" w:hAnsi="Times New Roman" w:eastAsia="Times New Roman" w:cs="Times New Roman"/>
      <w:b/>
      <w:bCs/>
      <w:sz w:val="36"/>
      <w:szCs w:val="36"/>
      <w:lang w:eastAsia="en-GB"/>
    </w:rPr>
  </w:style>
  <w:style w:type="character" w:styleId="Strong">
    <w:name w:val="Strong"/>
    <w:basedOn w:val="DefaultParagraphFont"/>
    <w:uiPriority w:val="22"/>
    <w:qFormat/>
    <w:rsid w:val="00EA6336"/>
    <w:rPr>
      <w:b/>
      <w:bCs/>
    </w:rPr>
  </w:style>
  <w:style w:type="character" w:styleId="Emphasis">
    <w:name w:val="Emphasis"/>
    <w:basedOn w:val="DefaultParagraphFont"/>
    <w:uiPriority w:val="20"/>
    <w:qFormat/>
    <w:rsid w:val="00EA6336"/>
    <w:rPr>
      <w:i/>
      <w:iCs/>
    </w:rPr>
  </w:style>
  <w:style w:type="character" w:styleId="Heading1Char" w:customStyle="1">
    <w:name w:val="Heading 1 Char"/>
    <w:aliases w:val="TSB Headings Char"/>
    <w:basedOn w:val="DefaultParagraphFont"/>
    <w:link w:val="Heading1"/>
    <w:uiPriority w:val="9"/>
    <w:rsid w:val="00E01A73"/>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5B13C2"/>
    <w:rPr>
      <w:rFonts w:asciiTheme="majorHAnsi" w:hAnsiTheme="majorHAnsi" w:eastAsiaTheme="majorEastAsia" w:cstheme="majorBidi"/>
      <w:color w:val="1F4D78" w:themeColor="accent1" w:themeShade="7F"/>
      <w:sz w:val="24"/>
      <w:szCs w:val="24"/>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rsid w:val="00AD0E01"/>
    <w:rPr>
      <w:rFonts w:ascii="Times New Roman" w:hAnsi="Times New Roman" w:eastAsia="Times New Roman" w:cs="Times New Roman"/>
      <w:sz w:val="24"/>
      <w:szCs w:val="24"/>
    </w:rPr>
  </w:style>
  <w:style w:type="character" w:styleId="hgkelc" w:customStyle="1">
    <w:name w:val="hgkelc"/>
    <w:basedOn w:val="DefaultParagraphFont"/>
    <w:rsid w:val="002847C7"/>
  </w:style>
  <w:style w:type="table" w:styleId="TableGrid">
    <w:name w:val="Table Grid"/>
    <w:basedOn w:val="TableNormal"/>
    <w:uiPriority w:val="39"/>
    <w:rsid w:val="00533EF7"/>
    <w:pPr>
      <w:spacing w:after="0" w:line="240" w:lineRule="auto"/>
    </w:pPr>
    <w:rPr>
      <w:kern w:val="2"/>
      <w:lang w:val="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627B03"/>
    <w:pPr>
      <w:spacing w:before="100" w:beforeAutospacing="1" w:after="100" w:afterAutospacing="1"/>
    </w:pPr>
    <w:rPr>
      <w:lang w:val="en-US"/>
    </w:rPr>
  </w:style>
  <w:style w:type="character" w:styleId="normaltextrun" w:customStyle="1">
    <w:name w:val="normaltextrun"/>
    <w:basedOn w:val="DefaultParagraphFont"/>
    <w:rsid w:val="00627B03"/>
  </w:style>
  <w:style w:type="character" w:styleId="eop" w:customStyle="1">
    <w:name w:val="eop"/>
    <w:basedOn w:val="DefaultParagraphFont"/>
    <w:rsid w:val="00627B03"/>
  </w:style>
  <w:style w:type="character" w:styleId="wacimagecontainer" w:customStyle="1">
    <w:name w:val="wacimagecontainer"/>
    <w:basedOn w:val="DefaultParagraphFont"/>
    <w:rsid w:val="00627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204697">
      <w:bodyDiv w:val="1"/>
      <w:marLeft w:val="0"/>
      <w:marRight w:val="0"/>
      <w:marTop w:val="0"/>
      <w:marBottom w:val="0"/>
      <w:divBdr>
        <w:top w:val="none" w:sz="0" w:space="0" w:color="auto"/>
        <w:left w:val="none" w:sz="0" w:space="0" w:color="auto"/>
        <w:bottom w:val="none" w:sz="0" w:space="0" w:color="auto"/>
        <w:right w:val="none" w:sz="0" w:space="0" w:color="auto"/>
      </w:divBdr>
    </w:div>
    <w:div w:id="647169372">
      <w:bodyDiv w:val="1"/>
      <w:marLeft w:val="0"/>
      <w:marRight w:val="0"/>
      <w:marTop w:val="0"/>
      <w:marBottom w:val="0"/>
      <w:divBdr>
        <w:top w:val="none" w:sz="0" w:space="0" w:color="auto"/>
        <w:left w:val="none" w:sz="0" w:space="0" w:color="auto"/>
        <w:bottom w:val="none" w:sz="0" w:space="0" w:color="auto"/>
        <w:right w:val="none" w:sz="0" w:space="0" w:color="auto"/>
      </w:divBdr>
      <w:divsChild>
        <w:div w:id="901064184">
          <w:marLeft w:val="0"/>
          <w:marRight w:val="0"/>
          <w:marTop w:val="75"/>
          <w:marBottom w:val="0"/>
          <w:divBdr>
            <w:top w:val="none" w:sz="0" w:space="0" w:color="auto"/>
            <w:left w:val="none" w:sz="0" w:space="0" w:color="auto"/>
            <w:bottom w:val="none" w:sz="0" w:space="0" w:color="auto"/>
            <w:right w:val="none" w:sz="0" w:space="0" w:color="auto"/>
          </w:divBdr>
          <w:divsChild>
            <w:div w:id="1294409288">
              <w:marLeft w:val="0"/>
              <w:marRight w:val="0"/>
              <w:marTop w:val="0"/>
              <w:marBottom w:val="0"/>
              <w:divBdr>
                <w:top w:val="single" w:sz="6" w:space="8" w:color="CCCCCC"/>
                <w:left w:val="single" w:sz="6" w:space="11" w:color="CCCCCC"/>
                <w:bottom w:val="single" w:sz="18" w:space="19" w:color="999999"/>
                <w:right w:val="single" w:sz="18" w:space="8" w:color="999999"/>
              </w:divBdr>
              <w:divsChild>
                <w:div w:id="6599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17075">
      <w:bodyDiv w:val="1"/>
      <w:marLeft w:val="0"/>
      <w:marRight w:val="0"/>
      <w:marTop w:val="0"/>
      <w:marBottom w:val="0"/>
      <w:divBdr>
        <w:top w:val="none" w:sz="0" w:space="0" w:color="auto"/>
        <w:left w:val="none" w:sz="0" w:space="0" w:color="auto"/>
        <w:bottom w:val="none" w:sz="0" w:space="0" w:color="auto"/>
        <w:right w:val="none" w:sz="0" w:space="0" w:color="auto"/>
      </w:divBdr>
    </w:div>
    <w:div w:id="731544905">
      <w:bodyDiv w:val="1"/>
      <w:marLeft w:val="0"/>
      <w:marRight w:val="0"/>
      <w:marTop w:val="0"/>
      <w:marBottom w:val="0"/>
      <w:divBdr>
        <w:top w:val="none" w:sz="0" w:space="0" w:color="auto"/>
        <w:left w:val="none" w:sz="0" w:space="0" w:color="auto"/>
        <w:bottom w:val="none" w:sz="0" w:space="0" w:color="auto"/>
        <w:right w:val="none" w:sz="0" w:space="0" w:color="auto"/>
      </w:divBdr>
    </w:div>
    <w:div w:id="901714764">
      <w:bodyDiv w:val="1"/>
      <w:marLeft w:val="0"/>
      <w:marRight w:val="0"/>
      <w:marTop w:val="0"/>
      <w:marBottom w:val="0"/>
      <w:divBdr>
        <w:top w:val="none" w:sz="0" w:space="0" w:color="auto"/>
        <w:left w:val="none" w:sz="0" w:space="0" w:color="auto"/>
        <w:bottom w:val="none" w:sz="0" w:space="0" w:color="auto"/>
        <w:right w:val="none" w:sz="0" w:space="0" w:color="auto"/>
      </w:divBdr>
    </w:div>
    <w:div w:id="1095176376">
      <w:bodyDiv w:val="1"/>
      <w:marLeft w:val="0"/>
      <w:marRight w:val="0"/>
      <w:marTop w:val="0"/>
      <w:marBottom w:val="0"/>
      <w:divBdr>
        <w:top w:val="none" w:sz="0" w:space="0" w:color="auto"/>
        <w:left w:val="none" w:sz="0" w:space="0" w:color="auto"/>
        <w:bottom w:val="none" w:sz="0" w:space="0" w:color="auto"/>
        <w:right w:val="none" w:sz="0" w:space="0" w:color="auto"/>
      </w:divBdr>
      <w:divsChild>
        <w:div w:id="2045597479">
          <w:marLeft w:val="0"/>
          <w:marRight w:val="0"/>
          <w:marTop w:val="0"/>
          <w:marBottom w:val="0"/>
          <w:divBdr>
            <w:top w:val="none" w:sz="0" w:space="0" w:color="auto"/>
            <w:left w:val="none" w:sz="0" w:space="0" w:color="auto"/>
            <w:bottom w:val="none" w:sz="0" w:space="0" w:color="auto"/>
            <w:right w:val="none" w:sz="0" w:space="0" w:color="auto"/>
          </w:divBdr>
        </w:div>
        <w:div w:id="242840516">
          <w:marLeft w:val="0"/>
          <w:marRight w:val="0"/>
          <w:marTop w:val="0"/>
          <w:marBottom w:val="0"/>
          <w:divBdr>
            <w:top w:val="none" w:sz="0" w:space="0" w:color="auto"/>
            <w:left w:val="none" w:sz="0" w:space="0" w:color="auto"/>
            <w:bottom w:val="none" w:sz="0" w:space="0" w:color="auto"/>
            <w:right w:val="none" w:sz="0" w:space="0" w:color="auto"/>
          </w:divBdr>
        </w:div>
        <w:div w:id="1544756411">
          <w:marLeft w:val="0"/>
          <w:marRight w:val="0"/>
          <w:marTop w:val="0"/>
          <w:marBottom w:val="0"/>
          <w:divBdr>
            <w:top w:val="none" w:sz="0" w:space="0" w:color="auto"/>
            <w:left w:val="none" w:sz="0" w:space="0" w:color="auto"/>
            <w:bottom w:val="none" w:sz="0" w:space="0" w:color="auto"/>
            <w:right w:val="none" w:sz="0" w:space="0" w:color="auto"/>
          </w:divBdr>
        </w:div>
      </w:divsChild>
    </w:div>
    <w:div w:id="1134323459">
      <w:bodyDiv w:val="1"/>
      <w:marLeft w:val="0"/>
      <w:marRight w:val="0"/>
      <w:marTop w:val="0"/>
      <w:marBottom w:val="0"/>
      <w:divBdr>
        <w:top w:val="none" w:sz="0" w:space="0" w:color="auto"/>
        <w:left w:val="none" w:sz="0" w:space="0" w:color="auto"/>
        <w:bottom w:val="none" w:sz="0" w:space="0" w:color="auto"/>
        <w:right w:val="none" w:sz="0" w:space="0" w:color="auto"/>
      </w:divBdr>
      <w:divsChild>
        <w:div w:id="997197125">
          <w:marLeft w:val="0"/>
          <w:marRight w:val="0"/>
          <w:marTop w:val="0"/>
          <w:marBottom w:val="0"/>
          <w:divBdr>
            <w:top w:val="none" w:sz="0" w:space="0" w:color="auto"/>
            <w:left w:val="none" w:sz="0" w:space="0" w:color="auto"/>
            <w:bottom w:val="none" w:sz="0" w:space="0" w:color="auto"/>
            <w:right w:val="none" w:sz="0" w:space="0" w:color="auto"/>
          </w:divBdr>
        </w:div>
        <w:div w:id="913590655">
          <w:marLeft w:val="0"/>
          <w:marRight w:val="0"/>
          <w:marTop w:val="0"/>
          <w:marBottom w:val="0"/>
          <w:divBdr>
            <w:top w:val="none" w:sz="0" w:space="0" w:color="auto"/>
            <w:left w:val="none" w:sz="0" w:space="0" w:color="auto"/>
            <w:bottom w:val="none" w:sz="0" w:space="0" w:color="auto"/>
            <w:right w:val="none" w:sz="0" w:space="0" w:color="auto"/>
          </w:divBdr>
        </w:div>
        <w:div w:id="887423935">
          <w:marLeft w:val="0"/>
          <w:marRight w:val="0"/>
          <w:marTop w:val="0"/>
          <w:marBottom w:val="0"/>
          <w:divBdr>
            <w:top w:val="none" w:sz="0" w:space="0" w:color="auto"/>
            <w:left w:val="none" w:sz="0" w:space="0" w:color="auto"/>
            <w:bottom w:val="none" w:sz="0" w:space="0" w:color="auto"/>
            <w:right w:val="none" w:sz="0" w:space="0" w:color="auto"/>
          </w:divBdr>
        </w:div>
        <w:div w:id="1049574801">
          <w:marLeft w:val="0"/>
          <w:marRight w:val="0"/>
          <w:marTop w:val="0"/>
          <w:marBottom w:val="0"/>
          <w:divBdr>
            <w:top w:val="none" w:sz="0" w:space="0" w:color="auto"/>
            <w:left w:val="none" w:sz="0" w:space="0" w:color="auto"/>
            <w:bottom w:val="none" w:sz="0" w:space="0" w:color="auto"/>
            <w:right w:val="none" w:sz="0" w:space="0" w:color="auto"/>
          </w:divBdr>
        </w:div>
        <w:div w:id="2047673724">
          <w:marLeft w:val="0"/>
          <w:marRight w:val="0"/>
          <w:marTop w:val="0"/>
          <w:marBottom w:val="0"/>
          <w:divBdr>
            <w:top w:val="none" w:sz="0" w:space="0" w:color="auto"/>
            <w:left w:val="none" w:sz="0" w:space="0" w:color="auto"/>
            <w:bottom w:val="none" w:sz="0" w:space="0" w:color="auto"/>
            <w:right w:val="none" w:sz="0" w:space="0" w:color="auto"/>
          </w:divBdr>
        </w:div>
        <w:div w:id="1720282176">
          <w:marLeft w:val="0"/>
          <w:marRight w:val="0"/>
          <w:marTop w:val="0"/>
          <w:marBottom w:val="0"/>
          <w:divBdr>
            <w:top w:val="none" w:sz="0" w:space="0" w:color="auto"/>
            <w:left w:val="none" w:sz="0" w:space="0" w:color="auto"/>
            <w:bottom w:val="none" w:sz="0" w:space="0" w:color="auto"/>
            <w:right w:val="none" w:sz="0" w:space="0" w:color="auto"/>
          </w:divBdr>
        </w:div>
        <w:div w:id="158159219">
          <w:marLeft w:val="0"/>
          <w:marRight w:val="0"/>
          <w:marTop w:val="0"/>
          <w:marBottom w:val="0"/>
          <w:divBdr>
            <w:top w:val="none" w:sz="0" w:space="0" w:color="auto"/>
            <w:left w:val="none" w:sz="0" w:space="0" w:color="auto"/>
            <w:bottom w:val="none" w:sz="0" w:space="0" w:color="auto"/>
            <w:right w:val="none" w:sz="0" w:space="0" w:color="auto"/>
          </w:divBdr>
        </w:div>
        <w:div w:id="1009797702">
          <w:marLeft w:val="0"/>
          <w:marRight w:val="0"/>
          <w:marTop w:val="0"/>
          <w:marBottom w:val="0"/>
          <w:divBdr>
            <w:top w:val="none" w:sz="0" w:space="0" w:color="auto"/>
            <w:left w:val="none" w:sz="0" w:space="0" w:color="auto"/>
            <w:bottom w:val="none" w:sz="0" w:space="0" w:color="auto"/>
            <w:right w:val="none" w:sz="0" w:space="0" w:color="auto"/>
          </w:divBdr>
        </w:div>
        <w:div w:id="97139892">
          <w:marLeft w:val="0"/>
          <w:marRight w:val="0"/>
          <w:marTop w:val="0"/>
          <w:marBottom w:val="0"/>
          <w:divBdr>
            <w:top w:val="none" w:sz="0" w:space="0" w:color="auto"/>
            <w:left w:val="none" w:sz="0" w:space="0" w:color="auto"/>
            <w:bottom w:val="none" w:sz="0" w:space="0" w:color="auto"/>
            <w:right w:val="none" w:sz="0" w:space="0" w:color="auto"/>
          </w:divBdr>
        </w:div>
        <w:div w:id="1601522044">
          <w:marLeft w:val="0"/>
          <w:marRight w:val="0"/>
          <w:marTop w:val="0"/>
          <w:marBottom w:val="0"/>
          <w:divBdr>
            <w:top w:val="none" w:sz="0" w:space="0" w:color="auto"/>
            <w:left w:val="none" w:sz="0" w:space="0" w:color="auto"/>
            <w:bottom w:val="none" w:sz="0" w:space="0" w:color="auto"/>
            <w:right w:val="none" w:sz="0" w:space="0" w:color="auto"/>
          </w:divBdr>
        </w:div>
        <w:div w:id="1127116517">
          <w:marLeft w:val="0"/>
          <w:marRight w:val="0"/>
          <w:marTop w:val="0"/>
          <w:marBottom w:val="0"/>
          <w:divBdr>
            <w:top w:val="none" w:sz="0" w:space="0" w:color="auto"/>
            <w:left w:val="none" w:sz="0" w:space="0" w:color="auto"/>
            <w:bottom w:val="none" w:sz="0" w:space="0" w:color="auto"/>
            <w:right w:val="none" w:sz="0" w:space="0" w:color="auto"/>
          </w:divBdr>
        </w:div>
        <w:div w:id="1930691605">
          <w:marLeft w:val="0"/>
          <w:marRight w:val="0"/>
          <w:marTop w:val="0"/>
          <w:marBottom w:val="0"/>
          <w:divBdr>
            <w:top w:val="none" w:sz="0" w:space="0" w:color="auto"/>
            <w:left w:val="none" w:sz="0" w:space="0" w:color="auto"/>
            <w:bottom w:val="none" w:sz="0" w:space="0" w:color="auto"/>
            <w:right w:val="none" w:sz="0" w:space="0" w:color="auto"/>
          </w:divBdr>
        </w:div>
        <w:div w:id="809127317">
          <w:marLeft w:val="0"/>
          <w:marRight w:val="0"/>
          <w:marTop w:val="0"/>
          <w:marBottom w:val="0"/>
          <w:divBdr>
            <w:top w:val="none" w:sz="0" w:space="0" w:color="auto"/>
            <w:left w:val="none" w:sz="0" w:space="0" w:color="auto"/>
            <w:bottom w:val="none" w:sz="0" w:space="0" w:color="auto"/>
            <w:right w:val="none" w:sz="0" w:space="0" w:color="auto"/>
          </w:divBdr>
        </w:div>
        <w:div w:id="1723290389">
          <w:marLeft w:val="0"/>
          <w:marRight w:val="0"/>
          <w:marTop w:val="0"/>
          <w:marBottom w:val="0"/>
          <w:divBdr>
            <w:top w:val="none" w:sz="0" w:space="0" w:color="auto"/>
            <w:left w:val="none" w:sz="0" w:space="0" w:color="auto"/>
            <w:bottom w:val="none" w:sz="0" w:space="0" w:color="auto"/>
            <w:right w:val="none" w:sz="0" w:space="0" w:color="auto"/>
          </w:divBdr>
        </w:div>
        <w:div w:id="1959410111">
          <w:marLeft w:val="0"/>
          <w:marRight w:val="0"/>
          <w:marTop w:val="0"/>
          <w:marBottom w:val="0"/>
          <w:divBdr>
            <w:top w:val="none" w:sz="0" w:space="0" w:color="auto"/>
            <w:left w:val="none" w:sz="0" w:space="0" w:color="auto"/>
            <w:bottom w:val="none" w:sz="0" w:space="0" w:color="auto"/>
            <w:right w:val="none" w:sz="0" w:space="0" w:color="auto"/>
          </w:divBdr>
        </w:div>
        <w:div w:id="1724135422">
          <w:marLeft w:val="0"/>
          <w:marRight w:val="0"/>
          <w:marTop w:val="0"/>
          <w:marBottom w:val="0"/>
          <w:divBdr>
            <w:top w:val="none" w:sz="0" w:space="0" w:color="auto"/>
            <w:left w:val="none" w:sz="0" w:space="0" w:color="auto"/>
            <w:bottom w:val="none" w:sz="0" w:space="0" w:color="auto"/>
            <w:right w:val="none" w:sz="0" w:space="0" w:color="auto"/>
          </w:divBdr>
        </w:div>
        <w:div w:id="433598835">
          <w:marLeft w:val="0"/>
          <w:marRight w:val="0"/>
          <w:marTop w:val="0"/>
          <w:marBottom w:val="0"/>
          <w:divBdr>
            <w:top w:val="none" w:sz="0" w:space="0" w:color="auto"/>
            <w:left w:val="none" w:sz="0" w:space="0" w:color="auto"/>
            <w:bottom w:val="none" w:sz="0" w:space="0" w:color="auto"/>
            <w:right w:val="none" w:sz="0" w:space="0" w:color="auto"/>
          </w:divBdr>
        </w:div>
        <w:div w:id="502208387">
          <w:marLeft w:val="0"/>
          <w:marRight w:val="0"/>
          <w:marTop w:val="0"/>
          <w:marBottom w:val="0"/>
          <w:divBdr>
            <w:top w:val="none" w:sz="0" w:space="0" w:color="auto"/>
            <w:left w:val="none" w:sz="0" w:space="0" w:color="auto"/>
            <w:bottom w:val="none" w:sz="0" w:space="0" w:color="auto"/>
            <w:right w:val="none" w:sz="0" w:space="0" w:color="auto"/>
          </w:divBdr>
        </w:div>
        <w:div w:id="127284739">
          <w:marLeft w:val="0"/>
          <w:marRight w:val="0"/>
          <w:marTop w:val="0"/>
          <w:marBottom w:val="0"/>
          <w:divBdr>
            <w:top w:val="none" w:sz="0" w:space="0" w:color="auto"/>
            <w:left w:val="none" w:sz="0" w:space="0" w:color="auto"/>
            <w:bottom w:val="none" w:sz="0" w:space="0" w:color="auto"/>
            <w:right w:val="none" w:sz="0" w:space="0" w:color="auto"/>
          </w:divBdr>
        </w:div>
        <w:div w:id="893539198">
          <w:marLeft w:val="0"/>
          <w:marRight w:val="0"/>
          <w:marTop w:val="0"/>
          <w:marBottom w:val="0"/>
          <w:divBdr>
            <w:top w:val="none" w:sz="0" w:space="0" w:color="auto"/>
            <w:left w:val="none" w:sz="0" w:space="0" w:color="auto"/>
            <w:bottom w:val="none" w:sz="0" w:space="0" w:color="auto"/>
            <w:right w:val="none" w:sz="0" w:space="0" w:color="auto"/>
          </w:divBdr>
        </w:div>
        <w:div w:id="449203343">
          <w:marLeft w:val="0"/>
          <w:marRight w:val="0"/>
          <w:marTop w:val="0"/>
          <w:marBottom w:val="0"/>
          <w:divBdr>
            <w:top w:val="none" w:sz="0" w:space="0" w:color="auto"/>
            <w:left w:val="none" w:sz="0" w:space="0" w:color="auto"/>
            <w:bottom w:val="none" w:sz="0" w:space="0" w:color="auto"/>
            <w:right w:val="none" w:sz="0" w:space="0" w:color="auto"/>
          </w:divBdr>
        </w:div>
        <w:div w:id="693575892">
          <w:marLeft w:val="0"/>
          <w:marRight w:val="0"/>
          <w:marTop w:val="0"/>
          <w:marBottom w:val="0"/>
          <w:divBdr>
            <w:top w:val="none" w:sz="0" w:space="0" w:color="auto"/>
            <w:left w:val="none" w:sz="0" w:space="0" w:color="auto"/>
            <w:bottom w:val="none" w:sz="0" w:space="0" w:color="auto"/>
            <w:right w:val="none" w:sz="0" w:space="0" w:color="auto"/>
          </w:divBdr>
        </w:div>
        <w:div w:id="2141802703">
          <w:marLeft w:val="0"/>
          <w:marRight w:val="0"/>
          <w:marTop w:val="0"/>
          <w:marBottom w:val="0"/>
          <w:divBdr>
            <w:top w:val="none" w:sz="0" w:space="0" w:color="auto"/>
            <w:left w:val="none" w:sz="0" w:space="0" w:color="auto"/>
            <w:bottom w:val="none" w:sz="0" w:space="0" w:color="auto"/>
            <w:right w:val="none" w:sz="0" w:space="0" w:color="auto"/>
          </w:divBdr>
        </w:div>
        <w:div w:id="819537549">
          <w:marLeft w:val="0"/>
          <w:marRight w:val="0"/>
          <w:marTop w:val="0"/>
          <w:marBottom w:val="0"/>
          <w:divBdr>
            <w:top w:val="none" w:sz="0" w:space="0" w:color="auto"/>
            <w:left w:val="none" w:sz="0" w:space="0" w:color="auto"/>
            <w:bottom w:val="none" w:sz="0" w:space="0" w:color="auto"/>
            <w:right w:val="none" w:sz="0" w:space="0" w:color="auto"/>
          </w:divBdr>
        </w:div>
        <w:div w:id="182479763">
          <w:marLeft w:val="0"/>
          <w:marRight w:val="0"/>
          <w:marTop w:val="0"/>
          <w:marBottom w:val="0"/>
          <w:divBdr>
            <w:top w:val="none" w:sz="0" w:space="0" w:color="auto"/>
            <w:left w:val="none" w:sz="0" w:space="0" w:color="auto"/>
            <w:bottom w:val="none" w:sz="0" w:space="0" w:color="auto"/>
            <w:right w:val="none" w:sz="0" w:space="0" w:color="auto"/>
          </w:divBdr>
        </w:div>
        <w:div w:id="505827917">
          <w:marLeft w:val="0"/>
          <w:marRight w:val="0"/>
          <w:marTop w:val="0"/>
          <w:marBottom w:val="0"/>
          <w:divBdr>
            <w:top w:val="none" w:sz="0" w:space="0" w:color="auto"/>
            <w:left w:val="none" w:sz="0" w:space="0" w:color="auto"/>
            <w:bottom w:val="none" w:sz="0" w:space="0" w:color="auto"/>
            <w:right w:val="none" w:sz="0" w:space="0" w:color="auto"/>
          </w:divBdr>
        </w:div>
        <w:div w:id="1886260114">
          <w:marLeft w:val="0"/>
          <w:marRight w:val="0"/>
          <w:marTop w:val="0"/>
          <w:marBottom w:val="0"/>
          <w:divBdr>
            <w:top w:val="none" w:sz="0" w:space="0" w:color="auto"/>
            <w:left w:val="none" w:sz="0" w:space="0" w:color="auto"/>
            <w:bottom w:val="none" w:sz="0" w:space="0" w:color="auto"/>
            <w:right w:val="none" w:sz="0" w:space="0" w:color="auto"/>
          </w:divBdr>
        </w:div>
        <w:div w:id="1611428604">
          <w:marLeft w:val="0"/>
          <w:marRight w:val="0"/>
          <w:marTop w:val="0"/>
          <w:marBottom w:val="0"/>
          <w:divBdr>
            <w:top w:val="none" w:sz="0" w:space="0" w:color="auto"/>
            <w:left w:val="none" w:sz="0" w:space="0" w:color="auto"/>
            <w:bottom w:val="none" w:sz="0" w:space="0" w:color="auto"/>
            <w:right w:val="none" w:sz="0" w:space="0" w:color="auto"/>
          </w:divBdr>
        </w:div>
        <w:div w:id="1519084252">
          <w:marLeft w:val="0"/>
          <w:marRight w:val="0"/>
          <w:marTop w:val="0"/>
          <w:marBottom w:val="0"/>
          <w:divBdr>
            <w:top w:val="none" w:sz="0" w:space="0" w:color="auto"/>
            <w:left w:val="none" w:sz="0" w:space="0" w:color="auto"/>
            <w:bottom w:val="none" w:sz="0" w:space="0" w:color="auto"/>
            <w:right w:val="none" w:sz="0" w:space="0" w:color="auto"/>
          </w:divBdr>
        </w:div>
        <w:div w:id="723722544">
          <w:marLeft w:val="0"/>
          <w:marRight w:val="0"/>
          <w:marTop w:val="0"/>
          <w:marBottom w:val="0"/>
          <w:divBdr>
            <w:top w:val="none" w:sz="0" w:space="0" w:color="auto"/>
            <w:left w:val="none" w:sz="0" w:space="0" w:color="auto"/>
            <w:bottom w:val="none" w:sz="0" w:space="0" w:color="auto"/>
            <w:right w:val="none" w:sz="0" w:space="0" w:color="auto"/>
          </w:divBdr>
        </w:div>
        <w:div w:id="999314349">
          <w:marLeft w:val="0"/>
          <w:marRight w:val="0"/>
          <w:marTop w:val="0"/>
          <w:marBottom w:val="0"/>
          <w:divBdr>
            <w:top w:val="none" w:sz="0" w:space="0" w:color="auto"/>
            <w:left w:val="none" w:sz="0" w:space="0" w:color="auto"/>
            <w:bottom w:val="none" w:sz="0" w:space="0" w:color="auto"/>
            <w:right w:val="none" w:sz="0" w:space="0" w:color="auto"/>
          </w:divBdr>
        </w:div>
        <w:div w:id="634027291">
          <w:marLeft w:val="0"/>
          <w:marRight w:val="0"/>
          <w:marTop w:val="0"/>
          <w:marBottom w:val="0"/>
          <w:divBdr>
            <w:top w:val="none" w:sz="0" w:space="0" w:color="auto"/>
            <w:left w:val="none" w:sz="0" w:space="0" w:color="auto"/>
            <w:bottom w:val="none" w:sz="0" w:space="0" w:color="auto"/>
            <w:right w:val="none" w:sz="0" w:space="0" w:color="auto"/>
          </w:divBdr>
        </w:div>
        <w:div w:id="777065896">
          <w:marLeft w:val="0"/>
          <w:marRight w:val="0"/>
          <w:marTop w:val="0"/>
          <w:marBottom w:val="0"/>
          <w:divBdr>
            <w:top w:val="none" w:sz="0" w:space="0" w:color="auto"/>
            <w:left w:val="none" w:sz="0" w:space="0" w:color="auto"/>
            <w:bottom w:val="none" w:sz="0" w:space="0" w:color="auto"/>
            <w:right w:val="none" w:sz="0" w:space="0" w:color="auto"/>
          </w:divBdr>
        </w:div>
        <w:div w:id="1383018187">
          <w:marLeft w:val="0"/>
          <w:marRight w:val="0"/>
          <w:marTop w:val="0"/>
          <w:marBottom w:val="0"/>
          <w:divBdr>
            <w:top w:val="none" w:sz="0" w:space="0" w:color="auto"/>
            <w:left w:val="none" w:sz="0" w:space="0" w:color="auto"/>
            <w:bottom w:val="none" w:sz="0" w:space="0" w:color="auto"/>
            <w:right w:val="none" w:sz="0" w:space="0" w:color="auto"/>
          </w:divBdr>
        </w:div>
        <w:div w:id="881789035">
          <w:marLeft w:val="0"/>
          <w:marRight w:val="0"/>
          <w:marTop w:val="0"/>
          <w:marBottom w:val="0"/>
          <w:divBdr>
            <w:top w:val="none" w:sz="0" w:space="0" w:color="auto"/>
            <w:left w:val="none" w:sz="0" w:space="0" w:color="auto"/>
            <w:bottom w:val="none" w:sz="0" w:space="0" w:color="auto"/>
            <w:right w:val="none" w:sz="0" w:space="0" w:color="auto"/>
          </w:divBdr>
        </w:div>
        <w:div w:id="121773970">
          <w:marLeft w:val="0"/>
          <w:marRight w:val="0"/>
          <w:marTop w:val="0"/>
          <w:marBottom w:val="0"/>
          <w:divBdr>
            <w:top w:val="none" w:sz="0" w:space="0" w:color="auto"/>
            <w:left w:val="none" w:sz="0" w:space="0" w:color="auto"/>
            <w:bottom w:val="none" w:sz="0" w:space="0" w:color="auto"/>
            <w:right w:val="none" w:sz="0" w:space="0" w:color="auto"/>
          </w:divBdr>
        </w:div>
        <w:div w:id="805584504">
          <w:marLeft w:val="0"/>
          <w:marRight w:val="0"/>
          <w:marTop w:val="0"/>
          <w:marBottom w:val="0"/>
          <w:divBdr>
            <w:top w:val="none" w:sz="0" w:space="0" w:color="auto"/>
            <w:left w:val="none" w:sz="0" w:space="0" w:color="auto"/>
            <w:bottom w:val="none" w:sz="0" w:space="0" w:color="auto"/>
            <w:right w:val="none" w:sz="0" w:space="0" w:color="auto"/>
          </w:divBdr>
        </w:div>
        <w:div w:id="439110827">
          <w:marLeft w:val="0"/>
          <w:marRight w:val="0"/>
          <w:marTop w:val="0"/>
          <w:marBottom w:val="0"/>
          <w:divBdr>
            <w:top w:val="none" w:sz="0" w:space="0" w:color="auto"/>
            <w:left w:val="none" w:sz="0" w:space="0" w:color="auto"/>
            <w:bottom w:val="none" w:sz="0" w:space="0" w:color="auto"/>
            <w:right w:val="none" w:sz="0" w:space="0" w:color="auto"/>
          </w:divBdr>
        </w:div>
        <w:div w:id="1468743721">
          <w:marLeft w:val="0"/>
          <w:marRight w:val="0"/>
          <w:marTop w:val="0"/>
          <w:marBottom w:val="0"/>
          <w:divBdr>
            <w:top w:val="none" w:sz="0" w:space="0" w:color="auto"/>
            <w:left w:val="none" w:sz="0" w:space="0" w:color="auto"/>
            <w:bottom w:val="none" w:sz="0" w:space="0" w:color="auto"/>
            <w:right w:val="none" w:sz="0" w:space="0" w:color="auto"/>
          </w:divBdr>
        </w:div>
        <w:div w:id="1893078681">
          <w:marLeft w:val="0"/>
          <w:marRight w:val="0"/>
          <w:marTop w:val="0"/>
          <w:marBottom w:val="0"/>
          <w:divBdr>
            <w:top w:val="none" w:sz="0" w:space="0" w:color="auto"/>
            <w:left w:val="none" w:sz="0" w:space="0" w:color="auto"/>
            <w:bottom w:val="none" w:sz="0" w:space="0" w:color="auto"/>
            <w:right w:val="none" w:sz="0" w:space="0" w:color="auto"/>
          </w:divBdr>
        </w:div>
        <w:div w:id="885026479">
          <w:marLeft w:val="0"/>
          <w:marRight w:val="0"/>
          <w:marTop w:val="0"/>
          <w:marBottom w:val="0"/>
          <w:divBdr>
            <w:top w:val="none" w:sz="0" w:space="0" w:color="auto"/>
            <w:left w:val="none" w:sz="0" w:space="0" w:color="auto"/>
            <w:bottom w:val="none" w:sz="0" w:space="0" w:color="auto"/>
            <w:right w:val="none" w:sz="0" w:space="0" w:color="auto"/>
          </w:divBdr>
          <w:divsChild>
            <w:div w:id="1799883220">
              <w:marLeft w:val="0"/>
              <w:marRight w:val="0"/>
              <w:marTop w:val="0"/>
              <w:marBottom w:val="0"/>
              <w:divBdr>
                <w:top w:val="none" w:sz="0" w:space="0" w:color="auto"/>
                <w:left w:val="none" w:sz="0" w:space="0" w:color="auto"/>
                <w:bottom w:val="none" w:sz="0" w:space="0" w:color="auto"/>
                <w:right w:val="none" w:sz="0" w:space="0" w:color="auto"/>
              </w:divBdr>
            </w:div>
            <w:div w:id="396444600">
              <w:marLeft w:val="0"/>
              <w:marRight w:val="0"/>
              <w:marTop w:val="0"/>
              <w:marBottom w:val="0"/>
              <w:divBdr>
                <w:top w:val="none" w:sz="0" w:space="0" w:color="auto"/>
                <w:left w:val="none" w:sz="0" w:space="0" w:color="auto"/>
                <w:bottom w:val="none" w:sz="0" w:space="0" w:color="auto"/>
                <w:right w:val="none" w:sz="0" w:space="0" w:color="auto"/>
              </w:divBdr>
            </w:div>
            <w:div w:id="406465208">
              <w:marLeft w:val="0"/>
              <w:marRight w:val="0"/>
              <w:marTop w:val="0"/>
              <w:marBottom w:val="0"/>
              <w:divBdr>
                <w:top w:val="none" w:sz="0" w:space="0" w:color="auto"/>
                <w:left w:val="none" w:sz="0" w:space="0" w:color="auto"/>
                <w:bottom w:val="none" w:sz="0" w:space="0" w:color="auto"/>
                <w:right w:val="none" w:sz="0" w:space="0" w:color="auto"/>
              </w:divBdr>
            </w:div>
            <w:div w:id="1990134570">
              <w:marLeft w:val="0"/>
              <w:marRight w:val="0"/>
              <w:marTop w:val="0"/>
              <w:marBottom w:val="0"/>
              <w:divBdr>
                <w:top w:val="none" w:sz="0" w:space="0" w:color="auto"/>
                <w:left w:val="none" w:sz="0" w:space="0" w:color="auto"/>
                <w:bottom w:val="none" w:sz="0" w:space="0" w:color="auto"/>
                <w:right w:val="none" w:sz="0" w:space="0" w:color="auto"/>
              </w:divBdr>
            </w:div>
            <w:div w:id="856113892">
              <w:marLeft w:val="0"/>
              <w:marRight w:val="0"/>
              <w:marTop w:val="0"/>
              <w:marBottom w:val="0"/>
              <w:divBdr>
                <w:top w:val="none" w:sz="0" w:space="0" w:color="auto"/>
                <w:left w:val="none" w:sz="0" w:space="0" w:color="auto"/>
                <w:bottom w:val="none" w:sz="0" w:space="0" w:color="auto"/>
                <w:right w:val="none" w:sz="0" w:space="0" w:color="auto"/>
              </w:divBdr>
            </w:div>
          </w:divsChild>
        </w:div>
        <w:div w:id="1916623405">
          <w:marLeft w:val="0"/>
          <w:marRight w:val="0"/>
          <w:marTop w:val="0"/>
          <w:marBottom w:val="0"/>
          <w:divBdr>
            <w:top w:val="none" w:sz="0" w:space="0" w:color="auto"/>
            <w:left w:val="none" w:sz="0" w:space="0" w:color="auto"/>
            <w:bottom w:val="none" w:sz="0" w:space="0" w:color="auto"/>
            <w:right w:val="none" w:sz="0" w:space="0" w:color="auto"/>
          </w:divBdr>
          <w:divsChild>
            <w:div w:id="1228885123">
              <w:marLeft w:val="0"/>
              <w:marRight w:val="0"/>
              <w:marTop w:val="0"/>
              <w:marBottom w:val="0"/>
              <w:divBdr>
                <w:top w:val="none" w:sz="0" w:space="0" w:color="auto"/>
                <w:left w:val="none" w:sz="0" w:space="0" w:color="auto"/>
                <w:bottom w:val="none" w:sz="0" w:space="0" w:color="auto"/>
                <w:right w:val="none" w:sz="0" w:space="0" w:color="auto"/>
              </w:divBdr>
            </w:div>
            <w:div w:id="1151099089">
              <w:marLeft w:val="0"/>
              <w:marRight w:val="0"/>
              <w:marTop w:val="0"/>
              <w:marBottom w:val="0"/>
              <w:divBdr>
                <w:top w:val="none" w:sz="0" w:space="0" w:color="auto"/>
                <w:left w:val="none" w:sz="0" w:space="0" w:color="auto"/>
                <w:bottom w:val="none" w:sz="0" w:space="0" w:color="auto"/>
                <w:right w:val="none" w:sz="0" w:space="0" w:color="auto"/>
              </w:divBdr>
            </w:div>
            <w:div w:id="1274360229">
              <w:marLeft w:val="0"/>
              <w:marRight w:val="0"/>
              <w:marTop w:val="0"/>
              <w:marBottom w:val="0"/>
              <w:divBdr>
                <w:top w:val="none" w:sz="0" w:space="0" w:color="auto"/>
                <w:left w:val="none" w:sz="0" w:space="0" w:color="auto"/>
                <w:bottom w:val="none" w:sz="0" w:space="0" w:color="auto"/>
                <w:right w:val="none" w:sz="0" w:space="0" w:color="auto"/>
              </w:divBdr>
            </w:div>
            <w:div w:id="413548296">
              <w:marLeft w:val="0"/>
              <w:marRight w:val="0"/>
              <w:marTop w:val="0"/>
              <w:marBottom w:val="0"/>
              <w:divBdr>
                <w:top w:val="none" w:sz="0" w:space="0" w:color="auto"/>
                <w:left w:val="none" w:sz="0" w:space="0" w:color="auto"/>
                <w:bottom w:val="none" w:sz="0" w:space="0" w:color="auto"/>
                <w:right w:val="none" w:sz="0" w:space="0" w:color="auto"/>
              </w:divBdr>
            </w:div>
            <w:div w:id="527522939">
              <w:marLeft w:val="0"/>
              <w:marRight w:val="0"/>
              <w:marTop w:val="0"/>
              <w:marBottom w:val="0"/>
              <w:divBdr>
                <w:top w:val="none" w:sz="0" w:space="0" w:color="auto"/>
                <w:left w:val="none" w:sz="0" w:space="0" w:color="auto"/>
                <w:bottom w:val="none" w:sz="0" w:space="0" w:color="auto"/>
                <w:right w:val="none" w:sz="0" w:space="0" w:color="auto"/>
              </w:divBdr>
            </w:div>
          </w:divsChild>
        </w:div>
        <w:div w:id="545605760">
          <w:marLeft w:val="0"/>
          <w:marRight w:val="0"/>
          <w:marTop w:val="0"/>
          <w:marBottom w:val="0"/>
          <w:divBdr>
            <w:top w:val="none" w:sz="0" w:space="0" w:color="auto"/>
            <w:left w:val="none" w:sz="0" w:space="0" w:color="auto"/>
            <w:bottom w:val="none" w:sz="0" w:space="0" w:color="auto"/>
            <w:right w:val="none" w:sz="0" w:space="0" w:color="auto"/>
          </w:divBdr>
        </w:div>
        <w:div w:id="1747651927">
          <w:marLeft w:val="0"/>
          <w:marRight w:val="0"/>
          <w:marTop w:val="0"/>
          <w:marBottom w:val="0"/>
          <w:divBdr>
            <w:top w:val="none" w:sz="0" w:space="0" w:color="auto"/>
            <w:left w:val="none" w:sz="0" w:space="0" w:color="auto"/>
            <w:bottom w:val="none" w:sz="0" w:space="0" w:color="auto"/>
            <w:right w:val="none" w:sz="0" w:space="0" w:color="auto"/>
          </w:divBdr>
        </w:div>
        <w:div w:id="1348605674">
          <w:marLeft w:val="0"/>
          <w:marRight w:val="0"/>
          <w:marTop w:val="0"/>
          <w:marBottom w:val="0"/>
          <w:divBdr>
            <w:top w:val="none" w:sz="0" w:space="0" w:color="auto"/>
            <w:left w:val="none" w:sz="0" w:space="0" w:color="auto"/>
            <w:bottom w:val="none" w:sz="0" w:space="0" w:color="auto"/>
            <w:right w:val="none" w:sz="0" w:space="0" w:color="auto"/>
          </w:divBdr>
        </w:div>
        <w:div w:id="276840012">
          <w:marLeft w:val="0"/>
          <w:marRight w:val="0"/>
          <w:marTop w:val="0"/>
          <w:marBottom w:val="0"/>
          <w:divBdr>
            <w:top w:val="none" w:sz="0" w:space="0" w:color="auto"/>
            <w:left w:val="none" w:sz="0" w:space="0" w:color="auto"/>
            <w:bottom w:val="none" w:sz="0" w:space="0" w:color="auto"/>
            <w:right w:val="none" w:sz="0" w:space="0" w:color="auto"/>
          </w:divBdr>
        </w:div>
        <w:div w:id="333649027">
          <w:marLeft w:val="0"/>
          <w:marRight w:val="0"/>
          <w:marTop w:val="0"/>
          <w:marBottom w:val="0"/>
          <w:divBdr>
            <w:top w:val="none" w:sz="0" w:space="0" w:color="auto"/>
            <w:left w:val="none" w:sz="0" w:space="0" w:color="auto"/>
            <w:bottom w:val="none" w:sz="0" w:space="0" w:color="auto"/>
            <w:right w:val="none" w:sz="0" w:space="0" w:color="auto"/>
          </w:divBdr>
        </w:div>
        <w:div w:id="45111215">
          <w:marLeft w:val="0"/>
          <w:marRight w:val="0"/>
          <w:marTop w:val="0"/>
          <w:marBottom w:val="0"/>
          <w:divBdr>
            <w:top w:val="none" w:sz="0" w:space="0" w:color="auto"/>
            <w:left w:val="none" w:sz="0" w:space="0" w:color="auto"/>
            <w:bottom w:val="none" w:sz="0" w:space="0" w:color="auto"/>
            <w:right w:val="none" w:sz="0" w:space="0" w:color="auto"/>
          </w:divBdr>
        </w:div>
        <w:div w:id="2117476508">
          <w:marLeft w:val="0"/>
          <w:marRight w:val="0"/>
          <w:marTop w:val="0"/>
          <w:marBottom w:val="0"/>
          <w:divBdr>
            <w:top w:val="none" w:sz="0" w:space="0" w:color="auto"/>
            <w:left w:val="none" w:sz="0" w:space="0" w:color="auto"/>
            <w:bottom w:val="none" w:sz="0" w:space="0" w:color="auto"/>
            <w:right w:val="none" w:sz="0" w:space="0" w:color="auto"/>
          </w:divBdr>
        </w:div>
        <w:div w:id="168569410">
          <w:marLeft w:val="0"/>
          <w:marRight w:val="0"/>
          <w:marTop w:val="0"/>
          <w:marBottom w:val="0"/>
          <w:divBdr>
            <w:top w:val="none" w:sz="0" w:space="0" w:color="auto"/>
            <w:left w:val="none" w:sz="0" w:space="0" w:color="auto"/>
            <w:bottom w:val="none" w:sz="0" w:space="0" w:color="auto"/>
            <w:right w:val="none" w:sz="0" w:space="0" w:color="auto"/>
          </w:divBdr>
        </w:div>
        <w:div w:id="778136286">
          <w:marLeft w:val="0"/>
          <w:marRight w:val="0"/>
          <w:marTop w:val="0"/>
          <w:marBottom w:val="0"/>
          <w:divBdr>
            <w:top w:val="none" w:sz="0" w:space="0" w:color="auto"/>
            <w:left w:val="none" w:sz="0" w:space="0" w:color="auto"/>
            <w:bottom w:val="none" w:sz="0" w:space="0" w:color="auto"/>
            <w:right w:val="none" w:sz="0" w:space="0" w:color="auto"/>
          </w:divBdr>
        </w:div>
        <w:div w:id="2133672183">
          <w:marLeft w:val="0"/>
          <w:marRight w:val="0"/>
          <w:marTop w:val="0"/>
          <w:marBottom w:val="0"/>
          <w:divBdr>
            <w:top w:val="none" w:sz="0" w:space="0" w:color="auto"/>
            <w:left w:val="none" w:sz="0" w:space="0" w:color="auto"/>
            <w:bottom w:val="none" w:sz="0" w:space="0" w:color="auto"/>
            <w:right w:val="none" w:sz="0" w:space="0" w:color="auto"/>
          </w:divBdr>
        </w:div>
        <w:div w:id="1537086770">
          <w:marLeft w:val="0"/>
          <w:marRight w:val="0"/>
          <w:marTop w:val="0"/>
          <w:marBottom w:val="0"/>
          <w:divBdr>
            <w:top w:val="none" w:sz="0" w:space="0" w:color="auto"/>
            <w:left w:val="none" w:sz="0" w:space="0" w:color="auto"/>
            <w:bottom w:val="none" w:sz="0" w:space="0" w:color="auto"/>
            <w:right w:val="none" w:sz="0" w:space="0" w:color="auto"/>
          </w:divBdr>
        </w:div>
        <w:div w:id="745687841">
          <w:marLeft w:val="0"/>
          <w:marRight w:val="0"/>
          <w:marTop w:val="0"/>
          <w:marBottom w:val="0"/>
          <w:divBdr>
            <w:top w:val="none" w:sz="0" w:space="0" w:color="auto"/>
            <w:left w:val="none" w:sz="0" w:space="0" w:color="auto"/>
            <w:bottom w:val="none" w:sz="0" w:space="0" w:color="auto"/>
            <w:right w:val="none" w:sz="0" w:space="0" w:color="auto"/>
          </w:divBdr>
        </w:div>
        <w:div w:id="1189949402">
          <w:marLeft w:val="0"/>
          <w:marRight w:val="0"/>
          <w:marTop w:val="0"/>
          <w:marBottom w:val="0"/>
          <w:divBdr>
            <w:top w:val="none" w:sz="0" w:space="0" w:color="auto"/>
            <w:left w:val="none" w:sz="0" w:space="0" w:color="auto"/>
            <w:bottom w:val="none" w:sz="0" w:space="0" w:color="auto"/>
            <w:right w:val="none" w:sz="0" w:space="0" w:color="auto"/>
          </w:divBdr>
        </w:div>
        <w:div w:id="1258757050">
          <w:marLeft w:val="0"/>
          <w:marRight w:val="0"/>
          <w:marTop w:val="0"/>
          <w:marBottom w:val="0"/>
          <w:divBdr>
            <w:top w:val="none" w:sz="0" w:space="0" w:color="auto"/>
            <w:left w:val="none" w:sz="0" w:space="0" w:color="auto"/>
            <w:bottom w:val="none" w:sz="0" w:space="0" w:color="auto"/>
            <w:right w:val="none" w:sz="0" w:space="0" w:color="auto"/>
          </w:divBdr>
        </w:div>
        <w:div w:id="1135568333">
          <w:marLeft w:val="0"/>
          <w:marRight w:val="0"/>
          <w:marTop w:val="0"/>
          <w:marBottom w:val="0"/>
          <w:divBdr>
            <w:top w:val="none" w:sz="0" w:space="0" w:color="auto"/>
            <w:left w:val="none" w:sz="0" w:space="0" w:color="auto"/>
            <w:bottom w:val="none" w:sz="0" w:space="0" w:color="auto"/>
            <w:right w:val="none" w:sz="0" w:space="0" w:color="auto"/>
          </w:divBdr>
        </w:div>
        <w:div w:id="242179749">
          <w:marLeft w:val="0"/>
          <w:marRight w:val="0"/>
          <w:marTop w:val="0"/>
          <w:marBottom w:val="0"/>
          <w:divBdr>
            <w:top w:val="none" w:sz="0" w:space="0" w:color="auto"/>
            <w:left w:val="none" w:sz="0" w:space="0" w:color="auto"/>
            <w:bottom w:val="none" w:sz="0" w:space="0" w:color="auto"/>
            <w:right w:val="none" w:sz="0" w:space="0" w:color="auto"/>
          </w:divBdr>
        </w:div>
        <w:div w:id="1906185535">
          <w:marLeft w:val="0"/>
          <w:marRight w:val="0"/>
          <w:marTop w:val="0"/>
          <w:marBottom w:val="0"/>
          <w:divBdr>
            <w:top w:val="none" w:sz="0" w:space="0" w:color="auto"/>
            <w:left w:val="none" w:sz="0" w:space="0" w:color="auto"/>
            <w:bottom w:val="none" w:sz="0" w:space="0" w:color="auto"/>
            <w:right w:val="none" w:sz="0" w:space="0" w:color="auto"/>
          </w:divBdr>
        </w:div>
        <w:div w:id="355812434">
          <w:marLeft w:val="0"/>
          <w:marRight w:val="0"/>
          <w:marTop w:val="0"/>
          <w:marBottom w:val="0"/>
          <w:divBdr>
            <w:top w:val="none" w:sz="0" w:space="0" w:color="auto"/>
            <w:left w:val="none" w:sz="0" w:space="0" w:color="auto"/>
            <w:bottom w:val="none" w:sz="0" w:space="0" w:color="auto"/>
            <w:right w:val="none" w:sz="0" w:space="0" w:color="auto"/>
          </w:divBdr>
        </w:div>
        <w:div w:id="416055057">
          <w:marLeft w:val="0"/>
          <w:marRight w:val="0"/>
          <w:marTop w:val="0"/>
          <w:marBottom w:val="0"/>
          <w:divBdr>
            <w:top w:val="none" w:sz="0" w:space="0" w:color="auto"/>
            <w:left w:val="none" w:sz="0" w:space="0" w:color="auto"/>
            <w:bottom w:val="none" w:sz="0" w:space="0" w:color="auto"/>
            <w:right w:val="none" w:sz="0" w:space="0" w:color="auto"/>
          </w:divBdr>
        </w:div>
        <w:div w:id="1363240720">
          <w:marLeft w:val="0"/>
          <w:marRight w:val="0"/>
          <w:marTop w:val="0"/>
          <w:marBottom w:val="0"/>
          <w:divBdr>
            <w:top w:val="none" w:sz="0" w:space="0" w:color="auto"/>
            <w:left w:val="none" w:sz="0" w:space="0" w:color="auto"/>
            <w:bottom w:val="none" w:sz="0" w:space="0" w:color="auto"/>
            <w:right w:val="none" w:sz="0" w:space="0" w:color="auto"/>
          </w:divBdr>
        </w:div>
        <w:div w:id="12847636">
          <w:marLeft w:val="0"/>
          <w:marRight w:val="0"/>
          <w:marTop w:val="0"/>
          <w:marBottom w:val="0"/>
          <w:divBdr>
            <w:top w:val="none" w:sz="0" w:space="0" w:color="auto"/>
            <w:left w:val="none" w:sz="0" w:space="0" w:color="auto"/>
            <w:bottom w:val="none" w:sz="0" w:space="0" w:color="auto"/>
            <w:right w:val="none" w:sz="0" w:space="0" w:color="auto"/>
          </w:divBdr>
        </w:div>
        <w:div w:id="834955036">
          <w:marLeft w:val="0"/>
          <w:marRight w:val="0"/>
          <w:marTop w:val="0"/>
          <w:marBottom w:val="0"/>
          <w:divBdr>
            <w:top w:val="none" w:sz="0" w:space="0" w:color="auto"/>
            <w:left w:val="none" w:sz="0" w:space="0" w:color="auto"/>
            <w:bottom w:val="none" w:sz="0" w:space="0" w:color="auto"/>
            <w:right w:val="none" w:sz="0" w:space="0" w:color="auto"/>
          </w:divBdr>
        </w:div>
        <w:div w:id="1273320310">
          <w:marLeft w:val="0"/>
          <w:marRight w:val="0"/>
          <w:marTop w:val="0"/>
          <w:marBottom w:val="0"/>
          <w:divBdr>
            <w:top w:val="none" w:sz="0" w:space="0" w:color="auto"/>
            <w:left w:val="none" w:sz="0" w:space="0" w:color="auto"/>
            <w:bottom w:val="none" w:sz="0" w:space="0" w:color="auto"/>
            <w:right w:val="none" w:sz="0" w:space="0" w:color="auto"/>
          </w:divBdr>
        </w:div>
        <w:div w:id="1816069458">
          <w:marLeft w:val="0"/>
          <w:marRight w:val="0"/>
          <w:marTop w:val="0"/>
          <w:marBottom w:val="0"/>
          <w:divBdr>
            <w:top w:val="none" w:sz="0" w:space="0" w:color="auto"/>
            <w:left w:val="none" w:sz="0" w:space="0" w:color="auto"/>
            <w:bottom w:val="none" w:sz="0" w:space="0" w:color="auto"/>
            <w:right w:val="none" w:sz="0" w:space="0" w:color="auto"/>
          </w:divBdr>
        </w:div>
        <w:div w:id="833494322">
          <w:marLeft w:val="0"/>
          <w:marRight w:val="0"/>
          <w:marTop w:val="0"/>
          <w:marBottom w:val="0"/>
          <w:divBdr>
            <w:top w:val="none" w:sz="0" w:space="0" w:color="auto"/>
            <w:left w:val="none" w:sz="0" w:space="0" w:color="auto"/>
            <w:bottom w:val="none" w:sz="0" w:space="0" w:color="auto"/>
            <w:right w:val="none" w:sz="0" w:space="0" w:color="auto"/>
          </w:divBdr>
        </w:div>
        <w:div w:id="426772614">
          <w:marLeft w:val="0"/>
          <w:marRight w:val="0"/>
          <w:marTop w:val="0"/>
          <w:marBottom w:val="0"/>
          <w:divBdr>
            <w:top w:val="none" w:sz="0" w:space="0" w:color="auto"/>
            <w:left w:val="none" w:sz="0" w:space="0" w:color="auto"/>
            <w:bottom w:val="none" w:sz="0" w:space="0" w:color="auto"/>
            <w:right w:val="none" w:sz="0" w:space="0" w:color="auto"/>
          </w:divBdr>
        </w:div>
        <w:div w:id="53283310">
          <w:marLeft w:val="0"/>
          <w:marRight w:val="0"/>
          <w:marTop w:val="0"/>
          <w:marBottom w:val="0"/>
          <w:divBdr>
            <w:top w:val="none" w:sz="0" w:space="0" w:color="auto"/>
            <w:left w:val="none" w:sz="0" w:space="0" w:color="auto"/>
            <w:bottom w:val="none" w:sz="0" w:space="0" w:color="auto"/>
            <w:right w:val="none" w:sz="0" w:space="0" w:color="auto"/>
          </w:divBdr>
        </w:div>
        <w:div w:id="2099522469">
          <w:marLeft w:val="0"/>
          <w:marRight w:val="0"/>
          <w:marTop w:val="0"/>
          <w:marBottom w:val="0"/>
          <w:divBdr>
            <w:top w:val="none" w:sz="0" w:space="0" w:color="auto"/>
            <w:left w:val="none" w:sz="0" w:space="0" w:color="auto"/>
            <w:bottom w:val="none" w:sz="0" w:space="0" w:color="auto"/>
            <w:right w:val="none" w:sz="0" w:space="0" w:color="auto"/>
          </w:divBdr>
        </w:div>
        <w:div w:id="1651321132">
          <w:marLeft w:val="0"/>
          <w:marRight w:val="0"/>
          <w:marTop w:val="0"/>
          <w:marBottom w:val="0"/>
          <w:divBdr>
            <w:top w:val="none" w:sz="0" w:space="0" w:color="auto"/>
            <w:left w:val="none" w:sz="0" w:space="0" w:color="auto"/>
            <w:bottom w:val="none" w:sz="0" w:space="0" w:color="auto"/>
            <w:right w:val="none" w:sz="0" w:space="0" w:color="auto"/>
          </w:divBdr>
        </w:div>
        <w:div w:id="429349410">
          <w:marLeft w:val="0"/>
          <w:marRight w:val="0"/>
          <w:marTop w:val="0"/>
          <w:marBottom w:val="0"/>
          <w:divBdr>
            <w:top w:val="none" w:sz="0" w:space="0" w:color="auto"/>
            <w:left w:val="none" w:sz="0" w:space="0" w:color="auto"/>
            <w:bottom w:val="none" w:sz="0" w:space="0" w:color="auto"/>
            <w:right w:val="none" w:sz="0" w:space="0" w:color="auto"/>
          </w:divBdr>
        </w:div>
        <w:div w:id="1702242392">
          <w:marLeft w:val="0"/>
          <w:marRight w:val="0"/>
          <w:marTop w:val="0"/>
          <w:marBottom w:val="0"/>
          <w:divBdr>
            <w:top w:val="none" w:sz="0" w:space="0" w:color="auto"/>
            <w:left w:val="none" w:sz="0" w:space="0" w:color="auto"/>
            <w:bottom w:val="none" w:sz="0" w:space="0" w:color="auto"/>
            <w:right w:val="none" w:sz="0" w:space="0" w:color="auto"/>
          </w:divBdr>
        </w:div>
        <w:div w:id="1508129455">
          <w:marLeft w:val="0"/>
          <w:marRight w:val="0"/>
          <w:marTop w:val="0"/>
          <w:marBottom w:val="0"/>
          <w:divBdr>
            <w:top w:val="none" w:sz="0" w:space="0" w:color="auto"/>
            <w:left w:val="none" w:sz="0" w:space="0" w:color="auto"/>
            <w:bottom w:val="none" w:sz="0" w:space="0" w:color="auto"/>
            <w:right w:val="none" w:sz="0" w:space="0" w:color="auto"/>
          </w:divBdr>
        </w:div>
        <w:div w:id="1983078416">
          <w:marLeft w:val="0"/>
          <w:marRight w:val="0"/>
          <w:marTop w:val="0"/>
          <w:marBottom w:val="0"/>
          <w:divBdr>
            <w:top w:val="none" w:sz="0" w:space="0" w:color="auto"/>
            <w:left w:val="none" w:sz="0" w:space="0" w:color="auto"/>
            <w:bottom w:val="none" w:sz="0" w:space="0" w:color="auto"/>
            <w:right w:val="none" w:sz="0" w:space="0" w:color="auto"/>
          </w:divBdr>
        </w:div>
        <w:div w:id="1675456545">
          <w:marLeft w:val="0"/>
          <w:marRight w:val="0"/>
          <w:marTop w:val="0"/>
          <w:marBottom w:val="0"/>
          <w:divBdr>
            <w:top w:val="none" w:sz="0" w:space="0" w:color="auto"/>
            <w:left w:val="none" w:sz="0" w:space="0" w:color="auto"/>
            <w:bottom w:val="none" w:sz="0" w:space="0" w:color="auto"/>
            <w:right w:val="none" w:sz="0" w:space="0" w:color="auto"/>
          </w:divBdr>
        </w:div>
        <w:div w:id="1460535925">
          <w:marLeft w:val="0"/>
          <w:marRight w:val="0"/>
          <w:marTop w:val="0"/>
          <w:marBottom w:val="0"/>
          <w:divBdr>
            <w:top w:val="none" w:sz="0" w:space="0" w:color="auto"/>
            <w:left w:val="none" w:sz="0" w:space="0" w:color="auto"/>
            <w:bottom w:val="none" w:sz="0" w:space="0" w:color="auto"/>
            <w:right w:val="none" w:sz="0" w:space="0" w:color="auto"/>
          </w:divBdr>
        </w:div>
        <w:div w:id="1199781568">
          <w:marLeft w:val="0"/>
          <w:marRight w:val="0"/>
          <w:marTop w:val="0"/>
          <w:marBottom w:val="0"/>
          <w:divBdr>
            <w:top w:val="none" w:sz="0" w:space="0" w:color="auto"/>
            <w:left w:val="none" w:sz="0" w:space="0" w:color="auto"/>
            <w:bottom w:val="none" w:sz="0" w:space="0" w:color="auto"/>
            <w:right w:val="none" w:sz="0" w:space="0" w:color="auto"/>
          </w:divBdr>
        </w:div>
        <w:div w:id="1908491648">
          <w:marLeft w:val="0"/>
          <w:marRight w:val="0"/>
          <w:marTop w:val="0"/>
          <w:marBottom w:val="0"/>
          <w:divBdr>
            <w:top w:val="none" w:sz="0" w:space="0" w:color="auto"/>
            <w:left w:val="none" w:sz="0" w:space="0" w:color="auto"/>
            <w:bottom w:val="none" w:sz="0" w:space="0" w:color="auto"/>
            <w:right w:val="none" w:sz="0" w:space="0" w:color="auto"/>
          </w:divBdr>
        </w:div>
        <w:div w:id="1498299423">
          <w:marLeft w:val="0"/>
          <w:marRight w:val="0"/>
          <w:marTop w:val="0"/>
          <w:marBottom w:val="0"/>
          <w:divBdr>
            <w:top w:val="none" w:sz="0" w:space="0" w:color="auto"/>
            <w:left w:val="none" w:sz="0" w:space="0" w:color="auto"/>
            <w:bottom w:val="none" w:sz="0" w:space="0" w:color="auto"/>
            <w:right w:val="none" w:sz="0" w:space="0" w:color="auto"/>
          </w:divBdr>
        </w:div>
        <w:div w:id="501043448">
          <w:marLeft w:val="0"/>
          <w:marRight w:val="0"/>
          <w:marTop w:val="0"/>
          <w:marBottom w:val="0"/>
          <w:divBdr>
            <w:top w:val="none" w:sz="0" w:space="0" w:color="auto"/>
            <w:left w:val="none" w:sz="0" w:space="0" w:color="auto"/>
            <w:bottom w:val="none" w:sz="0" w:space="0" w:color="auto"/>
            <w:right w:val="none" w:sz="0" w:space="0" w:color="auto"/>
          </w:divBdr>
        </w:div>
        <w:div w:id="1626351393">
          <w:marLeft w:val="0"/>
          <w:marRight w:val="0"/>
          <w:marTop w:val="0"/>
          <w:marBottom w:val="0"/>
          <w:divBdr>
            <w:top w:val="none" w:sz="0" w:space="0" w:color="auto"/>
            <w:left w:val="none" w:sz="0" w:space="0" w:color="auto"/>
            <w:bottom w:val="none" w:sz="0" w:space="0" w:color="auto"/>
            <w:right w:val="none" w:sz="0" w:space="0" w:color="auto"/>
          </w:divBdr>
        </w:div>
        <w:div w:id="588395213">
          <w:marLeft w:val="0"/>
          <w:marRight w:val="0"/>
          <w:marTop w:val="0"/>
          <w:marBottom w:val="0"/>
          <w:divBdr>
            <w:top w:val="none" w:sz="0" w:space="0" w:color="auto"/>
            <w:left w:val="none" w:sz="0" w:space="0" w:color="auto"/>
            <w:bottom w:val="none" w:sz="0" w:space="0" w:color="auto"/>
            <w:right w:val="none" w:sz="0" w:space="0" w:color="auto"/>
          </w:divBdr>
        </w:div>
        <w:div w:id="1736931538">
          <w:marLeft w:val="0"/>
          <w:marRight w:val="0"/>
          <w:marTop w:val="0"/>
          <w:marBottom w:val="0"/>
          <w:divBdr>
            <w:top w:val="none" w:sz="0" w:space="0" w:color="auto"/>
            <w:left w:val="none" w:sz="0" w:space="0" w:color="auto"/>
            <w:bottom w:val="none" w:sz="0" w:space="0" w:color="auto"/>
            <w:right w:val="none" w:sz="0" w:space="0" w:color="auto"/>
          </w:divBdr>
        </w:div>
        <w:div w:id="1168062871">
          <w:marLeft w:val="0"/>
          <w:marRight w:val="0"/>
          <w:marTop w:val="0"/>
          <w:marBottom w:val="0"/>
          <w:divBdr>
            <w:top w:val="none" w:sz="0" w:space="0" w:color="auto"/>
            <w:left w:val="none" w:sz="0" w:space="0" w:color="auto"/>
            <w:bottom w:val="none" w:sz="0" w:space="0" w:color="auto"/>
            <w:right w:val="none" w:sz="0" w:space="0" w:color="auto"/>
          </w:divBdr>
        </w:div>
        <w:div w:id="1744376488">
          <w:marLeft w:val="0"/>
          <w:marRight w:val="0"/>
          <w:marTop w:val="0"/>
          <w:marBottom w:val="0"/>
          <w:divBdr>
            <w:top w:val="none" w:sz="0" w:space="0" w:color="auto"/>
            <w:left w:val="none" w:sz="0" w:space="0" w:color="auto"/>
            <w:bottom w:val="none" w:sz="0" w:space="0" w:color="auto"/>
            <w:right w:val="none" w:sz="0" w:space="0" w:color="auto"/>
          </w:divBdr>
        </w:div>
        <w:div w:id="1140922061">
          <w:marLeft w:val="0"/>
          <w:marRight w:val="0"/>
          <w:marTop w:val="0"/>
          <w:marBottom w:val="0"/>
          <w:divBdr>
            <w:top w:val="none" w:sz="0" w:space="0" w:color="auto"/>
            <w:left w:val="none" w:sz="0" w:space="0" w:color="auto"/>
            <w:bottom w:val="none" w:sz="0" w:space="0" w:color="auto"/>
            <w:right w:val="none" w:sz="0" w:space="0" w:color="auto"/>
          </w:divBdr>
        </w:div>
        <w:div w:id="1189372974">
          <w:marLeft w:val="0"/>
          <w:marRight w:val="0"/>
          <w:marTop w:val="0"/>
          <w:marBottom w:val="0"/>
          <w:divBdr>
            <w:top w:val="none" w:sz="0" w:space="0" w:color="auto"/>
            <w:left w:val="none" w:sz="0" w:space="0" w:color="auto"/>
            <w:bottom w:val="none" w:sz="0" w:space="0" w:color="auto"/>
            <w:right w:val="none" w:sz="0" w:space="0" w:color="auto"/>
          </w:divBdr>
        </w:div>
        <w:div w:id="1710295731">
          <w:marLeft w:val="0"/>
          <w:marRight w:val="0"/>
          <w:marTop w:val="0"/>
          <w:marBottom w:val="0"/>
          <w:divBdr>
            <w:top w:val="none" w:sz="0" w:space="0" w:color="auto"/>
            <w:left w:val="none" w:sz="0" w:space="0" w:color="auto"/>
            <w:bottom w:val="none" w:sz="0" w:space="0" w:color="auto"/>
            <w:right w:val="none" w:sz="0" w:space="0" w:color="auto"/>
          </w:divBdr>
        </w:div>
        <w:div w:id="248202636">
          <w:marLeft w:val="0"/>
          <w:marRight w:val="0"/>
          <w:marTop w:val="0"/>
          <w:marBottom w:val="0"/>
          <w:divBdr>
            <w:top w:val="none" w:sz="0" w:space="0" w:color="auto"/>
            <w:left w:val="none" w:sz="0" w:space="0" w:color="auto"/>
            <w:bottom w:val="none" w:sz="0" w:space="0" w:color="auto"/>
            <w:right w:val="none" w:sz="0" w:space="0" w:color="auto"/>
          </w:divBdr>
        </w:div>
        <w:div w:id="657266755">
          <w:marLeft w:val="0"/>
          <w:marRight w:val="0"/>
          <w:marTop w:val="0"/>
          <w:marBottom w:val="0"/>
          <w:divBdr>
            <w:top w:val="none" w:sz="0" w:space="0" w:color="auto"/>
            <w:left w:val="none" w:sz="0" w:space="0" w:color="auto"/>
            <w:bottom w:val="none" w:sz="0" w:space="0" w:color="auto"/>
            <w:right w:val="none" w:sz="0" w:space="0" w:color="auto"/>
          </w:divBdr>
        </w:div>
        <w:div w:id="1229922351">
          <w:marLeft w:val="0"/>
          <w:marRight w:val="0"/>
          <w:marTop w:val="0"/>
          <w:marBottom w:val="0"/>
          <w:divBdr>
            <w:top w:val="none" w:sz="0" w:space="0" w:color="auto"/>
            <w:left w:val="none" w:sz="0" w:space="0" w:color="auto"/>
            <w:bottom w:val="none" w:sz="0" w:space="0" w:color="auto"/>
            <w:right w:val="none" w:sz="0" w:space="0" w:color="auto"/>
          </w:divBdr>
        </w:div>
        <w:div w:id="1154373063">
          <w:marLeft w:val="0"/>
          <w:marRight w:val="0"/>
          <w:marTop w:val="0"/>
          <w:marBottom w:val="0"/>
          <w:divBdr>
            <w:top w:val="none" w:sz="0" w:space="0" w:color="auto"/>
            <w:left w:val="none" w:sz="0" w:space="0" w:color="auto"/>
            <w:bottom w:val="none" w:sz="0" w:space="0" w:color="auto"/>
            <w:right w:val="none" w:sz="0" w:space="0" w:color="auto"/>
          </w:divBdr>
        </w:div>
        <w:div w:id="1204708173">
          <w:marLeft w:val="0"/>
          <w:marRight w:val="0"/>
          <w:marTop w:val="0"/>
          <w:marBottom w:val="0"/>
          <w:divBdr>
            <w:top w:val="none" w:sz="0" w:space="0" w:color="auto"/>
            <w:left w:val="none" w:sz="0" w:space="0" w:color="auto"/>
            <w:bottom w:val="none" w:sz="0" w:space="0" w:color="auto"/>
            <w:right w:val="none" w:sz="0" w:space="0" w:color="auto"/>
          </w:divBdr>
        </w:div>
        <w:div w:id="428740503">
          <w:marLeft w:val="0"/>
          <w:marRight w:val="0"/>
          <w:marTop w:val="0"/>
          <w:marBottom w:val="0"/>
          <w:divBdr>
            <w:top w:val="none" w:sz="0" w:space="0" w:color="auto"/>
            <w:left w:val="none" w:sz="0" w:space="0" w:color="auto"/>
            <w:bottom w:val="none" w:sz="0" w:space="0" w:color="auto"/>
            <w:right w:val="none" w:sz="0" w:space="0" w:color="auto"/>
          </w:divBdr>
        </w:div>
        <w:div w:id="458230583">
          <w:marLeft w:val="0"/>
          <w:marRight w:val="0"/>
          <w:marTop w:val="0"/>
          <w:marBottom w:val="0"/>
          <w:divBdr>
            <w:top w:val="none" w:sz="0" w:space="0" w:color="auto"/>
            <w:left w:val="none" w:sz="0" w:space="0" w:color="auto"/>
            <w:bottom w:val="none" w:sz="0" w:space="0" w:color="auto"/>
            <w:right w:val="none" w:sz="0" w:space="0" w:color="auto"/>
          </w:divBdr>
        </w:div>
        <w:div w:id="1126893134">
          <w:marLeft w:val="0"/>
          <w:marRight w:val="0"/>
          <w:marTop w:val="0"/>
          <w:marBottom w:val="0"/>
          <w:divBdr>
            <w:top w:val="none" w:sz="0" w:space="0" w:color="auto"/>
            <w:left w:val="none" w:sz="0" w:space="0" w:color="auto"/>
            <w:bottom w:val="none" w:sz="0" w:space="0" w:color="auto"/>
            <w:right w:val="none" w:sz="0" w:space="0" w:color="auto"/>
          </w:divBdr>
        </w:div>
        <w:div w:id="1534997366">
          <w:marLeft w:val="0"/>
          <w:marRight w:val="0"/>
          <w:marTop w:val="0"/>
          <w:marBottom w:val="0"/>
          <w:divBdr>
            <w:top w:val="none" w:sz="0" w:space="0" w:color="auto"/>
            <w:left w:val="none" w:sz="0" w:space="0" w:color="auto"/>
            <w:bottom w:val="none" w:sz="0" w:space="0" w:color="auto"/>
            <w:right w:val="none" w:sz="0" w:space="0" w:color="auto"/>
          </w:divBdr>
        </w:div>
        <w:div w:id="1516338466">
          <w:marLeft w:val="0"/>
          <w:marRight w:val="0"/>
          <w:marTop w:val="0"/>
          <w:marBottom w:val="0"/>
          <w:divBdr>
            <w:top w:val="none" w:sz="0" w:space="0" w:color="auto"/>
            <w:left w:val="none" w:sz="0" w:space="0" w:color="auto"/>
            <w:bottom w:val="none" w:sz="0" w:space="0" w:color="auto"/>
            <w:right w:val="none" w:sz="0" w:space="0" w:color="auto"/>
          </w:divBdr>
        </w:div>
        <w:div w:id="881668774">
          <w:marLeft w:val="0"/>
          <w:marRight w:val="0"/>
          <w:marTop w:val="0"/>
          <w:marBottom w:val="0"/>
          <w:divBdr>
            <w:top w:val="none" w:sz="0" w:space="0" w:color="auto"/>
            <w:left w:val="none" w:sz="0" w:space="0" w:color="auto"/>
            <w:bottom w:val="none" w:sz="0" w:space="0" w:color="auto"/>
            <w:right w:val="none" w:sz="0" w:space="0" w:color="auto"/>
          </w:divBdr>
        </w:div>
        <w:div w:id="342360087">
          <w:marLeft w:val="0"/>
          <w:marRight w:val="0"/>
          <w:marTop w:val="0"/>
          <w:marBottom w:val="0"/>
          <w:divBdr>
            <w:top w:val="none" w:sz="0" w:space="0" w:color="auto"/>
            <w:left w:val="none" w:sz="0" w:space="0" w:color="auto"/>
            <w:bottom w:val="none" w:sz="0" w:space="0" w:color="auto"/>
            <w:right w:val="none" w:sz="0" w:space="0" w:color="auto"/>
          </w:divBdr>
        </w:div>
        <w:div w:id="112329472">
          <w:marLeft w:val="0"/>
          <w:marRight w:val="0"/>
          <w:marTop w:val="0"/>
          <w:marBottom w:val="0"/>
          <w:divBdr>
            <w:top w:val="none" w:sz="0" w:space="0" w:color="auto"/>
            <w:left w:val="none" w:sz="0" w:space="0" w:color="auto"/>
            <w:bottom w:val="none" w:sz="0" w:space="0" w:color="auto"/>
            <w:right w:val="none" w:sz="0" w:space="0" w:color="auto"/>
          </w:divBdr>
        </w:div>
        <w:div w:id="614557915">
          <w:marLeft w:val="0"/>
          <w:marRight w:val="0"/>
          <w:marTop w:val="0"/>
          <w:marBottom w:val="0"/>
          <w:divBdr>
            <w:top w:val="none" w:sz="0" w:space="0" w:color="auto"/>
            <w:left w:val="none" w:sz="0" w:space="0" w:color="auto"/>
            <w:bottom w:val="none" w:sz="0" w:space="0" w:color="auto"/>
            <w:right w:val="none" w:sz="0" w:space="0" w:color="auto"/>
          </w:divBdr>
        </w:div>
        <w:div w:id="938947940">
          <w:marLeft w:val="0"/>
          <w:marRight w:val="0"/>
          <w:marTop w:val="0"/>
          <w:marBottom w:val="0"/>
          <w:divBdr>
            <w:top w:val="none" w:sz="0" w:space="0" w:color="auto"/>
            <w:left w:val="none" w:sz="0" w:space="0" w:color="auto"/>
            <w:bottom w:val="none" w:sz="0" w:space="0" w:color="auto"/>
            <w:right w:val="none" w:sz="0" w:space="0" w:color="auto"/>
          </w:divBdr>
        </w:div>
        <w:div w:id="1637637787">
          <w:marLeft w:val="0"/>
          <w:marRight w:val="0"/>
          <w:marTop w:val="0"/>
          <w:marBottom w:val="0"/>
          <w:divBdr>
            <w:top w:val="none" w:sz="0" w:space="0" w:color="auto"/>
            <w:left w:val="none" w:sz="0" w:space="0" w:color="auto"/>
            <w:bottom w:val="none" w:sz="0" w:space="0" w:color="auto"/>
            <w:right w:val="none" w:sz="0" w:space="0" w:color="auto"/>
          </w:divBdr>
        </w:div>
        <w:div w:id="328560859">
          <w:marLeft w:val="0"/>
          <w:marRight w:val="0"/>
          <w:marTop w:val="0"/>
          <w:marBottom w:val="0"/>
          <w:divBdr>
            <w:top w:val="none" w:sz="0" w:space="0" w:color="auto"/>
            <w:left w:val="none" w:sz="0" w:space="0" w:color="auto"/>
            <w:bottom w:val="none" w:sz="0" w:space="0" w:color="auto"/>
            <w:right w:val="none" w:sz="0" w:space="0" w:color="auto"/>
          </w:divBdr>
        </w:div>
        <w:div w:id="811867021">
          <w:marLeft w:val="0"/>
          <w:marRight w:val="0"/>
          <w:marTop w:val="0"/>
          <w:marBottom w:val="0"/>
          <w:divBdr>
            <w:top w:val="none" w:sz="0" w:space="0" w:color="auto"/>
            <w:left w:val="none" w:sz="0" w:space="0" w:color="auto"/>
            <w:bottom w:val="none" w:sz="0" w:space="0" w:color="auto"/>
            <w:right w:val="none" w:sz="0" w:space="0" w:color="auto"/>
          </w:divBdr>
        </w:div>
        <w:div w:id="198979720">
          <w:marLeft w:val="0"/>
          <w:marRight w:val="0"/>
          <w:marTop w:val="0"/>
          <w:marBottom w:val="0"/>
          <w:divBdr>
            <w:top w:val="none" w:sz="0" w:space="0" w:color="auto"/>
            <w:left w:val="none" w:sz="0" w:space="0" w:color="auto"/>
            <w:bottom w:val="none" w:sz="0" w:space="0" w:color="auto"/>
            <w:right w:val="none" w:sz="0" w:space="0" w:color="auto"/>
          </w:divBdr>
        </w:div>
        <w:div w:id="1957061566">
          <w:marLeft w:val="0"/>
          <w:marRight w:val="0"/>
          <w:marTop w:val="0"/>
          <w:marBottom w:val="0"/>
          <w:divBdr>
            <w:top w:val="none" w:sz="0" w:space="0" w:color="auto"/>
            <w:left w:val="none" w:sz="0" w:space="0" w:color="auto"/>
            <w:bottom w:val="none" w:sz="0" w:space="0" w:color="auto"/>
            <w:right w:val="none" w:sz="0" w:space="0" w:color="auto"/>
          </w:divBdr>
        </w:div>
        <w:div w:id="667681085">
          <w:marLeft w:val="0"/>
          <w:marRight w:val="0"/>
          <w:marTop w:val="0"/>
          <w:marBottom w:val="0"/>
          <w:divBdr>
            <w:top w:val="none" w:sz="0" w:space="0" w:color="auto"/>
            <w:left w:val="none" w:sz="0" w:space="0" w:color="auto"/>
            <w:bottom w:val="none" w:sz="0" w:space="0" w:color="auto"/>
            <w:right w:val="none" w:sz="0" w:space="0" w:color="auto"/>
          </w:divBdr>
        </w:div>
        <w:div w:id="326054016">
          <w:marLeft w:val="0"/>
          <w:marRight w:val="0"/>
          <w:marTop w:val="0"/>
          <w:marBottom w:val="0"/>
          <w:divBdr>
            <w:top w:val="none" w:sz="0" w:space="0" w:color="auto"/>
            <w:left w:val="none" w:sz="0" w:space="0" w:color="auto"/>
            <w:bottom w:val="none" w:sz="0" w:space="0" w:color="auto"/>
            <w:right w:val="none" w:sz="0" w:space="0" w:color="auto"/>
          </w:divBdr>
        </w:div>
        <w:div w:id="565801587">
          <w:marLeft w:val="0"/>
          <w:marRight w:val="0"/>
          <w:marTop w:val="0"/>
          <w:marBottom w:val="0"/>
          <w:divBdr>
            <w:top w:val="none" w:sz="0" w:space="0" w:color="auto"/>
            <w:left w:val="none" w:sz="0" w:space="0" w:color="auto"/>
            <w:bottom w:val="none" w:sz="0" w:space="0" w:color="auto"/>
            <w:right w:val="none" w:sz="0" w:space="0" w:color="auto"/>
          </w:divBdr>
        </w:div>
        <w:div w:id="1572497600">
          <w:marLeft w:val="0"/>
          <w:marRight w:val="0"/>
          <w:marTop w:val="0"/>
          <w:marBottom w:val="0"/>
          <w:divBdr>
            <w:top w:val="none" w:sz="0" w:space="0" w:color="auto"/>
            <w:left w:val="none" w:sz="0" w:space="0" w:color="auto"/>
            <w:bottom w:val="none" w:sz="0" w:space="0" w:color="auto"/>
            <w:right w:val="none" w:sz="0" w:space="0" w:color="auto"/>
          </w:divBdr>
        </w:div>
        <w:div w:id="904602674">
          <w:marLeft w:val="0"/>
          <w:marRight w:val="0"/>
          <w:marTop w:val="0"/>
          <w:marBottom w:val="0"/>
          <w:divBdr>
            <w:top w:val="none" w:sz="0" w:space="0" w:color="auto"/>
            <w:left w:val="none" w:sz="0" w:space="0" w:color="auto"/>
            <w:bottom w:val="none" w:sz="0" w:space="0" w:color="auto"/>
            <w:right w:val="none" w:sz="0" w:space="0" w:color="auto"/>
          </w:divBdr>
        </w:div>
        <w:div w:id="495341944">
          <w:marLeft w:val="0"/>
          <w:marRight w:val="0"/>
          <w:marTop w:val="0"/>
          <w:marBottom w:val="0"/>
          <w:divBdr>
            <w:top w:val="none" w:sz="0" w:space="0" w:color="auto"/>
            <w:left w:val="none" w:sz="0" w:space="0" w:color="auto"/>
            <w:bottom w:val="none" w:sz="0" w:space="0" w:color="auto"/>
            <w:right w:val="none" w:sz="0" w:space="0" w:color="auto"/>
          </w:divBdr>
        </w:div>
        <w:div w:id="188573238">
          <w:marLeft w:val="0"/>
          <w:marRight w:val="0"/>
          <w:marTop w:val="0"/>
          <w:marBottom w:val="0"/>
          <w:divBdr>
            <w:top w:val="none" w:sz="0" w:space="0" w:color="auto"/>
            <w:left w:val="none" w:sz="0" w:space="0" w:color="auto"/>
            <w:bottom w:val="none" w:sz="0" w:space="0" w:color="auto"/>
            <w:right w:val="none" w:sz="0" w:space="0" w:color="auto"/>
          </w:divBdr>
        </w:div>
        <w:div w:id="1473139559">
          <w:marLeft w:val="0"/>
          <w:marRight w:val="0"/>
          <w:marTop w:val="0"/>
          <w:marBottom w:val="0"/>
          <w:divBdr>
            <w:top w:val="none" w:sz="0" w:space="0" w:color="auto"/>
            <w:left w:val="none" w:sz="0" w:space="0" w:color="auto"/>
            <w:bottom w:val="none" w:sz="0" w:space="0" w:color="auto"/>
            <w:right w:val="none" w:sz="0" w:space="0" w:color="auto"/>
          </w:divBdr>
        </w:div>
        <w:div w:id="1219241451">
          <w:marLeft w:val="0"/>
          <w:marRight w:val="0"/>
          <w:marTop w:val="0"/>
          <w:marBottom w:val="0"/>
          <w:divBdr>
            <w:top w:val="none" w:sz="0" w:space="0" w:color="auto"/>
            <w:left w:val="none" w:sz="0" w:space="0" w:color="auto"/>
            <w:bottom w:val="none" w:sz="0" w:space="0" w:color="auto"/>
            <w:right w:val="none" w:sz="0" w:space="0" w:color="auto"/>
          </w:divBdr>
        </w:div>
        <w:div w:id="840703968">
          <w:marLeft w:val="0"/>
          <w:marRight w:val="0"/>
          <w:marTop w:val="0"/>
          <w:marBottom w:val="0"/>
          <w:divBdr>
            <w:top w:val="none" w:sz="0" w:space="0" w:color="auto"/>
            <w:left w:val="none" w:sz="0" w:space="0" w:color="auto"/>
            <w:bottom w:val="none" w:sz="0" w:space="0" w:color="auto"/>
            <w:right w:val="none" w:sz="0" w:space="0" w:color="auto"/>
          </w:divBdr>
        </w:div>
        <w:div w:id="1721437351">
          <w:marLeft w:val="0"/>
          <w:marRight w:val="0"/>
          <w:marTop w:val="0"/>
          <w:marBottom w:val="0"/>
          <w:divBdr>
            <w:top w:val="none" w:sz="0" w:space="0" w:color="auto"/>
            <w:left w:val="none" w:sz="0" w:space="0" w:color="auto"/>
            <w:bottom w:val="none" w:sz="0" w:space="0" w:color="auto"/>
            <w:right w:val="none" w:sz="0" w:space="0" w:color="auto"/>
          </w:divBdr>
        </w:div>
        <w:div w:id="1579897041">
          <w:marLeft w:val="0"/>
          <w:marRight w:val="0"/>
          <w:marTop w:val="0"/>
          <w:marBottom w:val="0"/>
          <w:divBdr>
            <w:top w:val="none" w:sz="0" w:space="0" w:color="auto"/>
            <w:left w:val="none" w:sz="0" w:space="0" w:color="auto"/>
            <w:bottom w:val="none" w:sz="0" w:space="0" w:color="auto"/>
            <w:right w:val="none" w:sz="0" w:space="0" w:color="auto"/>
          </w:divBdr>
        </w:div>
        <w:div w:id="2094038363">
          <w:marLeft w:val="0"/>
          <w:marRight w:val="0"/>
          <w:marTop w:val="0"/>
          <w:marBottom w:val="0"/>
          <w:divBdr>
            <w:top w:val="none" w:sz="0" w:space="0" w:color="auto"/>
            <w:left w:val="none" w:sz="0" w:space="0" w:color="auto"/>
            <w:bottom w:val="none" w:sz="0" w:space="0" w:color="auto"/>
            <w:right w:val="none" w:sz="0" w:space="0" w:color="auto"/>
          </w:divBdr>
        </w:div>
        <w:div w:id="1175191751">
          <w:marLeft w:val="0"/>
          <w:marRight w:val="0"/>
          <w:marTop w:val="0"/>
          <w:marBottom w:val="0"/>
          <w:divBdr>
            <w:top w:val="none" w:sz="0" w:space="0" w:color="auto"/>
            <w:left w:val="none" w:sz="0" w:space="0" w:color="auto"/>
            <w:bottom w:val="none" w:sz="0" w:space="0" w:color="auto"/>
            <w:right w:val="none" w:sz="0" w:space="0" w:color="auto"/>
          </w:divBdr>
        </w:div>
        <w:div w:id="1209684052">
          <w:marLeft w:val="0"/>
          <w:marRight w:val="0"/>
          <w:marTop w:val="0"/>
          <w:marBottom w:val="0"/>
          <w:divBdr>
            <w:top w:val="none" w:sz="0" w:space="0" w:color="auto"/>
            <w:left w:val="none" w:sz="0" w:space="0" w:color="auto"/>
            <w:bottom w:val="none" w:sz="0" w:space="0" w:color="auto"/>
            <w:right w:val="none" w:sz="0" w:space="0" w:color="auto"/>
          </w:divBdr>
        </w:div>
        <w:div w:id="993945222">
          <w:marLeft w:val="0"/>
          <w:marRight w:val="0"/>
          <w:marTop w:val="0"/>
          <w:marBottom w:val="0"/>
          <w:divBdr>
            <w:top w:val="none" w:sz="0" w:space="0" w:color="auto"/>
            <w:left w:val="none" w:sz="0" w:space="0" w:color="auto"/>
            <w:bottom w:val="none" w:sz="0" w:space="0" w:color="auto"/>
            <w:right w:val="none" w:sz="0" w:space="0" w:color="auto"/>
          </w:divBdr>
        </w:div>
        <w:div w:id="1159034483">
          <w:marLeft w:val="0"/>
          <w:marRight w:val="0"/>
          <w:marTop w:val="0"/>
          <w:marBottom w:val="0"/>
          <w:divBdr>
            <w:top w:val="none" w:sz="0" w:space="0" w:color="auto"/>
            <w:left w:val="none" w:sz="0" w:space="0" w:color="auto"/>
            <w:bottom w:val="none" w:sz="0" w:space="0" w:color="auto"/>
            <w:right w:val="none" w:sz="0" w:space="0" w:color="auto"/>
          </w:divBdr>
        </w:div>
      </w:divsChild>
    </w:div>
    <w:div w:id="1628124407">
      <w:bodyDiv w:val="1"/>
      <w:marLeft w:val="0"/>
      <w:marRight w:val="0"/>
      <w:marTop w:val="0"/>
      <w:marBottom w:val="0"/>
      <w:divBdr>
        <w:top w:val="none" w:sz="0" w:space="0" w:color="auto"/>
        <w:left w:val="none" w:sz="0" w:space="0" w:color="auto"/>
        <w:bottom w:val="none" w:sz="0" w:space="0" w:color="auto"/>
        <w:right w:val="none" w:sz="0" w:space="0" w:color="auto"/>
      </w:divBdr>
    </w:div>
    <w:div w:id="1690910512">
      <w:bodyDiv w:val="1"/>
      <w:marLeft w:val="0"/>
      <w:marRight w:val="0"/>
      <w:marTop w:val="0"/>
      <w:marBottom w:val="0"/>
      <w:divBdr>
        <w:top w:val="none" w:sz="0" w:space="0" w:color="auto"/>
        <w:left w:val="none" w:sz="0" w:space="0" w:color="auto"/>
        <w:bottom w:val="none" w:sz="0" w:space="0" w:color="auto"/>
        <w:right w:val="none" w:sz="0" w:space="0" w:color="auto"/>
      </w:divBdr>
    </w:div>
    <w:div w:id="1811898504">
      <w:bodyDiv w:val="1"/>
      <w:marLeft w:val="0"/>
      <w:marRight w:val="0"/>
      <w:marTop w:val="0"/>
      <w:marBottom w:val="0"/>
      <w:divBdr>
        <w:top w:val="none" w:sz="0" w:space="0" w:color="auto"/>
        <w:left w:val="none" w:sz="0" w:space="0" w:color="auto"/>
        <w:bottom w:val="none" w:sz="0" w:space="0" w:color="auto"/>
        <w:right w:val="none" w:sz="0" w:space="0" w:color="auto"/>
      </w:divBdr>
      <w:divsChild>
        <w:div w:id="630553545">
          <w:marLeft w:val="0"/>
          <w:marRight w:val="0"/>
          <w:marTop w:val="0"/>
          <w:marBottom w:val="0"/>
          <w:divBdr>
            <w:top w:val="none" w:sz="0" w:space="0" w:color="auto"/>
            <w:left w:val="none" w:sz="0" w:space="0" w:color="auto"/>
            <w:bottom w:val="none" w:sz="0" w:space="0" w:color="auto"/>
            <w:right w:val="none" w:sz="0" w:space="0" w:color="auto"/>
          </w:divBdr>
          <w:divsChild>
            <w:div w:id="64769367">
              <w:marLeft w:val="0"/>
              <w:marRight w:val="0"/>
              <w:marTop w:val="480"/>
              <w:marBottom w:val="480"/>
              <w:divBdr>
                <w:top w:val="none" w:sz="0" w:space="0" w:color="auto"/>
                <w:left w:val="single" w:sz="48" w:space="12" w:color="B1B4B6"/>
                <w:bottom w:val="none" w:sz="0" w:space="0" w:color="auto"/>
                <w:right w:val="none" w:sz="0" w:space="0" w:color="auto"/>
              </w:divBdr>
            </w:div>
          </w:divsChild>
        </w:div>
      </w:divsChild>
    </w:div>
    <w:div w:id="208413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hs.uk/mental-health/conditions/fabricated-or-induced-illness/overview/" TargetMode="External" Id="rId117" /><Relationship Type="http://schemas.openxmlformats.org/officeDocument/2006/relationships/hyperlink" Target="https://www.lancashire.gov.uk/practitioners/supporting-children-and-families/safeguarding-children/requesting-support-from-childrens-services/" TargetMode="External" Id="rId21" /><Relationship Type="http://schemas.openxmlformats.org/officeDocument/2006/relationships/hyperlink" Target="https://www.gingerbread.org.uk/" TargetMode="External" Id="rId42" /><Relationship Type="http://schemas.openxmlformats.org/officeDocument/2006/relationships/hyperlink" Target="http://sytech-consultants.com/useful-articles/acpo-cpai-leads-position-on-young-people-who-post-self-taken-indecent-images/" TargetMode="External" Id="rId63" /><Relationship Type="http://schemas.openxmlformats.org/officeDocument/2006/relationships/hyperlink" Target="http://www.ceopeducation.co.uk/parents" TargetMode="External" Id="rId84" /><Relationship Type="http://schemas.openxmlformats.org/officeDocument/2006/relationships/hyperlink" Target="https://www.childline.org.uk/?utm_source=google&amp;utm_medium=cpc&amp;utm_campaign=UK_GO_S_B_BND_Grant_Childline_Information&amp;utm_term=role_of_childline&amp;gclsrc=aw.ds&amp;&amp;gclid=EAIaIQobChMIlfLRh-ez6AIVRrDtCh1N9QR2EAAYASAAEgLc-vD_BwE&amp;gclsrc=aw.ds" TargetMode="External" Id="rId138" /><Relationship Type="http://schemas.openxmlformats.org/officeDocument/2006/relationships/hyperlink" Target="https://www.gov.uk/government/publications/the-prevent-duty-safeguarding-learners-vulnerable-to-radicalisation/managing-risk-of-radicalisation-in-your-education-setting" TargetMode="External" Id="rId159" /><Relationship Type="http://schemas.openxmlformats.org/officeDocument/2006/relationships/hyperlink" Target="https://rapecrisis.org.uk/" TargetMode="External" Id="rId170" /><Relationship Type="http://schemas.openxmlformats.org/officeDocument/2006/relationships/theme" Target="theme/theme1.xml" Id="rId191" /><Relationship Type="http://schemas.openxmlformats.org/officeDocument/2006/relationships/hyperlink" Target="http://www.talktofrank.com/" TargetMode="External" Id="rId107" /><Relationship Type="http://schemas.openxmlformats.org/officeDocument/2006/relationships/hyperlink" Target="http://www.legislation.gov.uk/ukpga/2002/32/contents" TargetMode="External" Id="rId11" /><Relationship Type="http://schemas.openxmlformats.org/officeDocument/2006/relationships/hyperlink" Target="file:///C:/Users/mnimmo001/AppData/Local/Microsoft/Windows/Temporary%20Internet%20Files/Content.Outlook/NNS96463/Continuum%20of%20Need%20and%20Thresholds%20Guidance" TargetMode="External" Id="rId32" /><Relationship Type="http://schemas.openxmlformats.org/officeDocument/2006/relationships/hyperlink" Target="https://panlancashirescb.proceduresonline.com/chapters/p_peer_abuse.html" TargetMode="External" Id="rId53" /><Relationship Type="http://schemas.openxmlformats.org/officeDocument/2006/relationships/hyperlink" Target="https://learning.nspcc.org.uk/research-resources/2019/harmful-sexual-behaviour-framework" TargetMode="External" Id="rId74" /><Relationship Type="http://schemas.openxmlformats.org/officeDocument/2006/relationships/hyperlink" Target="https://www.gov.uk/government/publications/the-use-of-social-media-for-online-radicalisation" TargetMode="External" Id="rId128" /><Relationship Type="http://schemas.openxmlformats.org/officeDocument/2006/relationships/hyperlink" Target="https://www.lucyfaithfull.org.uk/" TargetMode="External" Id="rId149" /><Relationship Type="http://schemas.openxmlformats.org/officeDocument/2006/relationships/numbering" Target="numbering.xml" Id="rId5" /><Relationship Type="http://schemas.openxmlformats.org/officeDocument/2006/relationships/hyperlink" Target="https://www.gov.uk/government/publications/children-missing-education" TargetMode="External" Id="rId95" /><Relationship Type="http://schemas.openxmlformats.org/officeDocument/2006/relationships/hyperlink" Target="https://www.gov.uk/government/publications/serious-violence-strategy" TargetMode="External" Id="rId160" /><Relationship Type="http://schemas.openxmlformats.org/officeDocument/2006/relationships/hyperlink" Target="https://rapecrisis.org.uk/" TargetMode="External" Id="rId181" /><Relationship Type="http://schemas.openxmlformats.org/officeDocument/2006/relationships/hyperlink" Target="http://www.lancashirechildrenstrust.org.uk/resources/?siteid=6274&amp;pageid=45144" TargetMode="External" Id="rId22" /><Relationship Type="http://schemas.openxmlformats.org/officeDocument/2006/relationships/hyperlink" Target="https://www.gov.uk/government/publications/dealing-with-issues-relating-to-parental-responsibility/understanding-and-dealing-with-issues-relating-to-parental-responsibility" TargetMode="External" Id="rId43" /><Relationship Type="http://schemas.openxmlformats.org/officeDocument/2006/relationships/hyperlink" Target="https://www.gov.uk/bullying-at-school" TargetMode="External" Id="rId64" /><Relationship Type="http://schemas.openxmlformats.org/officeDocument/2006/relationships/hyperlink" Target="https://www.gov.uk/guidance/homelessness-code-of-guidance-for-local-authorities" TargetMode="External" Id="rId118" /><Relationship Type="http://schemas.openxmlformats.org/officeDocument/2006/relationships/hyperlink" Target="https://reportharmfulcontent.com/" TargetMode="External" Id="rId139" /><Relationship Type="http://schemas.openxmlformats.org/officeDocument/2006/relationships/hyperlink" Target="http://www.ceopeducation.co.uk/parents/ask-the-awkward" TargetMode="External" Id="rId85" /><Relationship Type="http://schemas.openxmlformats.org/officeDocument/2006/relationships/hyperlink" Target="http://www.thinkuknow.co.uk/" TargetMode="External" Id="rId150" /><Relationship Type="http://schemas.openxmlformats.org/officeDocument/2006/relationships/hyperlink" Target="https://www.saferinternet.org.uk/" TargetMode="External" Id="rId171" /><Relationship Type="http://schemas.openxmlformats.org/officeDocument/2006/relationships/hyperlink" Target="https://www.gov.uk/government/publications/working-together-to-safeguard-children--2" TargetMode="External" Id="rId12" /><Relationship Type="http://schemas.openxmlformats.org/officeDocument/2006/relationships/hyperlink" Target="file:///C:/Users/mnimmo001/AppData/Local/Microsoft/Windows/Temporary%20Internet%20Files/Content.Outlook/NNS96463/Continuum%20of%20Need%20and%20Thresholds%20Guidance" TargetMode="External" Id="rId33" /><Relationship Type="http://schemas.openxmlformats.org/officeDocument/2006/relationships/hyperlink" Target="https://www.pshe-association.org.uk/curriculum-and-resources/resources/drug-and-alcohol-education-%E2%80%94-teacher-guidance" TargetMode="External" Id="rId108" /><Relationship Type="http://schemas.openxmlformats.org/officeDocument/2006/relationships/hyperlink" Target="https://www.gov.uk/government/publications/ukcis-online-safety-audit-tool" TargetMode="External" Id="rId129" /><Relationship Type="http://schemas.openxmlformats.org/officeDocument/2006/relationships/hyperlink" Target="https://www.operationencompass.org/" TargetMode="External" Id="rId54" /><Relationship Type="http://schemas.openxmlformats.org/officeDocument/2006/relationships/hyperlink" Target="https://www.farrer.co.uk/News/Briefings/PEER-ON-PEER-ABUSE-TOOLKIT/" TargetMode="External" Id="rId75" /><Relationship Type="http://schemas.openxmlformats.org/officeDocument/2006/relationships/hyperlink" Target="https://www.gov.uk/government/publications/children-who-run-away-or-go-missing-from-home-or-care" TargetMode="External" Id="rId96" /><Relationship Type="http://schemas.openxmlformats.org/officeDocument/2006/relationships/hyperlink" Target="https://www.ceop.police.uk/safety-centre/" TargetMode="External" Id="rId140" /><Relationship Type="http://schemas.openxmlformats.org/officeDocument/2006/relationships/hyperlink" Target="https://assets.publishing.service.gov.uk/government/uploads/system/uploads/attachment_data/file/819840/analysis-of-indicators-of-serious-violence-horr110.pdf" TargetMode="External" Id="rId161" /><Relationship Type="http://schemas.openxmlformats.org/officeDocument/2006/relationships/hyperlink" Target="https://www.thesurvivorstrust.org/" TargetMode="External" Id="rId182" /><Relationship Type="http://schemas.openxmlformats.org/officeDocument/2006/relationships/styles" Target="styles.xml" Id="rId6" /><Relationship Type="http://schemas.openxmlformats.org/officeDocument/2006/relationships/hyperlink" Target="http://www.lancashiresafeguarding.org.uk/resources/assessment-and-referral.aspx" TargetMode="External" Id="rId23" /><Relationship Type="http://schemas.openxmlformats.org/officeDocument/2006/relationships/hyperlink" Target="https://www.gov.uk/government/publications/safeguarding-practitioners-information-sharing-advice" TargetMode="External" Id="rId119" /><Relationship Type="http://schemas.openxmlformats.org/officeDocument/2006/relationships/hyperlink" Target="http://www.clevernevergoes.org" TargetMode="External" Id="rId44" /><Relationship Type="http://schemas.openxmlformats.org/officeDocument/2006/relationships/hyperlink" Target="https://www.gov.uk/government/publications/searching-screening-and-confiscation" TargetMode="External" Id="rId65" /><Relationship Type="http://schemas.openxmlformats.org/officeDocument/2006/relationships/hyperlink" Target="https://gbr01.safelinks.protection.outlook.com/?url=https%3A%2F%2Fwww.csacentre.org.uk%2Fknowledge-in-practice%2Fpractice-improvement%2Fsupporting-practice-in-tackling-child-sexual-abuse%2F&amp;data=05%7C01%7CJenny.Shaw%40homeoffice.gov.uk%7Cb317ae677e1447b462cd08da2cf677bb%7Cf24d93ecb2914192a08af182245945c2%7C0%7C0%7C637871734317133168%7CUnknown%7CTWFpbGZsb3d8eyJWIjoiMC4wLjAwMDAiLCJQIjoiV2luMzIiLCJBTiI6Ik1haWwiLCJXVCI6Mn0%3D%7C3000%7C%7C%7C&amp;sdata=ejskOaETdABtpPlT%2FnhOBY9ceu%2Bdbp6GbB%2BB1fqhHXg%3D&amp;reserved=0" TargetMode="External" Id="rId86" /><Relationship Type="http://schemas.openxmlformats.org/officeDocument/2006/relationships/hyperlink" Target="https://www.gov.uk/government/collections/online-safety-guidance-if-you-own-or-manage-an-online-platform" TargetMode="External" Id="rId130" /><Relationship Type="http://schemas.openxmlformats.org/officeDocument/2006/relationships/hyperlink" Target="https://parentzone.org.uk/" TargetMode="External" Id="rId151" /><Relationship Type="http://schemas.openxmlformats.org/officeDocument/2006/relationships/hyperlink" Target="https://rapecrisis.org.uk/" TargetMode="External" Id="rId172" /><Relationship Type="http://schemas.openxmlformats.org/officeDocument/2006/relationships/hyperlink" Target="http://www.legislation.gov.uk/ukpga/1989/41/contents" TargetMode="External" Id="rId13" /><Relationship Type="http://schemas.openxmlformats.org/officeDocument/2006/relationships/hyperlink" Target="https://www.skillsforschools.org.uk/resources-research/professional-standards-for-school-roles/professional-standards-for-teaching-assistants/" TargetMode="External" Id="rId18" /><Relationship Type="http://schemas.openxmlformats.org/officeDocument/2006/relationships/hyperlink" Target="https://www.gov.uk/parental-rights-responsibilities/what-is-parental-responsibility" TargetMode="External" Id="rId39" /><Relationship Type="http://schemas.openxmlformats.org/officeDocument/2006/relationships/hyperlink" Target="https://www.gov.uk/government/collections/female-genital-mutilation" TargetMode="External" Id="rId109" /><Relationship Type="http://schemas.openxmlformats.org/officeDocument/2006/relationships/hyperlink" Target="https://www.gov.uk/government/publications/what-to-do-if-youre-worried-a-child-is-being-abused--2" TargetMode="External" Id="rId34" /><Relationship Type="http://schemas.openxmlformats.org/officeDocument/2006/relationships/hyperlink" Target="http://www.nationalcrimeagency.gov.uk/what-we-do/crime-threats/drug-trafficking/county-lines" TargetMode="External" Id="rId50" /><Relationship Type="http://schemas.openxmlformats.org/officeDocument/2006/relationships/hyperlink" Target="https://www.gov.uk/government/publications/multi-agency-statutory-guidance-on-female-genital-mutilation" TargetMode="External" Id="rId55" /><Relationship Type="http://schemas.openxmlformats.org/officeDocument/2006/relationships/hyperlink" Target="https://www.csnetwork.org.uk/en/beyond-referrals-levers-for-addressing-harmful-sexual-behaviour-in-schools" TargetMode="External" Id="rId76" /><Relationship Type="http://schemas.openxmlformats.org/officeDocument/2006/relationships/hyperlink" Target="https://www.gov.uk/government/publications/missing-children-and-adults-strategy" TargetMode="External" Id="rId97" /><Relationship Type="http://schemas.openxmlformats.org/officeDocument/2006/relationships/hyperlink" Target="https://tce.researchinpractice.org.uk/" TargetMode="External" Id="rId104" /><Relationship Type="http://schemas.openxmlformats.org/officeDocument/2006/relationships/hyperlink" Target="https://ico.org.uk/for-organisations/data-sharing-information-hub/" TargetMode="External" Id="rId120" /><Relationship Type="http://schemas.openxmlformats.org/officeDocument/2006/relationships/hyperlink" Target="https://www.saferrecruitmentconsortium.org/" TargetMode="External" Id="rId125" /><Relationship Type="http://schemas.openxmlformats.org/officeDocument/2006/relationships/hyperlink" Target="https://www.childnet.com/parents-and-carers/parent-and-carer-toolkit" TargetMode="External" Id="rId141" /><Relationship Type="http://schemas.openxmlformats.org/officeDocument/2006/relationships/hyperlink" Target="https://www.ltai.info/staying-safe-online/" TargetMode="External" Id="rId146" /><Relationship Type="http://schemas.openxmlformats.org/officeDocument/2006/relationships/hyperlink" Target="https://www.lucyfaithfull.org.uk/" TargetMode="External" Id="rId167" /><Relationship Type="http://schemas.openxmlformats.org/officeDocument/2006/relationships/hyperlink" Target="mailto:WhistleblowingComplaints@lancashire.gov.uk" TargetMode="External" Id="rId188" /><Relationship Type="http://schemas.openxmlformats.org/officeDocument/2006/relationships/settings" Target="settings.xml" Id="rId7" /><Relationship Type="http://schemas.openxmlformats.org/officeDocument/2006/relationships/hyperlink" Target="https://ask-ava.org.uk/" TargetMode="External" Id="rId71" /><Relationship Type="http://schemas.openxmlformats.org/officeDocument/2006/relationships/hyperlink" Target="https://www.gov.uk/government/publications/tackling-child-sexual-abuse-strategy" TargetMode="External" Id="rId92" /><Relationship Type="http://schemas.openxmlformats.org/officeDocument/2006/relationships/hyperlink" Target="https://gbr01.safelinks.protection.outlook.com/?url=https%3A%2F%2Fyouthendowmentfund.org.uk%2Fevidence%2F&amp;data=04%7C01%7CSamantha.Darby1%40homeoffice.gov.uk%7Cf89f6e20a7544de96d8d08d8f510d412%7Cf24d93ecb2914192a08af182245945c2%7C0%7C0%7C637528799908291340%7CUnknown%7CTWFpbGZsb3d8eyJWIjoiMC4wLjAwMDAiLCJQIjoiV2luMzIiLCJBTiI6Ik1haWwiLCJXVCI6Mn0%3D%7C1000&amp;sdata=eNlkQDbIrP4TBxaYATqfLiC2wM2dfOOYNIAqjKJZcEM%3D&amp;reserved=0" TargetMode="External" Id="rId162" /><Relationship Type="http://schemas.openxmlformats.org/officeDocument/2006/relationships/hyperlink" Target="https://www.victimsupport.org.uk/" TargetMode="External" Id="rId183" /><Relationship Type="http://schemas.openxmlformats.org/officeDocument/2006/relationships/customXml" Target="../customXml/item2.xml" Id="rId2" /><Relationship Type="http://schemas.openxmlformats.org/officeDocument/2006/relationships/hyperlink" Target="http://www.safeguardingpartnership.org.uk" TargetMode="External" Id="rId29" /><Relationship Type="http://schemas.openxmlformats.org/officeDocument/2006/relationships/hyperlink" Target="https://www.gov.uk/guidance/domestic-abuse-how-to-get-help" TargetMode="External" Id="rId24" /><Relationship Type="http://schemas.openxmlformats.org/officeDocument/2006/relationships/hyperlink" Target="http://www.gov.uk/if-your-child-is-taken-into-care/care-proceedings" TargetMode="External" Id="rId40" /><Relationship Type="http://schemas.openxmlformats.org/officeDocument/2006/relationships/hyperlink" Target="https://www.nicco.org.uk/directory-of-resources" TargetMode="External" Id="rId45" /><Relationship Type="http://schemas.openxmlformats.org/officeDocument/2006/relationships/hyperlink" Target="http://www3.lancashire.gov.uk/corporate/web/?siteid=5047&amp;pageid=26076" TargetMode="External" Id="rId66" /><Relationship Type="http://schemas.openxmlformats.org/officeDocument/2006/relationships/hyperlink" Target="https://www.gov.uk/government/publications/what-to-do-if-youre-worried-a-child-is-being-abused--2" TargetMode="External" Id="rId87" /><Relationship Type="http://schemas.openxmlformats.org/officeDocument/2006/relationships/hyperlink" Target="https://www.gov.uk/government/publications/multi-agency-statutory-guidance-on-female-genital-mutilation" TargetMode="External" Id="rId110" /><Relationship Type="http://schemas.openxmlformats.org/officeDocument/2006/relationships/hyperlink" Target="https://www.gov.uk/government/publications/supporting-pupils-at-school-with-medical-conditions--3" TargetMode="External" Id="rId115" /><Relationship Type="http://schemas.openxmlformats.org/officeDocument/2006/relationships/hyperlink" Target="https://www.gov.uk/government/collections/a-business-guide-for-protecting-children-on-your-online-platform" TargetMode="External" Id="rId131" /><Relationship Type="http://schemas.openxmlformats.org/officeDocument/2006/relationships/hyperlink" Target="https://remotesafe.lgfl.net/" TargetMode="External" Id="rId136" /><Relationship Type="http://schemas.openxmlformats.org/officeDocument/2006/relationships/hyperlink" Target="http://preventforfeandtraining.org.uk/" TargetMode="External" Id="rId157" /><Relationship Type="http://schemas.openxmlformats.org/officeDocument/2006/relationships/hyperlink" Target="https://www.csnetwork.org.uk/en/beyond-referrals-levers-for-addressing-harmful-sexual-behaviour-in-schools" TargetMode="External" Id="rId178" /><Relationship Type="http://schemas.openxmlformats.org/officeDocument/2006/relationships/hyperlink" Target="http://panlancashirescb.proceduresonline.com/chapters/p_child_sex_exp.html" TargetMode="External" Id="rId61" /><Relationship Type="http://schemas.openxmlformats.org/officeDocument/2006/relationships/hyperlink" Target="https://sexting.lgfl.net/" TargetMode="External" Id="rId82" /><Relationship Type="http://schemas.openxmlformats.org/officeDocument/2006/relationships/hyperlink" Target="https://www.childrenscommissioner.gov.uk/report/talking-to-your-child-about-online-sexual-harassment-a-guide-for-parents/" TargetMode="External" Id="rId152" /><Relationship Type="http://schemas.openxmlformats.org/officeDocument/2006/relationships/hyperlink" Target="https://www.thesurvivorstrust.org/" TargetMode="External" Id="rId173" /><Relationship Type="http://schemas.openxmlformats.org/officeDocument/2006/relationships/hyperlink" Target="https://www.npcc.police.uk/documents/Children%20and%20Young%20people/When%20to%20call%20the%20police%20guidance%20for%20schools%20and%20colleges.pdf" TargetMode="External" Id="rId19" /><Relationship Type="http://schemas.openxmlformats.org/officeDocument/2006/relationships/hyperlink" Target="https://assets.publishing.service.gov.uk/government/uploads/system/uploads/attachment_data/file/999239/SVSH_2021.pdf" TargetMode="External" Id="rId14" /><Relationship Type="http://schemas.openxmlformats.org/officeDocument/2006/relationships/hyperlink" Target="http://www.lancashirechildrenstrust.org.uk/resources/?siteid=6274&amp;pageid=45144" TargetMode="External" Id="rId30" /><Relationship Type="http://schemas.openxmlformats.org/officeDocument/2006/relationships/hyperlink" Target="https://assets.publishing.service.gov.uk/government/uploads/system/uploads/attachment_data/file/592101/Working_Together_to_Safeguard_Children_20170213.pdf" TargetMode="External" Id="rId35" /><Relationship Type="http://schemas.openxmlformats.org/officeDocument/2006/relationships/hyperlink" Target="http://panlancashirescb.proceduresonline.com/chapters/p_female_mutilation.html" TargetMode="External" Id="rId56" /><Relationship Type="http://schemas.openxmlformats.org/officeDocument/2006/relationships/hyperlink" Target="https://www.childnet.com/resources/star-send-toolkit" TargetMode="External" Id="rId77" /><Relationship Type="http://schemas.openxmlformats.org/officeDocument/2006/relationships/hyperlink" Target="https://www.gov.uk/government/publications/care-of-unaccompanied-and-trafficked-children" TargetMode="External" Id="rId100" /><Relationship Type="http://schemas.openxmlformats.org/officeDocument/2006/relationships/hyperlink" Target="https://www.nspcc.org.uk/preventing-abuse/child-protection-system/legal-definition-child-rights-law/gillick-competency-fraser-guidelines/" TargetMode="External" Id="rId105" /><Relationship Type="http://schemas.openxmlformats.org/officeDocument/2006/relationships/hyperlink" Target="http://www.gov.uk/government/publications/searching-screening-and-confiscation" TargetMode="External" Id="rId126" /><Relationship Type="http://schemas.openxmlformats.org/officeDocument/2006/relationships/hyperlink" Target="https://parentsafe.lgfl.net/" TargetMode="External" Id="rId147" /><Relationship Type="http://schemas.openxmlformats.org/officeDocument/2006/relationships/hyperlink" Target="https://www.mariecollinsfoundation.org.uk/" TargetMode="External" Id="rId168" /><Relationship Type="http://schemas.openxmlformats.org/officeDocument/2006/relationships/webSettings" Target="webSettings.xml" Id="rId8" /><Relationship Type="http://schemas.openxmlformats.org/officeDocument/2006/relationships/hyperlink" Target="http://www.childline.org.uk/info-advice/bullying-abuse-safety/abuse-safety/breast-flattening/" TargetMode="External" Id="rId51" /><Relationship Type="http://schemas.openxmlformats.org/officeDocument/2006/relationships/hyperlink" Target="https://learning.nspcc.org.uk/safeguarding-self-assessment-tool" TargetMode="External" Id="rId72" /><Relationship Type="http://schemas.openxmlformats.org/officeDocument/2006/relationships/hyperlink" Target="https://stopabusetogether.campaign.gov.uk/" TargetMode="External" Id="rId93" /><Relationship Type="http://schemas.openxmlformats.org/officeDocument/2006/relationships/hyperlink" Target="https://www.nicco.org.uk/" TargetMode="External" Id="rId98" /><Relationship Type="http://schemas.openxmlformats.org/officeDocument/2006/relationships/hyperlink" Target="https://www.childnet.com/resources/cyberbullying-guidance-for-schools" TargetMode="External" Id="rId121" /><Relationship Type="http://schemas.openxmlformats.org/officeDocument/2006/relationships/hyperlink" Target="http://www.commonsensemedia.org/" TargetMode="External" Id="rId142" /><Relationship Type="http://schemas.openxmlformats.org/officeDocument/2006/relationships/hyperlink" Target="https://www.gov.uk/government/publications/advice-to-schools-and-colleges-on-gangs-and-youth-violence" TargetMode="External" Id="rId163" /><Relationship Type="http://schemas.openxmlformats.org/officeDocument/2006/relationships/hyperlink" Target="https://www.childline.org.uk/?utm_source=google&amp;utm_medium=cpc&amp;utm_campaign=UK_GO_S_B_BND_Grant_Childline_Information&amp;utm_term=role_of_childline&amp;gclsrc=aw.ds&amp;&amp;gclid=EAIaIQobChMIlfLRh-ez6AIVRrDtCh1N9QR2EAAYASAAEgLc-vD_BwE&amp;gclsrc=aw.ds" TargetMode="External" Id="rId184" /><Relationship Type="http://schemas.openxmlformats.org/officeDocument/2006/relationships/footer" Target="footer1.xml" Id="rId189" /><Relationship Type="http://schemas.openxmlformats.org/officeDocument/2006/relationships/customXml" Target="../customXml/item3.xml" Id="rId3" /><Relationship Type="http://schemas.openxmlformats.org/officeDocument/2006/relationships/hyperlink" Target="https://www.gov.uk/government/consultations/domestic-abuse-act-statutory-guidance" TargetMode="External" Id="rId25" /><Relationship Type="http://schemas.openxmlformats.org/officeDocument/2006/relationships/hyperlink" Target="http://www.lancsngfl.ac.uk/onlinesafety/index.php?category_id=13" TargetMode="External" Id="rId46" /><Relationship Type="http://schemas.openxmlformats.org/officeDocument/2006/relationships/hyperlink" Target="https://www.gov.uk/government/publications/teacher-misconduct-the-prohibition-of-teachers--3" TargetMode="External" Id="rId67" /><Relationship Type="http://schemas.openxmlformats.org/officeDocument/2006/relationships/hyperlink" Target="https://www.gov.uk/government/publications/mental-health-and-behaviour-in-schools--2" TargetMode="External" Id="rId116" /><Relationship Type="http://schemas.openxmlformats.org/officeDocument/2006/relationships/hyperlink" Target="https://swgfl.org.uk/resources/safe-remote-learning/" TargetMode="External" Id="rId137" /><Relationship Type="http://schemas.openxmlformats.org/officeDocument/2006/relationships/hyperlink" Target="https://prevent.lgfl.net/" TargetMode="External" Id="rId158" /><Relationship Type="http://schemas.openxmlformats.org/officeDocument/2006/relationships/hyperlink" Target="https://www.gov.uk/government/publications/pace-code-c-2019/pace-code-c-2019-accessible" TargetMode="External" Id="rId20" /><Relationship Type="http://schemas.openxmlformats.org/officeDocument/2006/relationships/hyperlink" Target="https://www.cafcass.gov.uk/grown-ups/parents-and-carers/divorce-and-separation/separated-parents-information-programme/" TargetMode="External" Id="rId41" /><Relationship Type="http://schemas.openxmlformats.org/officeDocument/2006/relationships/hyperlink" Target="https://www.gov.uk/government/groups/uk-council-for-child-internet-safety-ukccis" TargetMode="External" Id="rId62" /><Relationship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 Id="rId83" /><Relationship Type="http://schemas.openxmlformats.org/officeDocument/2006/relationships/hyperlink" Target="https://www.gov.uk/domestic-violence-and-abuse" TargetMode="External" Id="rId88" /><Relationship Type="http://schemas.openxmlformats.org/officeDocument/2006/relationships/hyperlink" Target="https://www.gov.uk/guidance/forced-marriage" TargetMode="External" Id="rId111" /><Relationship Type="http://schemas.openxmlformats.org/officeDocument/2006/relationships/hyperlink" Target="https://www.gov.uk/government/collections/a-business-guide-for-protecting-children-on-your-online-platform" TargetMode="External" Id="rId132" /><Relationship Type="http://schemas.openxmlformats.org/officeDocument/2006/relationships/hyperlink" Target="https://www.gov.uk/government/publications/children-act-1989-private-fostering" TargetMode="External" Id="rId153" /><Relationship Type="http://schemas.openxmlformats.org/officeDocument/2006/relationships/hyperlink" Target="https://www.nice.org.uk/guidance/ng55" TargetMode="External" Id="rId174" /><Relationship Type="http://schemas.openxmlformats.org/officeDocument/2006/relationships/hyperlink" Target="https://www.stopitnow.org.uk/concerned-about-a-child-or-young-persons-sexual-behaviour/preventing-harmful-sexual-behaviour/" TargetMode="External" Id="rId179" /><Relationship Type="http://schemas.openxmlformats.org/officeDocument/2006/relationships/fontTable" Target="fontTable.xml" Id="rId190" /><Relationship Type="http://schemas.openxmlformats.org/officeDocument/2006/relationships/hyperlink" Target="https://www.gov.uk/government/publications/sharing-nudes-and-semi-nudes-advice-for-education-settings-working-with-children-and-young-people" TargetMode="External" Id="rId15" /><Relationship Type="http://schemas.openxmlformats.org/officeDocument/2006/relationships/hyperlink" Target="http://www.csacentre.org.uk" TargetMode="External" Id="rId36" /><Relationship Type="http://schemas.openxmlformats.org/officeDocument/2006/relationships/hyperlink" Target="https://www.gov.uk/government/publications/prevent-duty-guidance" TargetMode="External" Id="rId57" /><Relationship Type="http://schemas.openxmlformats.org/officeDocument/2006/relationships/hyperlink" Target="https://www.gov.uk/government/publications/from-harm-to-hope-a-10-year-drugs-plan-to-cut-crime-and-save-lives/from-harm-to-hope-a-10-year-drugs-plan-to-cut-crime-and-save-lives" TargetMode="External" Id="rId106" /><Relationship Type="http://schemas.openxmlformats.org/officeDocument/2006/relationships/hyperlink" Target="http://www.swgfl.org.uk/" TargetMode="External" Id="rId127" /><Relationship Type="http://schemas.openxmlformats.org/officeDocument/2006/relationships/endnotes" Target="endnotes.xml" Id="rId10" /><Relationship Type="http://schemas.openxmlformats.org/officeDocument/2006/relationships/hyperlink" Target="http://www.lancashiresafeguarding.org.uk/resources/assessment-and-referral.aspx" TargetMode="External" Id="rId31" /><Relationship Type="http://schemas.openxmlformats.org/officeDocument/2006/relationships/hyperlink" Target="http://nationalfgmcentre.org.uk/breast-flattening/" TargetMode="External" Id="rId52" /><Relationship Type="http://schemas.openxmlformats.org/officeDocument/2006/relationships/hyperlink" Target="https://learning.nspcc.org.uk/research-resources/2019/let-children-know-you-re-listening/" TargetMode="External" Id="rId73" /><Relationship Type="http://schemas.openxmlformats.org/officeDocument/2006/relationships/hyperlink" Target="https://www.childnet.com/resources/just-a-joke/" TargetMode="External" Id="rId78" /><Relationship Type="http://schemas.openxmlformats.org/officeDocument/2006/relationships/hyperlink" Target="https://www.gov.uk/government/publications/preventing-and-tackling-bullying" TargetMode="External" Id="rId94" /><Relationship Type="http://schemas.openxmlformats.org/officeDocument/2006/relationships/hyperlink" Target="https://www.gov.uk/government/publications/safeguarding-children-who-may-have-been-trafficked-practice-guidance" TargetMode="External" Id="rId99" /><Relationship Type="http://schemas.openxmlformats.org/officeDocument/2006/relationships/hyperlink" Target="https://www.gov.uk/government/publications/care-of-unaccompanied-and-trafficked-children" TargetMode="External" Id="rId101" /><Relationship Type="http://schemas.openxmlformats.org/officeDocument/2006/relationships/hyperlink" Target="http://www.educateagainsthate.com/" TargetMode="External" Id="rId122" /><Relationship Type="http://schemas.openxmlformats.org/officeDocument/2006/relationships/hyperlink" Target="https://www.gov.uk/government/publications/coronavirus-covid-19-keeping-children-safe-online/coronavirus-covid-19-support-for-parents-and-carers-to-keep-children-safe-online" TargetMode="External" Id="rId143" /><Relationship Type="http://schemas.openxmlformats.org/officeDocument/2006/relationships/hyperlink" Target="https://www.stopitnow.org.uk/" TargetMode="External" Id="rId148" /><Relationship Type="http://schemas.openxmlformats.org/officeDocument/2006/relationships/hyperlink" Target="https://www.gov.uk/government/publications/tackling-violence-against-women-and-girls-strategy" TargetMode="External" Id="rId164" /><Relationship Type="http://schemas.openxmlformats.org/officeDocument/2006/relationships/hyperlink" Target="https://www.nspcc.org.uk/what-you-can-do/make-a-donation/?source=ppc-brand&amp;utm_source=google&amp;utm_medium=cpc&amp;gclid=EAIaIQobChMI55iS6uap1wIVi7UYCh1Y4wVDEAAYASAAEgIPUfD_BwE&amp;gclsrc=aw.ds" TargetMode="External" Id="rId169" /><Relationship Type="http://schemas.openxmlformats.org/officeDocument/2006/relationships/hyperlink" Target="mailto:LADO.admin@lancashire.gov.uk" TargetMode="External" Id="rId18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anti-bullyingalliance.org.uk/" TargetMode="External" Id="rId180" /><Relationship Type="http://schemas.openxmlformats.org/officeDocument/2006/relationships/hyperlink" Target="https://www.csacentre.org.uk/resources/key-messages/harmful-sexual-behaviour/" TargetMode="External" Id="rId26" /><Relationship Type="http://schemas.openxmlformats.org/officeDocument/2006/relationships/hyperlink" Target="https://www.gov.uk/government/publications/counter-extremism-strategy" TargetMode="External" Id="rId47" /><Relationship Type="http://schemas.openxmlformats.org/officeDocument/2006/relationships/hyperlink" Target="http://panlancashirescb.proceduresonline.com/chapters/p_allegations.html" TargetMode="External" Id="rId68" /><Relationship Type="http://schemas.openxmlformats.org/officeDocument/2006/relationships/hyperlink" Target="https://www.gov.uk/government/publications/national-action-plan-to-tackle-child-abuse-linked-to-faith-or-belief" TargetMode="External" Id="rId89" /><Relationship Type="http://schemas.openxmlformats.org/officeDocument/2006/relationships/hyperlink" Target="https://www.gov.uk/government/publications/the-right-to-choose-government-guidance-on-forced-marriage" TargetMode="External" Id="rId112" /><Relationship Type="http://schemas.openxmlformats.org/officeDocument/2006/relationships/hyperlink" Target="https://www.gov.uk/guidance/get-help-with-remote-education" TargetMode="External" Id="rId133" /><Relationship Type="http://schemas.openxmlformats.org/officeDocument/2006/relationships/hyperlink" Target="https://www.gov.uk/government/publications/prevent-duty-guidance" TargetMode="External" Id="rId154" /><Relationship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 Id="rId175" /><Relationship Type="http://schemas.openxmlformats.org/officeDocument/2006/relationships/hyperlink" Target="https://assets.publishing.service.gov.uk/government/uploads/system/uploads/attachment_data/file/1161273/Keeping_children_safe_in_education_2023_-_statutory_guidance_for_schools_and_colleges.pdf" TargetMode="External" Id="rId16" /><Relationship Type="http://schemas.openxmlformats.org/officeDocument/2006/relationships/hyperlink" Target="https://www.gov.uk/parental-rights-responsibilities/apply-for-parental-responsibility" TargetMode="External" Id="rId37" /><Relationship Type="http://schemas.openxmlformats.org/officeDocument/2006/relationships/hyperlink" Target="http://panlancashirescb.proceduresonline.com/chapters/p_violent_extremism.html" TargetMode="External" Id="rId58" /><Relationship Type="http://schemas.openxmlformats.org/officeDocument/2006/relationships/hyperlink" Target="https://www.childnet.com/resources/step-up-speak-up" TargetMode="External" Id="rId79" /><Relationship Type="http://schemas.openxmlformats.org/officeDocument/2006/relationships/hyperlink" Target="https://www.gov.uk/government/publications/child-exploitation-disruption-toolkit" TargetMode="External" Id="rId102" /><Relationship Type="http://schemas.openxmlformats.org/officeDocument/2006/relationships/hyperlink" Target="https://digisafe.lgfl.net/" TargetMode="External" Id="rId123" /><Relationship Type="http://schemas.openxmlformats.org/officeDocument/2006/relationships/hyperlink" Target="https://www.internetmatters.org/?gclid=EAIaIQobChMIktuA5LWK2wIVRYXVCh2afg2aEAAYASAAEgIJ5vD_BwE" TargetMode="External" Id="rId144" /><Relationship Type="http://schemas.openxmlformats.org/officeDocument/2006/relationships/hyperlink" Target="https://www.gov.uk/government/publications/forced-marriage-resource-pack" TargetMode="External" Id="rId90" /><Relationship Type="http://schemas.openxmlformats.org/officeDocument/2006/relationships/hyperlink" Target="https://www.gov.uk/government/publications/tackling-violence-against-women-and-girls-strategy" TargetMode="External" Id="rId165" /><Relationship Type="http://schemas.openxmlformats.org/officeDocument/2006/relationships/hyperlink" Target="mailto:cypreferrals@lancashire.gov.uk" TargetMode="External" Id="rId186" /><Relationship Type="http://schemas.openxmlformats.org/officeDocument/2006/relationships/hyperlink" Target="https://www.gov.uk/government/publications/promoting-children-and-young-peoples-emotional-health-and-wellbeing" TargetMode="External" Id="rId27" /><Relationship Type="http://schemas.openxmlformats.org/officeDocument/2006/relationships/hyperlink" Target="https://www.gov.uk/government/publications/prevent-duty-guidance/revised-prevent-duty-guidance-for-england-and" TargetMode="External" Id="rId48" /><Relationship Type="http://schemas.openxmlformats.org/officeDocument/2006/relationships/hyperlink" Target="https://assets.publishing.service.gov.uk/government/uploads/system/uploads/attachment_data/file/415175/bis-15-200-whistleblowing-guidance-for-employers-and-code-of-practice.pdf" TargetMode="External" Id="rId69" /><Relationship Type="http://schemas.openxmlformats.org/officeDocument/2006/relationships/hyperlink" Target="https://www.gov.uk/government/publications/female-genital-mutilation-resource-pack" TargetMode="External" Id="rId113" /><Relationship Type="http://schemas.openxmlformats.org/officeDocument/2006/relationships/hyperlink" Target="https://www.gov.uk/guidance/safeguarding-and-remote-education-during-coronavirus-covid-19" TargetMode="External" Id="rId134" /><Relationship Type="http://schemas.openxmlformats.org/officeDocument/2006/relationships/hyperlink" Target="https://learning.nspcc.org.uk/research-resources/2019/harmful-sexual-behaviour-framework" TargetMode="External" Id="rId80" /><Relationship Type="http://schemas.openxmlformats.org/officeDocument/2006/relationships/hyperlink" Target="https://www.gov.uk/government/publications/protecting-children-from-radicalisation-the-prevent-duty" TargetMode="External" Id="rId155" /><Relationship Type="http://schemas.openxmlformats.org/officeDocument/2006/relationships/hyperlink" Target="https://learning.nspcc.org.uk/child-abuse-and-neglect/harmful-sexual-behaviour" TargetMode="External" Id="rId176" /><Relationship Type="http://schemas.openxmlformats.org/officeDocument/2006/relationships/hyperlink" Target="https://assets.publishing.service.gov.uk/government/uploads/system/uploads/attachment_data/file/1040274/Teachers__Standards_Dec_2021.pdf" TargetMode="External" Id="rId17" /><Relationship Type="http://schemas.openxmlformats.org/officeDocument/2006/relationships/hyperlink" Target="http://www.gov.uk/parental-rights-responsibilities" TargetMode="External" Id="rId38" /><Relationship Type="http://schemas.openxmlformats.org/officeDocument/2006/relationships/hyperlink" Target="http://panlancashirescb.proceduresonline.com/chapters/p_forced_marriage.html" TargetMode="External" Id="rId59" /><Relationship Type="http://schemas.openxmlformats.org/officeDocument/2006/relationships/hyperlink" Target="https://www.childrenssociety.org.uk/information/professionals/resources/county-lines-toolkit" TargetMode="External" Id="rId103" /><Relationship Type="http://schemas.openxmlformats.org/officeDocument/2006/relationships/hyperlink" Target="https://learning.nspcc.org.uk/research-resources/schools/e-safety-for-schools" TargetMode="External" Id="rId124" /><Relationship Type="http://schemas.openxmlformats.org/officeDocument/2006/relationships/hyperlink" Target="https://www.gov.uk/government/publications/searching-screening-and-confiscation" TargetMode="External" Id="rId70" /><Relationship Type="http://schemas.openxmlformats.org/officeDocument/2006/relationships/hyperlink" Target="https://www.gov.uk/government/collections/disrespect-nobody-campaign" TargetMode="External" Id="rId91" /><Relationship Type="http://schemas.openxmlformats.org/officeDocument/2006/relationships/hyperlink" Target="https://www.mariecollinsfoundation.org.uk/assets/news_entry_featured_image/NWG-MCF-Parents-Leaflet.pdf" TargetMode="External" Id="rId145" /><Relationship Type="http://schemas.openxmlformats.org/officeDocument/2006/relationships/hyperlink" Target="https://www.barnardos.org.uk/?gclid=EAIaIQobChMIspfntMWB2AIVCrHtCh38DwkAEAAYASAAEgJPt_D_BwE" TargetMode="External" Id="rId166" /><Relationship Type="http://schemas.openxmlformats.org/officeDocument/2006/relationships/hyperlink" Target="mailto:cypreferrals@lancashire.gov.uk" TargetMode="External" Id="rId187" /><Relationship Type="http://schemas.openxmlformats.org/officeDocument/2006/relationships/customXml" Target="../customXml/item1.xml" Id="rId1" /><Relationship Type="http://schemas.openxmlformats.org/officeDocument/2006/relationships/hyperlink" Target="https://www.gov.uk/government/publications/use-of-reasonable-force-in-schools" TargetMode="External" Id="rId28" /><Relationship Type="http://schemas.openxmlformats.org/officeDocument/2006/relationships/hyperlink" Target="http://www.legislation.gov.uk/ukpga/2000/11/contents" TargetMode="External" Id="rId49" /><Relationship Type="http://schemas.openxmlformats.org/officeDocument/2006/relationships/hyperlink" Target="https://www.pshe-association.org.uk/curriculum-and-resources/resources/rise-above-schools-teaching-resources" TargetMode="External" Id="rId114" /><Relationship Type="http://schemas.openxmlformats.org/officeDocument/2006/relationships/hyperlink" Target="https://www.gov.uk/government/publications/what-to-do-if-youre-worried-a-child-is-being-abused--2" TargetMode="External" Id="rId60" /><Relationship Type="http://schemas.openxmlformats.org/officeDocument/2006/relationships/hyperlink" Target="https://www.csnetwork.org.uk/en/beyond-referrals-levers-for-addressing-harmful-sexual-behaviour-in-schools" TargetMode="External" Id="rId81" /><Relationship Type="http://schemas.openxmlformats.org/officeDocument/2006/relationships/hyperlink" Target="https://remotesafe.lgfl.net/" TargetMode="External" Id="rId135" /><Relationship Type="http://schemas.openxmlformats.org/officeDocument/2006/relationships/hyperlink" Target="http://educateagainsthate.com/" TargetMode="External" Id="rId156" /><Relationship Type="http://schemas.openxmlformats.org/officeDocument/2006/relationships/hyperlink" Target="https://learning.nspcc.org.uk/research-resources/2019/harmful-sexual-behaviour-framework" TargetMode="External" Id="rId1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b1c651-9f68-4542-868f-fcf32b1ee769">
      <UserInfo>
        <DisplayName>Roselyn House School</DisplayName>
        <AccountId>79</AccountId>
        <AccountType/>
      </UserInfo>
    </SharedWithUsers>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04fd42be9ac545925ade6db405eac68e">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6878c4c89151f9decdc26af75f90400d"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D98D6-73A1-4FCD-B06C-FDE350A30CA6}">
  <ds:schemaRefs>
    <ds:schemaRef ds:uri="http://purl.org/dc/terms/"/>
    <ds:schemaRef ds:uri="http://schemas.openxmlformats.org/package/2006/metadata/core-properties"/>
    <ds:schemaRef ds:uri="798df4fb-f9fc-478d-8335-d547af7e32b7"/>
    <ds:schemaRef ds:uri="http://schemas.microsoft.com/office/2006/documentManagement/types"/>
    <ds:schemaRef ds:uri="http://purl.org/dc/dcmitype/"/>
    <ds:schemaRef ds:uri="http://www.w3.org/XML/1998/namespace"/>
    <ds:schemaRef ds:uri="a8b1c651-9f68-4542-868f-fcf32b1ee769"/>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E5A1483-2082-4E3E-897C-8A1842A7E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f4fb-f9fc-478d-8335-d547af7e32b7"/>
    <ds:schemaRef ds:uri="a8b1c651-9f68-4542-868f-fcf32b1e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C7037-7978-408E-96C1-761A66D26B02}">
  <ds:schemaRefs>
    <ds:schemaRef ds:uri="http://schemas.microsoft.com/sharepoint/v3/contenttype/forms"/>
  </ds:schemaRefs>
</ds:datastoreItem>
</file>

<file path=customXml/itemProps4.xml><?xml version="1.0" encoding="utf-8"?>
<ds:datastoreItem xmlns:ds="http://schemas.openxmlformats.org/officeDocument/2006/customXml" ds:itemID="{2D90EF7F-D88C-4DD7-B789-15EE07C0732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BT Lancashire Services Limited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Glynn, Andrea</dc:creator>
  <keywords/>
  <dc:description/>
  <lastModifiedBy>Rachel Smith</lastModifiedBy>
  <revision>7</revision>
  <lastPrinted>2023-10-12T10:27:00.0000000Z</lastPrinted>
  <dcterms:created xsi:type="dcterms:W3CDTF">2023-10-13T09:00:00.0000000Z</dcterms:created>
  <dcterms:modified xsi:type="dcterms:W3CDTF">2024-07-11T09:19:12.2938644Z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