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6B30D" w14:textId="77777777" w:rsidR="00747A05" w:rsidRDefault="00747A05" w:rsidP="00BE5DA9">
      <w:pPr>
        <w:spacing w:after="0"/>
        <w:ind w:left="720" w:hanging="720"/>
        <w:jc w:val="center"/>
        <w:rPr>
          <w:rFonts w:ascii="Arial" w:eastAsia="BatangChe" w:hAnsi="Arial" w:cs="Arial"/>
          <w:b/>
          <w:sz w:val="24"/>
          <w:szCs w:val="24"/>
          <w:u w:val="single"/>
        </w:rPr>
      </w:pPr>
    </w:p>
    <w:p w14:paraId="13EC68D3" w14:textId="77777777" w:rsidR="00EE7406" w:rsidRDefault="00EE7406" w:rsidP="00BE5DA9">
      <w:pPr>
        <w:spacing w:after="0"/>
        <w:ind w:left="720" w:hanging="720"/>
        <w:jc w:val="center"/>
        <w:rPr>
          <w:rFonts w:ascii="Arial" w:eastAsia="BatangChe" w:hAnsi="Arial" w:cs="Arial"/>
          <w:b/>
          <w:sz w:val="32"/>
          <w:szCs w:val="32"/>
          <w:u w:val="single"/>
        </w:rPr>
      </w:pPr>
    </w:p>
    <w:p w14:paraId="0544E652" w14:textId="2A0A3C36" w:rsidR="0007792F" w:rsidRDefault="0007792F" w:rsidP="0007792F">
      <w:pPr>
        <w:jc w:val="center"/>
        <w:rPr>
          <w:rFonts w:ascii="Arial" w:hAnsi="Arial" w:cs="Arial"/>
          <w:b/>
          <w:sz w:val="72"/>
          <w:szCs w:val="72"/>
          <w:u w:val="single"/>
        </w:rPr>
      </w:pPr>
      <w:r>
        <w:rPr>
          <w:rFonts w:ascii="Arial" w:hAnsi="Arial" w:cs="Arial"/>
          <w:b/>
          <w:sz w:val="72"/>
          <w:szCs w:val="72"/>
          <w:u w:val="single"/>
        </w:rPr>
        <w:t xml:space="preserve">Complaints and Representations Policy </w:t>
      </w:r>
    </w:p>
    <w:p w14:paraId="3F4490BC" w14:textId="77777777" w:rsidR="0007792F" w:rsidRPr="00941233" w:rsidRDefault="0007792F" w:rsidP="0007792F">
      <w:pPr>
        <w:jc w:val="center"/>
        <w:rPr>
          <w:rFonts w:ascii="Arial" w:hAnsi="Arial" w:cs="Arial"/>
          <w:b/>
          <w:sz w:val="28"/>
          <w:szCs w:val="28"/>
        </w:rPr>
      </w:pPr>
      <w:r w:rsidRPr="00941233">
        <w:rPr>
          <w:rFonts w:ascii="Arial" w:hAnsi="Arial" w:cs="Arial"/>
          <w:b/>
          <w:sz w:val="28"/>
          <w:szCs w:val="28"/>
        </w:rPr>
        <w:t>Roselyn House School</w:t>
      </w:r>
    </w:p>
    <w:p w14:paraId="4B474B48" w14:textId="5CBEDDC2" w:rsidR="0007792F" w:rsidRPr="0007792F" w:rsidRDefault="0007792F" w:rsidP="0007792F">
      <w:pPr>
        <w:jc w:val="center"/>
        <w:rPr>
          <w:rFonts w:ascii="Arial" w:hAnsi="Arial" w:cs="Arial"/>
          <w:b/>
          <w:sz w:val="28"/>
          <w:szCs w:val="28"/>
        </w:rPr>
      </w:pPr>
      <w:r w:rsidRPr="00941233">
        <w:rPr>
          <w:rFonts w:ascii="Arial" w:hAnsi="Arial" w:cs="Arial"/>
          <w:b/>
          <w:sz w:val="28"/>
          <w:szCs w:val="28"/>
        </w:rPr>
        <w:t>2025 – 202</w:t>
      </w:r>
      <w:r w:rsidRPr="006D7435">
        <w:rPr>
          <w:rFonts w:ascii="Arial" w:hAnsi="Arial" w:cs="Arial"/>
          <w:noProof/>
          <w:sz w:val="72"/>
          <w:szCs w:val="72"/>
        </w:rPr>
        <w:drawing>
          <wp:anchor distT="0" distB="0" distL="114300" distR="114300" simplePos="0" relativeHeight="251659264" behindDoc="1" locked="0" layoutInCell="1" allowOverlap="1" wp14:anchorId="15AC6433" wp14:editId="118CB898">
            <wp:simplePos x="0" y="0"/>
            <wp:positionH relativeFrom="margin">
              <wp:posOffset>1112693</wp:posOffset>
            </wp:positionH>
            <wp:positionV relativeFrom="paragraph">
              <wp:posOffset>647815</wp:posOffset>
            </wp:positionV>
            <wp:extent cx="3600000" cy="3630202"/>
            <wp:effectExtent l="0" t="0" r="635" b="8890"/>
            <wp:wrapTight wrapText="bothSides">
              <wp:wrapPolygon edited="0">
                <wp:start x="0" y="0"/>
                <wp:lineTo x="0" y="21540"/>
                <wp:lineTo x="21490" y="21540"/>
                <wp:lineTo x="21490" y="0"/>
                <wp:lineTo x="0" y="0"/>
              </wp:wrapPolygon>
            </wp:wrapTight>
            <wp:docPr id="1792721030" name="Picture 1" descr="A yellow letter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721030" name="Picture 1" descr="A yellow letter on a black background&#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600000" cy="3630202"/>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sz w:val="28"/>
          <w:szCs w:val="28"/>
        </w:rPr>
        <w:t>6</w:t>
      </w:r>
    </w:p>
    <w:p w14:paraId="091FF2BC" w14:textId="77777777" w:rsidR="0007792F" w:rsidRPr="003D5194" w:rsidRDefault="0007792F" w:rsidP="0007792F">
      <w:pPr>
        <w:jc w:val="both"/>
        <w:rPr>
          <w:rFonts w:ascii="Arial" w:hAnsi="Arial" w:cs="Arial"/>
          <w:sz w:val="24"/>
          <w:szCs w:val="24"/>
        </w:rPr>
      </w:pPr>
    </w:p>
    <w:p w14:paraId="29AFC727" w14:textId="77777777" w:rsidR="0007792F" w:rsidRDefault="0007792F" w:rsidP="0007792F">
      <w:pPr>
        <w:jc w:val="both"/>
        <w:rPr>
          <w:rFonts w:ascii="Arial" w:hAnsi="Arial" w:cs="Arial"/>
          <w:b/>
          <w:sz w:val="24"/>
          <w:szCs w:val="24"/>
        </w:rPr>
      </w:pPr>
    </w:p>
    <w:p w14:paraId="5777E720" w14:textId="77777777" w:rsidR="0007792F" w:rsidRDefault="0007792F" w:rsidP="0007792F">
      <w:pPr>
        <w:jc w:val="both"/>
        <w:rPr>
          <w:rFonts w:ascii="Arial" w:hAnsi="Arial" w:cs="Arial"/>
          <w:b/>
          <w:sz w:val="24"/>
          <w:szCs w:val="24"/>
        </w:rPr>
      </w:pPr>
    </w:p>
    <w:p w14:paraId="2DEAAD2A" w14:textId="77777777" w:rsidR="0007792F" w:rsidRDefault="0007792F" w:rsidP="0007792F">
      <w:pPr>
        <w:jc w:val="both"/>
        <w:rPr>
          <w:rFonts w:ascii="Arial" w:hAnsi="Arial" w:cs="Arial"/>
          <w:b/>
          <w:sz w:val="24"/>
          <w:szCs w:val="24"/>
        </w:rPr>
      </w:pPr>
    </w:p>
    <w:p w14:paraId="1F01E55F" w14:textId="77777777" w:rsidR="0007792F" w:rsidRDefault="0007792F" w:rsidP="0007792F">
      <w:pPr>
        <w:jc w:val="both"/>
        <w:rPr>
          <w:rFonts w:ascii="Arial" w:hAnsi="Arial" w:cs="Arial"/>
          <w:b/>
          <w:sz w:val="24"/>
          <w:szCs w:val="24"/>
        </w:rPr>
      </w:pPr>
    </w:p>
    <w:p w14:paraId="26C9416F" w14:textId="77777777" w:rsidR="0007792F" w:rsidRDefault="0007792F" w:rsidP="0007792F">
      <w:pPr>
        <w:jc w:val="both"/>
        <w:rPr>
          <w:rFonts w:ascii="Arial" w:hAnsi="Arial" w:cs="Arial"/>
          <w:b/>
          <w:sz w:val="24"/>
          <w:szCs w:val="24"/>
        </w:rPr>
      </w:pPr>
    </w:p>
    <w:p w14:paraId="11E00396" w14:textId="77777777" w:rsidR="0007792F" w:rsidRDefault="0007792F" w:rsidP="0007792F">
      <w:pPr>
        <w:jc w:val="both"/>
        <w:rPr>
          <w:rFonts w:ascii="Arial" w:hAnsi="Arial" w:cs="Arial"/>
          <w:b/>
          <w:sz w:val="24"/>
          <w:szCs w:val="24"/>
        </w:rPr>
      </w:pPr>
    </w:p>
    <w:p w14:paraId="59F6572D" w14:textId="77777777" w:rsidR="0007792F" w:rsidRDefault="0007792F" w:rsidP="0007792F">
      <w:pPr>
        <w:jc w:val="both"/>
        <w:rPr>
          <w:rFonts w:ascii="Arial" w:hAnsi="Arial" w:cs="Arial"/>
          <w:b/>
          <w:sz w:val="24"/>
          <w:szCs w:val="24"/>
        </w:rPr>
      </w:pPr>
    </w:p>
    <w:p w14:paraId="5A7B3057" w14:textId="77777777" w:rsidR="0007792F" w:rsidRDefault="0007792F" w:rsidP="0007792F">
      <w:pPr>
        <w:jc w:val="both"/>
        <w:rPr>
          <w:rFonts w:ascii="Arial" w:hAnsi="Arial" w:cs="Arial"/>
          <w:b/>
          <w:sz w:val="24"/>
          <w:szCs w:val="24"/>
        </w:rPr>
      </w:pPr>
    </w:p>
    <w:p w14:paraId="42FA4F06" w14:textId="77777777" w:rsidR="0007792F" w:rsidRDefault="0007792F" w:rsidP="0007792F">
      <w:pPr>
        <w:jc w:val="both"/>
        <w:rPr>
          <w:rFonts w:ascii="Arial" w:hAnsi="Arial" w:cs="Arial"/>
          <w:b/>
          <w:sz w:val="24"/>
          <w:szCs w:val="24"/>
        </w:rPr>
      </w:pPr>
    </w:p>
    <w:p w14:paraId="17B675B8" w14:textId="77777777" w:rsidR="0007792F" w:rsidRDefault="0007792F" w:rsidP="0007792F">
      <w:pPr>
        <w:jc w:val="both"/>
        <w:rPr>
          <w:rFonts w:ascii="Arial" w:hAnsi="Arial" w:cs="Arial"/>
          <w:b/>
          <w:sz w:val="24"/>
          <w:szCs w:val="24"/>
        </w:rPr>
      </w:pPr>
    </w:p>
    <w:p w14:paraId="4DCED3D5" w14:textId="77777777" w:rsidR="0007792F" w:rsidRDefault="0007792F" w:rsidP="0007792F">
      <w:pPr>
        <w:jc w:val="both"/>
        <w:rPr>
          <w:rFonts w:ascii="Arial" w:hAnsi="Arial" w:cs="Arial"/>
          <w:b/>
          <w:sz w:val="24"/>
          <w:szCs w:val="24"/>
        </w:rPr>
      </w:pPr>
    </w:p>
    <w:p w14:paraId="6E838543" w14:textId="77777777" w:rsidR="0007792F" w:rsidRDefault="0007792F" w:rsidP="0007792F">
      <w:pPr>
        <w:jc w:val="both"/>
        <w:rPr>
          <w:rFonts w:ascii="Arial" w:hAnsi="Arial" w:cs="Arial"/>
          <w:b/>
          <w:sz w:val="24"/>
          <w:szCs w:val="24"/>
        </w:rPr>
      </w:pPr>
    </w:p>
    <w:p w14:paraId="469C594B" w14:textId="77777777" w:rsidR="0007792F" w:rsidRPr="00ED4599" w:rsidRDefault="0007792F" w:rsidP="0007792F">
      <w:pPr>
        <w:rPr>
          <w:b/>
        </w:rPr>
      </w:pPr>
    </w:p>
    <w:tbl>
      <w:tblPr>
        <w:tblW w:w="9720" w:type="dxa"/>
        <w:tblInd w:w="-341"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07792F" w:rsidRPr="007357A1" w14:paraId="2A230B50" w14:textId="77777777" w:rsidTr="007A13E4">
        <w:tc>
          <w:tcPr>
            <w:tcW w:w="2586" w:type="dxa"/>
            <w:tcBorders>
              <w:top w:val="nil"/>
              <w:bottom w:val="single" w:sz="18" w:space="0" w:color="FFFFFF"/>
            </w:tcBorders>
            <w:shd w:val="clear" w:color="auto" w:fill="D8DFDE"/>
          </w:tcPr>
          <w:p w14:paraId="771A791F" w14:textId="77777777" w:rsidR="0007792F" w:rsidRPr="007357A1" w:rsidRDefault="0007792F" w:rsidP="007A13E4">
            <w:pPr>
              <w:pStyle w:val="1bodycopy10pt"/>
              <w:rPr>
                <w:b/>
                <w:color w:val="000000" w:themeColor="text1"/>
                <w:sz w:val="24"/>
              </w:rPr>
            </w:pPr>
            <w:r w:rsidRPr="007357A1">
              <w:rPr>
                <w:b/>
                <w:color w:val="000000" w:themeColor="text1"/>
                <w:sz w:val="24"/>
              </w:rPr>
              <w:t>Approved by:</w:t>
            </w:r>
          </w:p>
        </w:tc>
        <w:tc>
          <w:tcPr>
            <w:tcW w:w="3268" w:type="dxa"/>
            <w:tcBorders>
              <w:top w:val="nil"/>
              <w:bottom w:val="single" w:sz="18" w:space="0" w:color="FFFFFF"/>
            </w:tcBorders>
            <w:shd w:val="clear" w:color="auto" w:fill="D8DFDE"/>
          </w:tcPr>
          <w:p w14:paraId="4DA58329" w14:textId="77777777" w:rsidR="0007792F" w:rsidRPr="007357A1" w:rsidRDefault="0007792F" w:rsidP="007A13E4">
            <w:pPr>
              <w:pStyle w:val="1bodycopy11pt"/>
              <w:rPr>
                <w:color w:val="000000" w:themeColor="text1"/>
                <w:sz w:val="24"/>
              </w:rPr>
            </w:pPr>
            <w:r w:rsidRPr="007357A1">
              <w:rPr>
                <w:color w:val="000000" w:themeColor="text1"/>
                <w:sz w:val="24"/>
              </w:rPr>
              <w:t xml:space="preserve">Jack Birkenhead </w:t>
            </w:r>
          </w:p>
        </w:tc>
        <w:tc>
          <w:tcPr>
            <w:tcW w:w="3866" w:type="dxa"/>
            <w:tcBorders>
              <w:top w:val="nil"/>
              <w:bottom w:val="single" w:sz="18" w:space="0" w:color="FFFFFF"/>
            </w:tcBorders>
            <w:shd w:val="clear" w:color="auto" w:fill="D8DFDE"/>
          </w:tcPr>
          <w:p w14:paraId="61A5A11F" w14:textId="77777777" w:rsidR="0007792F" w:rsidRPr="007357A1" w:rsidRDefault="0007792F" w:rsidP="007A13E4">
            <w:pPr>
              <w:pStyle w:val="1bodycopy11pt"/>
              <w:rPr>
                <w:color w:val="000000" w:themeColor="text1"/>
                <w:sz w:val="24"/>
              </w:rPr>
            </w:pPr>
            <w:r w:rsidRPr="007357A1">
              <w:rPr>
                <w:b/>
                <w:color w:val="000000" w:themeColor="text1"/>
                <w:sz w:val="24"/>
              </w:rPr>
              <w:t>Date:</w:t>
            </w:r>
            <w:r w:rsidRPr="007357A1">
              <w:rPr>
                <w:color w:val="000000" w:themeColor="text1"/>
                <w:sz w:val="24"/>
              </w:rPr>
              <w:t xml:space="preserve"> 01/07/2025</w:t>
            </w:r>
          </w:p>
        </w:tc>
      </w:tr>
      <w:tr w:rsidR="0007792F" w:rsidRPr="007357A1" w14:paraId="1CC21146" w14:textId="77777777" w:rsidTr="007A13E4">
        <w:tc>
          <w:tcPr>
            <w:tcW w:w="2586" w:type="dxa"/>
            <w:tcBorders>
              <w:top w:val="single" w:sz="18" w:space="0" w:color="FFFFFF"/>
              <w:bottom w:val="single" w:sz="18" w:space="0" w:color="FFFFFF"/>
            </w:tcBorders>
            <w:shd w:val="clear" w:color="auto" w:fill="D8DFDE"/>
          </w:tcPr>
          <w:p w14:paraId="1D75C8DE" w14:textId="77777777" w:rsidR="0007792F" w:rsidRPr="007357A1" w:rsidRDefault="0007792F" w:rsidP="007A13E4">
            <w:pPr>
              <w:pStyle w:val="1bodycopy10pt"/>
              <w:rPr>
                <w:b/>
                <w:color w:val="000000" w:themeColor="text1"/>
                <w:sz w:val="24"/>
              </w:rPr>
            </w:pPr>
            <w:r w:rsidRPr="007357A1">
              <w:rPr>
                <w:b/>
                <w:color w:val="000000" w:themeColor="text1"/>
                <w:sz w:val="24"/>
              </w:rPr>
              <w:t>Last reviewed on:</w:t>
            </w:r>
          </w:p>
        </w:tc>
        <w:tc>
          <w:tcPr>
            <w:tcW w:w="7134" w:type="dxa"/>
            <w:gridSpan w:val="2"/>
            <w:tcBorders>
              <w:top w:val="single" w:sz="18" w:space="0" w:color="FFFFFF"/>
              <w:bottom w:val="single" w:sz="18" w:space="0" w:color="FFFFFF"/>
            </w:tcBorders>
            <w:shd w:val="clear" w:color="auto" w:fill="D8DFDE"/>
          </w:tcPr>
          <w:p w14:paraId="4AA7A718" w14:textId="77777777" w:rsidR="0007792F" w:rsidRPr="007357A1" w:rsidRDefault="0007792F" w:rsidP="007A13E4">
            <w:pPr>
              <w:pStyle w:val="1bodycopy11pt"/>
              <w:rPr>
                <w:color w:val="000000" w:themeColor="text1"/>
                <w:sz w:val="24"/>
              </w:rPr>
            </w:pPr>
            <w:r w:rsidRPr="007357A1">
              <w:rPr>
                <w:color w:val="000000" w:themeColor="text1"/>
                <w:sz w:val="24"/>
              </w:rPr>
              <w:t xml:space="preserve">July 2025  </w:t>
            </w:r>
          </w:p>
        </w:tc>
      </w:tr>
      <w:tr w:rsidR="0007792F" w:rsidRPr="007357A1" w14:paraId="01092625" w14:textId="77777777" w:rsidTr="007A13E4">
        <w:tc>
          <w:tcPr>
            <w:tcW w:w="2586" w:type="dxa"/>
            <w:tcBorders>
              <w:top w:val="single" w:sz="18" w:space="0" w:color="FFFFFF"/>
              <w:bottom w:val="nil"/>
            </w:tcBorders>
            <w:shd w:val="clear" w:color="auto" w:fill="D8DFDE"/>
          </w:tcPr>
          <w:p w14:paraId="5C1D5DD4" w14:textId="77777777" w:rsidR="0007792F" w:rsidRPr="007357A1" w:rsidRDefault="0007792F" w:rsidP="007A13E4">
            <w:pPr>
              <w:pStyle w:val="1bodycopy10pt"/>
              <w:rPr>
                <w:b/>
                <w:color w:val="000000" w:themeColor="text1"/>
                <w:sz w:val="24"/>
              </w:rPr>
            </w:pPr>
            <w:r w:rsidRPr="007357A1">
              <w:rPr>
                <w:b/>
                <w:color w:val="000000" w:themeColor="text1"/>
                <w:sz w:val="24"/>
              </w:rPr>
              <w:t>Next review due by:</w:t>
            </w:r>
          </w:p>
        </w:tc>
        <w:tc>
          <w:tcPr>
            <w:tcW w:w="7134" w:type="dxa"/>
            <w:gridSpan w:val="2"/>
            <w:tcBorders>
              <w:top w:val="single" w:sz="18" w:space="0" w:color="FFFFFF"/>
              <w:bottom w:val="nil"/>
            </w:tcBorders>
            <w:shd w:val="clear" w:color="auto" w:fill="D8DFDE"/>
          </w:tcPr>
          <w:p w14:paraId="6DA57F14" w14:textId="77777777" w:rsidR="0007792F" w:rsidRPr="007357A1" w:rsidRDefault="0007792F" w:rsidP="007A13E4">
            <w:pPr>
              <w:pStyle w:val="1bodycopy11pt"/>
              <w:rPr>
                <w:color w:val="000000" w:themeColor="text1"/>
                <w:sz w:val="24"/>
              </w:rPr>
            </w:pPr>
            <w:r w:rsidRPr="007357A1">
              <w:rPr>
                <w:color w:val="000000" w:themeColor="text1"/>
                <w:sz w:val="24"/>
              </w:rPr>
              <w:t>July 2026</w:t>
            </w:r>
          </w:p>
        </w:tc>
      </w:tr>
    </w:tbl>
    <w:p w14:paraId="570900ED" w14:textId="77777777" w:rsidR="0007792F" w:rsidRDefault="0007792F" w:rsidP="0007792F">
      <w:pPr>
        <w:pStyle w:val="1bodycopy10pt"/>
      </w:pPr>
    </w:p>
    <w:p w14:paraId="541D6B08" w14:textId="77777777" w:rsidR="0007792F" w:rsidRDefault="0007792F" w:rsidP="0007792F">
      <w:pPr>
        <w:pStyle w:val="TOCHeading"/>
        <w:spacing w:before="0" w:after="120"/>
        <w:rPr>
          <w:rFonts w:ascii="Arial" w:hAnsi="Arial" w:cs="Arial"/>
          <w:b/>
          <w:color w:val="000000" w:themeColor="text1"/>
          <w:sz w:val="24"/>
          <w:szCs w:val="24"/>
        </w:rPr>
      </w:pPr>
    </w:p>
    <w:p w14:paraId="0F7579BD" w14:textId="214E4E45" w:rsidR="0007792F" w:rsidRPr="007357A1" w:rsidRDefault="0007792F" w:rsidP="0007792F">
      <w:pPr>
        <w:pStyle w:val="TOCHeading"/>
        <w:spacing w:before="0" w:after="120"/>
        <w:rPr>
          <w:rFonts w:ascii="Arial" w:hAnsi="Arial" w:cs="Arial"/>
          <w:b/>
          <w:color w:val="000000" w:themeColor="text1"/>
          <w:sz w:val="24"/>
          <w:szCs w:val="24"/>
        </w:rPr>
      </w:pPr>
      <w:r w:rsidRPr="007357A1">
        <w:rPr>
          <w:rFonts w:ascii="Arial" w:hAnsi="Arial" w:cs="Arial"/>
          <w:b/>
          <w:color w:val="000000" w:themeColor="text1"/>
          <w:sz w:val="24"/>
          <w:szCs w:val="24"/>
        </w:rPr>
        <w:t>Contents</w:t>
      </w:r>
    </w:p>
    <w:p w14:paraId="28CC0D58" w14:textId="77777777" w:rsidR="0007792F" w:rsidRPr="007357A1" w:rsidRDefault="0007792F" w:rsidP="003134C1">
      <w:pPr>
        <w:pStyle w:val="TOC1"/>
        <w:rPr>
          <w:rFonts w:eastAsia="Times New Roman"/>
          <w:lang w:val="en-GB" w:eastAsia="en-GB"/>
        </w:rPr>
      </w:pPr>
      <w:r w:rsidRPr="007357A1">
        <w:rPr>
          <w:bCs/>
          <w:sz w:val="20"/>
          <w:szCs w:val="20"/>
        </w:rPr>
        <w:fldChar w:fldCharType="begin"/>
      </w:r>
      <w:r w:rsidRPr="007357A1">
        <w:rPr>
          <w:bCs/>
          <w:szCs w:val="20"/>
        </w:rPr>
        <w:instrText xml:space="preserve"> TOC \o "1-3" \h \z \u </w:instrText>
      </w:r>
      <w:r w:rsidRPr="007357A1">
        <w:rPr>
          <w:bCs/>
          <w:sz w:val="20"/>
          <w:szCs w:val="20"/>
        </w:rPr>
        <w:fldChar w:fldCharType="separate"/>
      </w:r>
      <w:hyperlink w:anchor="_Toc58247234" w:history="1">
        <w:r w:rsidRPr="007357A1">
          <w:rPr>
            <w:rStyle w:val="Hyperlink"/>
          </w:rPr>
          <w:t>1. Aims</w:t>
        </w:r>
        <w:r w:rsidRPr="007357A1">
          <w:rPr>
            <w:webHidden/>
          </w:rPr>
          <w:tab/>
        </w:r>
        <w:r>
          <w:rPr>
            <w:webHidden/>
          </w:rPr>
          <w:t>2</w:t>
        </w:r>
      </w:hyperlink>
    </w:p>
    <w:p w14:paraId="3728BFF6" w14:textId="35D63283" w:rsidR="0007792F" w:rsidRPr="007357A1" w:rsidRDefault="0007792F" w:rsidP="003134C1">
      <w:pPr>
        <w:pStyle w:val="TOC1"/>
        <w:rPr>
          <w:rFonts w:eastAsia="Times New Roman"/>
          <w:lang w:val="en-GB" w:eastAsia="en-GB"/>
        </w:rPr>
      </w:pPr>
      <w:hyperlink w:anchor="_Toc58247235" w:history="1">
        <w:r w:rsidRPr="007357A1">
          <w:rPr>
            <w:rStyle w:val="Hyperlink"/>
          </w:rPr>
          <w:t xml:space="preserve">2. </w:t>
        </w:r>
        <w:r>
          <w:rPr>
            <w:rStyle w:val="Hyperlink"/>
            <w:color w:val="000000" w:themeColor="text1"/>
          </w:rPr>
          <w:t>Informal</w:t>
        </w:r>
        <w:r w:rsidRPr="007357A1">
          <w:rPr>
            <w:webHidden/>
          </w:rPr>
          <w:tab/>
        </w:r>
        <w:r>
          <w:rPr>
            <w:webHidden/>
          </w:rPr>
          <w:t>2</w:t>
        </w:r>
      </w:hyperlink>
    </w:p>
    <w:p w14:paraId="315915C9" w14:textId="591B7514" w:rsidR="0007792F" w:rsidRPr="007357A1" w:rsidRDefault="0007792F" w:rsidP="003134C1">
      <w:pPr>
        <w:pStyle w:val="TOC1"/>
        <w:rPr>
          <w:rFonts w:eastAsia="Times New Roman"/>
          <w:lang w:val="en-GB" w:eastAsia="en-GB"/>
        </w:rPr>
      </w:pPr>
      <w:hyperlink w:anchor="_Toc58247236" w:history="1">
        <w:r w:rsidRPr="007357A1">
          <w:rPr>
            <w:rStyle w:val="Hyperlink"/>
          </w:rPr>
          <w:t xml:space="preserve">3. </w:t>
        </w:r>
        <w:r w:rsidR="00FF5019">
          <w:rPr>
            <w:rStyle w:val="Hyperlink"/>
            <w:color w:val="000000" w:themeColor="text1"/>
          </w:rPr>
          <w:t>Formal</w:t>
        </w:r>
        <w:r w:rsidRPr="007357A1">
          <w:rPr>
            <w:webHidden/>
          </w:rPr>
          <w:tab/>
        </w:r>
        <w:r w:rsidR="00FF5019">
          <w:rPr>
            <w:webHidden/>
          </w:rPr>
          <w:t>3</w:t>
        </w:r>
      </w:hyperlink>
    </w:p>
    <w:p w14:paraId="41A59C8E" w14:textId="68F23F02" w:rsidR="0007792F" w:rsidRPr="007357A1" w:rsidRDefault="0007792F" w:rsidP="003134C1">
      <w:pPr>
        <w:pStyle w:val="TOC1"/>
        <w:rPr>
          <w:rFonts w:eastAsia="Times New Roman"/>
          <w:lang w:val="en-GB" w:eastAsia="en-GB"/>
        </w:rPr>
      </w:pPr>
      <w:hyperlink w:anchor="_Toc58247237" w:history="1">
        <w:r w:rsidRPr="007357A1">
          <w:rPr>
            <w:rStyle w:val="Hyperlink"/>
          </w:rPr>
          <w:t xml:space="preserve">4. </w:t>
        </w:r>
        <w:r w:rsidR="00566FEB">
          <w:rPr>
            <w:rStyle w:val="Hyperlink"/>
            <w:color w:val="000000" w:themeColor="text1"/>
          </w:rPr>
          <w:t>Complaints panel</w:t>
        </w:r>
        <w:r w:rsidRPr="007357A1">
          <w:rPr>
            <w:webHidden/>
          </w:rPr>
          <w:tab/>
        </w:r>
        <w:r w:rsidR="00566FEB">
          <w:rPr>
            <w:webHidden/>
          </w:rPr>
          <w:t>4</w:t>
        </w:r>
      </w:hyperlink>
    </w:p>
    <w:p w14:paraId="0973D9F1" w14:textId="355B5AF1" w:rsidR="0007792F" w:rsidRPr="007357A1" w:rsidRDefault="0007792F" w:rsidP="003134C1">
      <w:pPr>
        <w:pStyle w:val="TOC1"/>
        <w:rPr>
          <w:rFonts w:eastAsia="Times New Roman"/>
          <w:lang w:val="en-GB" w:eastAsia="en-GB"/>
        </w:rPr>
      </w:pPr>
      <w:hyperlink w:anchor="_Toc58247238" w:history="1">
        <w:r w:rsidRPr="007357A1">
          <w:rPr>
            <w:rStyle w:val="Hyperlink"/>
          </w:rPr>
          <w:t>5.</w:t>
        </w:r>
        <w:r w:rsidR="003134C1">
          <w:rPr>
            <w:rStyle w:val="Hyperlink"/>
            <w:color w:val="000000" w:themeColor="text1"/>
          </w:rPr>
          <w:t>Monitoring arrangements</w:t>
        </w:r>
        <w:r w:rsidRPr="007357A1">
          <w:rPr>
            <w:webHidden/>
          </w:rPr>
          <w:tab/>
        </w:r>
        <w:r w:rsidR="003134C1">
          <w:rPr>
            <w:webHidden/>
          </w:rPr>
          <w:t>7</w:t>
        </w:r>
      </w:hyperlink>
    </w:p>
    <w:p w14:paraId="3E000463" w14:textId="126DE1E3" w:rsidR="003134C1" w:rsidRPr="003134C1" w:rsidRDefault="0007792F" w:rsidP="003134C1">
      <w:pPr>
        <w:pStyle w:val="TOC1"/>
        <w:rPr>
          <w:rFonts w:eastAsia="Times New Roman"/>
          <w:lang w:val="en-GB" w:eastAsia="en-GB"/>
        </w:rPr>
      </w:pPr>
      <w:r w:rsidRPr="007357A1">
        <w:rPr>
          <w:szCs w:val="20"/>
        </w:rPr>
        <w:fldChar w:fldCharType="end"/>
      </w:r>
      <w:hyperlink w:anchor="_Toc58247238" w:history="1">
        <w:r w:rsidR="003134C1" w:rsidRPr="003134C1">
          <w:rPr>
            <w:rStyle w:val="Hyperlink"/>
            <w:color w:val="000000" w:themeColor="text1"/>
            <w:u w:val="none"/>
          </w:rPr>
          <w:t>6</w:t>
        </w:r>
        <w:r w:rsidR="003134C1" w:rsidRPr="003134C1">
          <w:rPr>
            <w:rStyle w:val="Hyperlink"/>
            <w:u w:val="none"/>
          </w:rPr>
          <w:t>.</w:t>
        </w:r>
        <w:r w:rsidR="003134C1">
          <w:rPr>
            <w:rStyle w:val="Hyperlink"/>
            <w:color w:val="000000" w:themeColor="text1"/>
            <w:u w:val="none"/>
          </w:rPr>
          <w:t xml:space="preserve">Links with other policies </w:t>
        </w:r>
        <w:r w:rsidR="003134C1" w:rsidRPr="003134C1">
          <w:rPr>
            <w:webHidden/>
          </w:rPr>
          <w:tab/>
          <w:t>7</w:t>
        </w:r>
      </w:hyperlink>
    </w:p>
    <w:p w14:paraId="52AF01D1" w14:textId="21B51E09" w:rsidR="00EE7406" w:rsidRDefault="00EE7406" w:rsidP="0007792F">
      <w:pPr>
        <w:spacing w:after="0"/>
        <w:ind w:left="720" w:hanging="720"/>
        <w:jc w:val="center"/>
        <w:rPr>
          <w:rFonts w:ascii="Arial" w:eastAsia="BatangChe" w:hAnsi="Arial" w:cs="Arial"/>
          <w:b/>
          <w:sz w:val="32"/>
          <w:szCs w:val="32"/>
          <w:u w:val="single"/>
        </w:rPr>
      </w:pPr>
    </w:p>
    <w:p w14:paraId="6ED9F228" w14:textId="0102C49F" w:rsidR="00BE5DA9" w:rsidRPr="0007792F" w:rsidRDefault="0007792F" w:rsidP="0007792F">
      <w:pPr>
        <w:pStyle w:val="ListParagraph"/>
        <w:numPr>
          <w:ilvl w:val="0"/>
          <w:numId w:val="17"/>
        </w:numPr>
        <w:spacing w:after="0"/>
        <w:jc w:val="both"/>
        <w:rPr>
          <w:rFonts w:ascii="Arial" w:eastAsia="BatangChe" w:hAnsi="Arial" w:cs="Arial"/>
          <w:b/>
          <w:bCs/>
          <w:sz w:val="24"/>
          <w:szCs w:val="24"/>
        </w:rPr>
      </w:pPr>
      <w:r w:rsidRPr="0007792F">
        <w:rPr>
          <w:rFonts w:ascii="Arial" w:eastAsia="BatangChe" w:hAnsi="Arial" w:cs="Arial"/>
          <w:b/>
          <w:bCs/>
          <w:sz w:val="24"/>
          <w:szCs w:val="24"/>
        </w:rPr>
        <w:t xml:space="preserve">Aims </w:t>
      </w:r>
    </w:p>
    <w:p w14:paraId="55338DF9" w14:textId="77777777" w:rsidR="00747A05" w:rsidRPr="007226F3" w:rsidRDefault="00747A05" w:rsidP="00BE5DA9">
      <w:pPr>
        <w:spacing w:after="0"/>
        <w:jc w:val="both"/>
        <w:rPr>
          <w:rFonts w:ascii="Arial" w:eastAsia="BatangChe" w:hAnsi="Arial" w:cs="Arial"/>
          <w:sz w:val="24"/>
          <w:szCs w:val="24"/>
        </w:rPr>
      </w:pPr>
    </w:p>
    <w:p w14:paraId="35DA7F52" w14:textId="78C9F11B" w:rsidR="00BE5DA9" w:rsidRPr="007226F3" w:rsidRDefault="00BE5DA9" w:rsidP="00A36242">
      <w:pPr>
        <w:spacing w:after="0"/>
        <w:jc w:val="both"/>
        <w:rPr>
          <w:rFonts w:ascii="Arial" w:eastAsia="BatangChe" w:hAnsi="Arial" w:cs="Arial"/>
          <w:sz w:val="24"/>
          <w:szCs w:val="24"/>
        </w:rPr>
      </w:pPr>
      <w:r w:rsidRPr="5D16AB9A">
        <w:rPr>
          <w:rFonts w:ascii="Arial" w:eastAsia="BatangChe" w:hAnsi="Arial" w:cs="Arial"/>
          <w:sz w:val="24"/>
          <w:szCs w:val="24"/>
        </w:rPr>
        <w:t>We recognise that parents</w:t>
      </w:r>
      <w:r w:rsidR="009D74D5" w:rsidRPr="5D16AB9A">
        <w:rPr>
          <w:rFonts w:ascii="Arial" w:eastAsia="BatangChe" w:hAnsi="Arial" w:cs="Arial"/>
          <w:sz w:val="24"/>
          <w:szCs w:val="24"/>
        </w:rPr>
        <w:t xml:space="preserve">, </w:t>
      </w:r>
      <w:r w:rsidRPr="5D16AB9A">
        <w:rPr>
          <w:rFonts w:ascii="Arial" w:eastAsia="BatangChe" w:hAnsi="Arial" w:cs="Arial"/>
          <w:sz w:val="24"/>
          <w:szCs w:val="24"/>
        </w:rPr>
        <w:t xml:space="preserve">carers </w:t>
      </w:r>
      <w:r w:rsidR="009D74D5" w:rsidRPr="5D16AB9A">
        <w:rPr>
          <w:rFonts w:ascii="Arial" w:eastAsia="BatangChe" w:hAnsi="Arial" w:cs="Arial"/>
          <w:sz w:val="24"/>
          <w:szCs w:val="24"/>
        </w:rPr>
        <w:t xml:space="preserve">and professionals </w:t>
      </w:r>
      <w:r w:rsidRPr="5D16AB9A">
        <w:rPr>
          <w:rFonts w:ascii="Arial" w:eastAsia="BatangChe" w:hAnsi="Arial" w:cs="Arial"/>
          <w:sz w:val="24"/>
          <w:szCs w:val="24"/>
        </w:rPr>
        <w:t>play an importan</w:t>
      </w:r>
      <w:r w:rsidR="00C82DD2" w:rsidRPr="5D16AB9A">
        <w:rPr>
          <w:rFonts w:ascii="Arial" w:eastAsia="BatangChe" w:hAnsi="Arial" w:cs="Arial"/>
          <w:sz w:val="24"/>
          <w:szCs w:val="24"/>
        </w:rPr>
        <w:t>t part in making this happen.</w:t>
      </w:r>
      <w:r w:rsidRPr="5D16AB9A">
        <w:rPr>
          <w:rFonts w:ascii="Arial" w:eastAsia="BatangChe" w:hAnsi="Arial" w:cs="Arial"/>
          <w:sz w:val="24"/>
          <w:szCs w:val="24"/>
        </w:rPr>
        <w:t xml:space="preserve"> Co-operation between parents, staff and the proprietors</w:t>
      </w:r>
      <w:r w:rsidR="0034399D" w:rsidRPr="5D16AB9A">
        <w:rPr>
          <w:rFonts w:ascii="Arial" w:eastAsia="BatangChe" w:hAnsi="Arial" w:cs="Arial"/>
          <w:sz w:val="24"/>
          <w:szCs w:val="24"/>
        </w:rPr>
        <w:t xml:space="preserve"> (KS Education Limited)</w:t>
      </w:r>
      <w:r w:rsidRPr="5D16AB9A">
        <w:rPr>
          <w:rFonts w:ascii="Arial" w:eastAsia="BatangChe" w:hAnsi="Arial" w:cs="Arial"/>
          <w:sz w:val="24"/>
          <w:szCs w:val="24"/>
        </w:rPr>
        <w:t xml:space="preserve"> of Roselyn House School </w:t>
      </w:r>
      <w:r w:rsidR="00792D32" w:rsidRPr="5D16AB9A">
        <w:rPr>
          <w:rFonts w:ascii="Arial" w:eastAsia="BatangChe" w:hAnsi="Arial" w:cs="Arial"/>
          <w:sz w:val="24"/>
          <w:szCs w:val="24"/>
        </w:rPr>
        <w:t>lead</w:t>
      </w:r>
      <w:r w:rsidRPr="5D16AB9A">
        <w:rPr>
          <w:rFonts w:ascii="Arial" w:eastAsia="BatangChe" w:hAnsi="Arial" w:cs="Arial"/>
          <w:sz w:val="24"/>
          <w:szCs w:val="24"/>
        </w:rPr>
        <w:t xml:space="preserve"> to a shared sense of purpose and a good atmosphere in school.</w:t>
      </w:r>
    </w:p>
    <w:p w14:paraId="1A533BEA" w14:textId="77777777" w:rsidR="00BE5DA9" w:rsidRPr="003A7183" w:rsidRDefault="00BE5DA9" w:rsidP="00BE5DA9">
      <w:pPr>
        <w:spacing w:after="0"/>
        <w:jc w:val="both"/>
        <w:rPr>
          <w:rFonts w:ascii="Arial" w:eastAsia="BatangChe" w:hAnsi="Arial" w:cs="Arial"/>
          <w:sz w:val="24"/>
          <w:szCs w:val="24"/>
        </w:rPr>
      </w:pPr>
    </w:p>
    <w:p w14:paraId="062E52A8" w14:textId="77777777" w:rsidR="00BE5DA9" w:rsidRPr="003A7183" w:rsidRDefault="00BE5DA9" w:rsidP="5D16AB9A">
      <w:pPr>
        <w:spacing w:after="0"/>
        <w:jc w:val="both"/>
        <w:rPr>
          <w:rFonts w:ascii="Arial" w:eastAsia="BatangChe" w:hAnsi="Arial" w:cs="Arial"/>
          <w:sz w:val="24"/>
          <w:szCs w:val="24"/>
        </w:rPr>
      </w:pPr>
      <w:r w:rsidRPr="003A7183">
        <w:rPr>
          <w:rFonts w:ascii="Arial" w:eastAsia="BatangChe" w:hAnsi="Arial" w:cs="Arial"/>
          <w:sz w:val="24"/>
          <w:szCs w:val="24"/>
        </w:rPr>
        <w:t>Each level of the procedure set out below offers the opportunity for concerns and complaints to be resolved as quickly as possible.</w:t>
      </w:r>
    </w:p>
    <w:p w14:paraId="3A25B7EB" w14:textId="308E075C" w:rsidR="00BE5DA9" w:rsidRPr="003A7183" w:rsidRDefault="00BE5DA9" w:rsidP="23205E44">
      <w:pPr>
        <w:spacing w:after="0"/>
        <w:jc w:val="both"/>
        <w:rPr>
          <w:rFonts w:ascii="Arial" w:eastAsia="BatangChe" w:hAnsi="Arial" w:cs="Arial"/>
          <w:sz w:val="24"/>
          <w:szCs w:val="24"/>
        </w:rPr>
      </w:pPr>
      <w:r w:rsidRPr="003A7183">
        <w:br/>
      </w:r>
      <w:r w:rsidRPr="003A7183">
        <w:rPr>
          <w:rFonts w:ascii="Arial" w:eastAsia="BatangChe" w:hAnsi="Arial" w:cs="Arial"/>
          <w:sz w:val="24"/>
          <w:szCs w:val="24"/>
        </w:rPr>
        <w:t>Each parent</w:t>
      </w:r>
      <w:r w:rsidR="154CE0F5" w:rsidRPr="003A7183">
        <w:rPr>
          <w:rFonts w:ascii="Arial" w:eastAsia="BatangChe" w:hAnsi="Arial" w:cs="Arial"/>
          <w:sz w:val="24"/>
          <w:szCs w:val="24"/>
        </w:rPr>
        <w:t xml:space="preserve">, </w:t>
      </w:r>
      <w:r w:rsidR="0034399D" w:rsidRPr="003A7183">
        <w:rPr>
          <w:rFonts w:ascii="Arial" w:eastAsia="BatangChe" w:hAnsi="Arial" w:cs="Arial"/>
          <w:sz w:val="24"/>
          <w:szCs w:val="24"/>
        </w:rPr>
        <w:t>carer</w:t>
      </w:r>
      <w:r w:rsidR="510AC3DD" w:rsidRPr="003A7183">
        <w:rPr>
          <w:rFonts w:ascii="Arial" w:eastAsia="BatangChe" w:hAnsi="Arial" w:cs="Arial"/>
          <w:sz w:val="24"/>
          <w:szCs w:val="24"/>
        </w:rPr>
        <w:t xml:space="preserve">, </w:t>
      </w:r>
      <w:r w:rsidR="51803B8B" w:rsidRPr="003A7183">
        <w:rPr>
          <w:rFonts w:ascii="Arial" w:eastAsia="BatangChe" w:hAnsi="Arial" w:cs="Arial"/>
          <w:sz w:val="24"/>
          <w:szCs w:val="24"/>
        </w:rPr>
        <w:t>professional</w:t>
      </w:r>
      <w:r w:rsidR="0034399D" w:rsidRPr="003A7183">
        <w:rPr>
          <w:rFonts w:ascii="Arial" w:eastAsia="BatangChe" w:hAnsi="Arial" w:cs="Arial"/>
          <w:sz w:val="24"/>
          <w:szCs w:val="24"/>
        </w:rPr>
        <w:t xml:space="preserve"> </w:t>
      </w:r>
      <w:r w:rsidR="082EBAE0" w:rsidRPr="003A7183">
        <w:rPr>
          <w:rFonts w:ascii="Arial" w:eastAsia="BatangChe" w:hAnsi="Arial" w:cs="Arial"/>
          <w:sz w:val="24"/>
          <w:szCs w:val="24"/>
        </w:rPr>
        <w:t xml:space="preserve">or member of the public </w:t>
      </w:r>
      <w:r w:rsidR="00F24384" w:rsidRPr="003A7183">
        <w:rPr>
          <w:rFonts w:ascii="Arial" w:eastAsia="BatangChe" w:hAnsi="Arial" w:cs="Arial"/>
          <w:sz w:val="24"/>
          <w:szCs w:val="24"/>
        </w:rPr>
        <w:t xml:space="preserve">has access to this document on the school website and </w:t>
      </w:r>
      <w:r w:rsidR="00792D32" w:rsidRPr="003A7183">
        <w:rPr>
          <w:rFonts w:ascii="Arial" w:eastAsia="BatangChe" w:hAnsi="Arial" w:cs="Arial"/>
          <w:sz w:val="24"/>
          <w:szCs w:val="24"/>
        </w:rPr>
        <w:t>is</w:t>
      </w:r>
      <w:r w:rsidR="00F24384" w:rsidRPr="003A7183">
        <w:rPr>
          <w:rFonts w:ascii="Arial" w:eastAsia="BatangChe" w:hAnsi="Arial" w:cs="Arial"/>
          <w:sz w:val="24"/>
          <w:szCs w:val="24"/>
        </w:rPr>
        <w:t xml:space="preserve"> signposted </w:t>
      </w:r>
      <w:r w:rsidR="009E0AAA" w:rsidRPr="003A7183">
        <w:rPr>
          <w:rFonts w:ascii="Arial" w:eastAsia="BatangChe" w:hAnsi="Arial" w:cs="Arial"/>
          <w:sz w:val="24"/>
          <w:szCs w:val="24"/>
        </w:rPr>
        <w:t>this information during the initial visit. Further</w:t>
      </w:r>
      <w:r w:rsidRPr="003A7183">
        <w:rPr>
          <w:rFonts w:ascii="Arial" w:eastAsia="BatangChe" w:hAnsi="Arial" w:cs="Arial"/>
          <w:sz w:val="24"/>
          <w:szCs w:val="24"/>
        </w:rPr>
        <w:t xml:space="preserve"> copies are available on request from Mrs Smith</w:t>
      </w:r>
      <w:r w:rsidR="0034399D" w:rsidRPr="003A7183">
        <w:rPr>
          <w:rFonts w:ascii="Arial" w:eastAsia="BatangChe" w:hAnsi="Arial" w:cs="Arial"/>
          <w:sz w:val="24"/>
          <w:szCs w:val="24"/>
        </w:rPr>
        <w:t>- Business Manager</w:t>
      </w:r>
      <w:r w:rsidRPr="003A7183">
        <w:rPr>
          <w:rFonts w:ascii="Arial" w:eastAsia="BatangChe" w:hAnsi="Arial" w:cs="Arial"/>
          <w:sz w:val="24"/>
          <w:szCs w:val="24"/>
        </w:rPr>
        <w:t>.</w:t>
      </w:r>
    </w:p>
    <w:p w14:paraId="41C42766" w14:textId="77777777" w:rsidR="0007792F" w:rsidRDefault="0007792F" w:rsidP="23205E44">
      <w:pPr>
        <w:spacing w:after="0"/>
        <w:jc w:val="both"/>
        <w:rPr>
          <w:rFonts w:ascii="Arial" w:eastAsia="BatangChe" w:hAnsi="Arial" w:cs="Arial"/>
          <w:b/>
          <w:bCs/>
          <w:sz w:val="24"/>
          <w:szCs w:val="24"/>
        </w:rPr>
      </w:pPr>
    </w:p>
    <w:p w14:paraId="6B7BA1D4" w14:textId="1180AB26" w:rsidR="0007792F" w:rsidRPr="0007792F" w:rsidRDefault="0007792F" w:rsidP="0007792F">
      <w:pPr>
        <w:pStyle w:val="ListParagraph"/>
        <w:numPr>
          <w:ilvl w:val="0"/>
          <w:numId w:val="17"/>
        </w:numPr>
        <w:spacing w:after="0"/>
        <w:jc w:val="both"/>
        <w:rPr>
          <w:rFonts w:ascii="Arial" w:eastAsia="BatangChe" w:hAnsi="Arial" w:cs="Arial"/>
          <w:b/>
          <w:bCs/>
          <w:sz w:val="24"/>
          <w:szCs w:val="24"/>
        </w:rPr>
      </w:pPr>
      <w:r>
        <w:rPr>
          <w:rFonts w:ascii="Arial" w:eastAsia="BatangChe" w:hAnsi="Arial" w:cs="Arial"/>
          <w:b/>
          <w:bCs/>
          <w:sz w:val="24"/>
          <w:szCs w:val="24"/>
        </w:rPr>
        <w:t xml:space="preserve">Informal </w:t>
      </w:r>
    </w:p>
    <w:p w14:paraId="540D97C0" w14:textId="77777777" w:rsidR="0098525B" w:rsidRPr="007226F3" w:rsidRDefault="0098525B" w:rsidP="5D16AB9A">
      <w:pPr>
        <w:spacing w:after="0"/>
        <w:jc w:val="both"/>
        <w:rPr>
          <w:rFonts w:ascii="Arial" w:eastAsia="BatangChe" w:hAnsi="Arial" w:cs="Arial"/>
          <w:b/>
          <w:bCs/>
          <w:sz w:val="24"/>
          <w:szCs w:val="24"/>
        </w:rPr>
      </w:pPr>
    </w:p>
    <w:p w14:paraId="28837160" w14:textId="77777777" w:rsidR="00BE5DA9" w:rsidRPr="0007792F" w:rsidRDefault="00BE5DA9" w:rsidP="5D16AB9A">
      <w:pPr>
        <w:spacing w:after="0"/>
        <w:jc w:val="both"/>
        <w:rPr>
          <w:rFonts w:ascii="Arial" w:eastAsia="BatangChe" w:hAnsi="Arial" w:cs="Arial"/>
          <w:sz w:val="24"/>
          <w:szCs w:val="24"/>
        </w:rPr>
      </w:pPr>
      <w:r w:rsidRPr="0007792F">
        <w:rPr>
          <w:rFonts w:ascii="Arial" w:eastAsia="BatangChe" w:hAnsi="Arial" w:cs="Arial"/>
          <w:sz w:val="24"/>
          <w:szCs w:val="24"/>
        </w:rPr>
        <w:t>LEVEL 1 – INFORMAL</w:t>
      </w:r>
    </w:p>
    <w:p w14:paraId="55A1346F" w14:textId="77777777" w:rsidR="00BE5DA9" w:rsidRPr="007226F3" w:rsidRDefault="00BE5DA9" w:rsidP="5D16AB9A">
      <w:pPr>
        <w:spacing w:after="0"/>
        <w:jc w:val="both"/>
        <w:rPr>
          <w:rFonts w:ascii="Arial" w:eastAsia="BatangChe" w:hAnsi="Arial" w:cs="Arial"/>
          <w:b/>
          <w:bCs/>
          <w:sz w:val="24"/>
          <w:szCs w:val="24"/>
          <w:u w:val="single"/>
        </w:rPr>
      </w:pPr>
    </w:p>
    <w:p w14:paraId="246567E2" w14:textId="2A6F8769" w:rsidR="00BE5DA9" w:rsidRPr="00C222FA" w:rsidRDefault="00BE5DA9" w:rsidP="23205E44">
      <w:pPr>
        <w:spacing w:after="0"/>
        <w:jc w:val="both"/>
        <w:rPr>
          <w:rFonts w:ascii="Arial" w:eastAsia="BatangChe" w:hAnsi="Arial" w:cs="Arial"/>
          <w:sz w:val="24"/>
          <w:szCs w:val="24"/>
        </w:rPr>
      </w:pPr>
      <w:r w:rsidRPr="5D16AB9A">
        <w:rPr>
          <w:rFonts w:ascii="Arial" w:eastAsia="BatangChe" w:hAnsi="Arial" w:cs="Arial"/>
          <w:sz w:val="24"/>
          <w:szCs w:val="24"/>
        </w:rPr>
        <w:t>Parents</w:t>
      </w:r>
      <w:r w:rsidR="344607F9" w:rsidRPr="5D16AB9A">
        <w:rPr>
          <w:rFonts w:ascii="Arial" w:eastAsia="BatangChe" w:hAnsi="Arial" w:cs="Arial"/>
          <w:sz w:val="24"/>
          <w:szCs w:val="24"/>
        </w:rPr>
        <w:t xml:space="preserve">, </w:t>
      </w:r>
      <w:r w:rsidR="00C56654" w:rsidRPr="5D16AB9A">
        <w:rPr>
          <w:rFonts w:ascii="Arial" w:eastAsia="BatangChe" w:hAnsi="Arial" w:cs="Arial"/>
          <w:sz w:val="24"/>
          <w:szCs w:val="24"/>
        </w:rPr>
        <w:t>Carers</w:t>
      </w:r>
      <w:r w:rsidR="094191C9" w:rsidRPr="5D16AB9A">
        <w:rPr>
          <w:rFonts w:ascii="Arial" w:eastAsia="BatangChe" w:hAnsi="Arial" w:cs="Arial"/>
          <w:sz w:val="24"/>
          <w:szCs w:val="24"/>
        </w:rPr>
        <w:t xml:space="preserve">, </w:t>
      </w:r>
      <w:r w:rsidR="001C41F9" w:rsidRPr="5D16AB9A">
        <w:rPr>
          <w:rFonts w:ascii="Arial" w:eastAsia="BatangChe" w:hAnsi="Arial" w:cs="Arial"/>
          <w:sz w:val="24"/>
          <w:szCs w:val="24"/>
        </w:rPr>
        <w:t>P</w:t>
      </w:r>
      <w:r w:rsidR="1E29B3AC" w:rsidRPr="5D16AB9A">
        <w:rPr>
          <w:rFonts w:ascii="Arial" w:eastAsia="BatangChe" w:hAnsi="Arial" w:cs="Arial"/>
          <w:sz w:val="24"/>
          <w:szCs w:val="24"/>
        </w:rPr>
        <w:t>rofessional</w:t>
      </w:r>
      <w:r w:rsidR="001C41F9" w:rsidRPr="5D16AB9A">
        <w:rPr>
          <w:rFonts w:ascii="Arial" w:eastAsia="BatangChe" w:hAnsi="Arial" w:cs="Arial"/>
          <w:sz w:val="24"/>
          <w:szCs w:val="24"/>
        </w:rPr>
        <w:t xml:space="preserve">s </w:t>
      </w:r>
      <w:r w:rsidR="1E29B3AC" w:rsidRPr="5D16AB9A">
        <w:rPr>
          <w:rFonts w:ascii="Arial" w:eastAsia="BatangChe" w:hAnsi="Arial" w:cs="Arial"/>
          <w:sz w:val="24"/>
          <w:szCs w:val="24"/>
        </w:rPr>
        <w:t xml:space="preserve">or </w:t>
      </w:r>
      <w:r w:rsidR="009D74D5" w:rsidRPr="5D16AB9A">
        <w:rPr>
          <w:rFonts w:ascii="Arial" w:eastAsia="BatangChe" w:hAnsi="Arial" w:cs="Arial"/>
          <w:sz w:val="24"/>
          <w:szCs w:val="24"/>
        </w:rPr>
        <w:t>M</w:t>
      </w:r>
      <w:r w:rsidR="1E29B3AC" w:rsidRPr="5D16AB9A">
        <w:rPr>
          <w:rFonts w:ascii="Arial" w:eastAsia="BatangChe" w:hAnsi="Arial" w:cs="Arial"/>
          <w:sz w:val="24"/>
          <w:szCs w:val="24"/>
        </w:rPr>
        <w:t>ember</w:t>
      </w:r>
      <w:r w:rsidR="001C41F9" w:rsidRPr="5D16AB9A">
        <w:rPr>
          <w:rFonts w:ascii="Arial" w:eastAsia="BatangChe" w:hAnsi="Arial" w:cs="Arial"/>
          <w:sz w:val="24"/>
          <w:szCs w:val="24"/>
        </w:rPr>
        <w:t>s</w:t>
      </w:r>
      <w:r w:rsidR="1E29B3AC" w:rsidRPr="5D16AB9A">
        <w:rPr>
          <w:rFonts w:ascii="Arial" w:eastAsia="BatangChe" w:hAnsi="Arial" w:cs="Arial"/>
          <w:sz w:val="24"/>
          <w:szCs w:val="24"/>
        </w:rPr>
        <w:t xml:space="preserve"> of the public </w:t>
      </w:r>
      <w:r w:rsidRPr="5D16AB9A">
        <w:rPr>
          <w:rFonts w:ascii="Arial" w:eastAsia="BatangChe" w:hAnsi="Arial" w:cs="Arial"/>
          <w:sz w:val="24"/>
          <w:szCs w:val="24"/>
        </w:rPr>
        <w:t>should, in the first instance, telephone and/or make an appointment to speak to the Headteacher</w:t>
      </w:r>
      <w:r w:rsidR="00DF394B" w:rsidRPr="5D16AB9A">
        <w:rPr>
          <w:rFonts w:ascii="Arial" w:eastAsia="BatangChe" w:hAnsi="Arial" w:cs="Arial"/>
          <w:sz w:val="24"/>
          <w:szCs w:val="24"/>
        </w:rPr>
        <w:t xml:space="preserve">, </w:t>
      </w:r>
      <w:r w:rsidR="00552214">
        <w:rPr>
          <w:rFonts w:ascii="Arial" w:eastAsia="BatangChe" w:hAnsi="Arial" w:cs="Arial"/>
          <w:sz w:val="24"/>
          <w:szCs w:val="24"/>
        </w:rPr>
        <w:t xml:space="preserve">Mr Jack Birkenhead </w:t>
      </w:r>
      <w:r w:rsidR="00C56654" w:rsidRPr="5D16AB9A">
        <w:rPr>
          <w:rFonts w:ascii="Arial" w:eastAsia="BatangChe" w:hAnsi="Arial" w:cs="Arial"/>
          <w:sz w:val="24"/>
          <w:szCs w:val="24"/>
        </w:rPr>
        <w:t xml:space="preserve">or </w:t>
      </w:r>
      <w:r w:rsidR="00552214">
        <w:rPr>
          <w:rFonts w:ascii="Arial" w:eastAsia="BatangChe" w:hAnsi="Arial" w:cs="Arial"/>
          <w:sz w:val="24"/>
          <w:szCs w:val="24"/>
        </w:rPr>
        <w:t xml:space="preserve">School </w:t>
      </w:r>
      <w:r w:rsidR="00C56654" w:rsidRPr="5D16AB9A">
        <w:rPr>
          <w:rFonts w:ascii="Arial" w:eastAsia="BatangChe" w:hAnsi="Arial" w:cs="Arial"/>
          <w:sz w:val="24"/>
          <w:szCs w:val="24"/>
        </w:rPr>
        <w:t>Business Manager- Mrs R</w:t>
      </w:r>
      <w:r w:rsidR="00142D57">
        <w:rPr>
          <w:rFonts w:ascii="Arial" w:eastAsia="BatangChe" w:hAnsi="Arial" w:cs="Arial"/>
          <w:sz w:val="24"/>
          <w:szCs w:val="24"/>
        </w:rPr>
        <w:t>achel</w:t>
      </w:r>
      <w:r w:rsidR="00C56654" w:rsidRPr="5D16AB9A">
        <w:rPr>
          <w:rFonts w:ascii="Arial" w:eastAsia="BatangChe" w:hAnsi="Arial" w:cs="Arial"/>
          <w:sz w:val="24"/>
          <w:szCs w:val="24"/>
        </w:rPr>
        <w:t xml:space="preserve"> Smith</w:t>
      </w:r>
      <w:r w:rsidR="00C82DD2" w:rsidRPr="5D16AB9A">
        <w:rPr>
          <w:rFonts w:ascii="Arial" w:eastAsia="BatangChe" w:hAnsi="Arial" w:cs="Arial"/>
          <w:sz w:val="24"/>
          <w:szCs w:val="24"/>
        </w:rPr>
        <w:t xml:space="preserve"> about their concern.</w:t>
      </w:r>
      <w:r w:rsidRPr="5D16AB9A">
        <w:rPr>
          <w:rFonts w:ascii="Arial" w:eastAsia="BatangChe" w:hAnsi="Arial" w:cs="Arial"/>
          <w:sz w:val="24"/>
          <w:szCs w:val="24"/>
        </w:rPr>
        <w:t xml:space="preserve"> Everything will be done to try to resolve the issue at this point</w:t>
      </w:r>
      <w:r w:rsidR="009D74D5" w:rsidRPr="5D16AB9A">
        <w:rPr>
          <w:rFonts w:ascii="Arial" w:eastAsia="BatangChe" w:hAnsi="Arial" w:cs="Arial"/>
          <w:sz w:val="24"/>
          <w:szCs w:val="24"/>
        </w:rPr>
        <w:t xml:space="preserve">. </w:t>
      </w:r>
    </w:p>
    <w:p w14:paraId="614F0F9B" w14:textId="77777777" w:rsidR="00BE5DA9" w:rsidRPr="003A7183" w:rsidRDefault="00BE5DA9" w:rsidP="00BE5DA9">
      <w:pPr>
        <w:spacing w:after="0"/>
        <w:jc w:val="both"/>
        <w:rPr>
          <w:rFonts w:ascii="Arial" w:eastAsia="BatangChe" w:hAnsi="Arial" w:cs="Arial"/>
          <w:sz w:val="24"/>
          <w:szCs w:val="24"/>
        </w:rPr>
      </w:pPr>
    </w:p>
    <w:p w14:paraId="23579788" w14:textId="07D1C0E5" w:rsidR="005E3DB6" w:rsidRPr="003A7183" w:rsidRDefault="00BE5DA9" w:rsidP="5D16AB9A">
      <w:pPr>
        <w:spacing w:after="0"/>
        <w:jc w:val="both"/>
        <w:rPr>
          <w:rFonts w:ascii="Arial" w:eastAsia="BatangChe" w:hAnsi="Arial" w:cs="Arial"/>
          <w:sz w:val="24"/>
          <w:szCs w:val="24"/>
        </w:rPr>
      </w:pPr>
      <w:r w:rsidRPr="003A7183">
        <w:rPr>
          <w:rFonts w:ascii="Arial" w:eastAsia="BatangChe" w:hAnsi="Arial" w:cs="Arial"/>
          <w:sz w:val="24"/>
          <w:szCs w:val="24"/>
        </w:rPr>
        <w:t>Roselyn House School</w:t>
      </w:r>
      <w:r w:rsidR="00663233" w:rsidRPr="003A7183">
        <w:rPr>
          <w:rFonts w:ascii="Arial" w:eastAsia="BatangChe" w:hAnsi="Arial" w:cs="Arial"/>
          <w:sz w:val="24"/>
          <w:szCs w:val="24"/>
        </w:rPr>
        <w:t xml:space="preserve"> </w:t>
      </w:r>
      <w:r w:rsidRPr="003A7183">
        <w:rPr>
          <w:rFonts w:ascii="Arial" w:eastAsia="BatangChe" w:hAnsi="Arial" w:cs="Arial"/>
          <w:sz w:val="24"/>
          <w:szCs w:val="24"/>
        </w:rPr>
        <w:t>Guidance on</w:t>
      </w:r>
      <w:r w:rsidR="005E3DB6" w:rsidRPr="003A7183">
        <w:rPr>
          <w:rFonts w:ascii="Arial" w:eastAsia="BatangChe" w:hAnsi="Arial" w:cs="Arial"/>
          <w:sz w:val="24"/>
          <w:szCs w:val="24"/>
        </w:rPr>
        <w:t>:</w:t>
      </w:r>
    </w:p>
    <w:p w14:paraId="7708ED9E" w14:textId="77777777" w:rsidR="005E3DB6" w:rsidRPr="003A7183" w:rsidRDefault="005E3DB6" w:rsidP="5D16AB9A">
      <w:pPr>
        <w:spacing w:after="0"/>
        <w:jc w:val="both"/>
        <w:rPr>
          <w:rFonts w:ascii="Arial" w:eastAsia="BatangChe" w:hAnsi="Arial" w:cs="Arial"/>
          <w:sz w:val="24"/>
          <w:szCs w:val="24"/>
        </w:rPr>
      </w:pPr>
    </w:p>
    <w:p w14:paraId="3116AA97" w14:textId="55387694" w:rsidR="00BE5DA9" w:rsidRPr="003A7183" w:rsidRDefault="00BE5DA9" w:rsidP="5D16AB9A">
      <w:pPr>
        <w:spacing w:after="0"/>
        <w:jc w:val="both"/>
        <w:rPr>
          <w:rFonts w:ascii="Arial" w:eastAsia="BatangChe" w:hAnsi="Arial" w:cs="Arial"/>
          <w:sz w:val="24"/>
          <w:szCs w:val="24"/>
        </w:rPr>
      </w:pPr>
      <w:r w:rsidRPr="003A7183">
        <w:rPr>
          <w:rFonts w:ascii="Arial" w:eastAsia="BatangChe" w:hAnsi="Arial" w:cs="Arial"/>
          <w:sz w:val="24"/>
          <w:szCs w:val="24"/>
        </w:rPr>
        <w:t>Level 1</w:t>
      </w:r>
      <w:r w:rsidR="005E3DB6" w:rsidRPr="003A7183">
        <w:t xml:space="preserve"> </w:t>
      </w:r>
      <w:r w:rsidR="005E3DB6" w:rsidRPr="003A7183">
        <w:rPr>
          <w:rFonts w:ascii="Arial" w:eastAsia="BatangChe" w:hAnsi="Arial" w:cs="Arial"/>
          <w:sz w:val="24"/>
          <w:szCs w:val="24"/>
        </w:rPr>
        <w:t xml:space="preserve">Informal </w:t>
      </w:r>
      <w:r w:rsidR="00F67EDA" w:rsidRPr="003A7183">
        <w:rPr>
          <w:rFonts w:ascii="Arial" w:eastAsia="BatangChe" w:hAnsi="Arial" w:cs="Arial"/>
          <w:sz w:val="24"/>
          <w:szCs w:val="24"/>
        </w:rPr>
        <w:t>- Concern Stage</w:t>
      </w:r>
    </w:p>
    <w:p w14:paraId="4D9B314E" w14:textId="77777777" w:rsidR="00BE5DA9" w:rsidRPr="007226F3" w:rsidRDefault="00BE5DA9" w:rsidP="00BE5DA9">
      <w:pPr>
        <w:spacing w:after="0"/>
        <w:jc w:val="both"/>
        <w:rPr>
          <w:rFonts w:ascii="Arial" w:eastAsia="BatangChe" w:hAnsi="Arial" w:cs="Arial"/>
          <w:b/>
          <w:sz w:val="24"/>
          <w:szCs w:val="24"/>
        </w:rPr>
      </w:pPr>
    </w:p>
    <w:p w14:paraId="55BF5DFE" w14:textId="77777777" w:rsidR="00BE5DA9" w:rsidRPr="007226F3" w:rsidRDefault="00BE5DA9" w:rsidP="00BE5DA9">
      <w:pPr>
        <w:pStyle w:val="ListParagraph"/>
        <w:numPr>
          <w:ilvl w:val="0"/>
          <w:numId w:val="1"/>
        </w:numPr>
        <w:spacing w:after="0"/>
        <w:jc w:val="both"/>
        <w:rPr>
          <w:rFonts w:ascii="Arial" w:eastAsia="BatangChe" w:hAnsi="Arial" w:cs="Arial"/>
          <w:sz w:val="24"/>
          <w:szCs w:val="24"/>
        </w:rPr>
      </w:pPr>
      <w:r w:rsidRPr="007226F3">
        <w:rPr>
          <w:rFonts w:ascii="Arial" w:eastAsia="BatangChe" w:hAnsi="Arial" w:cs="Arial"/>
          <w:sz w:val="24"/>
          <w:szCs w:val="24"/>
        </w:rPr>
        <w:t>Concerns should initially be handled informally in a manner that offers the best way of resolving issues.</w:t>
      </w:r>
    </w:p>
    <w:p w14:paraId="2985BF41" w14:textId="77777777" w:rsidR="00BE5DA9" w:rsidRPr="007226F3" w:rsidRDefault="00BE5DA9" w:rsidP="00BE5DA9">
      <w:pPr>
        <w:pStyle w:val="ListParagraph"/>
        <w:spacing w:after="0"/>
        <w:jc w:val="both"/>
        <w:rPr>
          <w:rFonts w:ascii="Arial" w:eastAsia="BatangChe" w:hAnsi="Arial" w:cs="Arial"/>
          <w:sz w:val="24"/>
          <w:szCs w:val="24"/>
        </w:rPr>
      </w:pPr>
    </w:p>
    <w:p w14:paraId="0B06DC42" w14:textId="30B0801F" w:rsidR="00BE5DA9" w:rsidRPr="007226F3" w:rsidRDefault="00663233" w:rsidP="00BE5DA9">
      <w:pPr>
        <w:pStyle w:val="ListParagraph"/>
        <w:numPr>
          <w:ilvl w:val="0"/>
          <w:numId w:val="1"/>
        </w:numPr>
        <w:spacing w:after="0"/>
        <w:jc w:val="both"/>
        <w:rPr>
          <w:rFonts w:ascii="Arial" w:eastAsia="BatangChe" w:hAnsi="Arial" w:cs="Arial"/>
          <w:sz w:val="24"/>
          <w:szCs w:val="24"/>
        </w:rPr>
      </w:pPr>
      <w:r w:rsidRPr="007226F3">
        <w:rPr>
          <w:rFonts w:ascii="Arial" w:eastAsia="BatangChe" w:hAnsi="Arial" w:cs="Arial"/>
          <w:sz w:val="24"/>
          <w:szCs w:val="24"/>
        </w:rPr>
        <w:t>The aforementioned person who has been contacted</w:t>
      </w:r>
      <w:r w:rsidR="00963658" w:rsidRPr="007226F3">
        <w:rPr>
          <w:rFonts w:ascii="Arial" w:eastAsia="BatangChe" w:hAnsi="Arial" w:cs="Arial"/>
          <w:sz w:val="24"/>
          <w:szCs w:val="24"/>
        </w:rPr>
        <w:t xml:space="preserve"> </w:t>
      </w:r>
      <w:r w:rsidR="00BE5DA9" w:rsidRPr="007226F3">
        <w:rPr>
          <w:rFonts w:ascii="Arial" w:eastAsia="BatangChe" w:hAnsi="Arial" w:cs="Arial"/>
          <w:sz w:val="24"/>
          <w:szCs w:val="24"/>
        </w:rPr>
        <w:t xml:space="preserve">should offer an appointment to discuss the issue as quickly as possible, as this will give both parties the opportunity to discuss the matter calmly and politely without being </w:t>
      </w:r>
      <w:r w:rsidR="00BE5DA9" w:rsidRPr="007226F3">
        <w:rPr>
          <w:rFonts w:ascii="Arial" w:eastAsia="BatangChe" w:hAnsi="Arial" w:cs="Arial"/>
          <w:sz w:val="24"/>
          <w:szCs w:val="24"/>
        </w:rPr>
        <w:lastRenderedPageBreak/>
        <w:t>interrupted</w:t>
      </w:r>
      <w:r w:rsidR="009D74D5" w:rsidRPr="007226F3">
        <w:rPr>
          <w:rFonts w:ascii="Arial" w:eastAsia="BatangChe" w:hAnsi="Arial" w:cs="Arial"/>
          <w:sz w:val="24"/>
          <w:szCs w:val="24"/>
        </w:rPr>
        <w:t xml:space="preserve">. </w:t>
      </w:r>
      <w:r w:rsidR="00BE5DA9" w:rsidRPr="007226F3">
        <w:rPr>
          <w:rFonts w:ascii="Arial" w:eastAsia="BatangChe" w:hAnsi="Arial" w:cs="Arial"/>
          <w:sz w:val="24"/>
          <w:szCs w:val="24"/>
        </w:rPr>
        <w:t>This can allow parties t</w:t>
      </w:r>
      <w:r w:rsidR="00C82DD2" w:rsidRPr="007226F3">
        <w:rPr>
          <w:rFonts w:ascii="Arial" w:eastAsia="BatangChe" w:hAnsi="Arial" w:cs="Arial"/>
          <w:sz w:val="24"/>
          <w:szCs w:val="24"/>
        </w:rPr>
        <w:t>o remain calm. It also shows</w:t>
      </w:r>
      <w:r w:rsidR="00BE5DA9" w:rsidRPr="007226F3">
        <w:rPr>
          <w:rFonts w:ascii="Arial" w:eastAsia="BatangChe" w:hAnsi="Arial" w:cs="Arial"/>
          <w:sz w:val="24"/>
          <w:szCs w:val="24"/>
        </w:rPr>
        <w:t xml:space="preserve"> Roselyn House School</w:t>
      </w:r>
      <w:r w:rsidR="009E0AAA">
        <w:rPr>
          <w:rFonts w:ascii="Arial" w:eastAsia="BatangChe" w:hAnsi="Arial" w:cs="Arial"/>
          <w:sz w:val="24"/>
          <w:szCs w:val="24"/>
        </w:rPr>
        <w:t xml:space="preserve"> </w:t>
      </w:r>
      <w:r w:rsidR="00BE5DA9" w:rsidRPr="007226F3">
        <w:rPr>
          <w:rFonts w:ascii="Arial" w:eastAsia="BatangChe" w:hAnsi="Arial" w:cs="Arial"/>
          <w:sz w:val="24"/>
          <w:szCs w:val="24"/>
        </w:rPr>
        <w:t>commitment to resolving issues.</w:t>
      </w:r>
    </w:p>
    <w:p w14:paraId="213C99EF" w14:textId="77777777" w:rsidR="00BE5DA9" w:rsidRPr="007226F3" w:rsidRDefault="00BE5DA9" w:rsidP="00BE5DA9">
      <w:pPr>
        <w:pStyle w:val="ListParagraph"/>
        <w:rPr>
          <w:rFonts w:ascii="Arial" w:eastAsia="BatangChe" w:hAnsi="Arial" w:cs="Arial"/>
          <w:sz w:val="24"/>
          <w:szCs w:val="24"/>
        </w:rPr>
      </w:pPr>
    </w:p>
    <w:p w14:paraId="2CEA2404" w14:textId="2CA03E27" w:rsidR="00BE5DA9" w:rsidRPr="007226F3" w:rsidRDefault="00BE5DA9" w:rsidP="00BE5DA9">
      <w:pPr>
        <w:pStyle w:val="ListParagraph"/>
        <w:numPr>
          <w:ilvl w:val="0"/>
          <w:numId w:val="1"/>
        </w:numPr>
        <w:spacing w:after="0"/>
        <w:jc w:val="both"/>
        <w:rPr>
          <w:rFonts w:ascii="Arial" w:eastAsia="BatangChe" w:hAnsi="Arial" w:cs="Arial"/>
          <w:sz w:val="24"/>
          <w:szCs w:val="24"/>
        </w:rPr>
      </w:pPr>
      <w:r w:rsidRPr="007226F3">
        <w:rPr>
          <w:rFonts w:ascii="Arial" w:eastAsia="BatangChe" w:hAnsi="Arial" w:cs="Arial"/>
          <w:sz w:val="24"/>
          <w:szCs w:val="24"/>
        </w:rPr>
        <w:t>It is important for parents</w:t>
      </w:r>
      <w:r w:rsidR="001C41F9">
        <w:rPr>
          <w:rFonts w:ascii="Arial" w:eastAsia="BatangChe" w:hAnsi="Arial" w:cs="Arial"/>
          <w:sz w:val="24"/>
          <w:szCs w:val="24"/>
        </w:rPr>
        <w:t xml:space="preserve">, </w:t>
      </w:r>
      <w:r w:rsidR="00567AA9" w:rsidRPr="007226F3">
        <w:rPr>
          <w:rFonts w:ascii="Arial" w:eastAsia="BatangChe" w:hAnsi="Arial" w:cs="Arial"/>
          <w:sz w:val="24"/>
          <w:szCs w:val="24"/>
        </w:rPr>
        <w:t>carers</w:t>
      </w:r>
      <w:r w:rsidR="001C41F9">
        <w:rPr>
          <w:rFonts w:ascii="Arial" w:eastAsia="BatangChe" w:hAnsi="Arial" w:cs="Arial"/>
          <w:sz w:val="24"/>
          <w:szCs w:val="24"/>
        </w:rPr>
        <w:t xml:space="preserve">, </w:t>
      </w:r>
      <w:r w:rsidR="009D74D5">
        <w:rPr>
          <w:rFonts w:ascii="Arial" w:eastAsia="BatangChe" w:hAnsi="Arial" w:cs="Arial"/>
          <w:sz w:val="24"/>
          <w:szCs w:val="24"/>
        </w:rPr>
        <w:t>professionals</w:t>
      </w:r>
      <w:r w:rsidR="001C41F9">
        <w:rPr>
          <w:rFonts w:ascii="Arial" w:eastAsia="BatangChe" w:hAnsi="Arial" w:cs="Arial"/>
          <w:sz w:val="24"/>
          <w:szCs w:val="24"/>
        </w:rPr>
        <w:t xml:space="preserve"> or the public</w:t>
      </w:r>
      <w:r w:rsidRPr="007226F3">
        <w:rPr>
          <w:rFonts w:ascii="Arial" w:eastAsia="BatangChe" w:hAnsi="Arial" w:cs="Arial"/>
          <w:sz w:val="24"/>
          <w:szCs w:val="24"/>
        </w:rPr>
        <w:t xml:space="preserve"> to recognise that school can be busy and that it may not be possible to offer an appointment straight away</w:t>
      </w:r>
      <w:r w:rsidR="009D74D5" w:rsidRPr="007226F3">
        <w:rPr>
          <w:rFonts w:ascii="Arial" w:eastAsia="BatangChe" w:hAnsi="Arial" w:cs="Arial"/>
          <w:sz w:val="24"/>
          <w:szCs w:val="24"/>
        </w:rPr>
        <w:t xml:space="preserve">. </w:t>
      </w:r>
    </w:p>
    <w:p w14:paraId="2D747E27" w14:textId="77777777" w:rsidR="00BE5DA9" w:rsidRPr="007226F3" w:rsidRDefault="00BE5DA9" w:rsidP="00BE5DA9">
      <w:pPr>
        <w:pStyle w:val="ListParagraph"/>
        <w:rPr>
          <w:rFonts w:ascii="Arial" w:eastAsia="BatangChe" w:hAnsi="Arial" w:cs="Arial"/>
          <w:sz w:val="24"/>
          <w:szCs w:val="24"/>
        </w:rPr>
      </w:pPr>
    </w:p>
    <w:p w14:paraId="691869B2" w14:textId="77777777" w:rsidR="00BE5DA9" w:rsidRPr="007226F3" w:rsidRDefault="00BE5DA9" w:rsidP="00C82DD2">
      <w:pPr>
        <w:pStyle w:val="ListParagraph"/>
        <w:numPr>
          <w:ilvl w:val="0"/>
          <w:numId w:val="1"/>
        </w:numPr>
        <w:spacing w:after="0"/>
        <w:jc w:val="both"/>
        <w:rPr>
          <w:rFonts w:ascii="Arial" w:eastAsia="BatangChe" w:hAnsi="Arial" w:cs="Arial"/>
          <w:sz w:val="24"/>
          <w:szCs w:val="24"/>
        </w:rPr>
      </w:pPr>
      <w:r w:rsidRPr="007226F3">
        <w:rPr>
          <w:rFonts w:ascii="Arial" w:eastAsia="BatangChe" w:hAnsi="Arial" w:cs="Arial"/>
          <w:sz w:val="24"/>
          <w:szCs w:val="24"/>
        </w:rPr>
        <w:t>The parties involved should be encouraged to offer their view of what would be a realistic resolution to the problem.</w:t>
      </w:r>
    </w:p>
    <w:p w14:paraId="689BAF19" w14:textId="77777777" w:rsidR="00747A05" w:rsidRPr="007226F3" w:rsidRDefault="00747A05" w:rsidP="00747A05">
      <w:pPr>
        <w:pStyle w:val="ListParagraph"/>
        <w:rPr>
          <w:rFonts w:ascii="Arial" w:eastAsia="BatangChe" w:hAnsi="Arial" w:cs="Arial"/>
          <w:sz w:val="24"/>
          <w:szCs w:val="24"/>
        </w:rPr>
      </w:pPr>
    </w:p>
    <w:p w14:paraId="37993F54" w14:textId="77777777" w:rsidR="00747A05" w:rsidRPr="007226F3" w:rsidRDefault="00747A05" w:rsidP="00747A05">
      <w:pPr>
        <w:pStyle w:val="ListParagraph"/>
        <w:spacing w:after="0"/>
        <w:jc w:val="both"/>
        <w:rPr>
          <w:rFonts w:ascii="Arial" w:eastAsia="BatangChe" w:hAnsi="Arial" w:cs="Arial"/>
          <w:sz w:val="24"/>
          <w:szCs w:val="24"/>
        </w:rPr>
      </w:pPr>
    </w:p>
    <w:p w14:paraId="0D1F4CEA" w14:textId="77777777" w:rsidR="00BE5DA9" w:rsidRPr="007226F3" w:rsidRDefault="00BE5DA9" w:rsidP="003A7183">
      <w:pPr>
        <w:pStyle w:val="ListParagraph"/>
        <w:numPr>
          <w:ilvl w:val="0"/>
          <w:numId w:val="18"/>
        </w:numPr>
        <w:spacing w:after="0"/>
        <w:jc w:val="both"/>
        <w:rPr>
          <w:rFonts w:ascii="Arial" w:eastAsia="BatangChe" w:hAnsi="Arial" w:cs="Arial"/>
          <w:sz w:val="24"/>
          <w:szCs w:val="24"/>
        </w:rPr>
      </w:pPr>
      <w:r w:rsidRPr="007226F3">
        <w:rPr>
          <w:rFonts w:ascii="Arial" w:eastAsia="BatangChe" w:hAnsi="Arial" w:cs="Arial"/>
          <w:sz w:val="24"/>
          <w:szCs w:val="24"/>
        </w:rPr>
        <w:t xml:space="preserve">It is in everyone’s interest, particularly the </w:t>
      </w:r>
      <w:r w:rsidR="00253D9D" w:rsidRPr="007226F3">
        <w:rPr>
          <w:rFonts w:ascii="Arial" w:eastAsia="BatangChe" w:hAnsi="Arial" w:cs="Arial"/>
          <w:sz w:val="24"/>
          <w:szCs w:val="24"/>
        </w:rPr>
        <w:t>young person or young people</w:t>
      </w:r>
      <w:r w:rsidRPr="007226F3">
        <w:rPr>
          <w:rFonts w:ascii="Arial" w:eastAsia="BatangChe" w:hAnsi="Arial" w:cs="Arial"/>
          <w:sz w:val="24"/>
          <w:szCs w:val="24"/>
        </w:rPr>
        <w:t>, for concerns and complaints to be sorted out quickly and smoothly.</w:t>
      </w:r>
    </w:p>
    <w:p w14:paraId="04D666DB" w14:textId="77777777" w:rsidR="00BE5DA9" w:rsidRPr="007226F3" w:rsidRDefault="00BE5DA9" w:rsidP="00BE5DA9">
      <w:pPr>
        <w:pStyle w:val="ListParagraph"/>
        <w:spacing w:after="0"/>
        <w:ind w:left="1440"/>
        <w:jc w:val="both"/>
        <w:rPr>
          <w:rFonts w:ascii="Arial" w:eastAsia="BatangChe" w:hAnsi="Arial" w:cs="Arial"/>
          <w:sz w:val="24"/>
          <w:szCs w:val="24"/>
        </w:rPr>
      </w:pPr>
    </w:p>
    <w:p w14:paraId="30349BBA" w14:textId="77777777" w:rsidR="00BE5DA9" w:rsidRPr="007226F3" w:rsidRDefault="00BE5DA9" w:rsidP="003A7183">
      <w:pPr>
        <w:pStyle w:val="ListParagraph"/>
        <w:numPr>
          <w:ilvl w:val="0"/>
          <w:numId w:val="18"/>
        </w:numPr>
        <w:spacing w:after="0"/>
        <w:jc w:val="both"/>
        <w:rPr>
          <w:rFonts w:ascii="Arial" w:eastAsia="BatangChe" w:hAnsi="Arial" w:cs="Arial"/>
          <w:sz w:val="24"/>
          <w:szCs w:val="24"/>
        </w:rPr>
      </w:pPr>
      <w:r w:rsidRPr="007226F3">
        <w:rPr>
          <w:rFonts w:ascii="Arial" w:eastAsia="BatangChe" w:hAnsi="Arial" w:cs="Arial"/>
          <w:sz w:val="24"/>
          <w:szCs w:val="24"/>
        </w:rPr>
        <w:t>The aim should be that discussions end on a positive note with no bad feeling.</w:t>
      </w:r>
    </w:p>
    <w:p w14:paraId="6D4702F0" w14:textId="77777777" w:rsidR="00BE5DA9" w:rsidRPr="007226F3" w:rsidRDefault="00BE5DA9" w:rsidP="00BE5DA9">
      <w:pPr>
        <w:pStyle w:val="ListParagraph"/>
        <w:rPr>
          <w:rFonts w:ascii="Arial" w:eastAsia="BatangChe" w:hAnsi="Arial" w:cs="Arial"/>
          <w:sz w:val="24"/>
          <w:szCs w:val="24"/>
        </w:rPr>
      </w:pPr>
    </w:p>
    <w:p w14:paraId="58489F42" w14:textId="77777777" w:rsidR="00BE5DA9" w:rsidRPr="007226F3" w:rsidRDefault="00BE5DA9" w:rsidP="003A7183">
      <w:pPr>
        <w:pStyle w:val="ListParagraph"/>
        <w:numPr>
          <w:ilvl w:val="0"/>
          <w:numId w:val="18"/>
        </w:numPr>
        <w:spacing w:after="0"/>
        <w:jc w:val="both"/>
        <w:rPr>
          <w:rFonts w:ascii="Arial" w:eastAsia="BatangChe" w:hAnsi="Arial" w:cs="Arial"/>
          <w:sz w:val="24"/>
          <w:szCs w:val="24"/>
        </w:rPr>
      </w:pPr>
      <w:r w:rsidRPr="007226F3">
        <w:rPr>
          <w:rFonts w:ascii="Arial" w:eastAsia="BatangChe" w:hAnsi="Arial" w:cs="Arial"/>
          <w:sz w:val="24"/>
          <w:szCs w:val="24"/>
        </w:rPr>
        <w:t xml:space="preserve">It is good practice </w:t>
      </w:r>
      <w:r w:rsidR="00C82DD2" w:rsidRPr="007226F3">
        <w:rPr>
          <w:rFonts w:ascii="Arial" w:eastAsia="BatangChe" w:hAnsi="Arial" w:cs="Arial"/>
          <w:sz w:val="24"/>
          <w:szCs w:val="24"/>
        </w:rPr>
        <w:t>to write a letter to parents/ carers sum</w:t>
      </w:r>
      <w:r w:rsidRPr="007226F3">
        <w:rPr>
          <w:rFonts w:ascii="Arial" w:eastAsia="BatangChe" w:hAnsi="Arial" w:cs="Arial"/>
          <w:sz w:val="24"/>
          <w:szCs w:val="24"/>
        </w:rPr>
        <w:t>marising what has been agreed regarding the issue.</w:t>
      </w:r>
    </w:p>
    <w:p w14:paraId="75127A5E" w14:textId="77777777" w:rsidR="00BE5DA9" w:rsidRPr="007226F3" w:rsidRDefault="00BE5DA9" w:rsidP="00BE5DA9">
      <w:pPr>
        <w:spacing w:after="0"/>
        <w:jc w:val="both"/>
        <w:rPr>
          <w:rFonts w:ascii="Arial" w:eastAsia="BatangChe" w:hAnsi="Arial" w:cs="Arial"/>
          <w:b/>
          <w:sz w:val="24"/>
          <w:szCs w:val="24"/>
        </w:rPr>
      </w:pPr>
    </w:p>
    <w:p w14:paraId="60ED6EB8" w14:textId="77777777" w:rsidR="00BE5DA9" w:rsidRDefault="00BE5DA9" w:rsidP="00BE5DA9">
      <w:pPr>
        <w:spacing w:after="0"/>
        <w:jc w:val="both"/>
        <w:rPr>
          <w:rFonts w:ascii="Arial" w:eastAsia="BatangChe" w:hAnsi="Arial" w:cs="Arial"/>
          <w:bCs/>
          <w:sz w:val="24"/>
          <w:szCs w:val="24"/>
        </w:rPr>
      </w:pPr>
      <w:r w:rsidRPr="00173914">
        <w:rPr>
          <w:rFonts w:ascii="Arial" w:eastAsia="BatangChe" w:hAnsi="Arial" w:cs="Arial"/>
          <w:bCs/>
          <w:sz w:val="24"/>
          <w:szCs w:val="24"/>
        </w:rPr>
        <w:t>It is hoped that most problems will have been resolved following this procedure.</w:t>
      </w:r>
    </w:p>
    <w:p w14:paraId="3C88F9B9" w14:textId="77777777" w:rsidR="00FF5019" w:rsidRDefault="00FF5019" w:rsidP="00BE5DA9">
      <w:pPr>
        <w:spacing w:after="0"/>
        <w:jc w:val="both"/>
        <w:rPr>
          <w:rFonts w:ascii="Arial" w:eastAsia="BatangChe" w:hAnsi="Arial" w:cs="Arial"/>
          <w:bCs/>
          <w:sz w:val="24"/>
          <w:szCs w:val="24"/>
        </w:rPr>
      </w:pPr>
    </w:p>
    <w:p w14:paraId="6F0C8E5D" w14:textId="4E4B4939" w:rsidR="00FF5019" w:rsidRPr="00FF5019" w:rsidRDefault="00FF5019" w:rsidP="00FF5019">
      <w:pPr>
        <w:pStyle w:val="ListParagraph"/>
        <w:numPr>
          <w:ilvl w:val="0"/>
          <w:numId w:val="17"/>
        </w:numPr>
        <w:spacing w:after="0"/>
        <w:jc w:val="both"/>
        <w:rPr>
          <w:rFonts w:ascii="Arial" w:eastAsia="BatangChe" w:hAnsi="Arial" w:cs="Arial"/>
          <w:b/>
          <w:sz w:val="24"/>
          <w:szCs w:val="24"/>
        </w:rPr>
      </w:pPr>
      <w:r w:rsidRPr="00FF5019">
        <w:rPr>
          <w:rFonts w:ascii="Arial" w:eastAsia="BatangChe" w:hAnsi="Arial" w:cs="Arial"/>
          <w:b/>
          <w:sz w:val="24"/>
          <w:szCs w:val="24"/>
        </w:rPr>
        <w:t xml:space="preserve">Formal </w:t>
      </w:r>
    </w:p>
    <w:p w14:paraId="0FBD6B61" w14:textId="77777777" w:rsidR="00BE5DA9" w:rsidRPr="00173914" w:rsidRDefault="00BE5DA9" w:rsidP="00BE5DA9">
      <w:pPr>
        <w:spacing w:after="0"/>
        <w:jc w:val="both"/>
        <w:rPr>
          <w:rFonts w:ascii="Arial" w:eastAsia="BatangChe" w:hAnsi="Arial" w:cs="Arial"/>
          <w:bCs/>
          <w:sz w:val="24"/>
          <w:szCs w:val="24"/>
        </w:rPr>
      </w:pPr>
    </w:p>
    <w:p w14:paraId="70CD163E" w14:textId="12CF85C2" w:rsidR="00BE5DA9" w:rsidRPr="00173914" w:rsidRDefault="00BE5DA9" w:rsidP="00BE5DA9">
      <w:pPr>
        <w:spacing w:after="0"/>
        <w:jc w:val="both"/>
        <w:rPr>
          <w:rFonts w:ascii="Arial" w:eastAsia="BatangChe" w:hAnsi="Arial" w:cs="Arial"/>
          <w:bCs/>
          <w:sz w:val="24"/>
          <w:szCs w:val="24"/>
        </w:rPr>
      </w:pPr>
      <w:r w:rsidRPr="00173914">
        <w:rPr>
          <w:rFonts w:ascii="Arial" w:eastAsia="BatangChe" w:hAnsi="Arial" w:cs="Arial"/>
          <w:bCs/>
          <w:sz w:val="24"/>
          <w:szCs w:val="24"/>
        </w:rPr>
        <w:t>L</w:t>
      </w:r>
      <w:r w:rsidR="005E3DB6" w:rsidRPr="00173914">
        <w:rPr>
          <w:rFonts w:ascii="Arial" w:eastAsia="BatangChe" w:hAnsi="Arial" w:cs="Arial"/>
          <w:bCs/>
          <w:sz w:val="24"/>
          <w:szCs w:val="24"/>
        </w:rPr>
        <w:t>evel</w:t>
      </w:r>
      <w:r w:rsidRPr="00173914">
        <w:rPr>
          <w:rFonts w:ascii="Arial" w:eastAsia="BatangChe" w:hAnsi="Arial" w:cs="Arial"/>
          <w:bCs/>
          <w:sz w:val="24"/>
          <w:szCs w:val="24"/>
        </w:rPr>
        <w:t xml:space="preserve"> 2 F</w:t>
      </w:r>
      <w:r w:rsidR="005E3DB6" w:rsidRPr="00173914">
        <w:rPr>
          <w:rFonts w:ascii="Arial" w:eastAsia="BatangChe" w:hAnsi="Arial" w:cs="Arial"/>
          <w:bCs/>
          <w:sz w:val="24"/>
          <w:szCs w:val="24"/>
        </w:rPr>
        <w:t>ormal Complaint Stage - Letter to Headteacher</w:t>
      </w:r>
    </w:p>
    <w:p w14:paraId="06DB3699" w14:textId="77777777" w:rsidR="00BE5DA9" w:rsidRPr="007226F3" w:rsidRDefault="00BE5DA9" w:rsidP="00BE5DA9">
      <w:pPr>
        <w:spacing w:after="0"/>
        <w:jc w:val="both"/>
        <w:rPr>
          <w:rFonts w:ascii="Arial" w:eastAsia="BatangChe" w:hAnsi="Arial" w:cs="Arial"/>
          <w:b/>
          <w:sz w:val="24"/>
          <w:szCs w:val="24"/>
        </w:rPr>
      </w:pPr>
    </w:p>
    <w:p w14:paraId="22CA389E" w14:textId="77777777" w:rsidR="00BE5DA9" w:rsidRPr="007226F3" w:rsidRDefault="00BE5DA9" w:rsidP="00BE5DA9">
      <w:pPr>
        <w:spacing w:after="0"/>
        <w:jc w:val="both"/>
        <w:rPr>
          <w:rFonts w:ascii="Arial" w:eastAsia="BatangChe" w:hAnsi="Arial" w:cs="Arial"/>
          <w:sz w:val="24"/>
          <w:szCs w:val="24"/>
        </w:rPr>
      </w:pPr>
      <w:r w:rsidRPr="007226F3">
        <w:rPr>
          <w:rFonts w:ascii="Arial" w:eastAsia="BatangChe" w:hAnsi="Arial" w:cs="Arial"/>
          <w:sz w:val="24"/>
          <w:szCs w:val="24"/>
        </w:rPr>
        <w:t>An issue that has not been resolved through the informal level 1 can become an official complaint.</w:t>
      </w:r>
    </w:p>
    <w:p w14:paraId="42EABF3E" w14:textId="77777777" w:rsidR="00BE5DA9" w:rsidRPr="007226F3" w:rsidRDefault="00BE5DA9" w:rsidP="00BE5DA9">
      <w:pPr>
        <w:spacing w:after="0"/>
        <w:jc w:val="both"/>
        <w:rPr>
          <w:rFonts w:ascii="Arial" w:eastAsia="BatangChe" w:hAnsi="Arial" w:cs="Arial"/>
          <w:sz w:val="24"/>
          <w:szCs w:val="24"/>
        </w:rPr>
      </w:pPr>
    </w:p>
    <w:p w14:paraId="42B7900E" w14:textId="35114B59" w:rsidR="00BE5DA9" w:rsidRPr="007226F3" w:rsidRDefault="00BE5DA9" w:rsidP="5D16AB9A">
      <w:pPr>
        <w:spacing w:after="0"/>
        <w:jc w:val="both"/>
        <w:rPr>
          <w:rFonts w:ascii="Arial" w:eastAsia="BatangChe" w:hAnsi="Arial" w:cs="Arial"/>
          <w:b/>
          <w:bCs/>
          <w:sz w:val="24"/>
          <w:szCs w:val="24"/>
        </w:rPr>
      </w:pPr>
      <w:r w:rsidRPr="5D16AB9A">
        <w:rPr>
          <w:rFonts w:ascii="Arial" w:eastAsia="BatangChe" w:hAnsi="Arial" w:cs="Arial"/>
          <w:sz w:val="24"/>
          <w:szCs w:val="24"/>
        </w:rPr>
        <w:t xml:space="preserve">If </w:t>
      </w:r>
      <w:r w:rsidR="000D44DD" w:rsidRPr="5D16AB9A">
        <w:rPr>
          <w:rFonts w:ascii="Arial" w:eastAsia="BatangChe" w:hAnsi="Arial" w:cs="Arial"/>
          <w:sz w:val="24"/>
          <w:szCs w:val="24"/>
        </w:rPr>
        <w:t>the aforementioned</w:t>
      </w:r>
      <w:r w:rsidRPr="5D16AB9A">
        <w:rPr>
          <w:rFonts w:ascii="Arial" w:eastAsia="BatangChe" w:hAnsi="Arial" w:cs="Arial"/>
          <w:sz w:val="24"/>
          <w:szCs w:val="24"/>
        </w:rPr>
        <w:t xml:space="preserve"> do not feel satisfied with the informal level 1 approach, then if they wish to move on to level 2 they must write a formal letter </w:t>
      </w:r>
      <w:r w:rsidR="00231315" w:rsidRPr="5D16AB9A">
        <w:rPr>
          <w:rFonts w:ascii="Arial" w:eastAsia="BatangChe" w:hAnsi="Arial" w:cs="Arial"/>
          <w:sz w:val="24"/>
          <w:szCs w:val="24"/>
        </w:rPr>
        <w:t xml:space="preserve">of </w:t>
      </w:r>
      <w:r w:rsidRPr="5D16AB9A">
        <w:rPr>
          <w:rFonts w:ascii="Arial" w:eastAsia="BatangChe" w:hAnsi="Arial" w:cs="Arial"/>
          <w:sz w:val="24"/>
          <w:szCs w:val="24"/>
        </w:rPr>
        <w:t xml:space="preserve">complaint to the </w:t>
      </w:r>
      <w:r w:rsidRPr="5D16AB9A">
        <w:rPr>
          <w:rFonts w:ascii="Arial" w:eastAsia="BatangChe" w:hAnsi="Arial" w:cs="Arial"/>
          <w:b/>
          <w:bCs/>
          <w:sz w:val="24"/>
          <w:szCs w:val="24"/>
        </w:rPr>
        <w:t>Headteacher:-</w:t>
      </w:r>
    </w:p>
    <w:p w14:paraId="171E3D75" w14:textId="77777777" w:rsidR="00BE5DA9" w:rsidRPr="007226F3" w:rsidRDefault="00BE5DA9" w:rsidP="00BE5DA9">
      <w:pPr>
        <w:spacing w:after="0"/>
        <w:jc w:val="both"/>
        <w:rPr>
          <w:rFonts w:ascii="Arial" w:eastAsia="BatangChe" w:hAnsi="Arial" w:cs="Arial"/>
          <w:b/>
          <w:sz w:val="24"/>
          <w:szCs w:val="24"/>
        </w:rPr>
      </w:pPr>
    </w:p>
    <w:p w14:paraId="7E287935" w14:textId="56921D20" w:rsidR="00BE5DA9" w:rsidRPr="007226F3" w:rsidRDefault="00BE5DA9" w:rsidP="00BE5DA9">
      <w:pPr>
        <w:spacing w:after="0"/>
        <w:jc w:val="both"/>
        <w:rPr>
          <w:rFonts w:ascii="Arial" w:eastAsia="BatangChe" w:hAnsi="Arial" w:cs="Arial"/>
          <w:b/>
          <w:i/>
          <w:sz w:val="24"/>
          <w:szCs w:val="24"/>
        </w:rPr>
      </w:pPr>
      <w:r w:rsidRPr="007226F3">
        <w:rPr>
          <w:rFonts w:ascii="Arial" w:eastAsia="BatangChe" w:hAnsi="Arial" w:cs="Arial"/>
          <w:b/>
          <w:i/>
          <w:sz w:val="24"/>
          <w:szCs w:val="24"/>
        </w:rPr>
        <w:t>M</w:t>
      </w:r>
      <w:r w:rsidR="00173914">
        <w:rPr>
          <w:rFonts w:ascii="Arial" w:eastAsia="BatangChe" w:hAnsi="Arial" w:cs="Arial"/>
          <w:b/>
          <w:i/>
          <w:sz w:val="24"/>
          <w:szCs w:val="24"/>
        </w:rPr>
        <w:t xml:space="preserve">r Jack Birkenhead </w:t>
      </w:r>
    </w:p>
    <w:p w14:paraId="71BEDFEF" w14:textId="77777777" w:rsidR="00BE5DA9" w:rsidRPr="007226F3" w:rsidRDefault="00BE5DA9" w:rsidP="00BE5DA9">
      <w:pPr>
        <w:spacing w:after="0"/>
        <w:jc w:val="both"/>
        <w:rPr>
          <w:rFonts w:ascii="Arial" w:eastAsia="BatangChe" w:hAnsi="Arial" w:cs="Arial"/>
          <w:b/>
          <w:i/>
          <w:sz w:val="24"/>
          <w:szCs w:val="24"/>
        </w:rPr>
      </w:pPr>
      <w:r w:rsidRPr="007226F3">
        <w:rPr>
          <w:rFonts w:ascii="Arial" w:eastAsia="BatangChe" w:hAnsi="Arial" w:cs="Arial"/>
          <w:b/>
          <w:i/>
          <w:sz w:val="24"/>
          <w:szCs w:val="24"/>
        </w:rPr>
        <w:t>Roselyn House School</w:t>
      </w:r>
    </w:p>
    <w:p w14:paraId="42A1D36D" w14:textId="77777777" w:rsidR="00BE5DA9" w:rsidRPr="007226F3" w:rsidRDefault="00BE5DA9" w:rsidP="00BE5DA9">
      <w:pPr>
        <w:spacing w:after="0"/>
        <w:jc w:val="both"/>
        <w:rPr>
          <w:rFonts w:ascii="Arial" w:eastAsia="BatangChe" w:hAnsi="Arial" w:cs="Arial"/>
          <w:b/>
          <w:i/>
          <w:sz w:val="24"/>
          <w:szCs w:val="24"/>
        </w:rPr>
      </w:pPr>
      <w:r w:rsidRPr="007226F3">
        <w:rPr>
          <w:rFonts w:ascii="Arial" w:eastAsia="BatangChe" w:hAnsi="Arial" w:cs="Arial"/>
          <w:b/>
          <w:i/>
          <w:sz w:val="24"/>
          <w:szCs w:val="24"/>
        </w:rPr>
        <w:t>Moss Lane</w:t>
      </w:r>
    </w:p>
    <w:p w14:paraId="5538E353" w14:textId="77777777" w:rsidR="00BE5DA9" w:rsidRPr="007226F3" w:rsidRDefault="00BE5DA9" w:rsidP="00BE5DA9">
      <w:pPr>
        <w:spacing w:after="0"/>
        <w:jc w:val="both"/>
        <w:rPr>
          <w:rFonts w:ascii="Arial" w:eastAsia="BatangChe" w:hAnsi="Arial" w:cs="Arial"/>
          <w:b/>
          <w:i/>
          <w:sz w:val="24"/>
          <w:szCs w:val="24"/>
        </w:rPr>
      </w:pPr>
      <w:r w:rsidRPr="007226F3">
        <w:rPr>
          <w:rFonts w:ascii="Arial" w:eastAsia="BatangChe" w:hAnsi="Arial" w:cs="Arial"/>
          <w:b/>
          <w:i/>
          <w:sz w:val="24"/>
          <w:szCs w:val="24"/>
        </w:rPr>
        <w:t>Off Wigan Road</w:t>
      </w:r>
    </w:p>
    <w:p w14:paraId="0275C21F" w14:textId="77777777" w:rsidR="00BE5DA9" w:rsidRPr="007226F3" w:rsidRDefault="00BE5DA9" w:rsidP="00BE5DA9">
      <w:pPr>
        <w:spacing w:after="0"/>
        <w:jc w:val="both"/>
        <w:rPr>
          <w:rFonts w:ascii="Arial" w:eastAsia="BatangChe" w:hAnsi="Arial" w:cs="Arial"/>
          <w:b/>
          <w:i/>
          <w:sz w:val="24"/>
          <w:szCs w:val="24"/>
        </w:rPr>
      </w:pPr>
      <w:r w:rsidRPr="007226F3">
        <w:rPr>
          <w:rFonts w:ascii="Arial" w:eastAsia="BatangChe" w:hAnsi="Arial" w:cs="Arial"/>
          <w:b/>
          <w:i/>
          <w:sz w:val="24"/>
          <w:szCs w:val="24"/>
        </w:rPr>
        <w:t>Leyland</w:t>
      </w:r>
    </w:p>
    <w:p w14:paraId="7AA4C001" w14:textId="3FEF1F70" w:rsidR="00BE5DA9" w:rsidRPr="007226F3" w:rsidRDefault="00BE5DA9" w:rsidP="00BE5DA9">
      <w:pPr>
        <w:spacing w:after="0"/>
        <w:jc w:val="both"/>
        <w:rPr>
          <w:rFonts w:ascii="Arial" w:eastAsia="BatangChe" w:hAnsi="Arial" w:cs="Arial"/>
          <w:b/>
          <w:i/>
          <w:sz w:val="24"/>
          <w:szCs w:val="24"/>
        </w:rPr>
      </w:pPr>
      <w:r w:rsidRPr="007226F3">
        <w:rPr>
          <w:rFonts w:ascii="Arial" w:eastAsia="BatangChe" w:hAnsi="Arial" w:cs="Arial"/>
          <w:b/>
          <w:i/>
          <w:sz w:val="24"/>
          <w:szCs w:val="24"/>
        </w:rPr>
        <w:t>PR25 4SE</w:t>
      </w:r>
    </w:p>
    <w:p w14:paraId="1D66CEAB" w14:textId="77777777" w:rsidR="00BE5DA9" w:rsidRPr="007226F3" w:rsidRDefault="00BE5DA9" w:rsidP="00BE5DA9">
      <w:pPr>
        <w:spacing w:after="0"/>
        <w:jc w:val="both"/>
        <w:rPr>
          <w:rFonts w:ascii="Arial" w:eastAsia="BatangChe" w:hAnsi="Arial" w:cs="Arial"/>
          <w:i/>
          <w:sz w:val="24"/>
          <w:szCs w:val="24"/>
        </w:rPr>
      </w:pPr>
    </w:p>
    <w:p w14:paraId="0C133AAF" w14:textId="5F98E703" w:rsidR="00BE5DA9" w:rsidRDefault="00BE5DA9" w:rsidP="00BE5DA9">
      <w:pPr>
        <w:spacing w:after="0"/>
        <w:jc w:val="both"/>
        <w:rPr>
          <w:rFonts w:ascii="Arial" w:eastAsia="BatangChe" w:hAnsi="Arial" w:cs="Arial"/>
          <w:sz w:val="24"/>
          <w:szCs w:val="24"/>
        </w:rPr>
      </w:pPr>
      <w:r w:rsidRPr="007226F3">
        <w:rPr>
          <w:rFonts w:ascii="Arial" w:eastAsia="BatangChe" w:hAnsi="Arial" w:cs="Arial"/>
          <w:sz w:val="24"/>
          <w:szCs w:val="24"/>
        </w:rPr>
        <w:t>The letter should clearly set out the issues which have previously been discussed and why the parent</w:t>
      </w:r>
      <w:r w:rsidR="000D44DD">
        <w:rPr>
          <w:rFonts w:ascii="Arial" w:eastAsia="BatangChe" w:hAnsi="Arial" w:cs="Arial"/>
          <w:sz w:val="24"/>
          <w:szCs w:val="24"/>
        </w:rPr>
        <w:t xml:space="preserve">, </w:t>
      </w:r>
      <w:r w:rsidR="00253D9D" w:rsidRPr="007226F3">
        <w:rPr>
          <w:rFonts w:ascii="Arial" w:eastAsia="BatangChe" w:hAnsi="Arial" w:cs="Arial"/>
          <w:sz w:val="24"/>
          <w:szCs w:val="24"/>
        </w:rPr>
        <w:t>carer</w:t>
      </w:r>
      <w:r w:rsidR="000D44DD">
        <w:rPr>
          <w:rFonts w:ascii="Arial" w:eastAsia="BatangChe" w:hAnsi="Arial" w:cs="Arial"/>
          <w:sz w:val="24"/>
          <w:szCs w:val="24"/>
        </w:rPr>
        <w:t xml:space="preserve">, </w:t>
      </w:r>
      <w:r w:rsidR="009D74D5">
        <w:rPr>
          <w:rFonts w:ascii="Arial" w:eastAsia="BatangChe" w:hAnsi="Arial" w:cs="Arial"/>
          <w:sz w:val="24"/>
          <w:szCs w:val="24"/>
        </w:rPr>
        <w:t>professional</w:t>
      </w:r>
      <w:r w:rsidR="000D44DD">
        <w:rPr>
          <w:rFonts w:ascii="Arial" w:eastAsia="BatangChe" w:hAnsi="Arial" w:cs="Arial"/>
          <w:sz w:val="24"/>
          <w:szCs w:val="24"/>
        </w:rPr>
        <w:t xml:space="preserve"> </w:t>
      </w:r>
      <w:r w:rsidR="009D74D5">
        <w:rPr>
          <w:rFonts w:ascii="Arial" w:eastAsia="BatangChe" w:hAnsi="Arial" w:cs="Arial"/>
          <w:sz w:val="24"/>
          <w:szCs w:val="24"/>
        </w:rPr>
        <w:t xml:space="preserve">or </w:t>
      </w:r>
      <w:r w:rsidR="000D44DD">
        <w:rPr>
          <w:rFonts w:ascii="Arial" w:eastAsia="BatangChe" w:hAnsi="Arial" w:cs="Arial"/>
          <w:sz w:val="24"/>
          <w:szCs w:val="24"/>
        </w:rPr>
        <w:t xml:space="preserve">member of the public </w:t>
      </w:r>
      <w:r w:rsidRPr="007226F3">
        <w:rPr>
          <w:rFonts w:ascii="Arial" w:eastAsia="BatangChe" w:hAnsi="Arial" w:cs="Arial"/>
          <w:sz w:val="24"/>
          <w:szCs w:val="24"/>
        </w:rPr>
        <w:t>considers the issue to be unresolved.</w:t>
      </w:r>
      <w:r w:rsidR="000D44DD">
        <w:rPr>
          <w:rFonts w:ascii="Arial" w:eastAsia="BatangChe" w:hAnsi="Arial" w:cs="Arial"/>
          <w:sz w:val="24"/>
          <w:szCs w:val="24"/>
        </w:rPr>
        <w:t xml:space="preserve"> </w:t>
      </w:r>
      <w:r w:rsidRPr="007226F3">
        <w:rPr>
          <w:rFonts w:ascii="Arial" w:eastAsia="BatangChe" w:hAnsi="Arial" w:cs="Arial"/>
          <w:sz w:val="24"/>
          <w:szCs w:val="24"/>
        </w:rPr>
        <w:t>Alternatively, the attached com</w:t>
      </w:r>
      <w:r w:rsidR="00C82DD2" w:rsidRPr="007226F3">
        <w:rPr>
          <w:rFonts w:ascii="Arial" w:eastAsia="BatangChe" w:hAnsi="Arial" w:cs="Arial"/>
          <w:sz w:val="24"/>
          <w:szCs w:val="24"/>
        </w:rPr>
        <w:t>plaints form can be completed.</w:t>
      </w:r>
      <w:r w:rsidRPr="007226F3">
        <w:rPr>
          <w:rFonts w:ascii="Arial" w:eastAsia="BatangChe" w:hAnsi="Arial" w:cs="Arial"/>
          <w:sz w:val="24"/>
          <w:szCs w:val="24"/>
        </w:rPr>
        <w:t xml:space="preserve"> Should you wish to obtain a further copy of this f</w:t>
      </w:r>
      <w:r w:rsidR="00C82DD2" w:rsidRPr="007226F3">
        <w:rPr>
          <w:rFonts w:ascii="Arial" w:eastAsia="BatangChe" w:hAnsi="Arial" w:cs="Arial"/>
          <w:sz w:val="24"/>
          <w:szCs w:val="24"/>
        </w:rPr>
        <w:t>orm, please contact Mrs Smith</w:t>
      </w:r>
      <w:r w:rsidR="00095E58" w:rsidRPr="007226F3">
        <w:rPr>
          <w:rFonts w:ascii="Arial" w:eastAsia="BatangChe" w:hAnsi="Arial" w:cs="Arial"/>
          <w:sz w:val="24"/>
          <w:szCs w:val="24"/>
        </w:rPr>
        <w:t xml:space="preserve">, </w:t>
      </w:r>
      <w:r w:rsidR="00FF5019">
        <w:rPr>
          <w:rFonts w:ascii="Arial" w:eastAsia="BatangChe" w:hAnsi="Arial" w:cs="Arial"/>
          <w:sz w:val="24"/>
          <w:szCs w:val="24"/>
        </w:rPr>
        <w:t xml:space="preserve">Senior </w:t>
      </w:r>
      <w:r w:rsidR="00125E81" w:rsidRPr="007226F3">
        <w:rPr>
          <w:rFonts w:ascii="Arial" w:eastAsia="BatangChe" w:hAnsi="Arial" w:cs="Arial"/>
          <w:sz w:val="24"/>
          <w:szCs w:val="24"/>
        </w:rPr>
        <w:t xml:space="preserve">Business </w:t>
      </w:r>
      <w:r w:rsidR="00125E81" w:rsidRPr="007226F3">
        <w:rPr>
          <w:rFonts w:ascii="Arial" w:eastAsia="BatangChe" w:hAnsi="Arial" w:cs="Arial"/>
          <w:sz w:val="24"/>
          <w:szCs w:val="24"/>
        </w:rPr>
        <w:lastRenderedPageBreak/>
        <w:t>Manager</w:t>
      </w:r>
      <w:r w:rsidR="00C82DD2" w:rsidRPr="007226F3">
        <w:rPr>
          <w:rFonts w:ascii="Arial" w:eastAsia="BatangChe" w:hAnsi="Arial" w:cs="Arial"/>
          <w:sz w:val="24"/>
          <w:szCs w:val="24"/>
        </w:rPr>
        <w:t>.</w:t>
      </w:r>
      <w:r w:rsidRPr="007226F3">
        <w:rPr>
          <w:rFonts w:ascii="Arial" w:eastAsia="BatangChe" w:hAnsi="Arial" w:cs="Arial"/>
          <w:sz w:val="24"/>
          <w:szCs w:val="24"/>
        </w:rPr>
        <w:t xml:space="preserve"> Upon receipt of the written complaint, the Headteacher will consider the complaint and discuss a res</w:t>
      </w:r>
      <w:r w:rsidR="00C82DD2" w:rsidRPr="007226F3">
        <w:rPr>
          <w:rFonts w:ascii="Arial" w:eastAsia="BatangChe" w:hAnsi="Arial" w:cs="Arial"/>
          <w:sz w:val="24"/>
          <w:szCs w:val="24"/>
        </w:rPr>
        <w:t>olution with the Complainant.</w:t>
      </w:r>
      <w:r w:rsidRPr="007226F3">
        <w:rPr>
          <w:rFonts w:ascii="Arial" w:eastAsia="BatangChe" w:hAnsi="Arial" w:cs="Arial"/>
          <w:sz w:val="24"/>
          <w:szCs w:val="24"/>
        </w:rPr>
        <w:t xml:space="preserve"> The Headteacher will offer a resolution to the Complainant in writing within 10 school days of receipt of the letter of complaint.</w:t>
      </w:r>
    </w:p>
    <w:p w14:paraId="621BB813" w14:textId="77777777" w:rsidR="00FF5019" w:rsidRPr="007226F3" w:rsidRDefault="00FF5019" w:rsidP="00BE5DA9">
      <w:pPr>
        <w:spacing w:after="0"/>
        <w:jc w:val="both"/>
        <w:rPr>
          <w:rFonts w:ascii="Arial" w:eastAsia="BatangChe" w:hAnsi="Arial" w:cs="Arial"/>
          <w:sz w:val="24"/>
          <w:szCs w:val="24"/>
        </w:rPr>
      </w:pPr>
    </w:p>
    <w:p w14:paraId="701F01D1" w14:textId="4B14AC59" w:rsidR="00BE5DA9" w:rsidRPr="007226F3" w:rsidRDefault="00BE5DA9" w:rsidP="00FF5019">
      <w:pPr>
        <w:rPr>
          <w:rFonts w:ascii="Arial" w:eastAsia="BatangChe" w:hAnsi="Arial" w:cs="Arial"/>
          <w:b/>
          <w:sz w:val="24"/>
          <w:szCs w:val="24"/>
        </w:rPr>
      </w:pPr>
      <w:r w:rsidRPr="007226F3">
        <w:rPr>
          <w:rFonts w:ascii="Arial" w:eastAsia="BatangChe" w:hAnsi="Arial" w:cs="Arial"/>
          <w:b/>
          <w:sz w:val="24"/>
          <w:szCs w:val="24"/>
        </w:rPr>
        <w:t>Roselyn House School’s Guidance on Level 2 – Formal Written Complaint</w:t>
      </w:r>
    </w:p>
    <w:p w14:paraId="7095A3BD" w14:textId="77777777" w:rsidR="00BE5DA9" w:rsidRPr="007226F3" w:rsidRDefault="00BE5DA9" w:rsidP="00BE5DA9">
      <w:pPr>
        <w:spacing w:after="0"/>
        <w:jc w:val="both"/>
        <w:rPr>
          <w:rFonts w:ascii="Arial" w:eastAsia="BatangChe" w:hAnsi="Arial" w:cs="Arial"/>
          <w:b/>
          <w:sz w:val="24"/>
          <w:szCs w:val="24"/>
        </w:rPr>
      </w:pPr>
    </w:p>
    <w:p w14:paraId="37B76A65" w14:textId="77777777" w:rsidR="00BE5DA9" w:rsidRDefault="00BE5DA9" w:rsidP="00BE5DA9">
      <w:pPr>
        <w:pStyle w:val="ListParagraph"/>
        <w:numPr>
          <w:ilvl w:val="0"/>
          <w:numId w:val="3"/>
        </w:numPr>
        <w:spacing w:after="0"/>
        <w:jc w:val="both"/>
        <w:rPr>
          <w:rFonts w:ascii="Arial" w:eastAsia="BatangChe" w:hAnsi="Arial" w:cs="Arial"/>
          <w:sz w:val="24"/>
          <w:szCs w:val="24"/>
        </w:rPr>
      </w:pPr>
      <w:r w:rsidRPr="007226F3">
        <w:rPr>
          <w:rFonts w:ascii="Arial" w:eastAsia="BatangChe" w:hAnsi="Arial" w:cs="Arial"/>
          <w:sz w:val="24"/>
          <w:szCs w:val="24"/>
        </w:rPr>
        <w:t>An unresolved issue can n</w:t>
      </w:r>
      <w:r w:rsidR="00C82DD2" w:rsidRPr="007226F3">
        <w:rPr>
          <w:rFonts w:ascii="Arial" w:eastAsia="BatangChe" w:hAnsi="Arial" w:cs="Arial"/>
          <w:sz w:val="24"/>
          <w:szCs w:val="24"/>
        </w:rPr>
        <w:t>ow move to a formal complaint.</w:t>
      </w:r>
      <w:r w:rsidRPr="007226F3">
        <w:rPr>
          <w:rFonts w:ascii="Arial" w:eastAsia="BatangChe" w:hAnsi="Arial" w:cs="Arial"/>
          <w:sz w:val="24"/>
          <w:szCs w:val="24"/>
        </w:rPr>
        <w:t xml:space="preserve"> This </w:t>
      </w:r>
      <w:r w:rsidR="00C82DD2" w:rsidRPr="007226F3">
        <w:rPr>
          <w:rFonts w:ascii="Arial" w:eastAsia="BatangChe" w:hAnsi="Arial" w:cs="Arial"/>
          <w:sz w:val="24"/>
          <w:szCs w:val="24"/>
        </w:rPr>
        <w:t>is a serious step to be taken.</w:t>
      </w:r>
      <w:r w:rsidRPr="007226F3">
        <w:rPr>
          <w:rFonts w:ascii="Arial" w:eastAsia="BatangChe" w:hAnsi="Arial" w:cs="Arial"/>
          <w:sz w:val="24"/>
          <w:szCs w:val="24"/>
        </w:rPr>
        <w:t xml:space="preserve"> In consideration of future home/school relationships everyone concerned will need to negotiate an agreement and concentrate on finding a resolution to the issue.</w:t>
      </w:r>
    </w:p>
    <w:p w14:paraId="2EAC3AA5" w14:textId="77777777" w:rsidR="00566FEB" w:rsidRPr="00566FEB" w:rsidRDefault="00566FEB" w:rsidP="00566FEB">
      <w:pPr>
        <w:spacing w:after="0"/>
        <w:jc w:val="both"/>
        <w:rPr>
          <w:rFonts w:ascii="Arial" w:eastAsia="BatangChe" w:hAnsi="Arial" w:cs="Arial"/>
          <w:b/>
          <w:bCs/>
          <w:sz w:val="24"/>
          <w:szCs w:val="24"/>
        </w:rPr>
      </w:pPr>
    </w:p>
    <w:p w14:paraId="048AA74E" w14:textId="353E9088" w:rsidR="00566FEB" w:rsidRPr="00566FEB" w:rsidRDefault="00566FEB" w:rsidP="00566FEB">
      <w:pPr>
        <w:pStyle w:val="ListParagraph"/>
        <w:numPr>
          <w:ilvl w:val="0"/>
          <w:numId w:val="17"/>
        </w:numPr>
        <w:spacing w:after="0"/>
        <w:jc w:val="both"/>
        <w:rPr>
          <w:rFonts w:ascii="Arial" w:eastAsia="BatangChe" w:hAnsi="Arial" w:cs="Arial"/>
          <w:b/>
          <w:bCs/>
          <w:sz w:val="24"/>
          <w:szCs w:val="24"/>
        </w:rPr>
      </w:pPr>
      <w:r w:rsidRPr="00566FEB">
        <w:rPr>
          <w:rFonts w:ascii="Arial" w:eastAsia="BatangChe" w:hAnsi="Arial" w:cs="Arial"/>
          <w:b/>
          <w:bCs/>
          <w:sz w:val="24"/>
          <w:szCs w:val="24"/>
        </w:rPr>
        <w:t xml:space="preserve">Complaints panel </w:t>
      </w:r>
    </w:p>
    <w:p w14:paraId="12796B5A" w14:textId="77777777" w:rsidR="00BE5DA9" w:rsidRPr="007226F3" w:rsidRDefault="00BE5DA9" w:rsidP="00BE5DA9">
      <w:pPr>
        <w:spacing w:after="0"/>
        <w:jc w:val="both"/>
        <w:rPr>
          <w:rFonts w:ascii="Arial" w:eastAsia="BatangChe" w:hAnsi="Arial" w:cs="Arial"/>
          <w:b/>
          <w:sz w:val="24"/>
          <w:szCs w:val="24"/>
        </w:rPr>
      </w:pPr>
    </w:p>
    <w:p w14:paraId="57181A2F" w14:textId="5D79C46E" w:rsidR="00BE5DA9" w:rsidRPr="00566FEB" w:rsidRDefault="007D07DD" w:rsidP="00BE5DA9">
      <w:pPr>
        <w:spacing w:after="0"/>
        <w:jc w:val="both"/>
        <w:rPr>
          <w:rFonts w:ascii="Arial" w:eastAsia="BatangChe" w:hAnsi="Arial" w:cs="Arial"/>
          <w:bCs/>
          <w:sz w:val="24"/>
          <w:szCs w:val="24"/>
        </w:rPr>
      </w:pPr>
      <w:r w:rsidRPr="00566FEB">
        <w:rPr>
          <w:rFonts w:ascii="Arial" w:eastAsia="BatangChe" w:hAnsi="Arial" w:cs="Arial"/>
          <w:bCs/>
          <w:sz w:val="24"/>
          <w:szCs w:val="24"/>
        </w:rPr>
        <w:t>Stage 3</w:t>
      </w:r>
      <w:r w:rsidR="00E331E0" w:rsidRPr="00566FEB">
        <w:rPr>
          <w:rFonts w:ascii="Arial" w:eastAsia="BatangChe" w:hAnsi="Arial" w:cs="Arial"/>
          <w:bCs/>
          <w:sz w:val="24"/>
          <w:szCs w:val="24"/>
        </w:rPr>
        <w:t>- Complaints Panel</w:t>
      </w:r>
    </w:p>
    <w:p w14:paraId="52B169A5" w14:textId="77777777" w:rsidR="00BE5DA9" w:rsidRPr="007226F3" w:rsidRDefault="00BE5DA9" w:rsidP="00BE5DA9">
      <w:pPr>
        <w:spacing w:after="0"/>
        <w:jc w:val="both"/>
        <w:rPr>
          <w:rFonts w:ascii="Arial" w:eastAsia="BatangChe" w:hAnsi="Arial" w:cs="Arial"/>
          <w:b/>
          <w:sz w:val="24"/>
          <w:szCs w:val="24"/>
        </w:rPr>
      </w:pPr>
    </w:p>
    <w:p w14:paraId="1E961524" w14:textId="5611ECE8" w:rsidR="00E331E0" w:rsidRPr="007226F3" w:rsidRDefault="00E331E0" w:rsidP="00BE5DA9">
      <w:pPr>
        <w:spacing w:after="0"/>
        <w:jc w:val="both"/>
        <w:rPr>
          <w:rFonts w:ascii="Arial" w:eastAsia="BatangChe" w:hAnsi="Arial" w:cs="Arial"/>
          <w:sz w:val="24"/>
          <w:szCs w:val="24"/>
        </w:rPr>
      </w:pPr>
      <w:r w:rsidRPr="007226F3">
        <w:rPr>
          <w:rFonts w:ascii="Arial" w:eastAsia="BatangChe" w:hAnsi="Arial" w:cs="Arial"/>
          <w:sz w:val="24"/>
          <w:szCs w:val="24"/>
        </w:rPr>
        <w:t>If the Complainant feels the complaint has not been resolved they should proceed to level 3, Roselyn House School</w:t>
      </w:r>
      <w:r w:rsidR="00264CC1">
        <w:rPr>
          <w:rFonts w:ascii="Arial" w:eastAsia="BatangChe" w:hAnsi="Arial" w:cs="Arial"/>
          <w:sz w:val="24"/>
          <w:szCs w:val="24"/>
        </w:rPr>
        <w:t xml:space="preserve"> </w:t>
      </w:r>
      <w:r w:rsidRPr="007226F3">
        <w:rPr>
          <w:rFonts w:ascii="Arial" w:eastAsia="BatangChe" w:hAnsi="Arial" w:cs="Arial"/>
          <w:sz w:val="24"/>
          <w:szCs w:val="24"/>
        </w:rPr>
        <w:t>Complaints Panel.</w:t>
      </w:r>
    </w:p>
    <w:p w14:paraId="203FA45C" w14:textId="77777777" w:rsidR="00E331E0" w:rsidRPr="007226F3" w:rsidRDefault="00E331E0" w:rsidP="00BE5DA9">
      <w:pPr>
        <w:spacing w:after="0"/>
        <w:jc w:val="both"/>
        <w:rPr>
          <w:rFonts w:ascii="Arial" w:eastAsia="BatangChe" w:hAnsi="Arial" w:cs="Arial"/>
          <w:sz w:val="24"/>
          <w:szCs w:val="24"/>
        </w:rPr>
      </w:pPr>
    </w:p>
    <w:p w14:paraId="7B2EC058" w14:textId="507DC117" w:rsidR="00BE5DA9" w:rsidRPr="00566FEB" w:rsidRDefault="00BE5DA9" w:rsidP="00BE5DA9">
      <w:pPr>
        <w:spacing w:after="0"/>
        <w:jc w:val="both"/>
        <w:rPr>
          <w:rFonts w:ascii="Arial" w:eastAsia="BatangChe" w:hAnsi="Arial" w:cs="Arial"/>
          <w:sz w:val="24"/>
          <w:szCs w:val="24"/>
        </w:rPr>
      </w:pPr>
      <w:r w:rsidRPr="00566FEB">
        <w:rPr>
          <w:rFonts w:ascii="Arial" w:eastAsia="BatangChe" w:hAnsi="Arial" w:cs="Arial"/>
          <w:sz w:val="24"/>
          <w:szCs w:val="24"/>
        </w:rPr>
        <w:t>The decision that the Headteacher has made as a result of the complaint does not become a com</w:t>
      </w:r>
      <w:r w:rsidR="00C82DD2" w:rsidRPr="00566FEB">
        <w:rPr>
          <w:rFonts w:ascii="Arial" w:eastAsia="BatangChe" w:hAnsi="Arial" w:cs="Arial"/>
          <w:sz w:val="24"/>
          <w:szCs w:val="24"/>
        </w:rPr>
        <w:t>plaint about the Headteacher</w:t>
      </w:r>
      <w:r w:rsidR="00E331E0" w:rsidRPr="00566FEB">
        <w:rPr>
          <w:rFonts w:ascii="Arial" w:eastAsia="BatangChe" w:hAnsi="Arial" w:cs="Arial"/>
          <w:sz w:val="24"/>
          <w:szCs w:val="24"/>
        </w:rPr>
        <w:t>.</w:t>
      </w:r>
      <w:r w:rsidR="0006730D" w:rsidRPr="00566FEB">
        <w:rPr>
          <w:rFonts w:ascii="Arial" w:eastAsia="BatangChe" w:hAnsi="Arial" w:cs="Arial"/>
          <w:sz w:val="24"/>
          <w:szCs w:val="24"/>
        </w:rPr>
        <w:t xml:space="preserve"> (If there is a safeguarding concern regarding the Headteacher, this should be made to the </w:t>
      </w:r>
      <w:r w:rsidR="00607E3A" w:rsidRPr="00566FEB">
        <w:rPr>
          <w:rFonts w:ascii="Arial" w:eastAsia="BatangChe" w:hAnsi="Arial" w:cs="Arial"/>
          <w:sz w:val="24"/>
          <w:szCs w:val="24"/>
        </w:rPr>
        <w:t xml:space="preserve">designated </w:t>
      </w:r>
      <w:r w:rsidR="0006730D" w:rsidRPr="00566FEB">
        <w:rPr>
          <w:rFonts w:ascii="Arial" w:eastAsia="BatangChe" w:hAnsi="Arial" w:cs="Arial"/>
          <w:sz w:val="24"/>
          <w:szCs w:val="24"/>
        </w:rPr>
        <w:t xml:space="preserve">LADO, following </w:t>
      </w:r>
      <w:r w:rsidR="00C325D6" w:rsidRPr="00566FEB">
        <w:rPr>
          <w:rFonts w:ascii="Arial" w:eastAsia="BatangChe" w:hAnsi="Arial" w:cs="Arial"/>
          <w:sz w:val="24"/>
          <w:szCs w:val="24"/>
        </w:rPr>
        <w:t xml:space="preserve">the </w:t>
      </w:r>
      <w:r w:rsidR="0006730D" w:rsidRPr="00566FEB">
        <w:rPr>
          <w:rFonts w:ascii="Arial" w:eastAsia="BatangChe" w:hAnsi="Arial" w:cs="Arial"/>
          <w:sz w:val="24"/>
          <w:szCs w:val="24"/>
        </w:rPr>
        <w:t>Safeguarding Policy).</w:t>
      </w:r>
    </w:p>
    <w:p w14:paraId="4B95F544" w14:textId="77777777" w:rsidR="00BE5DA9" w:rsidRPr="007226F3" w:rsidRDefault="00BE5DA9" w:rsidP="00BE5DA9">
      <w:pPr>
        <w:spacing w:after="0"/>
        <w:jc w:val="both"/>
        <w:rPr>
          <w:rFonts w:ascii="Arial" w:eastAsia="BatangChe" w:hAnsi="Arial" w:cs="Arial"/>
          <w:sz w:val="24"/>
          <w:szCs w:val="24"/>
        </w:rPr>
      </w:pPr>
    </w:p>
    <w:p w14:paraId="6D9386FC" w14:textId="5BBCD81F" w:rsidR="0057404E" w:rsidRPr="007226F3" w:rsidRDefault="0057404E" w:rsidP="00BE5DA9">
      <w:pPr>
        <w:spacing w:after="0"/>
        <w:jc w:val="both"/>
        <w:rPr>
          <w:rFonts w:ascii="Arial" w:eastAsia="BatangChe" w:hAnsi="Arial" w:cs="Arial"/>
          <w:sz w:val="24"/>
          <w:szCs w:val="24"/>
        </w:rPr>
      </w:pPr>
      <w:r w:rsidRPr="007226F3">
        <w:rPr>
          <w:rFonts w:ascii="Arial" w:eastAsia="BatangChe" w:hAnsi="Arial" w:cs="Arial"/>
          <w:sz w:val="24"/>
          <w:szCs w:val="24"/>
        </w:rPr>
        <w:t xml:space="preserve">If the complainant is dissatisfied with the outcome at Stage 2 and wishes to take the matter further, they should write to the Headteacher giving details of their concerns and asking for the matter to be given further consideration. </w:t>
      </w:r>
      <w:r w:rsidR="006B5062" w:rsidRPr="007226F3">
        <w:rPr>
          <w:rFonts w:ascii="Arial" w:eastAsia="BatangChe" w:hAnsi="Arial" w:cs="Arial"/>
          <w:sz w:val="24"/>
          <w:szCs w:val="24"/>
        </w:rPr>
        <w:t xml:space="preserve">They should outline why they do not feel an appropriate outcome has been reached at Stage 2. </w:t>
      </w:r>
      <w:r w:rsidRPr="007226F3">
        <w:rPr>
          <w:rFonts w:ascii="Arial" w:eastAsia="BatangChe" w:hAnsi="Arial" w:cs="Arial"/>
          <w:sz w:val="24"/>
          <w:szCs w:val="24"/>
        </w:rPr>
        <w:t>This letter will then be forwarded to the Complaints Panel.</w:t>
      </w:r>
    </w:p>
    <w:p w14:paraId="17FD9ACE" w14:textId="772897A4" w:rsidR="00732C63" w:rsidRPr="007226F3" w:rsidRDefault="00732C63" w:rsidP="00BE5DA9">
      <w:pPr>
        <w:spacing w:after="0"/>
        <w:jc w:val="both"/>
        <w:rPr>
          <w:rFonts w:ascii="Arial" w:eastAsia="BatangChe" w:hAnsi="Arial" w:cs="Arial"/>
          <w:sz w:val="24"/>
          <w:szCs w:val="24"/>
        </w:rPr>
      </w:pPr>
    </w:p>
    <w:p w14:paraId="6B4E615E" w14:textId="48BA9BFA" w:rsidR="00732C63" w:rsidRPr="007226F3" w:rsidRDefault="00732C63" w:rsidP="00BE5DA9">
      <w:pPr>
        <w:spacing w:after="0"/>
        <w:jc w:val="both"/>
        <w:rPr>
          <w:rFonts w:ascii="Arial" w:eastAsia="BatangChe" w:hAnsi="Arial" w:cs="Arial"/>
          <w:sz w:val="24"/>
          <w:szCs w:val="24"/>
        </w:rPr>
      </w:pPr>
      <w:r w:rsidRPr="007226F3">
        <w:rPr>
          <w:rFonts w:ascii="Arial" w:eastAsia="BatangChe" w:hAnsi="Arial" w:cs="Arial"/>
          <w:sz w:val="24"/>
          <w:szCs w:val="24"/>
        </w:rPr>
        <w:t>A request to escalate to stage 3 must be made to the Headteacher, via the school office within 5 school days of receipt of the stage 2 response.</w:t>
      </w:r>
    </w:p>
    <w:p w14:paraId="5C37729E" w14:textId="5634ECAA" w:rsidR="00732C63" w:rsidRPr="007226F3" w:rsidRDefault="00732C63" w:rsidP="00BE5DA9">
      <w:pPr>
        <w:spacing w:after="0"/>
        <w:jc w:val="both"/>
        <w:rPr>
          <w:rFonts w:ascii="Arial" w:eastAsia="BatangChe" w:hAnsi="Arial" w:cs="Arial"/>
          <w:sz w:val="24"/>
          <w:szCs w:val="24"/>
        </w:rPr>
      </w:pPr>
    </w:p>
    <w:p w14:paraId="47682AB9" w14:textId="3BED8F51" w:rsidR="00732C63" w:rsidRPr="007226F3" w:rsidRDefault="00732C63" w:rsidP="00BE5DA9">
      <w:pPr>
        <w:spacing w:after="0"/>
        <w:jc w:val="both"/>
        <w:rPr>
          <w:rFonts w:ascii="Arial" w:eastAsia="BatangChe" w:hAnsi="Arial" w:cs="Arial"/>
          <w:sz w:val="24"/>
          <w:szCs w:val="24"/>
        </w:rPr>
      </w:pPr>
      <w:r w:rsidRPr="007226F3">
        <w:rPr>
          <w:rFonts w:ascii="Arial" w:eastAsia="BatangChe" w:hAnsi="Arial" w:cs="Arial"/>
          <w:sz w:val="24"/>
          <w:szCs w:val="24"/>
        </w:rPr>
        <w:t>The Complaints</w:t>
      </w:r>
      <w:r w:rsidR="00101023" w:rsidRPr="007226F3">
        <w:rPr>
          <w:rFonts w:ascii="Arial" w:eastAsia="BatangChe" w:hAnsi="Arial" w:cs="Arial"/>
          <w:sz w:val="24"/>
          <w:szCs w:val="24"/>
        </w:rPr>
        <w:t xml:space="preserve"> Panel </w:t>
      </w:r>
      <w:r w:rsidRPr="007226F3">
        <w:rPr>
          <w:rFonts w:ascii="Arial" w:eastAsia="BatangChe" w:hAnsi="Arial" w:cs="Arial"/>
          <w:sz w:val="24"/>
          <w:szCs w:val="24"/>
        </w:rPr>
        <w:t>Chair will record the date the complaint is received and acknowledge receipt of the complaint in writing either by letter or email within 2 school days.</w:t>
      </w:r>
      <w:r w:rsidR="0000339B" w:rsidRPr="007226F3">
        <w:rPr>
          <w:rFonts w:ascii="Arial" w:eastAsia="BatangChe" w:hAnsi="Arial" w:cs="Arial"/>
          <w:sz w:val="24"/>
          <w:szCs w:val="24"/>
        </w:rPr>
        <w:t xml:space="preserve"> Peninsula Business Services will be contacted for advice.</w:t>
      </w:r>
    </w:p>
    <w:p w14:paraId="239FE3C1" w14:textId="77777777" w:rsidR="0000339B" w:rsidRPr="007226F3" w:rsidRDefault="0000339B" w:rsidP="00BE5DA9">
      <w:pPr>
        <w:spacing w:after="0"/>
        <w:jc w:val="both"/>
        <w:rPr>
          <w:rFonts w:ascii="Arial" w:eastAsia="BatangChe" w:hAnsi="Arial" w:cs="Arial"/>
          <w:sz w:val="24"/>
          <w:szCs w:val="24"/>
        </w:rPr>
      </w:pPr>
    </w:p>
    <w:p w14:paraId="4E9C35F5" w14:textId="0C5050D0" w:rsidR="00265850" w:rsidRPr="009D74D5" w:rsidRDefault="00265850" w:rsidP="009D74D5">
      <w:pPr>
        <w:rPr>
          <w:rFonts w:ascii="Arial" w:hAnsi="Arial" w:cs="Arial"/>
          <w:sz w:val="24"/>
          <w:szCs w:val="24"/>
        </w:rPr>
      </w:pPr>
      <w:r w:rsidRPr="009D74D5">
        <w:rPr>
          <w:rFonts w:ascii="Arial" w:hAnsi="Arial" w:cs="Arial"/>
          <w:sz w:val="24"/>
          <w:szCs w:val="24"/>
        </w:rPr>
        <w:t>Requests outside of this timeframe will only be considered if exceptional circumstances apply.</w:t>
      </w:r>
    </w:p>
    <w:p w14:paraId="3DE73C1C" w14:textId="77777777" w:rsidR="0000339B" w:rsidRPr="007226F3" w:rsidRDefault="0057404E" w:rsidP="00BE5DA9">
      <w:pPr>
        <w:spacing w:after="0"/>
        <w:jc w:val="both"/>
        <w:rPr>
          <w:rFonts w:ascii="Arial" w:eastAsia="BatangChe" w:hAnsi="Arial" w:cs="Arial"/>
          <w:sz w:val="24"/>
          <w:szCs w:val="24"/>
        </w:rPr>
      </w:pPr>
      <w:r w:rsidRPr="007226F3">
        <w:rPr>
          <w:rFonts w:ascii="Arial" w:eastAsia="BatangChe" w:hAnsi="Arial" w:cs="Arial"/>
          <w:sz w:val="24"/>
          <w:szCs w:val="24"/>
        </w:rPr>
        <w:t xml:space="preserve"> </w:t>
      </w:r>
    </w:p>
    <w:p w14:paraId="5F9923F0" w14:textId="4C26881F" w:rsidR="00BE5DA9" w:rsidRPr="007226F3" w:rsidRDefault="00BE5DA9" w:rsidP="00BE5DA9">
      <w:pPr>
        <w:spacing w:after="0"/>
        <w:jc w:val="both"/>
        <w:rPr>
          <w:rFonts w:ascii="Arial" w:eastAsia="BatangChe" w:hAnsi="Arial" w:cs="Arial"/>
          <w:sz w:val="24"/>
          <w:szCs w:val="24"/>
        </w:rPr>
      </w:pPr>
      <w:r w:rsidRPr="007226F3">
        <w:rPr>
          <w:rFonts w:ascii="Arial" w:eastAsia="BatangChe" w:hAnsi="Arial" w:cs="Arial"/>
          <w:sz w:val="24"/>
          <w:szCs w:val="24"/>
        </w:rPr>
        <w:lastRenderedPageBreak/>
        <w:t>If the Complainant wishes to take the matter further, a Pa</w:t>
      </w:r>
      <w:r w:rsidR="00C82DD2" w:rsidRPr="007226F3">
        <w:rPr>
          <w:rFonts w:ascii="Arial" w:eastAsia="BatangChe" w:hAnsi="Arial" w:cs="Arial"/>
          <w:sz w:val="24"/>
          <w:szCs w:val="24"/>
        </w:rPr>
        <w:t>nel Hearing will be convened.</w:t>
      </w:r>
      <w:r w:rsidRPr="007226F3">
        <w:rPr>
          <w:rFonts w:ascii="Arial" w:eastAsia="BatangChe" w:hAnsi="Arial" w:cs="Arial"/>
          <w:sz w:val="24"/>
          <w:szCs w:val="24"/>
        </w:rPr>
        <w:t xml:space="preserve"> This would consist of at least three people who are not directly involved in the previous consideration of the complaint.</w:t>
      </w:r>
    </w:p>
    <w:p w14:paraId="7D40EEF7" w14:textId="3F1C748A" w:rsidR="00DE135F" w:rsidRPr="007226F3" w:rsidRDefault="00DE135F" w:rsidP="00BE5DA9">
      <w:pPr>
        <w:spacing w:after="0"/>
        <w:jc w:val="both"/>
        <w:rPr>
          <w:rFonts w:ascii="Arial" w:eastAsia="BatangChe" w:hAnsi="Arial" w:cs="Arial"/>
          <w:sz w:val="24"/>
          <w:szCs w:val="24"/>
        </w:rPr>
      </w:pPr>
    </w:p>
    <w:p w14:paraId="41AFA0E2" w14:textId="7D2BA7F1" w:rsidR="00DE135F" w:rsidRPr="007226F3" w:rsidRDefault="00DE135F" w:rsidP="00BE5DA9">
      <w:pPr>
        <w:spacing w:after="0"/>
        <w:jc w:val="both"/>
        <w:rPr>
          <w:rFonts w:ascii="Arial" w:eastAsia="BatangChe" w:hAnsi="Arial" w:cs="Arial"/>
          <w:sz w:val="24"/>
          <w:szCs w:val="24"/>
        </w:rPr>
      </w:pPr>
      <w:r w:rsidRPr="007226F3">
        <w:rPr>
          <w:rFonts w:ascii="Arial" w:eastAsia="BatangChe" w:hAnsi="Arial" w:cs="Arial"/>
          <w:sz w:val="24"/>
          <w:szCs w:val="24"/>
        </w:rPr>
        <w:t>The Complaints Panel will decide whether to deal with the complaint by inviting parties to a meeting or through written representations, but in making the decision will be sensitive to the complainant’s needs.</w:t>
      </w:r>
    </w:p>
    <w:p w14:paraId="1104A746" w14:textId="77777777" w:rsidR="00BE5DA9" w:rsidRPr="007226F3" w:rsidRDefault="00BE5DA9" w:rsidP="00BE5DA9">
      <w:pPr>
        <w:spacing w:after="0"/>
        <w:jc w:val="both"/>
        <w:rPr>
          <w:rFonts w:ascii="Arial" w:eastAsia="BatangChe" w:hAnsi="Arial" w:cs="Arial"/>
          <w:sz w:val="24"/>
          <w:szCs w:val="24"/>
        </w:rPr>
      </w:pPr>
    </w:p>
    <w:p w14:paraId="7A91F048" w14:textId="7DC81E87" w:rsidR="00BE5DA9" w:rsidRPr="007226F3" w:rsidRDefault="00BE5DA9" w:rsidP="00BE5DA9">
      <w:pPr>
        <w:spacing w:after="0"/>
        <w:jc w:val="both"/>
        <w:rPr>
          <w:rFonts w:ascii="Arial" w:eastAsia="BatangChe" w:hAnsi="Arial" w:cs="Arial"/>
          <w:sz w:val="24"/>
          <w:szCs w:val="24"/>
        </w:rPr>
      </w:pPr>
      <w:r w:rsidRPr="007226F3">
        <w:rPr>
          <w:rFonts w:ascii="Arial" w:eastAsia="BatangChe" w:hAnsi="Arial" w:cs="Arial"/>
          <w:sz w:val="24"/>
          <w:szCs w:val="24"/>
        </w:rPr>
        <w:t>Where a Panel Hearing is convened, one person on the panel must be independent of the manageme</w:t>
      </w:r>
      <w:r w:rsidR="00C82DD2" w:rsidRPr="007226F3">
        <w:rPr>
          <w:rFonts w:ascii="Arial" w:eastAsia="BatangChe" w:hAnsi="Arial" w:cs="Arial"/>
          <w:sz w:val="24"/>
          <w:szCs w:val="24"/>
        </w:rPr>
        <w:t>nt and running of the school.</w:t>
      </w:r>
      <w:r w:rsidRPr="007226F3">
        <w:rPr>
          <w:rFonts w:ascii="Arial" w:eastAsia="BatangChe" w:hAnsi="Arial" w:cs="Arial"/>
          <w:sz w:val="24"/>
          <w:szCs w:val="24"/>
        </w:rPr>
        <w:t xml:space="preserve"> </w:t>
      </w:r>
      <w:r w:rsidR="002059A9" w:rsidRPr="007226F3">
        <w:rPr>
          <w:rFonts w:ascii="Arial" w:eastAsia="BatangChe" w:hAnsi="Arial" w:cs="Arial"/>
          <w:sz w:val="24"/>
          <w:szCs w:val="24"/>
        </w:rPr>
        <w:t xml:space="preserve">Prior to the meeting, they will decide amongst </w:t>
      </w:r>
      <w:r w:rsidR="00776420" w:rsidRPr="007226F3">
        <w:rPr>
          <w:rFonts w:ascii="Arial" w:eastAsia="BatangChe" w:hAnsi="Arial" w:cs="Arial"/>
          <w:sz w:val="24"/>
          <w:szCs w:val="24"/>
        </w:rPr>
        <w:t>themselves</w:t>
      </w:r>
      <w:r w:rsidR="002059A9" w:rsidRPr="007226F3">
        <w:rPr>
          <w:rFonts w:ascii="Arial" w:eastAsia="BatangChe" w:hAnsi="Arial" w:cs="Arial"/>
          <w:sz w:val="24"/>
          <w:szCs w:val="24"/>
        </w:rPr>
        <w:t xml:space="preserve"> who will act as Chair of the Complaints Panel.</w:t>
      </w:r>
    </w:p>
    <w:p w14:paraId="71454958" w14:textId="0A1BAF68" w:rsidR="002059A9" w:rsidRPr="007226F3" w:rsidRDefault="002059A9" w:rsidP="00BE5DA9">
      <w:pPr>
        <w:spacing w:after="0"/>
        <w:jc w:val="both"/>
        <w:rPr>
          <w:rFonts w:ascii="Arial" w:eastAsia="BatangChe" w:hAnsi="Arial" w:cs="Arial"/>
          <w:sz w:val="24"/>
          <w:szCs w:val="24"/>
        </w:rPr>
      </w:pPr>
    </w:p>
    <w:p w14:paraId="6324D4C3" w14:textId="403BB1CD" w:rsidR="002059A9" w:rsidRPr="007226F3" w:rsidRDefault="002059A9" w:rsidP="00BE5DA9">
      <w:pPr>
        <w:spacing w:after="0"/>
        <w:jc w:val="both"/>
        <w:rPr>
          <w:rFonts w:ascii="Arial" w:eastAsia="BatangChe" w:hAnsi="Arial" w:cs="Arial"/>
          <w:sz w:val="24"/>
          <w:szCs w:val="24"/>
        </w:rPr>
      </w:pPr>
      <w:r w:rsidRPr="007226F3">
        <w:rPr>
          <w:rFonts w:ascii="Arial" w:eastAsia="BatangChe" w:hAnsi="Arial" w:cs="Arial"/>
          <w:sz w:val="24"/>
          <w:szCs w:val="24"/>
        </w:rPr>
        <w:t>The Chair of the Complaints Panel will aim to convene a meeting within 20 school days of receipt of the stage 3 request. If this is not possible, the Headteacher will provide an anticipated date and keep the complainant informed.</w:t>
      </w:r>
    </w:p>
    <w:p w14:paraId="4D20ED8C" w14:textId="77777777" w:rsidR="00062976" w:rsidRPr="007226F3" w:rsidRDefault="00062976" w:rsidP="00BE5DA9">
      <w:pPr>
        <w:spacing w:after="0"/>
        <w:jc w:val="both"/>
        <w:rPr>
          <w:rFonts w:ascii="Arial" w:eastAsia="BatangChe" w:hAnsi="Arial" w:cs="Arial"/>
          <w:sz w:val="24"/>
          <w:szCs w:val="24"/>
        </w:rPr>
      </w:pPr>
    </w:p>
    <w:p w14:paraId="19A2B68C" w14:textId="2B278A4C" w:rsidR="002059A9" w:rsidRPr="007226F3" w:rsidRDefault="002059A9" w:rsidP="00BE5DA9">
      <w:pPr>
        <w:spacing w:after="0"/>
        <w:jc w:val="both"/>
        <w:rPr>
          <w:rFonts w:ascii="Arial" w:eastAsia="BatangChe" w:hAnsi="Arial" w:cs="Arial"/>
          <w:sz w:val="24"/>
          <w:szCs w:val="24"/>
        </w:rPr>
      </w:pPr>
      <w:r w:rsidRPr="007226F3">
        <w:rPr>
          <w:rFonts w:ascii="Arial" w:eastAsia="BatangChe" w:hAnsi="Arial" w:cs="Arial"/>
          <w:sz w:val="24"/>
          <w:szCs w:val="24"/>
        </w:rPr>
        <w:t>If the complainant rejects the offer of at least three proposed dates, without good reason, the Headteacher will decide when to hold the meeting. It will then proceed in the complainant</w:t>
      </w:r>
      <w:r w:rsidR="00062976" w:rsidRPr="007226F3">
        <w:rPr>
          <w:rFonts w:ascii="Arial" w:eastAsia="BatangChe" w:hAnsi="Arial" w:cs="Arial"/>
          <w:sz w:val="24"/>
          <w:szCs w:val="24"/>
        </w:rPr>
        <w:t>’</w:t>
      </w:r>
      <w:r w:rsidRPr="007226F3">
        <w:rPr>
          <w:rFonts w:ascii="Arial" w:eastAsia="BatangChe" w:hAnsi="Arial" w:cs="Arial"/>
          <w:sz w:val="24"/>
          <w:szCs w:val="24"/>
        </w:rPr>
        <w:t>s absence on the basis of written submissions from both parties.</w:t>
      </w:r>
    </w:p>
    <w:p w14:paraId="26F146F3" w14:textId="113B9ABE" w:rsidR="00EE07FD" w:rsidRPr="007226F3" w:rsidRDefault="00EE07FD" w:rsidP="00BE5DA9">
      <w:pPr>
        <w:spacing w:after="0"/>
        <w:jc w:val="both"/>
        <w:rPr>
          <w:rFonts w:ascii="Arial" w:eastAsia="BatangChe" w:hAnsi="Arial" w:cs="Arial"/>
          <w:sz w:val="24"/>
          <w:szCs w:val="24"/>
        </w:rPr>
      </w:pPr>
    </w:p>
    <w:p w14:paraId="36AC22EC" w14:textId="36EA7E16" w:rsidR="00EE07FD" w:rsidRPr="007226F3" w:rsidRDefault="00EE07FD" w:rsidP="00BE5DA9">
      <w:pPr>
        <w:spacing w:after="0"/>
        <w:jc w:val="both"/>
        <w:rPr>
          <w:rFonts w:ascii="Arial" w:eastAsia="BatangChe" w:hAnsi="Arial" w:cs="Arial"/>
          <w:sz w:val="24"/>
          <w:szCs w:val="24"/>
        </w:rPr>
      </w:pPr>
      <w:r w:rsidRPr="007226F3">
        <w:rPr>
          <w:rFonts w:ascii="Arial" w:eastAsia="BatangChe" w:hAnsi="Arial" w:cs="Arial"/>
          <w:sz w:val="24"/>
          <w:szCs w:val="24"/>
        </w:rPr>
        <w:t>If the complainant is invited to attend the meeting, they may bring someone along to provide support. This could be a relative or friend. It is not encouraged for either party to bring along legal representatives. However, there may be occasions when this is appropriate. A representative from the media would not be allowed to attend.</w:t>
      </w:r>
    </w:p>
    <w:p w14:paraId="2E7489EA" w14:textId="47DB9EB1" w:rsidR="00062976" w:rsidRPr="007226F3" w:rsidRDefault="00062976" w:rsidP="00BE5DA9">
      <w:pPr>
        <w:spacing w:after="0"/>
        <w:jc w:val="both"/>
        <w:rPr>
          <w:rFonts w:ascii="Arial" w:eastAsia="BatangChe" w:hAnsi="Arial" w:cs="Arial"/>
          <w:sz w:val="24"/>
          <w:szCs w:val="24"/>
        </w:rPr>
      </w:pPr>
    </w:p>
    <w:p w14:paraId="69FE8AD8" w14:textId="77777777" w:rsidR="00BE5DA9" w:rsidRPr="00566FEB" w:rsidRDefault="00BE5DA9" w:rsidP="00BE5DA9">
      <w:pPr>
        <w:spacing w:after="0"/>
        <w:jc w:val="both"/>
        <w:rPr>
          <w:rFonts w:ascii="Arial" w:eastAsia="BatangChe" w:hAnsi="Arial" w:cs="Arial"/>
          <w:bCs/>
          <w:sz w:val="24"/>
          <w:szCs w:val="24"/>
        </w:rPr>
      </w:pPr>
      <w:r w:rsidRPr="00566FEB">
        <w:rPr>
          <w:rFonts w:ascii="Arial" w:eastAsia="BatangChe" w:hAnsi="Arial" w:cs="Arial"/>
          <w:bCs/>
          <w:sz w:val="24"/>
          <w:szCs w:val="24"/>
        </w:rPr>
        <w:t>Before the meeting:</w:t>
      </w:r>
    </w:p>
    <w:p w14:paraId="652174AE" w14:textId="77777777" w:rsidR="00BE5DA9" w:rsidRPr="007226F3" w:rsidRDefault="00BE5DA9" w:rsidP="00BE5DA9">
      <w:pPr>
        <w:spacing w:after="0"/>
        <w:jc w:val="both"/>
        <w:rPr>
          <w:rFonts w:ascii="Arial" w:eastAsia="BatangChe" w:hAnsi="Arial" w:cs="Arial"/>
          <w:b/>
          <w:sz w:val="24"/>
          <w:szCs w:val="24"/>
        </w:rPr>
      </w:pPr>
    </w:p>
    <w:p w14:paraId="1D0F4856" w14:textId="77777777" w:rsidR="001B6BDA" w:rsidRDefault="001B6BDA" w:rsidP="00BE5DA9">
      <w:pPr>
        <w:spacing w:after="0"/>
        <w:jc w:val="both"/>
        <w:rPr>
          <w:rFonts w:ascii="Arial" w:eastAsia="BatangChe" w:hAnsi="Arial" w:cs="Arial"/>
          <w:sz w:val="24"/>
          <w:szCs w:val="24"/>
        </w:rPr>
      </w:pPr>
      <w:r w:rsidRPr="007226F3">
        <w:rPr>
          <w:rFonts w:ascii="Arial" w:eastAsia="BatangChe" w:hAnsi="Arial" w:cs="Arial"/>
          <w:sz w:val="24"/>
          <w:szCs w:val="24"/>
        </w:rPr>
        <w:t>At least 5 school days before the meeting, the Headteacher will:</w:t>
      </w:r>
    </w:p>
    <w:p w14:paraId="4E9FFBA8" w14:textId="77777777" w:rsidR="00607E3A" w:rsidRPr="007226F3" w:rsidRDefault="00607E3A" w:rsidP="00BE5DA9">
      <w:pPr>
        <w:spacing w:after="0"/>
        <w:jc w:val="both"/>
        <w:rPr>
          <w:rFonts w:ascii="Arial" w:eastAsia="BatangChe" w:hAnsi="Arial" w:cs="Arial"/>
          <w:sz w:val="24"/>
          <w:szCs w:val="24"/>
        </w:rPr>
      </w:pPr>
    </w:p>
    <w:p w14:paraId="3AA92856" w14:textId="036570EB" w:rsidR="001B6BDA" w:rsidRPr="007226F3" w:rsidRDefault="001B6BDA" w:rsidP="001B6BDA">
      <w:pPr>
        <w:pStyle w:val="ListParagraph"/>
        <w:numPr>
          <w:ilvl w:val="0"/>
          <w:numId w:val="7"/>
        </w:numPr>
        <w:spacing w:after="0"/>
        <w:jc w:val="both"/>
        <w:rPr>
          <w:rFonts w:ascii="Arial" w:eastAsia="BatangChe" w:hAnsi="Arial" w:cs="Arial"/>
          <w:sz w:val="24"/>
          <w:szCs w:val="24"/>
        </w:rPr>
      </w:pPr>
      <w:r w:rsidRPr="007226F3">
        <w:rPr>
          <w:rFonts w:ascii="Arial" w:eastAsia="BatangChe" w:hAnsi="Arial" w:cs="Arial"/>
          <w:sz w:val="24"/>
          <w:szCs w:val="24"/>
        </w:rPr>
        <w:t>Confirm and notify the complainant of the date, time and venue of the meeting, ensuring that the dates are convenient to all attending and that the venue and proceedings are accessible</w:t>
      </w:r>
      <w:r w:rsidR="00607E3A">
        <w:rPr>
          <w:rFonts w:ascii="Arial" w:eastAsia="BatangChe" w:hAnsi="Arial" w:cs="Arial"/>
          <w:sz w:val="24"/>
          <w:szCs w:val="24"/>
        </w:rPr>
        <w:t>.</w:t>
      </w:r>
    </w:p>
    <w:p w14:paraId="4991A1D0" w14:textId="65A98783" w:rsidR="001B6BDA" w:rsidRDefault="001B6BDA" w:rsidP="001B6BDA">
      <w:pPr>
        <w:pStyle w:val="ListParagraph"/>
        <w:numPr>
          <w:ilvl w:val="0"/>
          <w:numId w:val="7"/>
        </w:numPr>
        <w:spacing w:after="0"/>
        <w:jc w:val="both"/>
        <w:rPr>
          <w:rFonts w:ascii="Arial" w:eastAsia="BatangChe" w:hAnsi="Arial" w:cs="Arial"/>
          <w:sz w:val="24"/>
          <w:szCs w:val="24"/>
        </w:rPr>
      </w:pPr>
      <w:r w:rsidRPr="007226F3">
        <w:rPr>
          <w:rFonts w:ascii="Arial" w:eastAsia="BatangChe" w:hAnsi="Arial" w:cs="Arial"/>
          <w:sz w:val="24"/>
          <w:szCs w:val="24"/>
        </w:rPr>
        <w:t>Request copies of any further written material to be submitted at least 3 school days before the meeting</w:t>
      </w:r>
      <w:r w:rsidR="00607E3A">
        <w:rPr>
          <w:rFonts w:ascii="Arial" w:eastAsia="BatangChe" w:hAnsi="Arial" w:cs="Arial"/>
          <w:sz w:val="24"/>
          <w:szCs w:val="24"/>
        </w:rPr>
        <w:t>.</w:t>
      </w:r>
    </w:p>
    <w:p w14:paraId="01419E77" w14:textId="77777777" w:rsidR="00607E3A" w:rsidRPr="007226F3" w:rsidRDefault="00607E3A" w:rsidP="00607E3A">
      <w:pPr>
        <w:pStyle w:val="ListParagraph"/>
        <w:spacing w:after="0"/>
        <w:jc w:val="both"/>
        <w:rPr>
          <w:rFonts w:ascii="Arial" w:eastAsia="BatangChe" w:hAnsi="Arial" w:cs="Arial"/>
          <w:sz w:val="24"/>
          <w:szCs w:val="24"/>
        </w:rPr>
      </w:pPr>
    </w:p>
    <w:p w14:paraId="4B6A979C" w14:textId="07B7DE87" w:rsidR="001B6BDA" w:rsidRPr="007226F3" w:rsidRDefault="001B6BDA" w:rsidP="001B6BDA">
      <w:pPr>
        <w:spacing w:after="0"/>
        <w:jc w:val="both"/>
        <w:rPr>
          <w:rFonts w:ascii="Arial" w:eastAsia="BatangChe" w:hAnsi="Arial" w:cs="Arial"/>
          <w:sz w:val="24"/>
          <w:szCs w:val="24"/>
        </w:rPr>
      </w:pPr>
      <w:r w:rsidRPr="007226F3">
        <w:rPr>
          <w:rFonts w:ascii="Arial" w:eastAsia="BatangChe" w:hAnsi="Arial" w:cs="Arial"/>
          <w:sz w:val="24"/>
          <w:szCs w:val="24"/>
        </w:rPr>
        <w:t>Any written materials will be circulated 3 days prior to the meeting to all parties attending. Recordings will not be accepted which have been obtained covertly and without informed consent of all parties being recorded. Eg: via mobile phones.</w:t>
      </w:r>
    </w:p>
    <w:p w14:paraId="7D9274D0" w14:textId="77777777" w:rsidR="00BE5DA9" w:rsidRPr="007226F3" w:rsidRDefault="00BE5DA9" w:rsidP="00BE5DA9">
      <w:pPr>
        <w:spacing w:after="0"/>
        <w:jc w:val="both"/>
        <w:rPr>
          <w:rFonts w:ascii="Arial" w:eastAsia="BatangChe" w:hAnsi="Arial" w:cs="Arial"/>
          <w:sz w:val="24"/>
          <w:szCs w:val="24"/>
        </w:rPr>
      </w:pPr>
    </w:p>
    <w:p w14:paraId="76984CD8" w14:textId="5DBACB9C" w:rsidR="00BE5DA9" w:rsidRPr="00566FEB" w:rsidRDefault="00BE5DA9" w:rsidP="00BE5DA9">
      <w:pPr>
        <w:spacing w:after="0"/>
        <w:jc w:val="both"/>
        <w:rPr>
          <w:rFonts w:ascii="Arial" w:eastAsia="BatangChe" w:hAnsi="Arial" w:cs="Arial"/>
          <w:bCs/>
          <w:sz w:val="24"/>
          <w:szCs w:val="24"/>
        </w:rPr>
      </w:pPr>
      <w:r w:rsidRPr="00566FEB">
        <w:rPr>
          <w:rFonts w:ascii="Arial" w:eastAsia="BatangChe" w:hAnsi="Arial" w:cs="Arial"/>
          <w:bCs/>
          <w:sz w:val="24"/>
          <w:szCs w:val="24"/>
        </w:rPr>
        <w:t>At the meeting:</w:t>
      </w:r>
    </w:p>
    <w:p w14:paraId="622217C8" w14:textId="77777777" w:rsidR="00F253A9" w:rsidRPr="00566FEB" w:rsidRDefault="00F253A9" w:rsidP="00BE5DA9">
      <w:pPr>
        <w:spacing w:after="0"/>
        <w:jc w:val="both"/>
        <w:rPr>
          <w:rFonts w:ascii="Arial" w:eastAsia="BatangChe" w:hAnsi="Arial" w:cs="Arial"/>
          <w:bCs/>
          <w:sz w:val="24"/>
          <w:szCs w:val="24"/>
        </w:rPr>
      </w:pPr>
    </w:p>
    <w:p w14:paraId="70438461" w14:textId="77777777" w:rsidR="00F253A9" w:rsidRPr="00566FEB" w:rsidRDefault="00F253A9" w:rsidP="00F253A9">
      <w:pPr>
        <w:spacing w:after="0"/>
        <w:jc w:val="both"/>
        <w:rPr>
          <w:rFonts w:ascii="Arial" w:eastAsia="BatangChe" w:hAnsi="Arial" w:cs="Arial"/>
          <w:bCs/>
          <w:sz w:val="24"/>
          <w:szCs w:val="24"/>
        </w:rPr>
      </w:pPr>
      <w:r w:rsidRPr="00566FEB">
        <w:rPr>
          <w:rFonts w:ascii="Arial" w:eastAsia="BatangChe" w:hAnsi="Arial" w:cs="Arial"/>
          <w:bCs/>
          <w:sz w:val="24"/>
          <w:szCs w:val="24"/>
        </w:rPr>
        <w:t>The Panel will not review any new complaints at this stage or consider evidence unrelated to the initial complaint. Any new complaints must be dealt with at Stage 2 of this procedure.</w:t>
      </w:r>
    </w:p>
    <w:p w14:paraId="693A75A5" w14:textId="77777777" w:rsidR="00F253A9" w:rsidRPr="007226F3" w:rsidRDefault="00F253A9" w:rsidP="00F253A9">
      <w:pPr>
        <w:spacing w:after="0"/>
        <w:jc w:val="both"/>
        <w:rPr>
          <w:rFonts w:ascii="Arial" w:eastAsia="BatangChe" w:hAnsi="Arial" w:cs="Arial"/>
          <w:bCs/>
          <w:sz w:val="24"/>
          <w:szCs w:val="24"/>
        </w:rPr>
      </w:pPr>
    </w:p>
    <w:p w14:paraId="02C03740" w14:textId="4B2D0513" w:rsidR="00F253A9" w:rsidRPr="007226F3" w:rsidRDefault="00F253A9" w:rsidP="00F253A9">
      <w:pPr>
        <w:spacing w:after="0"/>
        <w:jc w:val="both"/>
        <w:rPr>
          <w:rFonts w:ascii="Arial" w:eastAsia="BatangChe" w:hAnsi="Arial" w:cs="Arial"/>
          <w:bCs/>
          <w:sz w:val="24"/>
          <w:szCs w:val="24"/>
        </w:rPr>
      </w:pPr>
      <w:r w:rsidRPr="007226F3">
        <w:rPr>
          <w:rFonts w:ascii="Arial" w:eastAsia="BatangChe" w:hAnsi="Arial" w:cs="Arial"/>
          <w:bCs/>
          <w:sz w:val="24"/>
          <w:szCs w:val="24"/>
        </w:rPr>
        <w:t>The meeting will be held in private. The meeting will not be electronically recorded unless a complainant’s disability or special need requires it. Consent of all parties must be sought and recorded in minutes from the meeting.</w:t>
      </w:r>
    </w:p>
    <w:p w14:paraId="192898B9" w14:textId="4577BD7C" w:rsidR="00F253A9" w:rsidRPr="007226F3" w:rsidRDefault="00F253A9" w:rsidP="00F253A9">
      <w:pPr>
        <w:spacing w:after="0"/>
        <w:jc w:val="both"/>
        <w:rPr>
          <w:rFonts w:ascii="Arial" w:eastAsia="BatangChe" w:hAnsi="Arial" w:cs="Arial"/>
          <w:bCs/>
          <w:sz w:val="24"/>
          <w:szCs w:val="24"/>
        </w:rPr>
      </w:pPr>
    </w:p>
    <w:p w14:paraId="1DAD1471" w14:textId="53567663" w:rsidR="00F253A9" w:rsidRDefault="00F253A9" w:rsidP="00F253A9">
      <w:pPr>
        <w:spacing w:after="0"/>
        <w:jc w:val="both"/>
        <w:rPr>
          <w:rFonts w:ascii="Arial" w:eastAsia="BatangChe" w:hAnsi="Arial" w:cs="Arial"/>
          <w:bCs/>
          <w:sz w:val="24"/>
          <w:szCs w:val="24"/>
        </w:rPr>
      </w:pPr>
      <w:r w:rsidRPr="007226F3">
        <w:rPr>
          <w:rFonts w:ascii="Arial" w:eastAsia="BatangChe" w:hAnsi="Arial" w:cs="Arial"/>
          <w:bCs/>
          <w:sz w:val="24"/>
          <w:szCs w:val="24"/>
        </w:rPr>
        <w:t>The Panel will consider the complaint and all the evidence presented. The Panel can:</w:t>
      </w:r>
    </w:p>
    <w:p w14:paraId="40AD6AC2" w14:textId="77777777" w:rsidR="00080E59" w:rsidRPr="007226F3" w:rsidRDefault="00080E59" w:rsidP="00F253A9">
      <w:pPr>
        <w:spacing w:after="0"/>
        <w:jc w:val="both"/>
        <w:rPr>
          <w:rFonts w:ascii="Arial" w:eastAsia="BatangChe" w:hAnsi="Arial" w:cs="Arial"/>
          <w:bCs/>
          <w:sz w:val="24"/>
          <w:szCs w:val="24"/>
        </w:rPr>
      </w:pPr>
    </w:p>
    <w:p w14:paraId="37088BB5" w14:textId="298FA46A" w:rsidR="00F253A9" w:rsidRPr="007226F3" w:rsidRDefault="00F253A9" w:rsidP="00566FEB">
      <w:pPr>
        <w:pStyle w:val="ListParagraph"/>
        <w:numPr>
          <w:ilvl w:val="0"/>
          <w:numId w:val="19"/>
        </w:numPr>
        <w:spacing w:after="0"/>
        <w:jc w:val="both"/>
        <w:rPr>
          <w:rFonts w:ascii="Arial" w:eastAsia="BatangChe" w:hAnsi="Arial" w:cs="Arial"/>
          <w:bCs/>
          <w:sz w:val="24"/>
          <w:szCs w:val="24"/>
        </w:rPr>
      </w:pPr>
      <w:r w:rsidRPr="007226F3">
        <w:rPr>
          <w:rFonts w:ascii="Arial" w:eastAsia="BatangChe" w:hAnsi="Arial" w:cs="Arial"/>
          <w:bCs/>
          <w:sz w:val="24"/>
          <w:szCs w:val="24"/>
        </w:rPr>
        <w:t>Uphold the complaint in whole or in part</w:t>
      </w:r>
      <w:r w:rsidR="00080E59">
        <w:rPr>
          <w:rFonts w:ascii="Arial" w:eastAsia="BatangChe" w:hAnsi="Arial" w:cs="Arial"/>
          <w:bCs/>
          <w:sz w:val="24"/>
          <w:szCs w:val="24"/>
        </w:rPr>
        <w:t>.</w:t>
      </w:r>
    </w:p>
    <w:p w14:paraId="223D0399" w14:textId="57E55D9B" w:rsidR="00F253A9" w:rsidRPr="007226F3" w:rsidRDefault="00F253A9" w:rsidP="00566FEB">
      <w:pPr>
        <w:pStyle w:val="ListParagraph"/>
        <w:numPr>
          <w:ilvl w:val="0"/>
          <w:numId w:val="19"/>
        </w:numPr>
        <w:spacing w:after="0"/>
        <w:jc w:val="both"/>
        <w:rPr>
          <w:rFonts w:ascii="Arial" w:eastAsia="BatangChe" w:hAnsi="Arial" w:cs="Arial"/>
          <w:bCs/>
          <w:sz w:val="24"/>
          <w:szCs w:val="24"/>
        </w:rPr>
      </w:pPr>
      <w:r w:rsidRPr="007226F3">
        <w:rPr>
          <w:rFonts w:ascii="Arial" w:eastAsia="BatangChe" w:hAnsi="Arial" w:cs="Arial"/>
          <w:bCs/>
          <w:sz w:val="24"/>
          <w:szCs w:val="24"/>
        </w:rPr>
        <w:t>Dismiss the complaint in whole or in part</w:t>
      </w:r>
      <w:r w:rsidR="00080E59">
        <w:rPr>
          <w:rFonts w:ascii="Arial" w:eastAsia="BatangChe" w:hAnsi="Arial" w:cs="Arial"/>
          <w:bCs/>
          <w:sz w:val="24"/>
          <w:szCs w:val="24"/>
        </w:rPr>
        <w:t>.</w:t>
      </w:r>
    </w:p>
    <w:p w14:paraId="6527A216" w14:textId="77777777" w:rsidR="008C0268" w:rsidRPr="007226F3" w:rsidRDefault="008C0268" w:rsidP="00F253A9">
      <w:pPr>
        <w:spacing w:after="0"/>
        <w:jc w:val="both"/>
        <w:rPr>
          <w:rFonts w:ascii="Arial" w:eastAsia="BatangChe" w:hAnsi="Arial" w:cs="Arial"/>
          <w:bCs/>
          <w:sz w:val="24"/>
          <w:szCs w:val="24"/>
        </w:rPr>
      </w:pPr>
    </w:p>
    <w:p w14:paraId="169279D1" w14:textId="6B4C3204" w:rsidR="00F253A9" w:rsidRDefault="00F253A9" w:rsidP="00F253A9">
      <w:pPr>
        <w:spacing w:after="0"/>
        <w:jc w:val="both"/>
        <w:rPr>
          <w:rFonts w:ascii="Arial" w:eastAsia="BatangChe" w:hAnsi="Arial" w:cs="Arial"/>
          <w:bCs/>
          <w:sz w:val="24"/>
          <w:szCs w:val="24"/>
        </w:rPr>
      </w:pPr>
      <w:r w:rsidRPr="007226F3">
        <w:rPr>
          <w:rFonts w:ascii="Arial" w:eastAsia="BatangChe" w:hAnsi="Arial" w:cs="Arial"/>
          <w:bCs/>
          <w:sz w:val="24"/>
          <w:szCs w:val="24"/>
        </w:rPr>
        <w:t>If the complaint is upheld in whole or in part the panel will:</w:t>
      </w:r>
    </w:p>
    <w:p w14:paraId="0F82B9DB" w14:textId="77777777" w:rsidR="00080E59" w:rsidRPr="007226F3" w:rsidRDefault="00080E59" w:rsidP="00F253A9">
      <w:pPr>
        <w:spacing w:after="0"/>
        <w:jc w:val="both"/>
        <w:rPr>
          <w:rFonts w:ascii="Arial" w:eastAsia="BatangChe" w:hAnsi="Arial" w:cs="Arial"/>
          <w:bCs/>
          <w:sz w:val="24"/>
          <w:szCs w:val="24"/>
        </w:rPr>
      </w:pPr>
    </w:p>
    <w:p w14:paraId="454EFDCA" w14:textId="2520CDF8" w:rsidR="00F253A9" w:rsidRPr="007226F3" w:rsidRDefault="00F253A9" w:rsidP="00566FEB">
      <w:pPr>
        <w:pStyle w:val="ListParagraph"/>
        <w:numPr>
          <w:ilvl w:val="0"/>
          <w:numId w:val="20"/>
        </w:numPr>
        <w:spacing w:after="0"/>
        <w:jc w:val="both"/>
        <w:rPr>
          <w:rFonts w:ascii="Arial" w:eastAsia="BatangChe" w:hAnsi="Arial" w:cs="Arial"/>
          <w:bCs/>
          <w:sz w:val="24"/>
          <w:szCs w:val="24"/>
        </w:rPr>
      </w:pPr>
      <w:r w:rsidRPr="007226F3">
        <w:rPr>
          <w:rFonts w:ascii="Arial" w:eastAsia="BatangChe" w:hAnsi="Arial" w:cs="Arial"/>
          <w:bCs/>
          <w:sz w:val="24"/>
          <w:szCs w:val="24"/>
        </w:rPr>
        <w:t>Decide on the appropriate action to take to resolve the complaint</w:t>
      </w:r>
      <w:r w:rsidR="00080E59">
        <w:rPr>
          <w:rFonts w:ascii="Arial" w:eastAsia="BatangChe" w:hAnsi="Arial" w:cs="Arial"/>
          <w:bCs/>
          <w:sz w:val="24"/>
          <w:szCs w:val="24"/>
        </w:rPr>
        <w:t>.</w:t>
      </w:r>
    </w:p>
    <w:p w14:paraId="02A3A2A2" w14:textId="768A5A8A" w:rsidR="00F253A9" w:rsidRPr="007226F3" w:rsidRDefault="003213C6" w:rsidP="00566FEB">
      <w:pPr>
        <w:pStyle w:val="ListParagraph"/>
        <w:numPr>
          <w:ilvl w:val="0"/>
          <w:numId w:val="20"/>
        </w:numPr>
        <w:spacing w:after="0"/>
        <w:jc w:val="both"/>
        <w:rPr>
          <w:rFonts w:ascii="Arial" w:eastAsia="BatangChe" w:hAnsi="Arial" w:cs="Arial"/>
          <w:bCs/>
          <w:sz w:val="24"/>
          <w:szCs w:val="24"/>
        </w:rPr>
      </w:pPr>
      <w:r w:rsidRPr="007226F3">
        <w:rPr>
          <w:rFonts w:ascii="Arial" w:eastAsia="BatangChe" w:hAnsi="Arial" w:cs="Arial"/>
          <w:bCs/>
          <w:sz w:val="24"/>
          <w:szCs w:val="24"/>
        </w:rPr>
        <w:t>Recommend changes</w:t>
      </w:r>
      <w:r w:rsidR="00F253A9" w:rsidRPr="007226F3">
        <w:rPr>
          <w:rFonts w:ascii="Arial" w:eastAsia="BatangChe" w:hAnsi="Arial" w:cs="Arial"/>
          <w:bCs/>
          <w:sz w:val="24"/>
          <w:szCs w:val="24"/>
        </w:rPr>
        <w:t xml:space="preserve"> where appropriate to school systems or procedures to prevent further issues of a similar nature in the future</w:t>
      </w:r>
      <w:r w:rsidR="00080E59">
        <w:rPr>
          <w:rFonts w:ascii="Arial" w:eastAsia="BatangChe" w:hAnsi="Arial" w:cs="Arial"/>
          <w:bCs/>
          <w:sz w:val="24"/>
          <w:szCs w:val="24"/>
        </w:rPr>
        <w:t>.</w:t>
      </w:r>
    </w:p>
    <w:p w14:paraId="401DF8B7" w14:textId="77777777" w:rsidR="00BE5DA9" w:rsidRPr="007226F3" w:rsidRDefault="00BE5DA9" w:rsidP="00BE5DA9">
      <w:pPr>
        <w:spacing w:after="0"/>
        <w:jc w:val="both"/>
        <w:rPr>
          <w:rFonts w:ascii="Arial" w:eastAsia="BatangChe" w:hAnsi="Arial" w:cs="Arial"/>
          <w:sz w:val="24"/>
          <w:szCs w:val="24"/>
        </w:rPr>
      </w:pPr>
    </w:p>
    <w:p w14:paraId="58DB62D0" w14:textId="622CE994" w:rsidR="00BE5DA9" w:rsidRPr="00566FEB" w:rsidRDefault="00BE5DA9" w:rsidP="00BE5DA9">
      <w:pPr>
        <w:spacing w:after="0"/>
        <w:jc w:val="both"/>
        <w:rPr>
          <w:rFonts w:ascii="Arial" w:eastAsia="BatangChe" w:hAnsi="Arial" w:cs="Arial"/>
          <w:bCs/>
          <w:sz w:val="24"/>
          <w:szCs w:val="24"/>
        </w:rPr>
      </w:pPr>
      <w:r w:rsidRPr="00566FEB">
        <w:rPr>
          <w:rFonts w:ascii="Arial" w:eastAsia="BatangChe" w:hAnsi="Arial" w:cs="Arial"/>
          <w:bCs/>
          <w:sz w:val="24"/>
          <w:szCs w:val="24"/>
        </w:rPr>
        <w:t>After the meeting:</w:t>
      </w:r>
    </w:p>
    <w:p w14:paraId="7009BA2A" w14:textId="4037D093" w:rsidR="003213C6" w:rsidRPr="007226F3" w:rsidRDefault="003213C6" w:rsidP="00BE5DA9">
      <w:pPr>
        <w:spacing w:after="0"/>
        <w:jc w:val="both"/>
        <w:rPr>
          <w:rFonts w:ascii="Arial" w:eastAsia="BatangChe" w:hAnsi="Arial" w:cs="Arial"/>
          <w:b/>
          <w:sz w:val="24"/>
          <w:szCs w:val="24"/>
        </w:rPr>
      </w:pPr>
    </w:p>
    <w:p w14:paraId="38495FDC" w14:textId="4D7A8920" w:rsidR="003213C6" w:rsidRPr="007226F3" w:rsidRDefault="003213C6" w:rsidP="00BE5DA9">
      <w:pPr>
        <w:spacing w:after="0"/>
        <w:jc w:val="both"/>
        <w:rPr>
          <w:rFonts w:ascii="Arial" w:eastAsia="BatangChe" w:hAnsi="Arial" w:cs="Arial"/>
          <w:bCs/>
          <w:sz w:val="24"/>
          <w:szCs w:val="24"/>
        </w:rPr>
      </w:pPr>
      <w:r w:rsidRPr="007226F3">
        <w:rPr>
          <w:rFonts w:ascii="Arial" w:eastAsia="BatangChe" w:hAnsi="Arial" w:cs="Arial"/>
          <w:bCs/>
          <w:sz w:val="24"/>
          <w:szCs w:val="24"/>
        </w:rPr>
        <w:t>The Chair of the Complaint Panel will provide the complainant with a full explanation of their decision and the reason(s) for it, in writing, within 5 school days.</w:t>
      </w:r>
    </w:p>
    <w:p w14:paraId="70EB7FAB" w14:textId="158DA44E" w:rsidR="003213C6" w:rsidRPr="007226F3" w:rsidRDefault="003213C6" w:rsidP="00BE5DA9">
      <w:pPr>
        <w:spacing w:after="0"/>
        <w:jc w:val="both"/>
        <w:rPr>
          <w:rFonts w:ascii="Arial" w:eastAsia="BatangChe" w:hAnsi="Arial" w:cs="Arial"/>
          <w:bCs/>
          <w:sz w:val="24"/>
          <w:szCs w:val="24"/>
        </w:rPr>
      </w:pPr>
    </w:p>
    <w:p w14:paraId="75E50E70" w14:textId="0C36D277" w:rsidR="003213C6" w:rsidRPr="007226F3" w:rsidRDefault="003213C6" w:rsidP="00BE5DA9">
      <w:pPr>
        <w:spacing w:after="0"/>
        <w:jc w:val="both"/>
        <w:rPr>
          <w:rFonts w:ascii="Arial" w:eastAsia="BatangChe" w:hAnsi="Arial" w:cs="Arial"/>
          <w:bCs/>
          <w:sz w:val="24"/>
          <w:szCs w:val="24"/>
        </w:rPr>
      </w:pPr>
      <w:r w:rsidRPr="007226F3">
        <w:rPr>
          <w:rFonts w:ascii="Arial" w:eastAsia="BatangChe" w:hAnsi="Arial" w:cs="Arial"/>
          <w:bCs/>
          <w:sz w:val="24"/>
          <w:szCs w:val="24"/>
        </w:rPr>
        <w:t>This response will detail actions taken to investigate the complaint and provide full explanation and details that have been taken to resolve the complaint.</w:t>
      </w:r>
    </w:p>
    <w:p w14:paraId="2E34E4B1" w14:textId="3E361C63" w:rsidR="003213C6" w:rsidRPr="007226F3" w:rsidRDefault="003213C6" w:rsidP="00BE5DA9">
      <w:pPr>
        <w:spacing w:after="0"/>
        <w:jc w:val="both"/>
        <w:rPr>
          <w:rFonts w:ascii="Arial" w:eastAsia="BatangChe" w:hAnsi="Arial" w:cs="Arial"/>
          <w:bCs/>
          <w:sz w:val="24"/>
          <w:szCs w:val="24"/>
        </w:rPr>
      </w:pPr>
    </w:p>
    <w:p w14:paraId="3CEBE3BF" w14:textId="623B1102" w:rsidR="003213C6" w:rsidRPr="007226F3" w:rsidRDefault="003213C6" w:rsidP="00BE5DA9">
      <w:pPr>
        <w:spacing w:after="0"/>
        <w:jc w:val="both"/>
        <w:rPr>
          <w:rFonts w:ascii="Arial" w:eastAsia="BatangChe" w:hAnsi="Arial" w:cs="Arial"/>
          <w:bCs/>
          <w:sz w:val="24"/>
          <w:szCs w:val="24"/>
        </w:rPr>
      </w:pPr>
      <w:r w:rsidRPr="007226F3">
        <w:rPr>
          <w:rFonts w:ascii="Arial" w:eastAsia="BatangChe" w:hAnsi="Arial" w:cs="Arial"/>
          <w:bCs/>
          <w:sz w:val="24"/>
          <w:szCs w:val="24"/>
        </w:rPr>
        <w:t>The letter will also advise on how the complainant could escalate their complaint if they are still dissatisfied.</w:t>
      </w:r>
    </w:p>
    <w:p w14:paraId="736AB9B3" w14:textId="77777777" w:rsidR="00BE5DA9" w:rsidRPr="007226F3" w:rsidRDefault="00BE5DA9" w:rsidP="00BE5DA9">
      <w:pPr>
        <w:spacing w:after="0"/>
        <w:jc w:val="both"/>
        <w:rPr>
          <w:rFonts w:ascii="Arial" w:eastAsia="BatangChe" w:hAnsi="Arial" w:cs="Arial"/>
          <w:b/>
          <w:sz w:val="24"/>
          <w:szCs w:val="24"/>
        </w:rPr>
      </w:pPr>
    </w:p>
    <w:p w14:paraId="3F5796E3" w14:textId="2EBE881C" w:rsidR="00BE5DA9" w:rsidRPr="00566FEB" w:rsidRDefault="00300BFA" w:rsidP="00BE5DA9">
      <w:pPr>
        <w:spacing w:after="0"/>
        <w:jc w:val="both"/>
        <w:rPr>
          <w:rFonts w:ascii="Arial" w:eastAsia="BatangChe" w:hAnsi="Arial" w:cs="Arial"/>
          <w:sz w:val="24"/>
          <w:szCs w:val="24"/>
        </w:rPr>
      </w:pPr>
      <w:r w:rsidRPr="00566FEB">
        <w:rPr>
          <w:rFonts w:ascii="Arial" w:eastAsia="BatangChe" w:hAnsi="Arial" w:cs="Arial"/>
          <w:sz w:val="24"/>
          <w:szCs w:val="24"/>
        </w:rPr>
        <w:t>Next:</w:t>
      </w:r>
    </w:p>
    <w:p w14:paraId="7F1C6095" w14:textId="7EB23E4B" w:rsidR="00300BFA" w:rsidRPr="007226F3" w:rsidRDefault="00300BFA" w:rsidP="00BE5DA9">
      <w:pPr>
        <w:spacing w:after="0"/>
        <w:jc w:val="both"/>
        <w:rPr>
          <w:rFonts w:ascii="Arial" w:eastAsia="BatangChe" w:hAnsi="Arial" w:cs="Arial"/>
          <w:sz w:val="24"/>
          <w:szCs w:val="24"/>
        </w:rPr>
      </w:pPr>
    </w:p>
    <w:p w14:paraId="170CC15A" w14:textId="6E6B47B7" w:rsidR="00300BFA" w:rsidRPr="007226F3" w:rsidRDefault="00300BFA" w:rsidP="00BE5DA9">
      <w:pPr>
        <w:spacing w:after="0"/>
        <w:jc w:val="both"/>
        <w:rPr>
          <w:rFonts w:ascii="Arial" w:eastAsia="BatangChe" w:hAnsi="Arial" w:cs="Arial"/>
          <w:sz w:val="24"/>
          <w:szCs w:val="24"/>
        </w:rPr>
      </w:pPr>
      <w:r w:rsidRPr="007226F3">
        <w:rPr>
          <w:rFonts w:ascii="Arial" w:eastAsia="BatangChe" w:hAnsi="Arial" w:cs="Arial"/>
          <w:sz w:val="24"/>
          <w:szCs w:val="24"/>
        </w:rPr>
        <w:t>If the complainant believe</w:t>
      </w:r>
      <w:r w:rsidR="00B31A66" w:rsidRPr="007226F3">
        <w:rPr>
          <w:rFonts w:ascii="Arial" w:eastAsia="BatangChe" w:hAnsi="Arial" w:cs="Arial"/>
          <w:sz w:val="24"/>
          <w:szCs w:val="24"/>
        </w:rPr>
        <w:t>s</w:t>
      </w:r>
      <w:r w:rsidRPr="007226F3">
        <w:rPr>
          <w:rFonts w:ascii="Arial" w:eastAsia="BatangChe" w:hAnsi="Arial" w:cs="Arial"/>
          <w:sz w:val="24"/>
          <w:szCs w:val="24"/>
        </w:rPr>
        <w:t xml:space="preserve"> the school did not handle their complaint in accordance with this complaints procedure or they acted unlawfully or unreasonably in the exercise their duties under duration law, they can contact the Department for Education after they have completed stage 2.</w:t>
      </w:r>
    </w:p>
    <w:p w14:paraId="09E0655B" w14:textId="009D054A" w:rsidR="00300BFA" w:rsidRPr="007226F3" w:rsidRDefault="00300BFA" w:rsidP="00BE5DA9">
      <w:pPr>
        <w:spacing w:after="0"/>
        <w:jc w:val="both"/>
        <w:rPr>
          <w:rFonts w:ascii="Arial" w:eastAsia="BatangChe" w:hAnsi="Arial" w:cs="Arial"/>
          <w:sz w:val="24"/>
          <w:szCs w:val="24"/>
        </w:rPr>
      </w:pPr>
    </w:p>
    <w:p w14:paraId="22E0A853" w14:textId="34C049DC" w:rsidR="00300BFA" w:rsidRPr="007226F3" w:rsidRDefault="00300BFA" w:rsidP="00BE5DA9">
      <w:pPr>
        <w:spacing w:after="0"/>
        <w:jc w:val="both"/>
        <w:rPr>
          <w:rFonts w:ascii="Arial" w:eastAsia="BatangChe" w:hAnsi="Arial" w:cs="Arial"/>
          <w:sz w:val="24"/>
          <w:szCs w:val="24"/>
        </w:rPr>
      </w:pPr>
      <w:r w:rsidRPr="007226F3">
        <w:rPr>
          <w:rFonts w:ascii="Arial" w:eastAsia="BatangChe" w:hAnsi="Arial" w:cs="Arial"/>
          <w:sz w:val="24"/>
          <w:szCs w:val="24"/>
        </w:rPr>
        <w:t>The Department for Education will not normally reinvestigate the complaint but would consider whether Roselyn House School had adhered to education legislation and statutory policies connected to the complaint.</w:t>
      </w:r>
    </w:p>
    <w:p w14:paraId="554ADFED" w14:textId="347D71CC" w:rsidR="00B31A66" w:rsidRPr="007226F3" w:rsidRDefault="00B31A66" w:rsidP="00BE5DA9">
      <w:pPr>
        <w:spacing w:after="0"/>
        <w:jc w:val="both"/>
        <w:rPr>
          <w:rFonts w:ascii="Arial" w:eastAsia="BatangChe" w:hAnsi="Arial" w:cs="Arial"/>
          <w:sz w:val="24"/>
          <w:szCs w:val="24"/>
        </w:rPr>
      </w:pPr>
    </w:p>
    <w:p w14:paraId="4B836BC3" w14:textId="4D85BBDC" w:rsidR="00B31A66" w:rsidRPr="007226F3" w:rsidRDefault="00B31A66" w:rsidP="00BE5DA9">
      <w:pPr>
        <w:spacing w:after="0"/>
        <w:jc w:val="both"/>
        <w:rPr>
          <w:rFonts w:ascii="Arial" w:eastAsia="BatangChe" w:hAnsi="Arial" w:cs="Arial"/>
          <w:sz w:val="24"/>
          <w:szCs w:val="24"/>
        </w:rPr>
      </w:pPr>
      <w:r w:rsidRPr="007226F3">
        <w:rPr>
          <w:rFonts w:ascii="Arial" w:eastAsia="BatangChe" w:hAnsi="Arial" w:cs="Arial"/>
          <w:sz w:val="24"/>
          <w:szCs w:val="24"/>
        </w:rPr>
        <w:t>Department for Education contact:</w:t>
      </w:r>
    </w:p>
    <w:p w14:paraId="1E84B6F3" w14:textId="646B3B74" w:rsidR="00B31A66" w:rsidRPr="007226F3" w:rsidRDefault="00B31A66" w:rsidP="00BE5DA9">
      <w:pPr>
        <w:spacing w:after="0"/>
        <w:jc w:val="both"/>
        <w:rPr>
          <w:rFonts w:ascii="Arial" w:eastAsia="BatangChe" w:hAnsi="Arial" w:cs="Arial"/>
          <w:sz w:val="24"/>
          <w:szCs w:val="24"/>
        </w:rPr>
      </w:pPr>
    </w:p>
    <w:p w14:paraId="00D4AD4E" w14:textId="05097699" w:rsidR="00B31A66" w:rsidRPr="007226F3" w:rsidRDefault="00B31A66" w:rsidP="00BE5DA9">
      <w:pPr>
        <w:spacing w:after="0"/>
        <w:jc w:val="both"/>
        <w:rPr>
          <w:rFonts w:ascii="Arial" w:eastAsia="BatangChe" w:hAnsi="Arial" w:cs="Arial"/>
          <w:sz w:val="24"/>
          <w:szCs w:val="24"/>
        </w:rPr>
      </w:pPr>
      <w:hyperlink r:id="rId11" w:history="1">
        <w:r w:rsidRPr="007226F3">
          <w:rPr>
            <w:rStyle w:val="Hyperlink"/>
            <w:rFonts w:ascii="Arial" w:eastAsia="BatangChe" w:hAnsi="Arial" w:cs="Arial"/>
            <w:sz w:val="24"/>
            <w:szCs w:val="24"/>
          </w:rPr>
          <w:t>www.education.gov.uk/contactus</w:t>
        </w:r>
      </w:hyperlink>
    </w:p>
    <w:p w14:paraId="104DD958" w14:textId="57178FD7" w:rsidR="00B31A66" w:rsidRPr="007226F3" w:rsidRDefault="00B31A66" w:rsidP="00BE5DA9">
      <w:pPr>
        <w:spacing w:after="0"/>
        <w:jc w:val="both"/>
        <w:rPr>
          <w:rFonts w:ascii="Arial" w:eastAsia="BatangChe" w:hAnsi="Arial" w:cs="Arial"/>
          <w:sz w:val="24"/>
          <w:szCs w:val="24"/>
        </w:rPr>
      </w:pPr>
    </w:p>
    <w:p w14:paraId="3DF61727" w14:textId="6ADA98F8" w:rsidR="00B31A66" w:rsidRPr="007226F3" w:rsidRDefault="00B31A66" w:rsidP="00BE5DA9">
      <w:pPr>
        <w:spacing w:after="0"/>
        <w:jc w:val="both"/>
        <w:rPr>
          <w:rFonts w:ascii="Arial" w:eastAsia="BatangChe" w:hAnsi="Arial" w:cs="Arial"/>
          <w:sz w:val="24"/>
          <w:szCs w:val="24"/>
        </w:rPr>
      </w:pPr>
      <w:r w:rsidRPr="007226F3">
        <w:rPr>
          <w:rFonts w:ascii="Arial" w:eastAsia="BatangChe" w:hAnsi="Arial" w:cs="Arial"/>
          <w:sz w:val="24"/>
          <w:szCs w:val="24"/>
        </w:rPr>
        <w:t>Tel: 0370 000 2288</w:t>
      </w:r>
    </w:p>
    <w:p w14:paraId="5F2B4752" w14:textId="1A5BFDEB" w:rsidR="00B31A66" w:rsidRPr="007226F3" w:rsidRDefault="00B31A66" w:rsidP="00BE5DA9">
      <w:pPr>
        <w:spacing w:after="0"/>
        <w:jc w:val="both"/>
        <w:rPr>
          <w:rFonts w:ascii="Arial" w:eastAsia="BatangChe" w:hAnsi="Arial" w:cs="Arial"/>
          <w:sz w:val="24"/>
          <w:szCs w:val="24"/>
        </w:rPr>
      </w:pPr>
    </w:p>
    <w:p w14:paraId="5628CDC7" w14:textId="6E8FB7EA" w:rsidR="00B31A66" w:rsidRPr="007226F3" w:rsidRDefault="00B31A66" w:rsidP="00BE5DA9">
      <w:pPr>
        <w:spacing w:after="0"/>
        <w:jc w:val="both"/>
        <w:rPr>
          <w:rFonts w:ascii="Arial" w:eastAsia="BatangChe" w:hAnsi="Arial" w:cs="Arial"/>
          <w:sz w:val="24"/>
          <w:szCs w:val="24"/>
        </w:rPr>
      </w:pPr>
      <w:r w:rsidRPr="007226F3">
        <w:rPr>
          <w:rFonts w:ascii="Arial" w:eastAsia="BatangChe" w:hAnsi="Arial" w:cs="Arial"/>
          <w:sz w:val="24"/>
          <w:szCs w:val="24"/>
        </w:rPr>
        <w:lastRenderedPageBreak/>
        <w:t>Department for Education</w:t>
      </w:r>
    </w:p>
    <w:p w14:paraId="1A8F7848" w14:textId="26D693C4" w:rsidR="00B31A66" w:rsidRPr="007226F3" w:rsidRDefault="00B31A66" w:rsidP="00BE5DA9">
      <w:pPr>
        <w:spacing w:after="0"/>
        <w:jc w:val="both"/>
        <w:rPr>
          <w:rFonts w:ascii="Arial" w:eastAsia="BatangChe" w:hAnsi="Arial" w:cs="Arial"/>
          <w:sz w:val="24"/>
          <w:szCs w:val="24"/>
        </w:rPr>
      </w:pPr>
      <w:r w:rsidRPr="007226F3">
        <w:rPr>
          <w:rFonts w:ascii="Arial" w:eastAsia="BatangChe" w:hAnsi="Arial" w:cs="Arial"/>
          <w:sz w:val="24"/>
          <w:szCs w:val="24"/>
        </w:rPr>
        <w:t>Piccadilly Gate</w:t>
      </w:r>
    </w:p>
    <w:p w14:paraId="10EF8C7D" w14:textId="107514BA" w:rsidR="00B31A66" w:rsidRPr="007226F3" w:rsidRDefault="00B31A66" w:rsidP="00BE5DA9">
      <w:pPr>
        <w:spacing w:after="0"/>
        <w:jc w:val="both"/>
        <w:rPr>
          <w:rFonts w:ascii="Arial" w:eastAsia="BatangChe" w:hAnsi="Arial" w:cs="Arial"/>
          <w:sz w:val="24"/>
          <w:szCs w:val="24"/>
        </w:rPr>
      </w:pPr>
      <w:r w:rsidRPr="007226F3">
        <w:rPr>
          <w:rFonts w:ascii="Arial" w:eastAsia="BatangChe" w:hAnsi="Arial" w:cs="Arial"/>
          <w:sz w:val="24"/>
          <w:szCs w:val="24"/>
        </w:rPr>
        <w:t>Store Street</w:t>
      </w:r>
    </w:p>
    <w:p w14:paraId="76A8DDF0" w14:textId="32D9EF50" w:rsidR="00B31A66" w:rsidRPr="007226F3" w:rsidRDefault="00B31A66" w:rsidP="00BE5DA9">
      <w:pPr>
        <w:spacing w:after="0"/>
        <w:jc w:val="both"/>
        <w:rPr>
          <w:rFonts w:ascii="Arial" w:eastAsia="BatangChe" w:hAnsi="Arial" w:cs="Arial"/>
          <w:sz w:val="24"/>
          <w:szCs w:val="24"/>
        </w:rPr>
      </w:pPr>
      <w:r w:rsidRPr="007226F3">
        <w:rPr>
          <w:rFonts w:ascii="Arial" w:eastAsia="BatangChe" w:hAnsi="Arial" w:cs="Arial"/>
          <w:sz w:val="24"/>
          <w:szCs w:val="24"/>
        </w:rPr>
        <w:t>Manchester</w:t>
      </w:r>
    </w:p>
    <w:p w14:paraId="6DBE95AB" w14:textId="5073CA2F" w:rsidR="00B31A66" w:rsidRPr="007226F3" w:rsidRDefault="00B31A66" w:rsidP="00BE5DA9">
      <w:pPr>
        <w:spacing w:after="0"/>
        <w:jc w:val="both"/>
        <w:rPr>
          <w:rFonts w:ascii="Arial" w:eastAsia="BatangChe" w:hAnsi="Arial" w:cs="Arial"/>
          <w:sz w:val="24"/>
          <w:szCs w:val="24"/>
        </w:rPr>
      </w:pPr>
      <w:r w:rsidRPr="007226F3">
        <w:rPr>
          <w:rFonts w:ascii="Arial" w:eastAsia="BatangChe" w:hAnsi="Arial" w:cs="Arial"/>
          <w:sz w:val="24"/>
          <w:szCs w:val="24"/>
        </w:rPr>
        <w:t>M1 2WD</w:t>
      </w:r>
    </w:p>
    <w:p w14:paraId="05203FCD" w14:textId="413C3CF7" w:rsidR="00B31A66" w:rsidRPr="007226F3" w:rsidRDefault="00B31A66" w:rsidP="00BE5DA9">
      <w:pPr>
        <w:spacing w:after="0"/>
        <w:jc w:val="both"/>
        <w:rPr>
          <w:rFonts w:ascii="Arial" w:eastAsia="BatangChe" w:hAnsi="Arial" w:cs="Arial"/>
          <w:sz w:val="24"/>
          <w:szCs w:val="24"/>
        </w:rPr>
      </w:pPr>
    </w:p>
    <w:p w14:paraId="5DD21C5C" w14:textId="77777777" w:rsidR="00BE5DA9" w:rsidRPr="007226F3" w:rsidRDefault="00BE5DA9" w:rsidP="00BE5DA9">
      <w:pPr>
        <w:spacing w:after="0"/>
        <w:jc w:val="both"/>
        <w:rPr>
          <w:rFonts w:ascii="Arial" w:eastAsia="BatangChe" w:hAnsi="Arial" w:cs="Arial"/>
          <w:sz w:val="24"/>
          <w:szCs w:val="24"/>
        </w:rPr>
      </w:pPr>
    </w:p>
    <w:p w14:paraId="6096D208" w14:textId="77777777" w:rsidR="00BE5DA9" w:rsidRPr="007226F3" w:rsidRDefault="00BE5DA9" w:rsidP="00BE5DA9">
      <w:pPr>
        <w:spacing w:after="0"/>
        <w:jc w:val="both"/>
        <w:rPr>
          <w:rFonts w:ascii="Arial" w:eastAsia="BatangChe" w:hAnsi="Arial" w:cs="Arial"/>
          <w:sz w:val="24"/>
          <w:szCs w:val="24"/>
        </w:rPr>
      </w:pPr>
      <w:r w:rsidRPr="007226F3">
        <w:rPr>
          <w:rFonts w:ascii="Arial" w:eastAsia="BatangChe" w:hAnsi="Arial" w:cs="Arial"/>
          <w:sz w:val="24"/>
          <w:szCs w:val="24"/>
        </w:rPr>
        <w:t>Any complaints concerning the conduct of school staff will be handled in accordance with the school’s Inte</w:t>
      </w:r>
      <w:r w:rsidR="0098525B" w:rsidRPr="007226F3">
        <w:rPr>
          <w:rFonts w:ascii="Arial" w:eastAsia="BatangChe" w:hAnsi="Arial" w:cs="Arial"/>
          <w:sz w:val="24"/>
          <w:szCs w:val="24"/>
        </w:rPr>
        <w:t>rnal Disciplinary Procedures.</w:t>
      </w:r>
      <w:r w:rsidRPr="007226F3">
        <w:rPr>
          <w:rFonts w:ascii="Arial" w:eastAsia="BatangChe" w:hAnsi="Arial" w:cs="Arial"/>
          <w:sz w:val="24"/>
          <w:szCs w:val="24"/>
        </w:rPr>
        <w:t xml:space="preserve"> The details of such an investigation will remain confidential.</w:t>
      </w:r>
    </w:p>
    <w:p w14:paraId="15046A3B" w14:textId="2A3A3359" w:rsidR="00BE5DA9" w:rsidRPr="007226F3" w:rsidRDefault="00BE5DA9" w:rsidP="00BE5DA9">
      <w:pPr>
        <w:spacing w:after="0"/>
        <w:jc w:val="both"/>
        <w:rPr>
          <w:rFonts w:ascii="Arial" w:eastAsia="BatangChe" w:hAnsi="Arial" w:cs="Arial"/>
          <w:sz w:val="24"/>
          <w:szCs w:val="24"/>
        </w:rPr>
      </w:pPr>
      <w:r w:rsidRPr="007226F3">
        <w:rPr>
          <w:rFonts w:ascii="Arial" w:eastAsia="BatangChe" w:hAnsi="Arial" w:cs="Arial"/>
          <w:sz w:val="24"/>
          <w:szCs w:val="24"/>
        </w:rPr>
        <w:br/>
        <w:t>Written records will be kept of all complaints and their outcomes, whether they were resolved at level 1 (informal), Level 2 (written complaint) or Level 3 (</w:t>
      </w:r>
      <w:r w:rsidR="00B31A66" w:rsidRPr="007226F3">
        <w:rPr>
          <w:rFonts w:ascii="Arial" w:eastAsia="BatangChe" w:hAnsi="Arial" w:cs="Arial"/>
          <w:sz w:val="24"/>
          <w:szCs w:val="24"/>
        </w:rPr>
        <w:t>Complaints</w:t>
      </w:r>
      <w:r w:rsidRPr="007226F3">
        <w:rPr>
          <w:rFonts w:ascii="Arial" w:eastAsia="BatangChe" w:hAnsi="Arial" w:cs="Arial"/>
          <w:sz w:val="24"/>
          <w:szCs w:val="24"/>
        </w:rPr>
        <w:t xml:space="preserve"> Panel).</w:t>
      </w:r>
    </w:p>
    <w:p w14:paraId="656C0D6F" w14:textId="77777777" w:rsidR="00BE5DA9" w:rsidRPr="007226F3" w:rsidRDefault="00BE5DA9" w:rsidP="00BE5DA9">
      <w:pPr>
        <w:spacing w:after="0"/>
        <w:jc w:val="both"/>
        <w:rPr>
          <w:rFonts w:ascii="Arial" w:eastAsia="BatangChe" w:hAnsi="Arial" w:cs="Arial"/>
          <w:sz w:val="24"/>
          <w:szCs w:val="24"/>
        </w:rPr>
      </w:pPr>
    </w:p>
    <w:p w14:paraId="7D4C3768" w14:textId="12DAF8C5" w:rsidR="00BE5DA9" w:rsidRPr="007226F3" w:rsidRDefault="00BE5DA9" w:rsidP="00BE5DA9">
      <w:pPr>
        <w:spacing w:after="0"/>
        <w:jc w:val="both"/>
        <w:rPr>
          <w:rFonts w:ascii="Arial" w:eastAsia="BatangChe" w:hAnsi="Arial" w:cs="Arial"/>
          <w:sz w:val="24"/>
          <w:szCs w:val="24"/>
        </w:rPr>
      </w:pPr>
      <w:r w:rsidRPr="007226F3">
        <w:rPr>
          <w:rFonts w:ascii="Arial" w:eastAsia="BatangChe" w:hAnsi="Arial" w:cs="Arial"/>
          <w:sz w:val="24"/>
          <w:szCs w:val="24"/>
        </w:rPr>
        <w:t xml:space="preserve">All statements, correspondence and records of complaints will be kept confidential in the </w:t>
      </w:r>
      <w:r w:rsidR="00755FBD" w:rsidRPr="007226F3">
        <w:rPr>
          <w:rFonts w:ascii="Arial" w:eastAsia="BatangChe" w:hAnsi="Arial" w:cs="Arial"/>
          <w:sz w:val="24"/>
          <w:szCs w:val="24"/>
        </w:rPr>
        <w:t xml:space="preserve">School Business Manager’s Office </w:t>
      </w:r>
      <w:r w:rsidR="00B31A66" w:rsidRPr="007226F3">
        <w:rPr>
          <w:rFonts w:ascii="Arial" w:eastAsia="BatangChe" w:hAnsi="Arial" w:cs="Arial"/>
          <w:sz w:val="24"/>
          <w:szCs w:val="24"/>
        </w:rPr>
        <w:t>and will only be viewed by those involved in investigating he complaint except where the Secretary of State or body conducting an inspection under section 109 of the 2008 Act requests access to them</w:t>
      </w:r>
      <w:r w:rsidRPr="007226F3">
        <w:rPr>
          <w:rFonts w:ascii="Arial" w:eastAsia="BatangChe" w:hAnsi="Arial" w:cs="Arial"/>
          <w:sz w:val="24"/>
          <w:szCs w:val="24"/>
        </w:rPr>
        <w:t>.</w:t>
      </w:r>
    </w:p>
    <w:p w14:paraId="75864919" w14:textId="3BAF3261" w:rsidR="0063356E" w:rsidRPr="007226F3" w:rsidRDefault="0063356E" w:rsidP="00BE5DA9">
      <w:pPr>
        <w:spacing w:after="0"/>
        <w:jc w:val="both"/>
        <w:rPr>
          <w:rFonts w:ascii="Arial" w:eastAsia="BatangChe" w:hAnsi="Arial" w:cs="Arial"/>
          <w:sz w:val="24"/>
          <w:szCs w:val="24"/>
        </w:rPr>
      </w:pPr>
    </w:p>
    <w:p w14:paraId="4B2C751A" w14:textId="69BD24F5" w:rsidR="0063356E" w:rsidRPr="007226F3" w:rsidRDefault="0063356E" w:rsidP="00BE5DA9">
      <w:pPr>
        <w:spacing w:after="0"/>
        <w:jc w:val="both"/>
        <w:rPr>
          <w:rFonts w:ascii="Arial" w:eastAsia="BatangChe" w:hAnsi="Arial" w:cs="Arial"/>
          <w:sz w:val="24"/>
          <w:szCs w:val="24"/>
        </w:rPr>
      </w:pPr>
      <w:r w:rsidRPr="007226F3">
        <w:rPr>
          <w:rFonts w:ascii="Arial" w:eastAsia="BatangChe" w:hAnsi="Arial" w:cs="Arial"/>
          <w:sz w:val="24"/>
          <w:szCs w:val="24"/>
        </w:rPr>
        <w:t>There is additional guidance available for the roles and responsibilities within these procedures.</w:t>
      </w:r>
    </w:p>
    <w:p w14:paraId="6C22AF01" w14:textId="77777777" w:rsidR="003134C1" w:rsidRDefault="003134C1" w:rsidP="003134C1">
      <w:pPr>
        <w:pStyle w:val="Heading1"/>
        <w:rPr>
          <w:rFonts w:ascii="Arial" w:hAnsi="Arial" w:cs="Arial"/>
          <w:b/>
          <w:bCs/>
          <w:color w:val="000000" w:themeColor="text1"/>
          <w:sz w:val="24"/>
          <w:szCs w:val="24"/>
        </w:rPr>
      </w:pPr>
      <w:bookmarkStart w:id="0" w:name="_Toc58247237"/>
    </w:p>
    <w:p w14:paraId="5AA6CAE3" w14:textId="040FE34C" w:rsidR="003134C1" w:rsidRDefault="003134C1" w:rsidP="00F831E3">
      <w:pPr>
        <w:pStyle w:val="Heading1"/>
        <w:numPr>
          <w:ilvl w:val="0"/>
          <w:numId w:val="17"/>
        </w:numPr>
        <w:rPr>
          <w:rFonts w:ascii="Arial" w:hAnsi="Arial" w:cs="Arial"/>
          <w:b/>
          <w:bCs/>
          <w:color w:val="000000" w:themeColor="text1"/>
          <w:sz w:val="24"/>
          <w:szCs w:val="24"/>
        </w:rPr>
      </w:pPr>
      <w:r w:rsidRPr="009671F5">
        <w:rPr>
          <w:rFonts w:ascii="Arial" w:hAnsi="Arial" w:cs="Arial"/>
          <w:b/>
          <w:bCs/>
          <w:color w:val="000000" w:themeColor="text1"/>
          <w:sz w:val="24"/>
          <w:szCs w:val="24"/>
        </w:rPr>
        <w:t>Monitoring arrangements</w:t>
      </w:r>
      <w:bookmarkEnd w:id="0"/>
    </w:p>
    <w:p w14:paraId="4BC23D75" w14:textId="77777777" w:rsidR="003134C1" w:rsidRPr="00AD3E72" w:rsidRDefault="003134C1" w:rsidP="003134C1"/>
    <w:p w14:paraId="7A054D6A" w14:textId="77777777" w:rsidR="00F831E3" w:rsidRDefault="003134C1" w:rsidP="00F831E3">
      <w:pPr>
        <w:pStyle w:val="1bodycopy10pt"/>
        <w:rPr>
          <w:sz w:val="24"/>
        </w:rPr>
      </w:pPr>
      <w:r w:rsidRPr="009671F5">
        <w:rPr>
          <w:sz w:val="24"/>
        </w:rPr>
        <w:t xml:space="preserve">This document will be reviewed every year, but may be reviewed and updated more frequently if necessary. It will be reviewed by </w:t>
      </w:r>
      <w:r w:rsidRPr="00842ABE">
        <w:rPr>
          <w:b/>
          <w:bCs/>
          <w:i/>
          <w:iCs/>
          <w:sz w:val="24"/>
        </w:rPr>
        <w:t>Jack Birkenhead (Headteacher)</w:t>
      </w:r>
      <w:r>
        <w:rPr>
          <w:b/>
          <w:bCs/>
          <w:i/>
          <w:iCs/>
          <w:sz w:val="24"/>
        </w:rPr>
        <w:t xml:space="preserve"> and Rachel Smith (Senior Business Manager)</w:t>
      </w:r>
      <w:r>
        <w:rPr>
          <w:sz w:val="24"/>
        </w:rPr>
        <w:t>.</w:t>
      </w:r>
      <w:bookmarkStart w:id="1" w:name="_Toc58247238"/>
    </w:p>
    <w:p w14:paraId="6A11FCD4" w14:textId="77777777" w:rsidR="00F831E3" w:rsidRDefault="00F831E3" w:rsidP="00F831E3">
      <w:pPr>
        <w:pStyle w:val="1bodycopy10pt"/>
        <w:rPr>
          <w:sz w:val="24"/>
        </w:rPr>
      </w:pPr>
    </w:p>
    <w:p w14:paraId="5C90E845" w14:textId="7C22244A" w:rsidR="003134C1" w:rsidRPr="00F831E3" w:rsidRDefault="003134C1" w:rsidP="00F831E3">
      <w:pPr>
        <w:pStyle w:val="1bodycopy10pt"/>
        <w:numPr>
          <w:ilvl w:val="0"/>
          <w:numId w:val="17"/>
        </w:numPr>
        <w:rPr>
          <w:sz w:val="24"/>
        </w:rPr>
      </w:pPr>
      <w:r w:rsidRPr="009671F5">
        <w:rPr>
          <w:rFonts w:cs="Arial"/>
          <w:b/>
          <w:bCs/>
          <w:color w:val="000000" w:themeColor="text1"/>
          <w:sz w:val="24"/>
        </w:rPr>
        <w:t>Links with other policies</w:t>
      </w:r>
      <w:bookmarkEnd w:id="1"/>
    </w:p>
    <w:p w14:paraId="3E2B857E" w14:textId="77777777" w:rsidR="003134C1" w:rsidRPr="00AD3E72" w:rsidRDefault="003134C1" w:rsidP="003134C1"/>
    <w:p w14:paraId="26AD183A" w14:textId="6C4569BF" w:rsidR="003134C1" w:rsidRDefault="003134C1" w:rsidP="003134C1">
      <w:pPr>
        <w:pStyle w:val="1bodycopy10pt"/>
        <w:rPr>
          <w:sz w:val="24"/>
        </w:rPr>
      </w:pPr>
      <w:r w:rsidRPr="009671F5">
        <w:rPr>
          <w:sz w:val="24"/>
        </w:rPr>
        <w:t xml:space="preserve">This </w:t>
      </w:r>
      <w:r>
        <w:rPr>
          <w:sz w:val="24"/>
        </w:rPr>
        <w:t xml:space="preserve">Complaints and </w:t>
      </w:r>
      <w:r w:rsidR="00F831E3">
        <w:rPr>
          <w:sz w:val="24"/>
        </w:rPr>
        <w:t>Representations</w:t>
      </w:r>
      <w:r>
        <w:rPr>
          <w:sz w:val="24"/>
        </w:rPr>
        <w:t xml:space="preserve"> policy</w:t>
      </w:r>
      <w:r w:rsidRPr="009671F5">
        <w:rPr>
          <w:sz w:val="24"/>
        </w:rPr>
        <w:t xml:space="preserve"> is linked to the following policies and documents:</w:t>
      </w:r>
    </w:p>
    <w:p w14:paraId="3D1B540F" w14:textId="32E1F0AA" w:rsidR="003134C1" w:rsidRPr="009671F5" w:rsidRDefault="003134C1" w:rsidP="003134C1">
      <w:pPr>
        <w:pStyle w:val="1bodycopy10pt"/>
        <w:numPr>
          <w:ilvl w:val="0"/>
          <w:numId w:val="20"/>
        </w:numPr>
        <w:rPr>
          <w:sz w:val="24"/>
        </w:rPr>
      </w:pPr>
      <w:r>
        <w:rPr>
          <w:sz w:val="24"/>
        </w:rPr>
        <w:t xml:space="preserve">Employee handbook. </w:t>
      </w:r>
    </w:p>
    <w:p w14:paraId="27F04D24" w14:textId="48CC3093" w:rsidR="0063356E" w:rsidRPr="007226F3" w:rsidRDefault="0063356E" w:rsidP="00BE5DA9">
      <w:pPr>
        <w:spacing w:after="0"/>
        <w:jc w:val="both"/>
        <w:rPr>
          <w:rFonts w:ascii="Arial" w:eastAsia="BatangChe" w:hAnsi="Arial" w:cs="Arial"/>
          <w:b/>
          <w:sz w:val="24"/>
          <w:szCs w:val="24"/>
        </w:rPr>
      </w:pPr>
    </w:p>
    <w:p w14:paraId="5C705C38" w14:textId="5D8EA636" w:rsidR="0063356E" w:rsidRPr="007226F3" w:rsidRDefault="0063356E" w:rsidP="00BE5DA9">
      <w:pPr>
        <w:spacing w:after="0"/>
        <w:jc w:val="both"/>
        <w:rPr>
          <w:rFonts w:ascii="Arial" w:eastAsia="BatangChe" w:hAnsi="Arial" w:cs="Arial"/>
          <w:b/>
          <w:sz w:val="24"/>
          <w:szCs w:val="24"/>
        </w:rPr>
      </w:pPr>
    </w:p>
    <w:p w14:paraId="3C5BE9F2" w14:textId="77777777" w:rsidR="00CF0DD2" w:rsidRPr="007226F3" w:rsidRDefault="00CF0DD2">
      <w:pPr>
        <w:rPr>
          <w:rFonts w:ascii="Arial" w:eastAsia="BatangChe" w:hAnsi="Arial" w:cs="Arial"/>
          <w:b/>
          <w:color w:val="FF0000"/>
          <w:sz w:val="24"/>
          <w:szCs w:val="24"/>
        </w:rPr>
      </w:pPr>
      <w:r w:rsidRPr="007226F3">
        <w:rPr>
          <w:rFonts w:ascii="Arial" w:eastAsia="BatangChe" w:hAnsi="Arial" w:cs="Arial"/>
          <w:b/>
          <w:color w:val="FF0000"/>
          <w:sz w:val="24"/>
          <w:szCs w:val="24"/>
        </w:rPr>
        <w:br w:type="page"/>
      </w:r>
    </w:p>
    <w:p w14:paraId="26F74746" w14:textId="77777777" w:rsidR="00CF0DD2" w:rsidRPr="007226F3" w:rsidRDefault="00CF0DD2" w:rsidP="00CF0DD2">
      <w:pPr>
        <w:jc w:val="center"/>
        <w:rPr>
          <w:rFonts w:ascii="Arial" w:hAnsi="Arial" w:cs="Arial"/>
          <w:b/>
          <w:bCs/>
          <w:sz w:val="24"/>
          <w:szCs w:val="24"/>
          <w:u w:val="single"/>
        </w:rPr>
      </w:pPr>
      <w:r w:rsidRPr="007226F3">
        <w:rPr>
          <w:rFonts w:ascii="Arial" w:hAnsi="Arial" w:cs="Arial"/>
          <w:b/>
          <w:bCs/>
          <w:sz w:val="24"/>
          <w:szCs w:val="24"/>
          <w:u w:val="single"/>
        </w:rPr>
        <w:lastRenderedPageBreak/>
        <w:t>Roles and Responsibilities</w:t>
      </w:r>
    </w:p>
    <w:p w14:paraId="77760EDC" w14:textId="77777777" w:rsidR="00CF0DD2" w:rsidRPr="007226F3" w:rsidRDefault="00CF0DD2" w:rsidP="00CF0DD2">
      <w:r w:rsidRPr="007226F3">
        <w:rPr>
          <w:rFonts w:ascii="Arial" w:hAnsi="Arial" w:cs="Arial"/>
          <w:b/>
          <w:bCs/>
          <w:sz w:val="24"/>
          <w:szCs w:val="24"/>
        </w:rPr>
        <w:t>Complainant</w:t>
      </w:r>
    </w:p>
    <w:p w14:paraId="0725043D" w14:textId="77777777" w:rsidR="00CF0DD2" w:rsidRPr="007226F3" w:rsidRDefault="00CF0DD2" w:rsidP="00CF0DD2">
      <w:pPr>
        <w:jc w:val="both"/>
        <w:rPr>
          <w:rFonts w:ascii="Arial" w:hAnsi="Arial" w:cs="Arial"/>
          <w:sz w:val="24"/>
          <w:szCs w:val="24"/>
        </w:rPr>
      </w:pPr>
      <w:r w:rsidRPr="007226F3">
        <w:rPr>
          <w:rFonts w:ascii="Arial" w:hAnsi="Arial" w:cs="Arial"/>
          <w:sz w:val="24"/>
          <w:szCs w:val="24"/>
        </w:rPr>
        <w:t>The complainant will receive a more effective response to the complaint if they:</w:t>
      </w:r>
    </w:p>
    <w:p w14:paraId="32204472" w14:textId="77777777" w:rsidR="00CF0DD2" w:rsidRPr="002B2500" w:rsidRDefault="00CF0DD2" w:rsidP="002B2500">
      <w:pPr>
        <w:pStyle w:val="ListParagraph"/>
        <w:numPr>
          <w:ilvl w:val="0"/>
          <w:numId w:val="22"/>
        </w:numPr>
        <w:suppressAutoHyphens/>
        <w:autoSpaceDN w:val="0"/>
        <w:spacing w:after="160"/>
        <w:jc w:val="both"/>
        <w:textAlignment w:val="baseline"/>
        <w:rPr>
          <w:rFonts w:ascii="Arial" w:hAnsi="Arial" w:cs="Arial"/>
          <w:sz w:val="24"/>
          <w:szCs w:val="24"/>
        </w:rPr>
      </w:pPr>
      <w:r w:rsidRPr="002B2500">
        <w:rPr>
          <w:rFonts w:ascii="Arial" w:hAnsi="Arial" w:cs="Arial"/>
          <w:sz w:val="24"/>
          <w:szCs w:val="24"/>
        </w:rPr>
        <w:t>Explain the complaint in full as early as possible</w:t>
      </w:r>
    </w:p>
    <w:p w14:paraId="1AEE8A4E" w14:textId="28ECBA58" w:rsidR="00CF0DD2" w:rsidRPr="002B2500" w:rsidRDefault="00CF0DD2" w:rsidP="002B2500">
      <w:pPr>
        <w:pStyle w:val="ListParagraph"/>
        <w:numPr>
          <w:ilvl w:val="0"/>
          <w:numId w:val="22"/>
        </w:numPr>
        <w:suppressAutoHyphens/>
        <w:autoSpaceDN w:val="0"/>
        <w:spacing w:after="160"/>
        <w:jc w:val="both"/>
        <w:textAlignment w:val="baseline"/>
        <w:rPr>
          <w:rFonts w:ascii="Arial" w:hAnsi="Arial" w:cs="Arial"/>
          <w:sz w:val="24"/>
          <w:szCs w:val="24"/>
        </w:rPr>
      </w:pPr>
      <w:r w:rsidRPr="002B2500">
        <w:rPr>
          <w:rFonts w:ascii="Arial" w:hAnsi="Arial" w:cs="Arial"/>
          <w:sz w:val="24"/>
          <w:szCs w:val="24"/>
        </w:rPr>
        <w:t>Co-operate with Roselyn House School in seeking a solution to the complaint</w:t>
      </w:r>
    </w:p>
    <w:p w14:paraId="4C3C915A" w14:textId="77777777" w:rsidR="00CF0DD2" w:rsidRPr="002B2500" w:rsidRDefault="00CF0DD2" w:rsidP="002B2500">
      <w:pPr>
        <w:pStyle w:val="ListParagraph"/>
        <w:numPr>
          <w:ilvl w:val="0"/>
          <w:numId w:val="22"/>
        </w:numPr>
        <w:suppressAutoHyphens/>
        <w:autoSpaceDN w:val="0"/>
        <w:spacing w:after="160"/>
        <w:jc w:val="both"/>
        <w:textAlignment w:val="baseline"/>
        <w:rPr>
          <w:rFonts w:ascii="Arial" w:hAnsi="Arial" w:cs="Arial"/>
          <w:sz w:val="24"/>
          <w:szCs w:val="24"/>
        </w:rPr>
      </w:pPr>
      <w:r w:rsidRPr="002B2500">
        <w:rPr>
          <w:rFonts w:ascii="Arial" w:hAnsi="Arial" w:cs="Arial"/>
          <w:sz w:val="24"/>
          <w:szCs w:val="24"/>
        </w:rPr>
        <w:t>Respond promptly to requests for information or meetings in agreeing the details of the complaint</w:t>
      </w:r>
    </w:p>
    <w:p w14:paraId="4AA0FA51" w14:textId="77777777" w:rsidR="00CF0DD2" w:rsidRPr="002B2500" w:rsidRDefault="00CF0DD2" w:rsidP="002B2500">
      <w:pPr>
        <w:pStyle w:val="ListParagraph"/>
        <w:numPr>
          <w:ilvl w:val="0"/>
          <w:numId w:val="22"/>
        </w:numPr>
        <w:suppressAutoHyphens/>
        <w:autoSpaceDN w:val="0"/>
        <w:spacing w:after="160"/>
        <w:jc w:val="both"/>
        <w:textAlignment w:val="baseline"/>
        <w:rPr>
          <w:rFonts w:ascii="Arial" w:hAnsi="Arial" w:cs="Arial"/>
          <w:sz w:val="24"/>
          <w:szCs w:val="24"/>
        </w:rPr>
      </w:pPr>
      <w:r w:rsidRPr="002B2500">
        <w:rPr>
          <w:rFonts w:ascii="Arial" w:hAnsi="Arial" w:cs="Arial"/>
          <w:sz w:val="24"/>
          <w:szCs w:val="24"/>
        </w:rPr>
        <w:t>Ask for assistance as needed</w:t>
      </w:r>
    </w:p>
    <w:p w14:paraId="1CAFE05A" w14:textId="77777777" w:rsidR="00CF0DD2" w:rsidRPr="002B2500" w:rsidRDefault="00CF0DD2" w:rsidP="002B2500">
      <w:pPr>
        <w:pStyle w:val="ListParagraph"/>
        <w:numPr>
          <w:ilvl w:val="0"/>
          <w:numId w:val="22"/>
        </w:numPr>
        <w:suppressAutoHyphens/>
        <w:autoSpaceDN w:val="0"/>
        <w:spacing w:after="160"/>
        <w:jc w:val="both"/>
        <w:textAlignment w:val="baseline"/>
        <w:rPr>
          <w:rFonts w:ascii="Arial" w:hAnsi="Arial" w:cs="Arial"/>
          <w:sz w:val="24"/>
          <w:szCs w:val="24"/>
        </w:rPr>
      </w:pPr>
      <w:r w:rsidRPr="002B2500">
        <w:rPr>
          <w:rFonts w:ascii="Arial" w:hAnsi="Arial" w:cs="Arial"/>
          <w:sz w:val="24"/>
          <w:szCs w:val="24"/>
        </w:rPr>
        <w:t>Treat all those involved in the complaint with respect</w:t>
      </w:r>
    </w:p>
    <w:p w14:paraId="223E97E4" w14:textId="30106787" w:rsidR="00CF0DD2" w:rsidRPr="002B2500" w:rsidRDefault="00CF0DD2" w:rsidP="002B2500">
      <w:pPr>
        <w:pStyle w:val="ListParagraph"/>
        <w:numPr>
          <w:ilvl w:val="0"/>
          <w:numId w:val="22"/>
        </w:numPr>
        <w:suppressAutoHyphens/>
        <w:autoSpaceDN w:val="0"/>
        <w:spacing w:after="160"/>
        <w:jc w:val="both"/>
        <w:textAlignment w:val="baseline"/>
        <w:rPr>
          <w:rFonts w:ascii="Arial" w:hAnsi="Arial" w:cs="Arial"/>
          <w:sz w:val="24"/>
          <w:szCs w:val="24"/>
        </w:rPr>
      </w:pPr>
      <w:r w:rsidRPr="002B2500">
        <w:rPr>
          <w:rFonts w:ascii="Arial" w:hAnsi="Arial" w:cs="Arial"/>
          <w:sz w:val="24"/>
          <w:szCs w:val="24"/>
        </w:rPr>
        <w:t xml:space="preserve">Refrain from publicising the details of their complaint on </w:t>
      </w:r>
      <w:r w:rsidR="00275AFB" w:rsidRPr="002B2500">
        <w:rPr>
          <w:rFonts w:ascii="Arial" w:hAnsi="Arial" w:cs="Arial"/>
          <w:sz w:val="24"/>
          <w:szCs w:val="24"/>
        </w:rPr>
        <w:t>social media</w:t>
      </w:r>
      <w:r w:rsidRPr="002B2500">
        <w:rPr>
          <w:rFonts w:ascii="Arial" w:hAnsi="Arial" w:cs="Arial"/>
          <w:sz w:val="24"/>
          <w:szCs w:val="24"/>
        </w:rPr>
        <w:t xml:space="preserve"> and respect confidentiality.</w:t>
      </w:r>
    </w:p>
    <w:p w14:paraId="348CD629" w14:textId="77777777" w:rsidR="00CF0DD2" w:rsidRPr="007226F3" w:rsidRDefault="00CF0DD2" w:rsidP="00CF0DD2">
      <w:pPr>
        <w:jc w:val="both"/>
      </w:pPr>
      <w:r w:rsidRPr="007226F3">
        <w:rPr>
          <w:rFonts w:ascii="Arial" w:hAnsi="Arial" w:cs="Arial"/>
          <w:b/>
          <w:bCs/>
          <w:sz w:val="24"/>
          <w:szCs w:val="24"/>
        </w:rPr>
        <w:t>Investigator</w:t>
      </w:r>
    </w:p>
    <w:p w14:paraId="1A00B159" w14:textId="77777777" w:rsidR="00CF0DD2" w:rsidRPr="007226F3" w:rsidRDefault="00CF0DD2" w:rsidP="00CF0DD2">
      <w:pPr>
        <w:jc w:val="both"/>
        <w:rPr>
          <w:rFonts w:ascii="Arial" w:hAnsi="Arial" w:cs="Arial"/>
          <w:sz w:val="24"/>
          <w:szCs w:val="24"/>
        </w:rPr>
      </w:pPr>
      <w:r w:rsidRPr="007226F3">
        <w:rPr>
          <w:rFonts w:ascii="Arial" w:hAnsi="Arial" w:cs="Arial"/>
          <w:sz w:val="24"/>
          <w:szCs w:val="24"/>
        </w:rPr>
        <w:t>The investigator’s role is to establish the facts relevant to the complaint by:</w:t>
      </w:r>
    </w:p>
    <w:p w14:paraId="27A05DA1" w14:textId="77777777" w:rsidR="00CF0DD2" w:rsidRPr="007226F3" w:rsidRDefault="00CF0DD2" w:rsidP="002B2500">
      <w:pPr>
        <w:pStyle w:val="ListParagraph"/>
        <w:numPr>
          <w:ilvl w:val="0"/>
          <w:numId w:val="25"/>
        </w:numPr>
        <w:suppressAutoHyphens/>
        <w:autoSpaceDN w:val="0"/>
        <w:spacing w:after="160"/>
        <w:contextualSpacing w:val="0"/>
        <w:jc w:val="both"/>
        <w:textAlignment w:val="baseline"/>
        <w:rPr>
          <w:rFonts w:ascii="Arial" w:hAnsi="Arial" w:cs="Arial"/>
          <w:sz w:val="24"/>
          <w:szCs w:val="24"/>
        </w:rPr>
      </w:pPr>
      <w:r w:rsidRPr="007226F3">
        <w:rPr>
          <w:rFonts w:ascii="Arial" w:hAnsi="Arial" w:cs="Arial"/>
          <w:sz w:val="24"/>
          <w:szCs w:val="24"/>
        </w:rPr>
        <w:t>Providing a comprehensive, open, transparent and fair consideration of the complaint through:</w:t>
      </w:r>
    </w:p>
    <w:p w14:paraId="4E34A91A" w14:textId="77777777" w:rsidR="00CF0DD2" w:rsidRPr="002B2500" w:rsidRDefault="00CF0DD2" w:rsidP="002B2500">
      <w:pPr>
        <w:pStyle w:val="ListParagraph"/>
        <w:numPr>
          <w:ilvl w:val="0"/>
          <w:numId w:val="25"/>
        </w:numPr>
        <w:suppressAutoHyphens/>
        <w:autoSpaceDN w:val="0"/>
        <w:spacing w:after="160"/>
        <w:jc w:val="both"/>
        <w:textAlignment w:val="baseline"/>
        <w:rPr>
          <w:rFonts w:ascii="Arial" w:hAnsi="Arial" w:cs="Arial"/>
          <w:sz w:val="24"/>
          <w:szCs w:val="24"/>
        </w:rPr>
      </w:pPr>
      <w:r w:rsidRPr="002B2500">
        <w:rPr>
          <w:rFonts w:ascii="Arial" w:hAnsi="Arial" w:cs="Arial"/>
          <w:sz w:val="24"/>
          <w:szCs w:val="24"/>
        </w:rPr>
        <w:t>Sensitive and thorough interviewing of the complainant to establish what has happened and who has been involved</w:t>
      </w:r>
    </w:p>
    <w:p w14:paraId="55482C73" w14:textId="77777777" w:rsidR="00CF0DD2" w:rsidRPr="002B2500" w:rsidRDefault="00CF0DD2" w:rsidP="002B2500">
      <w:pPr>
        <w:pStyle w:val="ListParagraph"/>
        <w:numPr>
          <w:ilvl w:val="0"/>
          <w:numId w:val="25"/>
        </w:numPr>
        <w:suppressAutoHyphens/>
        <w:autoSpaceDN w:val="0"/>
        <w:spacing w:after="160"/>
        <w:jc w:val="both"/>
        <w:textAlignment w:val="baseline"/>
        <w:rPr>
          <w:rFonts w:ascii="Arial" w:hAnsi="Arial" w:cs="Arial"/>
          <w:sz w:val="24"/>
          <w:szCs w:val="24"/>
        </w:rPr>
      </w:pPr>
      <w:r w:rsidRPr="002B2500">
        <w:rPr>
          <w:rFonts w:ascii="Arial" w:hAnsi="Arial" w:cs="Arial"/>
          <w:sz w:val="24"/>
          <w:szCs w:val="24"/>
        </w:rPr>
        <w:t>Interviewing staff and children/young people and any other people relevant to the complaint</w:t>
      </w:r>
    </w:p>
    <w:p w14:paraId="4CDE2818" w14:textId="77777777" w:rsidR="00CF0DD2" w:rsidRPr="002B2500" w:rsidRDefault="00CF0DD2" w:rsidP="002B2500">
      <w:pPr>
        <w:pStyle w:val="ListParagraph"/>
        <w:numPr>
          <w:ilvl w:val="0"/>
          <w:numId w:val="25"/>
        </w:numPr>
        <w:suppressAutoHyphens/>
        <w:autoSpaceDN w:val="0"/>
        <w:spacing w:after="160"/>
        <w:jc w:val="both"/>
        <w:textAlignment w:val="baseline"/>
        <w:rPr>
          <w:rFonts w:ascii="Arial" w:hAnsi="Arial" w:cs="Arial"/>
          <w:sz w:val="24"/>
          <w:szCs w:val="24"/>
        </w:rPr>
      </w:pPr>
      <w:r w:rsidRPr="002B2500">
        <w:rPr>
          <w:rFonts w:ascii="Arial" w:hAnsi="Arial" w:cs="Arial"/>
          <w:sz w:val="24"/>
          <w:szCs w:val="24"/>
        </w:rPr>
        <w:t>Consideration of records and other relevant information</w:t>
      </w:r>
    </w:p>
    <w:p w14:paraId="01B50547" w14:textId="77777777" w:rsidR="00CF0DD2" w:rsidRPr="002B2500" w:rsidRDefault="00CF0DD2" w:rsidP="002B2500">
      <w:pPr>
        <w:pStyle w:val="ListParagraph"/>
        <w:numPr>
          <w:ilvl w:val="0"/>
          <w:numId w:val="25"/>
        </w:numPr>
        <w:suppressAutoHyphens/>
        <w:autoSpaceDN w:val="0"/>
        <w:spacing w:after="160"/>
        <w:jc w:val="both"/>
        <w:textAlignment w:val="baseline"/>
        <w:rPr>
          <w:rFonts w:ascii="Arial" w:hAnsi="Arial" w:cs="Arial"/>
          <w:sz w:val="24"/>
          <w:szCs w:val="24"/>
        </w:rPr>
      </w:pPr>
      <w:r w:rsidRPr="002B2500">
        <w:rPr>
          <w:rFonts w:ascii="Arial" w:hAnsi="Arial" w:cs="Arial"/>
          <w:sz w:val="24"/>
          <w:szCs w:val="24"/>
        </w:rPr>
        <w:t>Analysing information.</w:t>
      </w:r>
    </w:p>
    <w:p w14:paraId="18981F21" w14:textId="77777777" w:rsidR="00CF0DD2" w:rsidRPr="007226F3" w:rsidRDefault="00CF0DD2" w:rsidP="00CF0DD2">
      <w:pPr>
        <w:jc w:val="both"/>
        <w:rPr>
          <w:rFonts w:ascii="Arial" w:hAnsi="Arial" w:cs="Arial"/>
          <w:sz w:val="24"/>
          <w:szCs w:val="24"/>
        </w:rPr>
      </w:pPr>
      <w:r w:rsidRPr="007226F3">
        <w:rPr>
          <w:rFonts w:ascii="Arial" w:hAnsi="Arial" w:cs="Arial"/>
          <w:sz w:val="24"/>
          <w:szCs w:val="24"/>
        </w:rPr>
        <w:t>The investigator should:</w:t>
      </w:r>
    </w:p>
    <w:p w14:paraId="1EEF0085" w14:textId="77777777" w:rsidR="00CF0DD2" w:rsidRPr="002B2500" w:rsidRDefault="00CF0DD2" w:rsidP="002B2500">
      <w:pPr>
        <w:pStyle w:val="ListParagraph"/>
        <w:numPr>
          <w:ilvl w:val="0"/>
          <w:numId w:val="26"/>
        </w:numPr>
        <w:suppressAutoHyphens/>
        <w:autoSpaceDN w:val="0"/>
        <w:spacing w:after="160"/>
        <w:jc w:val="both"/>
        <w:textAlignment w:val="baseline"/>
        <w:rPr>
          <w:rFonts w:ascii="Arial" w:hAnsi="Arial" w:cs="Arial"/>
          <w:sz w:val="24"/>
          <w:szCs w:val="24"/>
        </w:rPr>
      </w:pPr>
      <w:r w:rsidRPr="002B2500">
        <w:rPr>
          <w:rFonts w:ascii="Arial" w:hAnsi="Arial" w:cs="Arial"/>
          <w:sz w:val="24"/>
          <w:szCs w:val="24"/>
        </w:rPr>
        <w:t>Conduct interviews with an open mind and be prepared to persist in the questioning</w:t>
      </w:r>
    </w:p>
    <w:p w14:paraId="51F3BC64" w14:textId="77777777" w:rsidR="00CF0DD2" w:rsidRPr="002B2500" w:rsidRDefault="00CF0DD2" w:rsidP="002B2500">
      <w:pPr>
        <w:pStyle w:val="ListParagraph"/>
        <w:numPr>
          <w:ilvl w:val="0"/>
          <w:numId w:val="26"/>
        </w:numPr>
        <w:suppressAutoHyphens/>
        <w:autoSpaceDN w:val="0"/>
        <w:spacing w:after="160"/>
        <w:jc w:val="both"/>
        <w:textAlignment w:val="baseline"/>
        <w:rPr>
          <w:rFonts w:ascii="Arial" w:hAnsi="Arial" w:cs="Arial"/>
          <w:sz w:val="24"/>
          <w:szCs w:val="24"/>
        </w:rPr>
      </w:pPr>
      <w:r w:rsidRPr="002B2500">
        <w:rPr>
          <w:rFonts w:ascii="Arial" w:hAnsi="Arial" w:cs="Arial"/>
          <w:sz w:val="24"/>
          <w:szCs w:val="24"/>
        </w:rPr>
        <w:t>Keep notes of interviews or arrange for an independent note taker to record minutes of the meeting</w:t>
      </w:r>
    </w:p>
    <w:p w14:paraId="0E8F2C83" w14:textId="77777777" w:rsidR="00CF0DD2" w:rsidRPr="002B2500" w:rsidRDefault="00CF0DD2" w:rsidP="002B2500">
      <w:pPr>
        <w:pStyle w:val="ListParagraph"/>
        <w:numPr>
          <w:ilvl w:val="0"/>
          <w:numId w:val="26"/>
        </w:numPr>
        <w:suppressAutoHyphens/>
        <w:autoSpaceDN w:val="0"/>
        <w:spacing w:after="160"/>
        <w:jc w:val="both"/>
        <w:textAlignment w:val="baseline"/>
        <w:rPr>
          <w:rFonts w:ascii="Arial" w:hAnsi="Arial" w:cs="Arial"/>
          <w:sz w:val="24"/>
          <w:szCs w:val="24"/>
        </w:rPr>
      </w:pPr>
      <w:r w:rsidRPr="002B2500">
        <w:rPr>
          <w:rFonts w:ascii="Arial" w:hAnsi="Arial" w:cs="Arial"/>
          <w:sz w:val="24"/>
          <w:szCs w:val="24"/>
        </w:rPr>
        <w:t>Ensure that any papers produced during the investigation are kept securely pending any appeal</w:t>
      </w:r>
    </w:p>
    <w:p w14:paraId="25AB4B73" w14:textId="77777777" w:rsidR="00CF0DD2" w:rsidRPr="002B2500" w:rsidRDefault="00CF0DD2" w:rsidP="002B2500">
      <w:pPr>
        <w:pStyle w:val="ListParagraph"/>
        <w:numPr>
          <w:ilvl w:val="0"/>
          <w:numId w:val="26"/>
        </w:numPr>
        <w:suppressAutoHyphens/>
        <w:autoSpaceDN w:val="0"/>
        <w:spacing w:after="160"/>
        <w:jc w:val="both"/>
        <w:textAlignment w:val="baseline"/>
        <w:rPr>
          <w:rFonts w:ascii="Arial" w:hAnsi="Arial" w:cs="Arial"/>
          <w:sz w:val="24"/>
          <w:szCs w:val="24"/>
        </w:rPr>
      </w:pPr>
      <w:r w:rsidRPr="002B2500">
        <w:rPr>
          <w:rFonts w:ascii="Arial" w:hAnsi="Arial" w:cs="Arial"/>
          <w:sz w:val="24"/>
          <w:szCs w:val="24"/>
        </w:rPr>
        <w:t>Be mindful of the timescales to respond</w:t>
      </w:r>
    </w:p>
    <w:p w14:paraId="377A348C" w14:textId="77777777" w:rsidR="00CF0DD2" w:rsidRPr="002B2500" w:rsidRDefault="00CF0DD2" w:rsidP="002B2500">
      <w:pPr>
        <w:pStyle w:val="ListParagraph"/>
        <w:numPr>
          <w:ilvl w:val="0"/>
          <w:numId w:val="26"/>
        </w:numPr>
        <w:suppressAutoHyphens/>
        <w:autoSpaceDN w:val="0"/>
        <w:spacing w:after="160"/>
        <w:jc w:val="both"/>
        <w:textAlignment w:val="baseline"/>
        <w:rPr>
          <w:rFonts w:ascii="Arial" w:hAnsi="Arial" w:cs="Arial"/>
          <w:sz w:val="24"/>
          <w:szCs w:val="24"/>
        </w:rPr>
      </w:pPr>
      <w:r w:rsidRPr="002B2500">
        <w:rPr>
          <w:rFonts w:ascii="Arial" w:hAnsi="Arial" w:cs="Arial"/>
          <w:sz w:val="24"/>
          <w:szCs w:val="24"/>
        </w:rPr>
        <w:t>Prepare a comprehensive report for the Head Teacher or complaints committee that sets out the facts, identifies solutions and recommends courses of action to resolve problems.</w:t>
      </w:r>
    </w:p>
    <w:p w14:paraId="663EBA6B" w14:textId="416423C9" w:rsidR="00CF0DD2" w:rsidRDefault="00CF0DD2" w:rsidP="00CF0DD2">
      <w:pPr>
        <w:jc w:val="both"/>
        <w:rPr>
          <w:rFonts w:ascii="Arial" w:hAnsi="Arial" w:cs="Arial"/>
          <w:sz w:val="24"/>
          <w:szCs w:val="24"/>
        </w:rPr>
      </w:pPr>
      <w:r>
        <w:rPr>
          <w:rFonts w:ascii="Arial" w:hAnsi="Arial" w:cs="Arial"/>
          <w:sz w:val="24"/>
          <w:szCs w:val="24"/>
        </w:rPr>
        <w:t>The Head Teacher or complaints committee will then determine whether to uphold or dismiss the complaint and communicate that decision to the complainant, providing the appropriate escalation details.</w:t>
      </w:r>
    </w:p>
    <w:p w14:paraId="2F3D5EBB" w14:textId="77777777" w:rsidR="002B2500" w:rsidRDefault="002B2500" w:rsidP="00CF0DD2">
      <w:pPr>
        <w:jc w:val="both"/>
        <w:rPr>
          <w:rFonts w:ascii="Arial" w:hAnsi="Arial" w:cs="Arial"/>
          <w:sz w:val="24"/>
          <w:szCs w:val="24"/>
        </w:rPr>
      </w:pPr>
    </w:p>
    <w:p w14:paraId="4116E3C3" w14:textId="77777777" w:rsidR="00CF0DD2" w:rsidRDefault="00CF0DD2" w:rsidP="00CF0DD2">
      <w:pPr>
        <w:jc w:val="both"/>
      </w:pPr>
      <w:r>
        <w:rPr>
          <w:rFonts w:ascii="Arial" w:hAnsi="Arial" w:cs="Arial"/>
          <w:b/>
          <w:bCs/>
          <w:sz w:val="24"/>
          <w:szCs w:val="24"/>
        </w:rPr>
        <w:lastRenderedPageBreak/>
        <w:t xml:space="preserve">Complaints Co-ordinator </w:t>
      </w:r>
      <w:r>
        <w:rPr>
          <w:rFonts w:ascii="Arial" w:hAnsi="Arial" w:cs="Arial"/>
          <w:sz w:val="24"/>
          <w:szCs w:val="24"/>
        </w:rPr>
        <w:t>(this could be the Head Teacher)</w:t>
      </w:r>
    </w:p>
    <w:p w14:paraId="262C7753" w14:textId="77777777" w:rsidR="00CF0DD2" w:rsidRDefault="00CF0DD2" w:rsidP="00CF0DD2">
      <w:pPr>
        <w:jc w:val="both"/>
        <w:rPr>
          <w:rFonts w:ascii="Arial" w:hAnsi="Arial" w:cs="Arial"/>
          <w:sz w:val="24"/>
          <w:szCs w:val="24"/>
        </w:rPr>
      </w:pPr>
      <w:r>
        <w:rPr>
          <w:rFonts w:ascii="Arial" w:hAnsi="Arial" w:cs="Arial"/>
          <w:sz w:val="24"/>
          <w:szCs w:val="24"/>
        </w:rPr>
        <w:t>The complaints co-ordinator should:</w:t>
      </w:r>
    </w:p>
    <w:p w14:paraId="12EA6992" w14:textId="77777777" w:rsidR="00CF0DD2" w:rsidRDefault="00CF0DD2" w:rsidP="002B2500">
      <w:pPr>
        <w:pStyle w:val="ListParagraph"/>
        <w:numPr>
          <w:ilvl w:val="0"/>
          <w:numId w:val="27"/>
        </w:numPr>
        <w:suppressAutoHyphens/>
        <w:autoSpaceDN w:val="0"/>
        <w:spacing w:after="160"/>
        <w:contextualSpacing w:val="0"/>
        <w:jc w:val="both"/>
        <w:textAlignment w:val="baseline"/>
        <w:rPr>
          <w:rFonts w:ascii="Arial" w:hAnsi="Arial" w:cs="Arial"/>
          <w:sz w:val="24"/>
          <w:szCs w:val="24"/>
        </w:rPr>
      </w:pPr>
      <w:r>
        <w:rPr>
          <w:rFonts w:ascii="Arial" w:hAnsi="Arial" w:cs="Arial"/>
          <w:sz w:val="24"/>
          <w:szCs w:val="24"/>
        </w:rPr>
        <w:t>Ensure that the complaint is fully updated at each stage of the procedure</w:t>
      </w:r>
    </w:p>
    <w:p w14:paraId="45E0C547" w14:textId="77777777" w:rsidR="00CF0DD2" w:rsidRDefault="00CF0DD2" w:rsidP="002B2500">
      <w:pPr>
        <w:pStyle w:val="ListParagraph"/>
        <w:numPr>
          <w:ilvl w:val="0"/>
          <w:numId w:val="27"/>
        </w:numPr>
        <w:suppressAutoHyphens/>
        <w:autoSpaceDN w:val="0"/>
        <w:spacing w:after="160"/>
        <w:contextualSpacing w:val="0"/>
        <w:jc w:val="both"/>
        <w:textAlignment w:val="baseline"/>
        <w:rPr>
          <w:rFonts w:ascii="Arial" w:hAnsi="Arial" w:cs="Arial"/>
          <w:sz w:val="24"/>
          <w:szCs w:val="24"/>
        </w:rPr>
      </w:pPr>
      <w:r>
        <w:rPr>
          <w:rFonts w:ascii="Arial" w:hAnsi="Arial" w:cs="Arial"/>
          <w:sz w:val="24"/>
          <w:szCs w:val="24"/>
        </w:rPr>
        <w:t>Liaise with staff members, Head Teacher, Chair of Governors, Clerk and LAs (if appropriate) to ensure the smooth running of the complaints procedure</w:t>
      </w:r>
    </w:p>
    <w:p w14:paraId="5AFD1A52" w14:textId="77777777" w:rsidR="00CF0DD2" w:rsidRDefault="00CF0DD2" w:rsidP="002B2500">
      <w:pPr>
        <w:pStyle w:val="ListParagraph"/>
        <w:numPr>
          <w:ilvl w:val="0"/>
          <w:numId w:val="27"/>
        </w:numPr>
        <w:suppressAutoHyphens/>
        <w:autoSpaceDN w:val="0"/>
        <w:spacing w:after="160"/>
        <w:contextualSpacing w:val="0"/>
        <w:jc w:val="both"/>
        <w:textAlignment w:val="baseline"/>
        <w:rPr>
          <w:rFonts w:ascii="Arial" w:hAnsi="Arial" w:cs="Arial"/>
          <w:sz w:val="24"/>
          <w:szCs w:val="24"/>
        </w:rPr>
      </w:pPr>
      <w:r>
        <w:rPr>
          <w:rFonts w:ascii="Arial" w:hAnsi="Arial" w:cs="Arial"/>
          <w:sz w:val="24"/>
          <w:szCs w:val="24"/>
        </w:rPr>
        <w:t>Be aware of issues regarding</w:t>
      </w:r>
    </w:p>
    <w:p w14:paraId="3AE79A59" w14:textId="77777777" w:rsidR="00CF0DD2" w:rsidRPr="002B2500" w:rsidRDefault="00CF0DD2" w:rsidP="002B2500">
      <w:pPr>
        <w:pStyle w:val="ListParagraph"/>
        <w:numPr>
          <w:ilvl w:val="0"/>
          <w:numId w:val="27"/>
        </w:numPr>
        <w:suppressAutoHyphens/>
        <w:autoSpaceDN w:val="0"/>
        <w:spacing w:after="160"/>
        <w:jc w:val="both"/>
        <w:textAlignment w:val="baseline"/>
        <w:rPr>
          <w:rFonts w:ascii="Arial" w:hAnsi="Arial" w:cs="Arial"/>
          <w:sz w:val="24"/>
          <w:szCs w:val="24"/>
        </w:rPr>
      </w:pPr>
      <w:r w:rsidRPr="002B2500">
        <w:rPr>
          <w:rFonts w:ascii="Arial" w:hAnsi="Arial" w:cs="Arial"/>
          <w:sz w:val="24"/>
          <w:szCs w:val="24"/>
        </w:rPr>
        <w:t>Sharing third party information</w:t>
      </w:r>
    </w:p>
    <w:p w14:paraId="62192B03" w14:textId="633E500F" w:rsidR="00CF0DD2" w:rsidRPr="002B2500" w:rsidRDefault="00CF0DD2" w:rsidP="002B2500">
      <w:pPr>
        <w:pStyle w:val="ListParagraph"/>
        <w:numPr>
          <w:ilvl w:val="0"/>
          <w:numId w:val="27"/>
        </w:numPr>
        <w:suppressAutoHyphens/>
        <w:autoSpaceDN w:val="0"/>
        <w:spacing w:after="160"/>
        <w:jc w:val="both"/>
        <w:textAlignment w:val="baseline"/>
        <w:rPr>
          <w:rFonts w:ascii="Arial" w:hAnsi="Arial" w:cs="Arial"/>
          <w:sz w:val="24"/>
          <w:szCs w:val="24"/>
        </w:rPr>
      </w:pPr>
      <w:r w:rsidRPr="002B2500">
        <w:rPr>
          <w:rFonts w:ascii="Arial" w:hAnsi="Arial" w:cs="Arial"/>
          <w:sz w:val="24"/>
          <w:szCs w:val="24"/>
        </w:rPr>
        <w:t>Additional support</w:t>
      </w:r>
      <w:r w:rsidR="009D74D5" w:rsidRPr="002B2500">
        <w:rPr>
          <w:rFonts w:ascii="Arial" w:hAnsi="Arial" w:cs="Arial"/>
          <w:sz w:val="24"/>
          <w:szCs w:val="24"/>
        </w:rPr>
        <w:t xml:space="preserve">. </w:t>
      </w:r>
      <w:r w:rsidRPr="002B2500">
        <w:rPr>
          <w:rFonts w:ascii="Arial" w:hAnsi="Arial" w:cs="Arial"/>
          <w:sz w:val="24"/>
          <w:szCs w:val="24"/>
        </w:rPr>
        <w:t>This may be needed by complainants when making a complaint including interpretation support or where the complainant is a child or young person</w:t>
      </w:r>
    </w:p>
    <w:p w14:paraId="7A93F464" w14:textId="77777777" w:rsidR="00CF0DD2" w:rsidRDefault="00CF0DD2" w:rsidP="002B2500">
      <w:pPr>
        <w:pStyle w:val="ListParagraph"/>
        <w:numPr>
          <w:ilvl w:val="0"/>
          <w:numId w:val="27"/>
        </w:numPr>
        <w:suppressAutoHyphens/>
        <w:autoSpaceDN w:val="0"/>
        <w:spacing w:after="160"/>
        <w:contextualSpacing w:val="0"/>
        <w:jc w:val="both"/>
        <w:textAlignment w:val="baseline"/>
        <w:rPr>
          <w:rFonts w:ascii="Arial" w:hAnsi="Arial" w:cs="Arial"/>
          <w:sz w:val="24"/>
          <w:szCs w:val="24"/>
        </w:rPr>
      </w:pPr>
      <w:r>
        <w:rPr>
          <w:rFonts w:ascii="Arial" w:hAnsi="Arial" w:cs="Arial"/>
          <w:sz w:val="24"/>
          <w:szCs w:val="24"/>
        </w:rPr>
        <w:t>Keep records</w:t>
      </w:r>
    </w:p>
    <w:p w14:paraId="1913AC86" w14:textId="468C6714" w:rsidR="00CF0DD2" w:rsidRDefault="00CF0DD2" w:rsidP="002B2500">
      <w:pPr>
        <w:pStyle w:val="ListParagraph"/>
        <w:numPr>
          <w:ilvl w:val="0"/>
          <w:numId w:val="27"/>
        </w:numPr>
        <w:suppressAutoHyphens/>
        <w:autoSpaceDN w:val="0"/>
        <w:spacing w:after="160"/>
        <w:contextualSpacing w:val="0"/>
        <w:jc w:val="both"/>
        <w:textAlignment w:val="baseline"/>
        <w:rPr>
          <w:rFonts w:ascii="Arial" w:hAnsi="Arial" w:cs="Arial"/>
          <w:sz w:val="24"/>
          <w:szCs w:val="24"/>
        </w:rPr>
      </w:pPr>
      <w:r>
        <w:rPr>
          <w:rFonts w:ascii="Arial" w:hAnsi="Arial" w:cs="Arial"/>
          <w:sz w:val="24"/>
          <w:szCs w:val="24"/>
        </w:rPr>
        <w:t xml:space="preserve">Ensure that all people involved in the complaint procedure are aware of their legal rights and duties, including </w:t>
      </w:r>
      <w:r w:rsidR="00776420">
        <w:rPr>
          <w:rFonts w:ascii="Arial" w:hAnsi="Arial" w:cs="Arial"/>
          <w:sz w:val="24"/>
          <w:szCs w:val="24"/>
        </w:rPr>
        <w:t>any</w:t>
      </w:r>
      <w:r>
        <w:rPr>
          <w:rFonts w:ascii="Arial" w:hAnsi="Arial" w:cs="Arial"/>
          <w:sz w:val="24"/>
          <w:szCs w:val="24"/>
        </w:rPr>
        <w:t xml:space="preserve"> legislation relating to school complaints, education law, the Equality Act 2010, the Freedom of Information Act 2000, the Data Protection Act (DPA) 2018 and the General Data Protection Regulations (GDPR)</w:t>
      </w:r>
    </w:p>
    <w:p w14:paraId="22CE3E77" w14:textId="77777777" w:rsidR="00CF0DD2" w:rsidRDefault="00CF0DD2" w:rsidP="002B2500">
      <w:pPr>
        <w:pStyle w:val="ListParagraph"/>
        <w:numPr>
          <w:ilvl w:val="0"/>
          <w:numId w:val="27"/>
        </w:numPr>
        <w:suppressAutoHyphens/>
        <w:autoSpaceDN w:val="0"/>
        <w:spacing w:after="160"/>
        <w:contextualSpacing w:val="0"/>
        <w:jc w:val="both"/>
        <w:textAlignment w:val="baseline"/>
        <w:rPr>
          <w:rFonts w:ascii="Arial" w:hAnsi="Arial" w:cs="Arial"/>
          <w:sz w:val="24"/>
          <w:szCs w:val="24"/>
        </w:rPr>
      </w:pPr>
      <w:r>
        <w:rPr>
          <w:rFonts w:ascii="Arial" w:hAnsi="Arial" w:cs="Arial"/>
          <w:sz w:val="24"/>
          <w:szCs w:val="24"/>
        </w:rPr>
        <w:t>Set the date, time and venue of the meeting, ensuring that the dates are convenient to all parties (if they are invited to attend) and that the venue and proceedings are accessible</w:t>
      </w:r>
    </w:p>
    <w:p w14:paraId="5D3F0E08" w14:textId="320B1D85" w:rsidR="00CF0DD2" w:rsidRDefault="00CF0DD2" w:rsidP="002B2500">
      <w:pPr>
        <w:pStyle w:val="ListParagraph"/>
        <w:numPr>
          <w:ilvl w:val="0"/>
          <w:numId w:val="27"/>
        </w:numPr>
        <w:suppressAutoHyphens/>
        <w:autoSpaceDN w:val="0"/>
        <w:spacing w:after="160"/>
        <w:contextualSpacing w:val="0"/>
        <w:jc w:val="both"/>
        <w:textAlignment w:val="baseline"/>
        <w:rPr>
          <w:rFonts w:ascii="Arial" w:hAnsi="Arial" w:cs="Arial"/>
          <w:sz w:val="24"/>
          <w:szCs w:val="24"/>
        </w:rPr>
      </w:pPr>
      <w:r>
        <w:rPr>
          <w:rFonts w:ascii="Arial" w:hAnsi="Arial" w:cs="Arial"/>
          <w:sz w:val="24"/>
          <w:szCs w:val="24"/>
        </w:rPr>
        <w:t xml:space="preserve">Collate any written material to the complaint (for </w:t>
      </w:r>
      <w:r w:rsidR="00776420">
        <w:rPr>
          <w:rFonts w:ascii="Arial" w:hAnsi="Arial" w:cs="Arial"/>
          <w:sz w:val="24"/>
          <w:szCs w:val="24"/>
        </w:rPr>
        <w:t>example,</w:t>
      </w:r>
      <w:r>
        <w:rPr>
          <w:rFonts w:ascii="Arial" w:hAnsi="Arial" w:cs="Arial"/>
          <w:sz w:val="24"/>
          <w:szCs w:val="24"/>
        </w:rPr>
        <w:t xml:space="preserve"> stage 1 paperwork, school and complainant submissions) and send it to the parties in advance of the meeting within an agreed timescale</w:t>
      </w:r>
    </w:p>
    <w:p w14:paraId="570A2897" w14:textId="77777777" w:rsidR="00CF0DD2" w:rsidRDefault="00CF0DD2" w:rsidP="002B2500">
      <w:pPr>
        <w:pStyle w:val="ListParagraph"/>
        <w:numPr>
          <w:ilvl w:val="0"/>
          <w:numId w:val="27"/>
        </w:numPr>
        <w:suppressAutoHyphens/>
        <w:autoSpaceDN w:val="0"/>
        <w:spacing w:after="160"/>
        <w:contextualSpacing w:val="0"/>
        <w:jc w:val="both"/>
        <w:textAlignment w:val="baseline"/>
        <w:rPr>
          <w:rFonts w:ascii="Arial" w:hAnsi="Arial" w:cs="Arial"/>
          <w:sz w:val="24"/>
          <w:szCs w:val="24"/>
        </w:rPr>
      </w:pPr>
      <w:r>
        <w:rPr>
          <w:rFonts w:ascii="Arial" w:hAnsi="Arial" w:cs="Arial"/>
          <w:sz w:val="24"/>
          <w:szCs w:val="24"/>
        </w:rPr>
        <w:t>Record the proceedings</w:t>
      </w:r>
    </w:p>
    <w:p w14:paraId="3BC400F9" w14:textId="77777777" w:rsidR="00CF0DD2" w:rsidRDefault="00CF0DD2" w:rsidP="002B2500">
      <w:pPr>
        <w:pStyle w:val="ListParagraph"/>
        <w:numPr>
          <w:ilvl w:val="0"/>
          <w:numId w:val="27"/>
        </w:numPr>
        <w:suppressAutoHyphens/>
        <w:autoSpaceDN w:val="0"/>
        <w:spacing w:after="160"/>
        <w:contextualSpacing w:val="0"/>
        <w:jc w:val="both"/>
        <w:textAlignment w:val="baseline"/>
        <w:rPr>
          <w:rFonts w:ascii="Arial" w:hAnsi="Arial" w:cs="Arial"/>
          <w:sz w:val="24"/>
          <w:szCs w:val="24"/>
        </w:rPr>
      </w:pPr>
      <w:r>
        <w:rPr>
          <w:rFonts w:ascii="Arial" w:hAnsi="Arial" w:cs="Arial"/>
          <w:sz w:val="24"/>
          <w:szCs w:val="24"/>
        </w:rPr>
        <w:t>Circulate the minutes of the meeting</w:t>
      </w:r>
    </w:p>
    <w:p w14:paraId="69661B4F" w14:textId="77777777" w:rsidR="00CF0DD2" w:rsidRDefault="00CF0DD2" w:rsidP="002B2500">
      <w:pPr>
        <w:pStyle w:val="ListParagraph"/>
        <w:numPr>
          <w:ilvl w:val="0"/>
          <w:numId w:val="28"/>
        </w:numPr>
        <w:suppressAutoHyphens/>
        <w:autoSpaceDN w:val="0"/>
        <w:spacing w:after="160"/>
        <w:contextualSpacing w:val="0"/>
        <w:jc w:val="both"/>
        <w:textAlignment w:val="baseline"/>
        <w:rPr>
          <w:rFonts w:ascii="Arial" w:hAnsi="Arial" w:cs="Arial"/>
          <w:sz w:val="24"/>
          <w:szCs w:val="24"/>
        </w:rPr>
      </w:pPr>
      <w:r>
        <w:rPr>
          <w:rFonts w:ascii="Arial" w:hAnsi="Arial" w:cs="Arial"/>
          <w:sz w:val="24"/>
          <w:szCs w:val="24"/>
        </w:rPr>
        <w:t>Notify all parties of the committee’s decision.</w:t>
      </w:r>
    </w:p>
    <w:p w14:paraId="67F72469" w14:textId="3C6D280F" w:rsidR="00CF0DD2" w:rsidRDefault="00CF0DD2" w:rsidP="00CF0DD2">
      <w:pPr>
        <w:jc w:val="both"/>
        <w:rPr>
          <w:rFonts w:ascii="Arial" w:hAnsi="Arial" w:cs="Arial"/>
          <w:b/>
          <w:bCs/>
          <w:sz w:val="24"/>
          <w:szCs w:val="24"/>
        </w:rPr>
      </w:pPr>
      <w:r>
        <w:rPr>
          <w:rFonts w:ascii="Arial" w:hAnsi="Arial" w:cs="Arial"/>
          <w:b/>
          <w:bCs/>
          <w:sz w:val="24"/>
          <w:szCs w:val="24"/>
        </w:rPr>
        <w:t>Committee Chair</w:t>
      </w:r>
    </w:p>
    <w:p w14:paraId="0F3CC689" w14:textId="77777777" w:rsidR="00CF0DD2" w:rsidRDefault="00CF0DD2" w:rsidP="00CF0DD2">
      <w:pPr>
        <w:jc w:val="both"/>
        <w:rPr>
          <w:rFonts w:ascii="Arial" w:hAnsi="Arial" w:cs="Arial"/>
          <w:sz w:val="24"/>
          <w:szCs w:val="24"/>
        </w:rPr>
      </w:pPr>
      <w:r>
        <w:rPr>
          <w:rFonts w:ascii="Arial" w:hAnsi="Arial" w:cs="Arial"/>
          <w:sz w:val="24"/>
          <w:szCs w:val="24"/>
        </w:rPr>
        <w:t>The committee’s chair, who is nominated in advance of the complaint meeting, should ensure that:</w:t>
      </w:r>
    </w:p>
    <w:p w14:paraId="299928F2" w14:textId="77777777" w:rsidR="00CF0DD2" w:rsidRDefault="00CF0DD2" w:rsidP="002B2500">
      <w:pPr>
        <w:pStyle w:val="ListParagraph"/>
        <w:numPr>
          <w:ilvl w:val="0"/>
          <w:numId w:val="29"/>
        </w:numPr>
        <w:suppressAutoHyphens/>
        <w:autoSpaceDN w:val="0"/>
        <w:spacing w:after="160"/>
        <w:contextualSpacing w:val="0"/>
        <w:jc w:val="both"/>
        <w:textAlignment w:val="baseline"/>
        <w:rPr>
          <w:rFonts w:ascii="Arial" w:hAnsi="Arial" w:cs="Arial"/>
          <w:sz w:val="24"/>
          <w:szCs w:val="24"/>
        </w:rPr>
      </w:pPr>
      <w:r>
        <w:rPr>
          <w:rFonts w:ascii="Arial" w:hAnsi="Arial" w:cs="Arial"/>
          <w:sz w:val="24"/>
          <w:szCs w:val="24"/>
        </w:rPr>
        <w:t>Both parties are asked (via the Head Teacher) to provide any additional information relating to the complaint by a specified date in advance of the meeting</w:t>
      </w:r>
    </w:p>
    <w:p w14:paraId="73C4A813" w14:textId="77777777" w:rsidR="00CF0DD2" w:rsidRDefault="00CF0DD2" w:rsidP="002B2500">
      <w:pPr>
        <w:pStyle w:val="ListParagraph"/>
        <w:numPr>
          <w:ilvl w:val="0"/>
          <w:numId w:val="29"/>
        </w:numPr>
        <w:suppressAutoHyphens/>
        <w:autoSpaceDN w:val="0"/>
        <w:spacing w:after="160"/>
        <w:contextualSpacing w:val="0"/>
        <w:jc w:val="both"/>
        <w:textAlignment w:val="baseline"/>
        <w:rPr>
          <w:rFonts w:ascii="Arial" w:hAnsi="Arial" w:cs="Arial"/>
          <w:sz w:val="24"/>
          <w:szCs w:val="24"/>
        </w:rPr>
      </w:pPr>
      <w:r>
        <w:rPr>
          <w:rFonts w:ascii="Arial" w:hAnsi="Arial" w:cs="Arial"/>
          <w:sz w:val="24"/>
          <w:szCs w:val="24"/>
        </w:rPr>
        <w:t>The meeting is conducted in an informal manner, and is not adversarial, and that, if all parties are invited to attend, everyone is treated with respect and courtesy</w:t>
      </w:r>
    </w:p>
    <w:p w14:paraId="5A70CAC6" w14:textId="4D014E21" w:rsidR="00CF0DD2" w:rsidRDefault="00CF0DD2" w:rsidP="002B2500">
      <w:pPr>
        <w:pStyle w:val="ListParagraph"/>
        <w:numPr>
          <w:ilvl w:val="0"/>
          <w:numId w:val="30"/>
        </w:numPr>
        <w:suppressAutoHyphens/>
        <w:autoSpaceDN w:val="0"/>
        <w:spacing w:after="160"/>
        <w:contextualSpacing w:val="0"/>
        <w:jc w:val="both"/>
        <w:textAlignment w:val="baseline"/>
        <w:rPr>
          <w:rFonts w:ascii="Arial" w:hAnsi="Arial" w:cs="Arial"/>
          <w:sz w:val="24"/>
          <w:szCs w:val="24"/>
        </w:rPr>
      </w:pPr>
      <w:r>
        <w:rPr>
          <w:rFonts w:ascii="Arial" w:hAnsi="Arial" w:cs="Arial"/>
          <w:sz w:val="24"/>
          <w:szCs w:val="24"/>
        </w:rPr>
        <w:lastRenderedPageBreak/>
        <w:t>Complainants who may not be used to speaking at such a meeting are put at ease</w:t>
      </w:r>
      <w:r w:rsidR="009D74D5">
        <w:rPr>
          <w:rFonts w:ascii="Arial" w:hAnsi="Arial" w:cs="Arial"/>
          <w:sz w:val="24"/>
          <w:szCs w:val="24"/>
        </w:rPr>
        <w:t xml:space="preserve">. </w:t>
      </w:r>
      <w:r>
        <w:rPr>
          <w:rFonts w:ascii="Arial" w:hAnsi="Arial" w:cs="Arial"/>
          <w:sz w:val="24"/>
          <w:szCs w:val="24"/>
        </w:rPr>
        <w:t>This is particularly important if the complainant is a child/young person</w:t>
      </w:r>
    </w:p>
    <w:p w14:paraId="34200118" w14:textId="77777777" w:rsidR="00CF0DD2" w:rsidRDefault="00CF0DD2" w:rsidP="002B2500">
      <w:pPr>
        <w:pStyle w:val="ListParagraph"/>
        <w:numPr>
          <w:ilvl w:val="0"/>
          <w:numId w:val="30"/>
        </w:numPr>
        <w:suppressAutoHyphens/>
        <w:autoSpaceDN w:val="0"/>
        <w:spacing w:after="160"/>
        <w:contextualSpacing w:val="0"/>
        <w:jc w:val="both"/>
        <w:textAlignment w:val="baseline"/>
        <w:rPr>
          <w:rFonts w:ascii="Arial" w:hAnsi="Arial" w:cs="Arial"/>
          <w:sz w:val="24"/>
          <w:szCs w:val="24"/>
        </w:rPr>
      </w:pPr>
      <w:r>
        <w:rPr>
          <w:rFonts w:ascii="Arial" w:hAnsi="Arial" w:cs="Arial"/>
          <w:sz w:val="24"/>
          <w:szCs w:val="24"/>
        </w:rPr>
        <w:t>The remit of the committee is explained to the complainant</w:t>
      </w:r>
    </w:p>
    <w:p w14:paraId="4AD6D687" w14:textId="77777777" w:rsidR="00CF0DD2" w:rsidRDefault="00CF0DD2" w:rsidP="002B2500">
      <w:pPr>
        <w:pStyle w:val="ListParagraph"/>
        <w:numPr>
          <w:ilvl w:val="0"/>
          <w:numId w:val="30"/>
        </w:numPr>
        <w:suppressAutoHyphens/>
        <w:autoSpaceDN w:val="0"/>
        <w:spacing w:after="160"/>
        <w:contextualSpacing w:val="0"/>
        <w:jc w:val="both"/>
        <w:textAlignment w:val="baseline"/>
        <w:rPr>
          <w:rFonts w:ascii="Arial" w:hAnsi="Arial" w:cs="Arial"/>
          <w:sz w:val="24"/>
          <w:szCs w:val="24"/>
        </w:rPr>
      </w:pPr>
      <w:r>
        <w:rPr>
          <w:rFonts w:ascii="Arial" w:hAnsi="Arial" w:cs="Arial"/>
          <w:sz w:val="24"/>
          <w:szCs w:val="24"/>
        </w:rPr>
        <w:t>Written material is seen by everyone in attendance, provided it does not breach confidentiality or any individual’s rights to privacy under the DPA 2018 or GDPR</w:t>
      </w:r>
    </w:p>
    <w:p w14:paraId="2EF0C698" w14:textId="77777777" w:rsidR="00CF0DD2" w:rsidRDefault="00CF0DD2" w:rsidP="002B2500">
      <w:pPr>
        <w:pStyle w:val="ListParagraph"/>
        <w:numPr>
          <w:ilvl w:val="1"/>
          <w:numId w:val="30"/>
        </w:numPr>
        <w:jc w:val="both"/>
        <w:rPr>
          <w:rFonts w:ascii="Arial" w:hAnsi="Arial" w:cs="Arial"/>
          <w:sz w:val="24"/>
          <w:szCs w:val="24"/>
        </w:rPr>
      </w:pPr>
      <w:r>
        <w:rPr>
          <w:rFonts w:ascii="Arial" w:hAnsi="Arial" w:cs="Arial"/>
          <w:sz w:val="24"/>
          <w:szCs w:val="24"/>
        </w:rPr>
        <w:t>If a new issue arises it would be useful to give everyone the opportunity to consider and comment upon it; this may require a short adjournment of the meeting</w:t>
      </w:r>
    </w:p>
    <w:p w14:paraId="65FF8EFB" w14:textId="77777777" w:rsidR="00CF0DD2" w:rsidRDefault="00CF0DD2" w:rsidP="002B2500">
      <w:pPr>
        <w:pStyle w:val="ListParagraph"/>
        <w:numPr>
          <w:ilvl w:val="0"/>
          <w:numId w:val="30"/>
        </w:numPr>
        <w:suppressAutoHyphens/>
        <w:autoSpaceDN w:val="0"/>
        <w:spacing w:after="160"/>
        <w:contextualSpacing w:val="0"/>
        <w:jc w:val="both"/>
        <w:textAlignment w:val="baseline"/>
        <w:rPr>
          <w:rFonts w:ascii="Arial" w:hAnsi="Arial" w:cs="Arial"/>
          <w:sz w:val="24"/>
          <w:szCs w:val="24"/>
        </w:rPr>
      </w:pPr>
      <w:r>
        <w:rPr>
          <w:rFonts w:ascii="Arial" w:hAnsi="Arial" w:cs="Arial"/>
          <w:sz w:val="24"/>
          <w:szCs w:val="24"/>
        </w:rPr>
        <w:t>Both the complainant and the school are given the opportunity to make their case and seek clarity, either through written submissions ahead of the meeting or verbally in the meeting itself</w:t>
      </w:r>
    </w:p>
    <w:p w14:paraId="181D2441" w14:textId="77777777" w:rsidR="00CF0DD2" w:rsidRDefault="00CF0DD2" w:rsidP="002B2500">
      <w:pPr>
        <w:pStyle w:val="ListParagraph"/>
        <w:numPr>
          <w:ilvl w:val="0"/>
          <w:numId w:val="30"/>
        </w:numPr>
        <w:suppressAutoHyphens/>
        <w:autoSpaceDN w:val="0"/>
        <w:spacing w:after="160"/>
        <w:contextualSpacing w:val="0"/>
        <w:jc w:val="both"/>
        <w:textAlignment w:val="baseline"/>
        <w:rPr>
          <w:rFonts w:ascii="Arial" w:hAnsi="Arial" w:cs="Arial"/>
          <w:sz w:val="24"/>
          <w:szCs w:val="24"/>
        </w:rPr>
      </w:pPr>
      <w:r>
        <w:rPr>
          <w:rFonts w:ascii="Arial" w:hAnsi="Arial" w:cs="Arial"/>
          <w:sz w:val="24"/>
          <w:szCs w:val="24"/>
        </w:rPr>
        <w:t>The issues are addressed</w:t>
      </w:r>
    </w:p>
    <w:p w14:paraId="310488C3" w14:textId="77777777" w:rsidR="00CF0DD2" w:rsidRDefault="00CF0DD2" w:rsidP="002B2500">
      <w:pPr>
        <w:pStyle w:val="ListParagraph"/>
        <w:numPr>
          <w:ilvl w:val="0"/>
          <w:numId w:val="30"/>
        </w:numPr>
        <w:suppressAutoHyphens/>
        <w:autoSpaceDN w:val="0"/>
        <w:spacing w:after="160"/>
        <w:contextualSpacing w:val="0"/>
        <w:jc w:val="both"/>
        <w:textAlignment w:val="baseline"/>
        <w:rPr>
          <w:rFonts w:ascii="Arial" w:hAnsi="Arial" w:cs="Arial"/>
          <w:sz w:val="24"/>
          <w:szCs w:val="24"/>
        </w:rPr>
      </w:pPr>
      <w:r>
        <w:rPr>
          <w:rFonts w:ascii="Arial" w:hAnsi="Arial" w:cs="Arial"/>
          <w:sz w:val="24"/>
          <w:szCs w:val="24"/>
        </w:rPr>
        <w:t>Key findings of fact are made</w:t>
      </w:r>
    </w:p>
    <w:p w14:paraId="15FF6EB1" w14:textId="77777777" w:rsidR="00CF0DD2" w:rsidRDefault="00CF0DD2" w:rsidP="002B2500">
      <w:pPr>
        <w:pStyle w:val="ListParagraph"/>
        <w:numPr>
          <w:ilvl w:val="0"/>
          <w:numId w:val="30"/>
        </w:numPr>
        <w:suppressAutoHyphens/>
        <w:autoSpaceDN w:val="0"/>
        <w:spacing w:after="160"/>
        <w:contextualSpacing w:val="0"/>
        <w:jc w:val="both"/>
        <w:textAlignment w:val="baseline"/>
        <w:rPr>
          <w:rFonts w:ascii="Arial" w:hAnsi="Arial" w:cs="Arial"/>
          <w:sz w:val="24"/>
          <w:szCs w:val="24"/>
        </w:rPr>
      </w:pPr>
      <w:r>
        <w:rPr>
          <w:rFonts w:ascii="Arial" w:hAnsi="Arial" w:cs="Arial"/>
          <w:sz w:val="24"/>
          <w:szCs w:val="24"/>
        </w:rPr>
        <w:t>The committee is open-minded and acts independently</w:t>
      </w:r>
    </w:p>
    <w:p w14:paraId="03464B94" w14:textId="77777777" w:rsidR="00CF0DD2" w:rsidRDefault="00CF0DD2" w:rsidP="002B2500">
      <w:pPr>
        <w:pStyle w:val="ListParagraph"/>
        <w:numPr>
          <w:ilvl w:val="0"/>
          <w:numId w:val="30"/>
        </w:numPr>
        <w:suppressAutoHyphens/>
        <w:autoSpaceDN w:val="0"/>
        <w:spacing w:after="160"/>
        <w:contextualSpacing w:val="0"/>
        <w:jc w:val="both"/>
        <w:textAlignment w:val="baseline"/>
        <w:rPr>
          <w:rFonts w:ascii="Arial" w:hAnsi="Arial" w:cs="Arial"/>
          <w:sz w:val="24"/>
          <w:szCs w:val="24"/>
        </w:rPr>
      </w:pPr>
      <w:r>
        <w:rPr>
          <w:rFonts w:ascii="Arial" w:hAnsi="Arial" w:cs="Arial"/>
          <w:sz w:val="24"/>
          <w:szCs w:val="24"/>
        </w:rPr>
        <w:t>No member of the committee has an external interest in the outcome of the proceedings and any involvement in an earlier stage of the procedure</w:t>
      </w:r>
    </w:p>
    <w:p w14:paraId="3ACE26FC" w14:textId="77777777" w:rsidR="00CF0DD2" w:rsidRDefault="00CF0DD2" w:rsidP="002B2500">
      <w:pPr>
        <w:pStyle w:val="ListParagraph"/>
        <w:numPr>
          <w:ilvl w:val="0"/>
          <w:numId w:val="30"/>
        </w:numPr>
        <w:suppressAutoHyphens/>
        <w:autoSpaceDN w:val="0"/>
        <w:spacing w:after="160"/>
        <w:contextualSpacing w:val="0"/>
        <w:jc w:val="both"/>
        <w:textAlignment w:val="baseline"/>
        <w:rPr>
          <w:rFonts w:ascii="Arial" w:hAnsi="Arial" w:cs="Arial"/>
          <w:sz w:val="24"/>
          <w:szCs w:val="24"/>
        </w:rPr>
      </w:pPr>
      <w:r>
        <w:rPr>
          <w:rFonts w:ascii="Arial" w:hAnsi="Arial" w:cs="Arial"/>
          <w:sz w:val="24"/>
          <w:szCs w:val="24"/>
        </w:rPr>
        <w:t>The meeting is minuted</w:t>
      </w:r>
    </w:p>
    <w:p w14:paraId="11BA7090" w14:textId="32B7FB52" w:rsidR="00CF0DD2" w:rsidRDefault="00CF0DD2" w:rsidP="002B2500">
      <w:pPr>
        <w:pStyle w:val="ListParagraph"/>
        <w:numPr>
          <w:ilvl w:val="0"/>
          <w:numId w:val="30"/>
        </w:numPr>
        <w:suppressAutoHyphens/>
        <w:autoSpaceDN w:val="0"/>
        <w:spacing w:after="160"/>
        <w:contextualSpacing w:val="0"/>
        <w:jc w:val="both"/>
        <w:textAlignment w:val="baseline"/>
        <w:rPr>
          <w:rFonts w:ascii="Arial" w:hAnsi="Arial" w:cs="Arial"/>
          <w:sz w:val="24"/>
          <w:szCs w:val="24"/>
        </w:rPr>
      </w:pPr>
      <w:r>
        <w:rPr>
          <w:rFonts w:ascii="Arial" w:hAnsi="Arial" w:cs="Arial"/>
          <w:sz w:val="24"/>
          <w:szCs w:val="24"/>
        </w:rPr>
        <w:t xml:space="preserve">They liaise with the Clerk (and complaints </w:t>
      </w:r>
      <w:r w:rsidR="009D74D5">
        <w:rPr>
          <w:rFonts w:ascii="Arial" w:hAnsi="Arial" w:cs="Arial"/>
          <w:sz w:val="24"/>
          <w:szCs w:val="24"/>
        </w:rPr>
        <w:t>co-ordinator if</w:t>
      </w:r>
      <w:r>
        <w:rPr>
          <w:rFonts w:ascii="Arial" w:hAnsi="Arial" w:cs="Arial"/>
          <w:sz w:val="24"/>
          <w:szCs w:val="24"/>
        </w:rPr>
        <w:t xml:space="preserve"> the school has one).</w:t>
      </w:r>
    </w:p>
    <w:p w14:paraId="2CC4F75C" w14:textId="77777777" w:rsidR="00CF0DD2" w:rsidRDefault="00CF0DD2" w:rsidP="00CF0DD2">
      <w:pPr>
        <w:jc w:val="both"/>
        <w:rPr>
          <w:rFonts w:ascii="Arial" w:hAnsi="Arial" w:cs="Arial"/>
          <w:b/>
          <w:bCs/>
          <w:sz w:val="24"/>
          <w:szCs w:val="24"/>
        </w:rPr>
      </w:pPr>
      <w:r>
        <w:rPr>
          <w:rFonts w:ascii="Arial" w:hAnsi="Arial" w:cs="Arial"/>
          <w:b/>
          <w:bCs/>
          <w:sz w:val="24"/>
          <w:szCs w:val="24"/>
        </w:rPr>
        <w:t>Committee Member</w:t>
      </w:r>
    </w:p>
    <w:p w14:paraId="1B5246F6" w14:textId="77777777" w:rsidR="00CF0DD2" w:rsidRDefault="00CF0DD2" w:rsidP="00CF0DD2">
      <w:pPr>
        <w:jc w:val="both"/>
        <w:rPr>
          <w:rFonts w:ascii="Arial" w:hAnsi="Arial" w:cs="Arial"/>
          <w:sz w:val="24"/>
          <w:szCs w:val="24"/>
        </w:rPr>
      </w:pPr>
      <w:r>
        <w:rPr>
          <w:rFonts w:ascii="Arial" w:hAnsi="Arial" w:cs="Arial"/>
          <w:sz w:val="24"/>
          <w:szCs w:val="24"/>
        </w:rPr>
        <w:t>Committee members should be aware that:</w:t>
      </w:r>
    </w:p>
    <w:p w14:paraId="3E790A3C" w14:textId="165C08C8" w:rsidR="00CF0DD2" w:rsidRDefault="00CF0DD2" w:rsidP="002B2500">
      <w:pPr>
        <w:pStyle w:val="ListParagraph"/>
        <w:numPr>
          <w:ilvl w:val="0"/>
          <w:numId w:val="32"/>
        </w:numPr>
        <w:suppressAutoHyphens/>
        <w:autoSpaceDN w:val="0"/>
        <w:spacing w:after="160"/>
        <w:contextualSpacing w:val="0"/>
        <w:jc w:val="both"/>
        <w:textAlignment w:val="baseline"/>
        <w:rPr>
          <w:rFonts w:ascii="Arial" w:hAnsi="Arial" w:cs="Arial"/>
          <w:sz w:val="24"/>
          <w:szCs w:val="24"/>
        </w:rPr>
      </w:pPr>
      <w:r>
        <w:rPr>
          <w:rFonts w:ascii="Arial" w:hAnsi="Arial" w:cs="Arial"/>
          <w:sz w:val="24"/>
          <w:szCs w:val="24"/>
        </w:rPr>
        <w:t>The meeting must be independent and impartial and should be seen to be so</w:t>
      </w:r>
      <w:r w:rsidR="009D74D5">
        <w:rPr>
          <w:rFonts w:ascii="Arial" w:hAnsi="Arial" w:cs="Arial"/>
          <w:sz w:val="24"/>
          <w:szCs w:val="24"/>
        </w:rPr>
        <w:t xml:space="preserve">. </w:t>
      </w:r>
      <w:r>
        <w:rPr>
          <w:rFonts w:ascii="Arial" w:hAnsi="Arial" w:cs="Arial"/>
          <w:sz w:val="24"/>
          <w:szCs w:val="24"/>
        </w:rPr>
        <w:t>No governor may sit on the committee if they have had prior involvement in the complaint or in the circumstances surrounding it</w:t>
      </w:r>
    </w:p>
    <w:p w14:paraId="448A627C" w14:textId="77777777" w:rsidR="00CF0DD2" w:rsidRDefault="00CF0DD2" w:rsidP="002B2500">
      <w:pPr>
        <w:pStyle w:val="ListParagraph"/>
        <w:numPr>
          <w:ilvl w:val="0"/>
          <w:numId w:val="32"/>
        </w:numPr>
        <w:suppressAutoHyphens/>
        <w:autoSpaceDN w:val="0"/>
        <w:spacing w:after="160"/>
        <w:contextualSpacing w:val="0"/>
        <w:jc w:val="both"/>
        <w:textAlignment w:val="baseline"/>
        <w:rPr>
          <w:rFonts w:ascii="Arial" w:hAnsi="Arial" w:cs="Arial"/>
          <w:sz w:val="24"/>
          <w:szCs w:val="24"/>
        </w:rPr>
      </w:pPr>
      <w:r>
        <w:rPr>
          <w:rFonts w:ascii="Arial" w:hAnsi="Arial" w:cs="Arial"/>
          <w:sz w:val="24"/>
          <w:szCs w:val="24"/>
        </w:rPr>
        <w:t>The aim of the meeting should be to resolve the complaint and achieve reconciliation between the school and the complainant</w:t>
      </w:r>
    </w:p>
    <w:p w14:paraId="0BF0FBDA" w14:textId="1B8D930D" w:rsidR="00CF0DD2" w:rsidRPr="002B2500" w:rsidRDefault="00CF0DD2" w:rsidP="002B2500">
      <w:pPr>
        <w:pStyle w:val="ListParagraph"/>
        <w:numPr>
          <w:ilvl w:val="0"/>
          <w:numId w:val="32"/>
        </w:numPr>
        <w:jc w:val="both"/>
        <w:rPr>
          <w:rFonts w:ascii="Arial" w:hAnsi="Arial" w:cs="Arial"/>
          <w:sz w:val="24"/>
          <w:szCs w:val="24"/>
        </w:rPr>
      </w:pPr>
      <w:r w:rsidRPr="002B2500">
        <w:rPr>
          <w:rFonts w:ascii="Arial" w:hAnsi="Arial" w:cs="Arial"/>
          <w:sz w:val="24"/>
          <w:szCs w:val="24"/>
        </w:rPr>
        <w:t xml:space="preserve">We recognise that the complainant might not be satisfied with the outcome if the meeting </w:t>
      </w:r>
      <w:r w:rsidR="00792D32" w:rsidRPr="002B2500">
        <w:rPr>
          <w:rFonts w:ascii="Arial" w:hAnsi="Arial" w:cs="Arial"/>
          <w:sz w:val="24"/>
          <w:szCs w:val="24"/>
        </w:rPr>
        <w:t>is not found</w:t>
      </w:r>
      <w:r w:rsidRPr="002B2500">
        <w:rPr>
          <w:rFonts w:ascii="Arial" w:hAnsi="Arial" w:cs="Arial"/>
          <w:sz w:val="24"/>
          <w:szCs w:val="24"/>
        </w:rPr>
        <w:t xml:space="preserve"> in their favour</w:t>
      </w:r>
      <w:r w:rsidR="00792D32" w:rsidRPr="002B2500">
        <w:rPr>
          <w:rFonts w:ascii="Arial" w:hAnsi="Arial" w:cs="Arial"/>
          <w:sz w:val="24"/>
          <w:szCs w:val="24"/>
        </w:rPr>
        <w:t xml:space="preserve">. </w:t>
      </w:r>
      <w:r w:rsidRPr="002B2500">
        <w:rPr>
          <w:rFonts w:ascii="Arial" w:hAnsi="Arial" w:cs="Arial"/>
          <w:sz w:val="24"/>
          <w:szCs w:val="24"/>
        </w:rPr>
        <w:t>It may only be possible to establish the facts and make recommendations</w:t>
      </w:r>
    </w:p>
    <w:p w14:paraId="7965EEF5" w14:textId="77777777" w:rsidR="00CF0DD2" w:rsidRDefault="00CF0DD2" w:rsidP="00CF0DD2">
      <w:pPr>
        <w:pStyle w:val="ListParagraph"/>
        <w:jc w:val="both"/>
        <w:rPr>
          <w:rFonts w:ascii="Arial" w:hAnsi="Arial" w:cs="Arial"/>
          <w:sz w:val="24"/>
          <w:szCs w:val="24"/>
        </w:rPr>
      </w:pPr>
    </w:p>
    <w:p w14:paraId="36FA94A4" w14:textId="7C07D52F" w:rsidR="00CF0DD2" w:rsidRDefault="00CF0DD2" w:rsidP="002B2500">
      <w:pPr>
        <w:pStyle w:val="ListParagraph"/>
        <w:numPr>
          <w:ilvl w:val="0"/>
          <w:numId w:val="32"/>
        </w:numPr>
        <w:suppressAutoHyphens/>
        <w:autoSpaceDN w:val="0"/>
        <w:spacing w:after="160"/>
        <w:contextualSpacing w:val="0"/>
        <w:jc w:val="both"/>
        <w:textAlignment w:val="baseline"/>
        <w:rPr>
          <w:rFonts w:ascii="Arial" w:hAnsi="Arial" w:cs="Arial"/>
          <w:sz w:val="24"/>
          <w:szCs w:val="24"/>
        </w:rPr>
      </w:pPr>
      <w:r>
        <w:rPr>
          <w:rFonts w:ascii="Arial" w:hAnsi="Arial" w:cs="Arial"/>
          <w:sz w:val="24"/>
          <w:szCs w:val="24"/>
        </w:rPr>
        <w:t xml:space="preserve">Many </w:t>
      </w:r>
      <w:r w:rsidR="002B2500">
        <w:rPr>
          <w:rFonts w:ascii="Arial" w:hAnsi="Arial" w:cs="Arial"/>
          <w:sz w:val="24"/>
          <w:szCs w:val="24"/>
        </w:rPr>
        <w:t>c</w:t>
      </w:r>
      <w:r>
        <w:rPr>
          <w:rFonts w:ascii="Arial" w:hAnsi="Arial" w:cs="Arial"/>
          <w:sz w:val="24"/>
          <w:szCs w:val="24"/>
        </w:rPr>
        <w:t>omplainants will feel nervous and inhibited in a formal setting.</w:t>
      </w:r>
    </w:p>
    <w:p w14:paraId="232F61FD" w14:textId="77777777" w:rsidR="00CF0DD2" w:rsidRPr="002B2500" w:rsidRDefault="00CF0DD2" w:rsidP="002B2500">
      <w:pPr>
        <w:pStyle w:val="ListParagraph"/>
        <w:numPr>
          <w:ilvl w:val="0"/>
          <w:numId w:val="32"/>
        </w:numPr>
        <w:jc w:val="both"/>
        <w:rPr>
          <w:rFonts w:ascii="Arial" w:hAnsi="Arial" w:cs="Arial"/>
          <w:sz w:val="24"/>
          <w:szCs w:val="24"/>
        </w:rPr>
      </w:pPr>
      <w:r w:rsidRPr="002B2500">
        <w:rPr>
          <w:rFonts w:ascii="Arial" w:hAnsi="Arial" w:cs="Arial"/>
          <w:sz w:val="24"/>
          <w:szCs w:val="24"/>
        </w:rPr>
        <w:t>Parents/carers often feel emotional when discussing an issue that affects their child.</w:t>
      </w:r>
    </w:p>
    <w:p w14:paraId="1A0E3CC1" w14:textId="77777777" w:rsidR="00CF0DD2" w:rsidRPr="00CF0DD2" w:rsidRDefault="00CF0DD2" w:rsidP="002B2500">
      <w:pPr>
        <w:pStyle w:val="ListParagraph"/>
        <w:numPr>
          <w:ilvl w:val="0"/>
          <w:numId w:val="32"/>
        </w:numPr>
        <w:suppressAutoHyphens/>
        <w:autoSpaceDN w:val="0"/>
        <w:spacing w:after="160"/>
        <w:contextualSpacing w:val="0"/>
        <w:jc w:val="both"/>
        <w:textAlignment w:val="baseline"/>
        <w:rPr>
          <w:rFonts w:ascii="Arial" w:hAnsi="Arial" w:cs="Arial"/>
          <w:sz w:val="24"/>
          <w:szCs w:val="24"/>
        </w:rPr>
      </w:pPr>
      <w:r w:rsidRPr="00CF0DD2">
        <w:rPr>
          <w:rFonts w:ascii="Arial" w:hAnsi="Arial" w:cs="Arial"/>
          <w:sz w:val="24"/>
          <w:szCs w:val="24"/>
        </w:rPr>
        <w:t>Extra care needs to be taken when the complainant is a child/young person and present during all or part of the meeting.</w:t>
      </w:r>
    </w:p>
    <w:p w14:paraId="2F3D82D1" w14:textId="0064ECE8" w:rsidR="00CF0DD2" w:rsidRPr="002B2500" w:rsidRDefault="00CF0DD2" w:rsidP="002B2500">
      <w:pPr>
        <w:pStyle w:val="ListParagraph"/>
        <w:numPr>
          <w:ilvl w:val="0"/>
          <w:numId w:val="35"/>
        </w:numPr>
        <w:jc w:val="both"/>
        <w:rPr>
          <w:rFonts w:ascii="Arial" w:hAnsi="Arial" w:cs="Arial"/>
          <w:sz w:val="24"/>
          <w:szCs w:val="24"/>
        </w:rPr>
      </w:pPr>
      <w:r w:rsidRPr="002B2500">
        <w:rPr>
          <w:rFonts w:ascii="Arial" w:hAnsi="Arial" w:cs="Arial"/>
          <w:sz w:val="24"/>
          <w:szCs w:val="24"/>
        </w:rPr>
        <w:lastRenderedPageBreak/>
        <w:t>Careful consideration of the atmosphere and proceedings should ensure that the child/young person does not feel intimidated.</w:t>
      </w:r>
    </w:p>
    <w:p w14:paraId="3AE13B53" w14:textId="77777777" w:rsidR="00CF0DD2" w:rsidRDefault="00CF0DD2" w:rsidP="00CF0DD2">
      <w:pPr>
        <w:pStyle w:val="ListParagraph"/>
        <w:jc w:val="both"/>
        <w:rPr>
          <w:rFonts w:ascii="Arial" w:hAnsi="Arial" w:cs="Arial"/>
          <w:sz w:val="24"/>
          <w:szCs w:val="24"/>
        </w:rPr>
      </w:pPr>
    </w:p>
    <w:p w14:paraId="65D0696F" w14:textId="6DADBE16" w:rsidR="00CF0DD2" w:rsidRPr="002B2500" w:rsidRDefault="00CF0DD2" w:rsidP="002B2500">
      <w:pPr>
        <w:pStyle w:val="ListParagraph"/>
        <w:numPr>
          <w:ilvl w:val="0"/>
          <w:numId w:val="35"/>
        </w:numPr>
        <w:jc w:val="both"/>
        <w:rPr>
          <w:rFonts w:ascii="Arial" w:hAnsi="Arial" w:cs="Arial"/>
          <w:sz w:val="24"/>
          <w:szCs w:val="24"/>
        </w:rPr>
      </w:pPr>
      <w:r w:rsidRPr="002B2500">
        <w:rPr>
          <w:rFonts w:ascii="Arial" w:hAnsi="Arial" w:cs="Arial"/>
          <w:sz w:val="24"/>
          <w:szCs w:val="24"/>
        </w:rPr>
        <w:t>The committee should respect the views of the child/young person and give them equal consideration to those of adults.</w:t>
      </w:r>
    </w:p>
    <w:p w14:paraId="3D623F8A" w14:textId="77777777" w:rsidR="00CF0DD2" w:rsidRDefault="00CF0DD2" w:rsidP="00CF0DD2">
      <w:pPr>
        <w:pStyle w:val="ListParagraph"/>
        <w:jc w:val="both"/>
        <w:rPr>
          <w:rFonts w:ascii="Arial" w:hAnsi="Arial" w:cs="Arial"/>
          <w:sz w:val="24"/>
          <w:szCs w:val="24"/>
        </w:rPr>
      </w:pPr>
    </w:p>
    <w:p w14:paraId="0769BB8B" w14:textId="478C8ACA" w:rsidR="00CF0DD2" w:rsidRPr="002B2500" w:rsidRDefault="00CF0DD2" w:rsidP="002B2500">
      <w:pPr>
        <w:pStyle w:val="ListParagraph"/>
        <w:numPr>
          <w:ilvl w:val="0"/>
          <w:numId w:val="35"/>
        </w:numPr>
        <w:jc w:val="both"/>
        <w:rPr>
          <w:rFonts w:ascii="Arial" w:hAnsi="Arial" w:cs="Arial"/>
          <w:sz w:val="24"/>
          <w:szCs w:val="24"/>
        </w:rPr>
      </w:pPr>
      <w:r w:rsidRPr="002B2500">
        <w:rPr>
          <w:rFonts w:ascii="Arial" w:hAnsi="Arial" w:cs="Arial"/>
          <w:sz w:val="24"/>
          <w:szCs w:val="24"/>
        </w:rPr>
        <w:t>If the child/young person is the complainant, the committee should ask in advance if any support is needed to help them present their complaint</w:t>
      </w:r>
      <w:r w:rsidR="009D74D5" w:rsidRPr="002B2500">
        <w:rPr>
          <w:rFonts w:ascii="Arial" w:hAnsi="Arial" w:cs="Arial"/>
          <w:sz w:val="24"/>
          <w:szCs w:val="24"/>
        </w:rPr>
        <w:t xml:space="preserve">. </w:t>
      </w:r>
      <w:r w:rsidRPr="002B2500">
        <w:rPr>
          <w:rFonts w:ascii="Arial" w:hAnsi="Arial" w:cs="Arial"/>
          <w:sz w:val="24"/>
          <w:szCs w:val="24"/>
        </w:rPr>
        <w:t>Where the child/young person’s parent is the complainant, the committee should give the parent the opportunity to say which parts of the meeting, if any, the child/young person needs to attend.</w:t>
      </w:r>
    </w:p>
    <w:p w14:paraId="298CC119" w14:textId="77777777" w:rsidR="00CF0DD2" w:rsidRDefault="00CF0DD2" w:rsidP="00CF0DD2">
      <w:pPr>
        <w:pStyle w:val="ListParagraph"/>
        <w:jc w:val="both"/>
        <w:rPr>
          <w:rFonts w:ascii="Arial" w:hAnsi="Arial" w:cs="Arial"/>
          <w:sz w:val="24"/>
          <w:szCs w:val="24"/>
        </w:rPr>
      </w:pPr>
    </w:p>
    <w:p w14:paraId="7E4C6C67" w14:textId="17D8B806" w:rsidR="00CF0DD2" w:rsidRPr="002B2500" w:rsidRDefault="00CF0DD2" w:rsidP="002B2500">
      <w:pPr>
        <w:pStyle w:val="ListParagraph"/>
        <w:numPr>
          <w:ilvl w:val="0"/>
          <w:numId w:val="35"/>
        </w:numPr>
        <w:jc w:val="both"/>
        <w:rPr>
          <w:rFonts w:ascii="Arial" w:hAnsi="Arial" w:cs="Arial"/>
          <w:sz w:val="24"/>
          <w:szCs w:val="24"/>
        </w:rPr>
      </w:pPr>
      <w:r w:rsidRPr="002B2500">
        <w:rPr>
          <w:rFonts w:ascii="Arial" w:hAnsi="Arial" w:cs="Arial"/>
          <w:sz w:val="24"/>
          <w:szCs w:val="24"/>
        </w:rPr>
        <w:t>However, the parent should be advised that agreement might not always be possible if the parent wishes the child/young person to attend a part of the meeting that the committee considers is not in the child/young person’s best interests.</w:t>
      </w:r>
    </w:p>
    <w:p w14:paraId="70186CC8" w14:textId="77777777" w:rsidR="00CF0DD2" w:rsidRDefault="00CF0DD2" w:rsidP="00CF0DD2">
      <w:pPr>
        <w:pStyle w:val="ListParagraph"/>
        <w:jc w:val="both"/>
        <w:rPr>
          <w:rFonts w:ascii="Arial" w:hAnsi="Arial" w:cs="Arial"/>
          <w:sz w:val="24"/>
          <w:szCs w:val="24"/>
        </w:rPr>
      </w:pPr>
    </w:p>
    <w:p w14:paraId="54E7B25D" w14:textId="77777777" w:rsidR="00CF0DD2" w:rsidRDefault="00CF0DD2" w:rsidP="002B2500">
      <w:pPr>
        <w:pStyle w:val="ListParagraph"/>
        <w:numPr>
          <w:ilvl w:val="0"/>
          <w:numId w:val="34"/>
        </w:numPr>
        <w:suppressAutoHyphens/>
        <w:autoSpaceDN w:val="0"/>
        <w:spacing w:after="160"/>
        <w:contextualSpacing w:val="0"/>
        <w:jc w:val="both"/>
        <w:textAlignment w:val="baseline"/>
        <w:rPr>
          <w:rFonts w:ascii="Arial" w:hAnsi="Arial" w:cs="Arial"/>
          <w:sz w:val="24"/>
          <w:szCs w:val="24"/>
        </w:rPr>
      </w:pPr>
      <w:r>
        <w:rPr>
          <w:rFonts w:ascii="Arial" w:hAnsi="Arial" w:cs="Arial"/>
          <w:sz w:val="24"/>
          <w:szCs w:val="24"/>
        </w:rPr>
        <w:t>The welfare of the child/young person is paramount.</w:t>
      </w:r>
    </w:p>
    <w:p w14:paraId="57B278DE" w14:textId="77777777" w:rsidR="00CF0DD2" w:rsidRDefault="00CF0DD2" w:rsidP="00CF0DD2">
      <w:pPr>
        <w:jc w:val="both"/>
        <w:rPr>
          <w:rFonts w:ascii="Arial" w:hAnsi="Arial" w:cs="Arial"/>
          <w:sz w:val="24"/>
          <w:szCs w:val="24"/>
        </w:rPr>
      </w:pPr>
    </w:p>
    <w:p w14:paraId="3654FC9B" w14:textId="2A576BE6" w:rsidR="00CF0DD2" w:rsidRDefault="00CF0DD2">
      <w:pPr>
        <w:rPr>
          <w:rFonts w:ascii="Arial" w:eastAsia="BatangChe" w:hAnsi="Arial" w:cs="Arial"/>
          <w:b/>
          <w:color w:val="FF0000"/>
          <w:sz w:val="24"/>
          <w:szCs w:val="24"/>
        </w:rPr>
      </w:pPr>
      <w:r>
        <w:rPr>
          <w:rFonts w:ascii="Arial" w:eastAsia="BatangChe" w:hAnsi="Arial" w:cs="Arial"/>
          <w:b/>
          <w:color w:val="FF0000"/>
          <w:sz w:val="24"/>
          <w:szCs w:val="24"/>
        </w:rPr>
        <w:br w:type="page"/>
      </w:r>
    </w:p>
    <w:p w14:paraId="1D1459F7" w14:textId="00607F49" w:rsidR="00CF0DD2" w:rsidRPr="00776420" w:rsidRDefault="00CF0DD2" w:rsidP="00CF0DD2">
      <w:pPr>
        <w:jc w:val="center"/>
        <w:rPr>
          <w:rFonts w:ascii="Arial" w:hAnsi="Arial" w:cs="Arial"/>
          <w:b/>
          <w:sz w:val="32"/>
          <w:szCs w:val="32"/>
          <w:u w:val="single"/>
        </w:rPr>
      </w:pPr>
      <w:r w:rsidRPr="00776420">
        <w:rPr>
          <w:rFonts w:ascii="Arial" w:hAnsi="Arial" w:cs="Arial"/>
          <w:b/>
          <w:sz w:val="32"/>
          <w:szCs w:val="32"/>
          <w:u w:val="single"/>
        </w:rPr>
        <w:lastRenderedPageBreak/>
        <w:t>ROSELYN HOUSE SCHOOL</w:t>
      </w:r>
      <w:r w:rsidR="008C0268" w:rsidRPr="00776420">
        <w:rPr>
          <w:rFonts w:ascii="Arial" w:hAnsi="Arial" w:cs="Arial"/>
          <w:b/>
          <w:sz w:val="32"/>
          <w:szCs w:val="32"/>
          <w:u w:val="single"/>
        </w:rPr>
        <w:t xml:space="preserve"> </w:t>
      </w:r>
    </w:p>
    <w:p w14:paraId="30CC0983" w14:textId="6CB95711" w:rsidR="00CF0DD2" w:rsidRPr="00776420" w:rsidRDefault="00F10683" w:rsidP="00CF0DD2">
      <w:pPr>
        <w:spacing w:after="0"/>
        <w:jc w:val="center"/>
        <w:rPr>
          <w:rFonts w:ascii="Arial" w:hAnsi="Arial" w:cs="Arial"/>
          <w:b/>
          <w:sz w:val="32"/>
          <w:szCs w:val="32"/>
          <w:u w:val="single"/>
        </w:rPr>
      </w:pPr>
      <w:r w:rsidRPr="00776420">
        <w:rPr>
          <w:rFonts w:ascii="Arial" w:hAnsi="Arial" w:cs="Arial"/>
          <w:b/>
          <w:sz w:val="32"/>
          <w:szCs w:val="32"/>
          <w:u w:val="single"/>
        </w:rPr>
        <w:t>Complaint Form</w:t>
      </w:r>
    </w:p>
    <w:p w14:paraId="1E95A395" w14:textId="77777777" w:rsidR="00CF0DD2" w:rsidRPr="00776420" w:rsidRDefault="00CF0DD2" w:rsidP="00CF0DD2">
      <w:pPr>
        <w:spacing w:after="0"/>
        <w:jc w:val="both"/>
        <w:rPr>
          <w:rFonts w:ascii="Arial" w:hAnsi="Arial" w:cs="Arial"/>
          <w:sz w:val="24"/>
          <w:szCs w:val="24"/>
        </w:rPr>
      </w:pPr>
    </w:p>
    <w:p w14:paraId="6DB15F6C" w14:textId="6F3B2744" w:rsidR="00CF0DD2" w:rsidRPr="00776420" w:rsidRDefault="00CF0DD2" w:rsidP="00CF0DD2">
      <w:pPr>
        <w:spacing w:after="0"/>
        <w:jc w:val="both"/>
        <w:rPr>
          <w:rFonts w:ascii="Arial" w:hAnsi="Arial" w:cs="Arial"/>
          <w:sz w:val="24"/>
          <w:szCs w:val="24"/>
        </w:rPr>
      </w:pPr>
      <w:r w:rsidRPr="00776420">
        <w:rPr>
          <w:rFonts w:ascii="Arial" w:hAnsi="Arial" w:cs="Arial"/>
          <w:sz w:val="24"/>
          <w:szCs w:val="24"/>
        </w:rPr>
        <w:t>Please complete and return this form to M</w:t>
      </w:r>
      <w:r w:rsidR="00F10683" w:rsidRPr="00776420">
        <w:rPr>
          <w:rFonts w:ascii="Arial" w:hAnsi="Arial" w:cs="Arial"/>
          <w:sz w:val="24"/>
          <w:szCs w:val="24"/>
        </w:rPr>
        <w:t>r Jack Birkenhead</w:t>
      </w:r>
      <w:r w:rsidRPr="00776420">
        <w:rPr>
          <w:rFonts w:ascii="Arial" w:hAnsi="Arial" w:cs="Arial"/>
          <w:sz w:val="24"/>
          <w:szCs w:val="24"/>
        </w:rPr>
        <w:t>, the Headteacher, who will acknowledge receipt and explain what action will be taken.</w:t>
      </w:r>
    </w:p>
    <w:p w14:paraId="48A69956" w14:textId="77777777" w:rsidR="00CF0DD2" w:rsidRPr="00776420" w:rsidRDefault="00CF0DD2" w:rsidP="00CF0DD2">
      <w:pPr>
        <w:spacing w:after="0"/>
        <w:jc w:val="center"/>
        <w:rPr>
          <w:rFonts w:ascii="Arial" w:hAnsi="Arial" w:cs="Arial"/>
          <w:b/>
          <w:sz w:val="32"/>
          <w:szCs w:val="32"/>
          <w:u w:val="single"/>
        </w:rPr>
      </w:pPr>
    </w:p>
    <w:tbl>
      <w:tblPr>
        <w:tblStyle w:val="TableGrid"/>
        <w:tblW w:w="0" w:type="auto"/>
        <w:tblLook w:val="04A0" w:firstRow="1" w:lastRow="0" w:firstColumn="1" w:lastColumn="0" w:noHBand="0" w:noVBand="1"/>
      </w:tblPr>
      <w:tblGrid>
        <w:gridCol w:w="8980"/>
      </w:tblGrid>
      <w:tr w:rsidR="00CF0DD2" w:rsidRPr="00776420" w14:paraId="7E4943DB" w14:textId="77777777" w:rsidTr="00062B96">
        <w:tc>
          <w:tcPr>
            <w:tcW w:w="9242" w:type="dxa"/>
            <w:tcBorders>
              <w:top w:val="single" w:sz="18" w:space="0" w:color="auto"/>
              <w:left w:val="single" w:sz="18" w:space="0" w:color="auto"/>
              <w:bottom w:val="single" w:sz="4" w:space="0" w:color="auto"/>
              <w:right w:val="single" w:sz="18" w:space="0" w:color="auto"/>
            </w:tcBorders>
            <w:vAlign w:val="center"/>
          </w:tcPr>
          <w:p w14:paraId="3A554FAF" w14:textId="77777777" w:rsidR="00CF0DD2" w:rsidRPr="00776420" w:rsidRDefault="00CF0DD2" w:rsidP="00062B96">
            <w:pPr>
              <w:rPr>
                <w:rFonts w:ascii="Arial" w:hAnsi="Arial" w:cs="Arial"/>
                <w:sz w:val="24"/>
                <w:szCs w:val="24"/>
              </w:rPr>
            </w:pPr>
            <w:r w:rsidRPr="00776420">
              <w:rPr>
                <w:rFonts w:ascii="Arial" w:hAnsi="Arial" w:cs="Arial"/>
                <w:sz w:val="24"/>
                <w:szCs w:val="24"/>
              </w:rPr>
              <w:t>Your Name:</w:t>
            </w:r>
          </w:p>
          <w:p w14:paraId="75DEC570" w14:textId="77777777" w:rsidR="00CF0DD2" w:rsidRPr="00776420" w:rsidRDefault="00CF0DD2" w:rsidP="00062B96">
            <w:pPr>
              <w:rPr>
                <w:rFonts w:ascii="Arial" w:hAnsi="Arial" w:cs="Arial"/>
                <w:sz w:val="24"/>
                <w:szCs w:val="24"/>
              </w:rPr>
            </w:pPr>
          </w:p>
        </w:tc>
      </w:tr>
      <w:tr w:rsidR="00CF0DD2" w:rsidRPr="00776420" w14:paraId="07674B34" w14:textId="77777777" w:rsidTr="00062B96">
        <w:tc>
          <w:tcPr>
            <w:tcW w:w="9242" w:type="dxa"/>
            <w:tcBorders>
              <w:left w:val="single" w:sz="18" w:space="0" w:color="auto"/>
              <w:bottom w:val="single" w:sz="4" w:space="0" w:color="auto"/>
              <w:right w:val="single" w:sz="18" w:space="0" w:color="auto"/>
            </w:tcBorders>
            <w:vAlign w:val="center"/>
          </w:tcPr>
          <w:p w14:paraId="5BBD3798" w14:textId="77777777" w:rsidR="00CF0DD2" w:rsidRPr="00776420" w:rsidRDefault="00CF0DD2" w:rsidP="00062B96">
            <w:pPr>
              <w:rPr>
                <w:rFonts w:ascii="Arial" w:hAnsi="Arial" w:cs="Arial"/>
                <w:sz w:val="24"/>
                <w:szCs w:val="24"/>
              </w:rPr>
            </w:pPr>
            <w:r w:rsidRPr="00776420">
              <w:rPr>
                <w:rFonts w:ascii="Arial" w:hAnsi="Arial" w:cs="Arial"/>
                <w:sz w:val="24"/>
                <w:szCs w:val="24"/>
              </w:rPr>
              <w:t>Student’s Name:</w:t>
            </w:r>
          </w:p>
          <w:p w14:paraId="050AB8FC" w14:textId="77777777" w:rsidR="00CF0DD2" w:rsidRPr="00776420" w:rsidRDefault="00CF0DD2" w:rsidP="00062B96">
            <w:pPr>
              <w:rPr>
                <w:rFonts w:ascii="Arial" w:hAnsi="Arial" w:cs="Arial"/>
                <w:sz w:val="24"/>
                <w:szCs w:val="24"/>
              </w:rPr>
            </w:pPr>
          </w:p>
        </w:tc>
      </w:tr>
      <w:tr w:rsidR="00CF0DD2" w:rsidRPr="00776420" w14:paraId="72AC7C60" w14:textId="77777777" w:rsidTr="00062B96">
        <w:tc>
          <w:tcPr>
            <w:tcW w:w="9242" w:type="dxa"/>
            <w:tcBorders>
              <w:left w:val="single" w:sz="18" w:space="0" w:color="auto"/>
              <w:bottom w:val="single" w:sz="4" w:space="0" w:color="auto"/>
              <w:right w:val="single" w:sz="18" w:space="0" w:color="auto"/>
            </w:tcBorders>
            <w:vAlign w:val="center"/>
          </w:tcPr>
          <w:p w14:paraId="20BCD173" w14:textId="77777777" w:rsidR="00CF0DD2" w:rsidRPr="00776420" w:rsidRDefault="00CF0DD2" w:rsidP="00062B96">
            <w:pPr>
              <w:rPr>
                <w:rFonts w:ascii="Arial" w:hAnsi="Arial" w:cs="Arial"/>
                <w:sz w:val="24"/>
                <w:szCs w:val="24"/>
              </w:rPr>
            </w:pPr>
            <w:r w:rsidRPr="00776420">
              <w:rPr>
                <w:rFonts w:ascii="Arial" w:hAnsi="Arial" w:cs="Arial"/>
                <w:sz w:val="24"/>
                <w:szCs w:val="24"/>
              </w:rPr>
              <w:t>Your Relationship to the Student:</w:t>
            </w:r>
          </w:p>
          <w:p w14:paraId="06BBEE2A" w14:textId="77777777" w:rsidR="00CF0DD2" w:rsidRPr="00776420" w:rsidRDefault="00CF0DD2" w:rsidP="00062B96">
            <w:pPr>
              <w:rPr>
                <w:rFonts w:ascii="Arial" w:hAnsi="Arial" w:cs="Arial"/>
                <w:sz w:val="24"/>
                <w:szCs w:val="24"/>
              </w:rPr>
            </w:pPr>
          </w:p>
        </w:tc>
      </w:tr>
      <w:tr w:rsidR="00CF0DD2" w:rsidRPr="00776420" w14:paraId="261A57F5" w14:textId="77777777" w:rsidTr="00062B96">
        <w:tc>
          <w:tcPr>
            <w:tcW w:w="9242" w:type="dxa"/>
            <w:tcBorders>
              <w:left w:val="single" w:sz="18" w:space="0" w:color="auto"/>
              <w:bottom w:val="dashed" w:sz="4" w:space="0" w:color="auto"/>
              <w:right w:val="single" w:sz="18" w:space="0" w:color="auto"/>
            </w:tcBorders>
            <w:vAlign w:val="center"/>
          </w:tcPr>
          <w:p w14:paraId="5E2C54C7" w14:textId="77777777" w:rsidR="00CF0DD2" w:rsidRPr="00776420" w:rsidRDefault="00CF0DD2" w:rsidP="00062B96">
            <w:pPr>
              <w:rPr>
                <w:rFonts w:ascii="Arial" w:hAnsi="Arial" w:cs="Arial"/>
                <w:sz w:val="24"/>
                <w:szCs w:val="24"/>
              </w:rPr>
            </w:pPr>
            <w:r w:rsidRPr="00776420">
              <w:rPr>
                <w:rFonts w:ascii="Arial" w:hAnsi="Arial" w:cs="Arial"/>
                <w:sz w:val="24"/>
                <w:szCs w:val="24"/>
              </w:rPr>
              <w:t>Address:</w:t>
            </w:r>
          </w:p>
          <w:p w14:paraId="65BD3154" w14:textId="77777777" w:rsidR="00CF0DD2" w:rsidRPr="00776420" w:rsidRDefault="00CF0DD2" w:rsidP="00062B96">
            <w:pPr>
              <w:rPr>
                <w:rFonts w:ascii="Arial" w:hAnsi="Arial" w:cs="Arial"/>
                <w:sz w:val="24"/>
                <w:szCs w:val="24"/>
              </w:rPr>
            </w:pPr>
          </w:p>
        </w:tc>
      </w:tr>
      <w:tr w:rsidR="00CF0DD2" w:rsidRPr="00776420" w14:paraId="1944BF83" w14:textId="77777777" w:rsidTr="00062B96">
        <w:tc>
          <w:tcPr>
            <w:tcW w:w="9242" w:type="dxa"/>
            <w:tcBorders>
              <w:top w:val="dashed" w:sz="4" w:space="0" w:color="auto"/>
              <w:left w:val="single" w:sz="18" w:space="0" w:color="auto"/>
              <w:bottom w:val="dashed" w:sz="4" w:space="0" w:color="auto"/>
              <w:right w:val="single" w:sz="18" w:space="0" w:color="auto"/>
            </w:tcBorders>
            <w:vAlign w:val="center"/>
          </w:tcPr>
          <w:p w14:paraId="5BAD0FD2" w14:textId="77777777" w:rsidR="00CF0DD2" w:rsidRPr="00776420" w:rsidRDefault="00CF0DD2" w:rsidP="00062B96">
            <w:pPr>
              <w:rPr>
                <w:rFonts w:ascii="Arial" w:hAnsi="Arial" w:cs="Arial"/>
                <w:sz w:val="32"/>
                <w:szCs w:val="32"/>
              </w:rPr>
            </w:pPr>
          </w:p>
        </w:tc>
      </w:tr>
      <w:tr w:rsidR="00CF0DD2" w:rsidRPr="00776420" w14:paraId="5C5AAAFC" w14:textId="77777777" w:rsidTr="00062B96">
        <w:tc>
          <w:tcPr>
            <w:tcW w:w="9242" w:type="dxa"/>
            <w:tcBorders>
              <w:top w:val="dashed" w:sz="4" w:space="0" w:color="auto"/>
              <w:left w:val="single" w:sz="18" w:space="0" w:color="auto"/>
              <w:bottom w:val="dashed" w:sz="4" w:space="0" w:color="auto"/>
              <w:right w:val="single" w:sz="18" w:space="0" w:color="auto"/>
            </w:tcBorders>
            <w:vAlign w:val="center"/>
          </w:tcPr>
          <w:p w14:paraId="7D73BE5B" w14:textId="77777777" w:rsidR="00CF0DD2" w:rsidRPr="00776420" w:rsidRDefault="00CF0DD2" w:rsidP="00062B96">
            <w:pPr>
              <w:rPr>
                <w:rFonts w:ascii="Arial" w:hAnsi="Arial" w:cs="Arial"/>
                <w:sz w:val="32"/>
                <w:szCs w:val="32"/>
              </w:rPr>
            </w:pPr>
          </w:p>
        </w:tc>
      </w:tr>
      <w:tr w:rsidR="00CF0DD2" w:rsidRPr="00776420" w14:paraId="46CFEA5B" w14:textId="77777777" w:rsidTr="00062B96">
        <w:tc>
          <w:tcPr>
            <w:tcW w:w="9242" w:type="dxa"/>
            <w:tcBorders>
              <w:top w:val="dashed" w:sz="4" w:space="0" w:color="auto"/>
              <w:left w:val="single" w:sz="18" w:space="0" w:color="auto"/>
              <w:bottom w:val="single" w:sz="4" w:space="0" w:color="auto"/>
              <w:right w:val="single" w:sz="18" w:space="0" w:color="auto"/>
            </w:tcBorders>
            <w:vAlign w:val="center"/>
          </w:tcPr>
          <w:p w14:paraId="1D5E5E31" w14:textId="77777777" w:rsidR="00CF0DD2" w:rsidRPr="00776420" w:rsidRDefault="00CF0DD2" w:rsidP="00062B96">
            <w:pPr>
              <w:rPr>
                <w:rFonts w:ascii="Arial" w:hAnsi="Arial" w:cs="Arial"/>
                <w:sz w:val="24"/>
                <w:szCs w:val="24"/>
              </w:rPr>
            </w:pPr>
            <w:r w:rsidRPr="00776420">
              <w:rPr>
                <w:rFonts w:ascii="Arial" w:hAnsi="Arial" w:cs="Arial"/>
                <w:sz w:val="24"/>
                <w:szCs w:val="24"/>
              </w:rPr>
              <w:t>Postcode:</w:t>
            </w:r>
          </w:p>
          <w:p w14:paraId="48502CB5" w14:textId="77777777" w:rsidR="00CF0DD2" w:rsidRPr="00776420" w:rsidRDefault="00CF0DD2" w:rsidP="00062B96">
            <w:pPr>
              <w:rPr>
                <w:rFonts w:ascii="Arial" w:hAnsi="Arial" w:cs="Arial"/>
                <w:sz w:val="16"/>
                <w:szCs w:val="16"/>
              </w:rPr>
            </w:pPr>
          </w:p>
        </w:tc>
      </w:tr>
      <w:tr w:rsidR="00CF0DD2" w:rsidRPr="00776420" w14:paraId="4DACC927" w14:textId="77777777" w:rsidTr="00062B96">
        <w:tc>
          <w:tcPr>
            <w:tcW w:w="9242" w:type="dxa"/>
            <w:tcBorders>
              <w:left w:val="single" w:sz="18" w:space="0" w:color="auto"/>
              <w:bottom w:val="single" w:sz="4" w:space="0" w:color="auto"/>
              <w:right w:val="single" w:sz="18" w:space="0" w:color="auto"/>
            </w:tcBorders>
            <w:vAlign w:val="center"/>
          </w:tcPr>
          <w:p w14:paraId="315E6D4A" w14:textId="77777777" w:rsidR="00CF0DD2" w:rsidRPr="00776420" w:rsidRDefault="00CF0DD2" w:rsidP="00062B96">
            <w:pPr>
              <w:rPr>
                <w:rFonts w:ascii="Arial" w:hAnsi="Arial" w:cs="Arial"/>
                <w:sz w:val="24"/>
                <w:szCs w:val="24"/>
              </w:rPr>
            </w:pPr>
            <w:r w:rsidRPr="00776420">
              <w:rPr>
                <w:rFonts w:ascii="Arial" w:hAnsi="Arial" w:cs="Arial"/>
                <w:sz w:val="24"/>
                <w:szCs w:val="24"/>
              </w:rPr>
              <w:t>Day Telephone Number:</w:t>
            </w:r>
          </w:p>
          <w:p w14:paraId="0E938D9F" w14:textId="77777777" w:rsidR="00CF0DD2" w:rsidRPr="00776420" w:rsidRDefault="00CF0DD2" w:rsidP="00062B96">
            <w:pPr>
              <w:rPr>
                <w:rFonts w:ascii="Arial" w:hAnsi="Arial" w:cs="Arial"/>
                <w:sz w:val="24"/>
                <w:szCs w:val="24"/>
              </w:rPr>
            </w:pPr>
          </w:p>
        </w:tc>
      </w:tr>
      <w:tr w:rsidR="00CF0DD2" w:rsidRPr="00776420" w14:paraId="277CECEC" w14:textId="77777777" w:rsidTr="00062B96">
        <w:tc>
          <w:tcPr>
            <w:tcW w:w="9242" w:type="dxa"/>
            <w:tcBorders>
              <w:left w:val="single" w:sz="18" w:space="0" w:color="auto"/>
              <w:bottom w:val="single" w:sz="18" w:space="0" w:color="auto"/>
              <w:right w:val="single" w:sz="18" w:space="0" w:color="auto"/>
            </w:tcBorders>
            <w:vAlign w:val="center"/>
          </w:tcPr>
          <w:p w14:paraId="78ADC670" w14:textId="77777777" w:rsidR="00CF0DD2" w:rsidRPr="00776420" w:rsidRDefault="00CF0DD2" w:rsidP="00062B96">
            <w:pPr>
              <w:rPr>
                <w:rFonts w:ascii="Arial" w:hAnsi="Arial" w:cs="Arial"/>
                <w:sz w:val="24"/>
                <w:szCs w:val="24"/>
              </w:rPr>
            </w:pPr>
            <w:r w:rsidRPr="00776420">
              <w:rPr>
                <w:rFonts w:ascii="Arial" w:hAnsi="Arial" w:cs="Arial"/>
                <w:sz w:val="24"/>
                <w:szCs w:val="24"/>
              </w:rPr>
              <w:t>Evening Telephone Number:</w:t>
            </w:r>
          </w:p>
          <w:p w14:paraId="3DA2BEC2" w14:textId="77777777" w:rsidR="00CF0DD2" w:rsidRPr="00776420" w:rsidRDefault="00CF0DD2" w:rsidP="00062B96">
            <w:pPr>
              <w:rPr>
                <w:rFonts w:ascii="Arial" w:hAnsi="Arial" w:cs="Arial"/>
                <w:sz w:val="24"/>
                <w:szCs w:val="24"/>
              </w:rPr>
            </w:pPr>
          </w:p>
        </w:tc>
      </w:tr>
      <w:tr w:rsidR="00CF0DD2" w:rsidRPr="00776420" w14:paraId="7175D357" w14:textId="77777777" w:rsidTr="00062B96">
        <w:tc>
          <w:tcPr>
            <w:tcW w:w="9242" w:type="dxa"/>
            <w:tcBorders>
              <w:top w:val="single" w:sz="18" w:space="0" w:color="auto"/>
              <w:left w:val="nil"/>
              <w:bottom w:val="single" w:sz="18" w:space="0" w:color="auto"/>
              <w:right w:val="nil"/>
            </w:tcBorders>
            <w:vAlign w:val="center"/>
          </w:tcPr>
          <w:p w14:paraId="7E99E868" w14:textId="77777777" w:rsidR="00CF0DD2" w:rsidRPr="00776420" w:rsidRDefault="00CF0DD2" w:rsidP="00062B96">
            <w:pPr>
              <w:rPr>
                <w:rFonts w:ascii="Arial" w:hAnsi="Arial" w:cs="Arial"/>
                <w:sz w:val="24"/>
                <w:szCs w:val="24"/>
              </w:rPr>
            </w:pPr>
          </w:p>
        </w:tc>
      </w:tr>
      <w:tr w:rsidR="00CF0DD2" w:rsidRPr="00776420" w14:paraId="03903E7F" w14:textId="77777777" w:rsidTr="00062B96">
        <w:tc>
          <w:tcPr>
            <w:tcW w:w="9242" w:type="dxa"/>
            <w:tcBorders>
              <w:top w:val="single" w:sz="18" w:space="0" w:color="auto"/>
              <w:left w:val="single" w:sz="18" w:space="0" w:color="auto"/>
              <w:bottom w:val="dashed" w:sz="4" w:space="0" w:color="000000" w:themeColor="text1"/>
              <w:right w:val="single" w:sz="18" w:space="0" w:color="auto"/>
            </w:tcBorders>
          </w:tcPr>
          <w:p w14:paraId="5039B0A8" w14:textId="77777777" w:rsidR="00CF0DD2" w:rsidRPr="00776420" w:rsidRDefault="00CF0DD2" w:rsidP="00062B96">
            <w:pPr>
              <w:rPr>
                <w:rFonts w:ascii="Arial" w:hAnsi="Arial" w:cs="Arial"/>
                <w:sz w:val="32"/>
                <w:szCs w:val="32"/>
              </w:rPr>
            </w:pPr>
            <w:r w:rsidRPr="00776420">
              <w:rPr>
                <w:rFonts w:ascii="Arial" w:hAnsi="Arial" w:cs="Arial"/>
                <w:sz w:val="24"/>
                <w:szCs w:val="24"/>
              </w:rPr>
              <w:t>Please give details of your complaint:</w:t>
            </w:r>
          </w:p>
          <w:p w14:paraId="503B0734" w14:textId="77777777" w:rsidR="00CF0DD2" w:rsidRPr="00776420" w:rsidRDefault="00CF0DD2" w:rsidP="00062B96">
            <w:pPr>
              <w:rPr>
                <w:rFonts w:ascii="Arial" w:hAnsi="Arial" w:cs="Arial"/>
                <w:sz w:val="24"/>
                <w:szCs w:val="24"/>
              </w:rPr>
            </w:pPr>
          </w:p>
        </w:tc>
      </w:tr>
      <w:tr w:rsidR="00CF0DD2" w:rsidRPr="00776420" w14:paraId="34FB9229" w14:textId="77777777" w:rsidTr="00062B96">
        <w:tc>
          <w:tcPr>
            <w:tcW w:w="9242" w:type="dxa"/>
            <w:tcBorders>
              <w:top w:val="dashed" w:sz="4" w:space="0" w:color="000000" w:themeColor="text1"/>
              <w:left w:val="single" w:sz="18" w:space="0" w:color="auto"/>
              <w:bottom w:val="dashed" w:sz="4" w:space="0" w:color="000000" w:themeColor="text1"/>
              <w:right w:val="single" w:sz="18" w:space="0" w:color="auto"/>
            </w:tcBorders>
          </w:tcPr>
          <w:p w14:paraId="4FBA3121" w14:textId="77777777" w:rsidR="00CF0DD2" w:rsidRPr="00776420" w:rsidRDefault="00CF0DD2" w:rsidP="00062B96">
            <w:pPr>
              <w:rPr>
                <w:rFonts w:ascii="Arial" w:hAnsi="Arial" w:cs="Arial"/>
                <w:sz w:val="32"/>
                <w:szCs w:val="32"/>
              </w:rPr>
            </w:pPr>
          </w:p>
        </w:tc>
      </w:tr>
      <w:tr w:rsidR="00CF0DD2" w:rsidRPr="00776420" w14:paraId="02E53F10" w14:textId="77777777" w:rsidTr="00062B96">
        <w:tc>
          <w:tcPr>
            <w:tcW w:w="9242" w:type="dxa"/>
            <w:tcBorders>
              <w:top w:val="dashed" w:sz="4" w:space="0" w:color="000000" w:themeColor="text1"/>
              <w:left w:val="single" w:sz="18" w:space="0" w:color="auto"/>
              <w:bottom w:val="dashed" w:sz="4" w:space="0" w:color="000000" w:themeColor="text1"/>
              <w:right w:val="single" w:sz="18" w:space="0" w:color="auto"/>
            </w:tcBorders>
          </w:tcPr>
          <w:p w14:paraId="3222FA33" w14:textId="77777777" w:rsidR="00CF0DD2" w:rsidRPr="00776420" w:rsidRDefault="00CF0DD2" w:rsidP="00062B96">
            <w:pPr>
              <w:rPr>
                <w:rFonts w:ascii="Arial" w:hAnsi="Arial" w:cs="Arial"/>
                <w:sz w:val="32"/>
                <w:szCs w:val="32"/>
              </w:rPr>
            </w:pPr>
          </w:p>
        </w:tc>
      </w:tr>
      <w:tr w:rsidR="00CF0DD2" w:rsidRPr="00776420" w14:paraId="32CE7FF0" w14:textId="77777777" w:rsidTr="00062B96">
        <w:tc>
          <w:tcPr>
            <w:tcW w:w="9242" w:type="dxa"/>
            <w:tcBorders>
              <w:top w:val="dashed" w:sz="4" w:space="0" w:color="000000" w:themeColor="text1"/>
              <w:left w:val="single" w:sz="18" w:space="0" w:color="auto"/>
              <w:bottom w:val="dashed" w:sz="4" w:space="0" w:color="000000" w:themeColor="text1"/>
              <w:right w:val="single" w:sz="18" w:space="0" w:color="auto"/>
            </w:tcBorders>
          </w:tcPr>
          <w:p w14:paraId="2FB0F5B2" w14:textId="77777777" w:rsidR="00CF0DD2" w:rsidRPr="00776420" w:rsidRDefault="00CF0DD2" w:rsidP="00062B96">
            <w:pPr>
              <w:rPr>
                <w:rFonts w:ascii="Arial" w:hAnsi="Arial" w:cs="Arial"/>
                <w:sz w:val="32"/>
                <w:szCs w:val="32"/>
              </w:rPr>
            </w:pPr>
          </w:p>
        </w:tc>
      </w:tr>
      <w:tr w:rsidR="00CF0DD2" w:rsidRPr="00776420" w14:paraId="53F0DF80" w14:textId="77777777" w:rsidTr="00062B96">
        <w:tc>
          <w:tcPr>
            <w:tcW w:w="9242" w:type="dxa"/>
            <w:tcBorders>
              <w:top w:val="dashed" w:sz="4" w:space="0" w:color="000000" w:themeColor="text1"/>
              <w:left w:val="single" w:sz="18" w:space="0" w:color="auto"/>
              <w:bottom w:val="dashed" w:sz="4" w:space="0" w:color="000000" w:themeColor="text1"/>
              <w:right w:val="single" w:sz="18" w:space="0" w:color="auto"/>
            </w:tcBorders>
          </w:tcPr>
          <w:p w14:paraId="370EF59A" w14:textId="77777777" w:rsidR="00CF0DD2" w:rsidRPr="00776420" w:rsidRDefault="00CF0DD2" w:rsidP="00062B96">
            <w:pPr>
              <w:rPr>
                <w:rFonts w:ascii="Arial" w:hAnsi="Arial" w:cs="Arial"/>
                <w:sz w:val="32"/>
                <w:szCs w:val="32"/>
              </w:rPr>
            </w:pPr>
          </w:p>
        </w:tc>
      </w:tr>
      <w:tr w:rsidR="00CF0DD2" w:rsidRPr="00776420" w14:paraId="53250BFE" w14:textId="77777777" w:rsidTr="00062B96">
        <w:tc>
          <w:tcPr>
            <w:tcW w:w="9242" w:type="dxa"/>
            <w:tcBorders>
              <w:top w:val="dashed" w:sz="4" w:space="0" w:color="000000" w:themeColor="text1"/>
              <w:left w:val="single" w:sz="18" w:space="0" w:color="auto"/>
              <w:right w:val="single" w:sz="18" w:space="0" w:color="auto"/>
            </w:tcBorders>
          </w:tcPr>
          <w:p w14:paraId="5ABB0113" w14:textId="77777777" w:rsidR="00CF0DD2" w:rsidRPr="00776420" w:rsidRDefault="00CF0DD2" w:rsidP="00062B96">
            <w:pPr>
              <w:rPr>
                <w:rFonts w:ascii="Arial" w:hAnsi="Arial" w:cs="Arial"/>
                <w:sz w:val="32"/>
                <w:szCs w:val="32"/>
              </w:rPr>
            </w:pPr>
          </w:p>
        </w:tc>
      </w:tr>
      <w:tr w:rsidR="00CF0DD2" w:rsidRPr="00776420" w14:paraId="26E5502D" w14:textId="77777777" w:rsidTr="00062B96">
        <w:tc>
          <w:tcPr>
            <w:tcW w:w="9242" w:type="dxa"/>
            <w:tcBorders>
              <w:left w:val="single" w:sz="18" w:space="0" w:color="auto"/>
              <w:bottom w:val="dashed" w:sz="4" w:space="0" w:color="000000" w:themeColor="text1"/>
              <w:right w:val="single" w:sz="18" w:space="0" w:color="auto"/>
            </w:tcBorders>
          </w:tcPr>
          <w:p w14:paraId="4F4A0429" w14:textId="77777777" w:rsidR="00CF0DD2" w:rsidRPr="00776420" w:rsidRDefault="00CF0DD2" w:rsidP="00062B96">
            <w:pPr>
              <w:rPr>
                <w:rFonts w:ascii="Arial" w:hAnsi="Arial" w:cs="Arial"/>
                <w:sz w:val="24"/>
                <w:szCs w:val="24"/>
              </w:rPr>
            </w:pPr>
            <w:r w:rsidRPr="00776420">
              <w:rPr>
                <w:rFonts w:ascii="Arial" w:hAnsi="Arial" w:cs="Arial"/>
                <w:sz w:val="24"/>
                <w:szCs w:val="24"/>
              </w:rPr>
              <w:t>What action, if any, have you already taken to try and resolve your complaint (who did you speak to and what was their response)?</w:t>
            </w:r>
          </w:p>
          <w:p w14:paraId="658E8085" w14:textId="77777777" w:rsidR="00CF0DD2" w:rsidRPr="00776420" w:rsidRDefault="00CF0DD2" w:rsidP="00062B96">
            <w:pPr>
              <w:rPr>
                <w:rFonts w:ascii="Arial" w:hAnsi="Arial" w:cs="Arial"/>
                <w:sz w:val="24"/>
                <w:szCs w:val="24"/>
              </w:rPr>
            </w:pPr>
          </w:p>
        </w:tc>
      </w:tr>
      <w:tr w:rsidR="00CF0DD2" w:rsidRPr="00776420" w14:paraId="5B65FE94" w14:textId="77777777" w:rsidTr="00062B96">
        <w:tc>
          <w:tcPr>
            <w:tcW w:w="9242" w:type="dxa"/>
            <w:tcBorders>
              <w:top w:val="dashed" w:sz="4" w:space="0" w:color="000000" w:themeColor="text1"/>
              <w:left w:val="single" w:sz="18" w:space="0" w:color="auto"/>
              <w:bottom w:val="dashed" w:sz="4" w:space="0" w:color="000000" w:themeColor="text1"/>
              <w:right w:val="single" w:sz="18" w:space="0" w:color="auto"/>
            </w:tcBorders>
          </w:tcPr>
          <w:p w14:paraId="46418A5D" w14:textId="77777777" w:rsidR="00CF0DD2" w:rsidRPr="00776420" w:rsidRDefault="00CF0DD2" w:rsidP="00062B96">
            <w:pPr>
              <w:rPr>
                <w:rFonts w:ascii="Arial" w:hAnsi="Arial" w:cs="Arial"/>
                <w:sz w:val="32"/>
                <w:szCs w:val="32"/>
              </w:rPr>
            </w:pPr>
          </w:p>
        </w:tc>
      </w:tr>
      <w:tr w:rsidR="00CF0DD2" w:rsidRPr="00776420" w14:paraId="3FC653D6" w14:textId="77777777" w:rsidTr="00062B96">
        <w:tc>
          <w:tcPr>
            <w:tcW w:w="9242" w:type="dxa"/>
            <w:tcBorders>
              <w:top w:val="dashed" w:sz="4" w:space="0" w:color="000000" w:themeColor="text1"/>
              <w:left w:val="single" w:sz="18" w:space="0" w:color="auto"/>
              <w:bottom w:val="dashed" w:sz="4" w:space="0" w:color="000000" w:themeColor="text1"/>
              <w:right w:val="single" w:sz="18" w:space="0" w:color="auto"/>
            </w:tcBorders>
          </w:tcPr>
          <w:p w14:paraId="72E46A13" w14:textId="77777777" w:rsidR="00CF0DD2" w:rsidRPr="00776420" w:rsidRDefault="00CF0DD2" w:rsidP="00062B96">
            <w:pPr>
              <w:rPr>
                <w:rFonts w:ascii="Arial" w:hAnsi="Arial" w:cs="Arial"/>
                <w:sz w:val="32"/>
                <w:szCs w:val="32"/>
              </w:rPr>
            </w:pPr>
          </w:p>
        </w:tc>
      </w:tr>
      <w:tr w:rsidR="00CF0DD2" w:rsidRPr="00776420" w14:paraId="1151A46C" w14:textId="77777777" w:rsidTr="00062B96">
        <w:tc>
          <w:tcPr>
            <w:tcW w:w="9242" w:type="dxa"/>
            <w:tcBorders>
              <w:top w:val="dashed" w:sz="4" w:space="0" w:color="000000" w:themeColor="text1"/>
              <w:left w:val="single" w:sz="18" w:space="0" w:color="auto"/>
              <w:bottom w:val="dashed" w:sz="4" w:space="0" w:color="000000" w:themeColor="text1"/>
              <w:right w:val="single" w:sz="18" w:space="0" w:color="auto"/>
            </w:tcBorders>
          </w:tcPr>
          <w:p w14:paraId="368B192D" w14:textId="77777777" w:rsidR="00CF0DD2" w:rsidRPr="00776420" w:rsidRDefault="00CF0DD2" w:rsidP="00062B96">
            <w:pPr>
              <w:rPr>
                <w:rFonts w:ascii="Arial" w:hAnsi="Arial" w:cs="Arial"/>
                <w:sz w:val="32"/>
                <w:szCs w:val="32"/>
              </w:rPr>
            </w:pPr>
          </w:p>
        </w:tc>
      </w:tr>
      <w:tr w:rsidR="00CF0DD2" w:rsidRPr="00776420" w14:paraId="7C73925A" w14:textId="77777777" w:rsidTr="00062B96">
        <w:tc>
          <w:tcPr>
            <w:tcW w:w="9242" w:type="dxa"/>
            <w:tcBorders>
              <w:top w:val="dashed" w:sz="4" w:space="0" w:color="000000" w:themeColor="text1"/>
              <w:left w:val="single" w:sz="18" w:space="0" w:color="auto"/>
              <w:bottom w:val="dashed" w:sz="4" w:space="0" w:color="000000" w:themeColor="text1"/>
              <w:right w:val="single" w:sz="18" w:space="0" w:color="auto"/>
            </w:tcBorders>
          </w:tcPr>
          <w:p w14:paraId="041D8B3F" w14:textId="77777777" w:rsidR="00CF0DD2" w:rsidRPr="00776420" w:rsidRDefault="00CF0DD2" w:rsidP="00062B96">
            <w:pPr>
              <w:rPr>
                <w:rFonts w:ascii="Arial" w:hAnsi="Arial" w:cs="Arial"/>
                <w:sz w:val="32"/>
                <w:szCs w:val="32"/>
              </w:rPr>
            </w:pPr>
          </w:p>
        </w:tc>
      </w:tr>
      <w:tr w:rsidR="00CF0DD2" w:rsidRPr="00776420" w14:paraId="572E94C9" w14:textId="77777777" w:rsidTr="00062B96">
        <w:tc>
          <w:tcPr>
            <w:tcW w:w="9242" w:type="dxa"/>
            <w:tcBorders>
              <w:top w:val="dashed" w:sz="4" w:space="0" w:color="000000" w:themeColor="text1"/>
              <w:left w:val="single" w:sz="18" w:space="0" w:color="auto"/>
              <w:bottom w:val="single" w:sz="18" w:space="0" w:color="auto"/>
              <w:right w:val="single" w:sz="18" w:space="0" w:color="auto"/>
            </w:tcBorders>
          </w:tcPr>
          <w:p w14:paraId="78C275D0" w14:textId="77777777" w:rsidR="00CF0DD2" w:rsidRPr="00776420" w:rsidRDefault="00CF0DD2" w:rsidP="00062B96">
            <w:pPr>
              <w:rPr>
                <w:rFonts w:ascii="Arial" w:hAnsi="Arial" w:cs="Arial"/>
                <w:sz w:val="32"/>
                <w:szCs w:val="32"/>
              </w:rPr>
            </w:pPr>
          </w:p>
        </w:tc>
      </w:tr>
    </w:tbl>
    <w:p w14:paraId="310ED656" w14:textId="77777777" w:rsidR="00CF0DD2" w:rsidRPr="00776420" w:rsidRDefault="00CF0DD2" w:rsidP="00CF0DD2">
      <w:pPr>
        <w:jc w:val="center"/>
        <w:rPr>
          <w:rFonts w:ascii="Arial" w:hAnsi="Arial" w:cs="Arial"/>
        </w:rPr>
      </w:pPr>
    </w:p>
    <w:p w14:paraId="657DE46F" w14:textId="790C3DA5" w:rsidR="00CF0DD2" w:rsidRPr="00776420" w:rsidRDefault="00CF0DD2" w:rsidP="00CF0DD2">
      <w:pPr>
        <w:spacing w:after="0"/>
        <w:jc w:val="center"/>
        <w:rPr>
          <w:rFonts w:ascii="Arial" w:hAnsi="Arial" w:cs="Arial"/>
          <w:b/>
          <w:color w:val="FF0000"/>
          <w:sz w:val="24"/>
          <w:szCs w:val="24"/>
        </w:rPr>
      </w:pPr>
    </w:p>
    <w:p w14:paraId="65A5DC8C" w14:textId="77777777" w:rsidR="007226F3" w:rsidRPr="00776420" w:rsidRDefault="007226F3" w:rsidP="00CF0DD2">
      <w:pPr>
        <w:spacing w:after="0"/>
        <w:jc w:val="center"/>
        <w:rPr>
          <w:rFonts w:ascii="Arial" w:hAnsi="Arial" w:cs="Arial"/>
          <w:b/>
          <w:color w:val="FF0000"/>
          <w:sz w:val="24"/>
          <w:szCs w:val="24"/>
        </w:rPr>
      </w:pPr>
    </w:p>
    <w:tbl>
      <w:tblPr>
        <w:tblStyle w:val="TableGrid"/>
        <w:tblW w:w="0" w:type="auto"/>
        <w:tblLook w:val="04A0" w:firstRow="1" w:lastRow="0" w:firstColumn="1" w:lastColumn="0" w:noHBand="0" w:noVBand="1"/>
      </w:tblPr>
      <w:tblGrid>
        <w:gridCol w:w="5984"/>
        <w:gridCol w:w="2996"/>
      </w:tblGrid>
      <w:tr w:rsidR="00CF0DD2" w:rsidRPr="00776420" w14:paraId="7C0B38DD" w14:textId="77777777" w:rsidTr="00062B96">
        <w:tc>
          <w:tcPr>
            <w:tcW w:w="9242" w:type="dxa"/>
            <w:gridSpan w:val="2"/>
            <w:tcBorders>
              <w:top w:val="single" w:sz="18" w:space="0" w:color="auto"/>
              <w:left w:val="single" w:sz="18" w:space="0" w:color="auto"/>
              <w:bottom w:val="dashed" w:sz="4" w:space="0" w:color="000000" w:themeColor="text1"/>
              <w:right w:val="single" w:sz="18" w:space="0" w:color="auto"/>
            </w:tcBorders>
          </w:tcPr>
          <w:p w14:paraId="29B150D7" w14:textId="77777777" w:rsidR="00CF0DD2" w:rsidRPr="00776420" w:rsidRDefault="00CF0DD2" w:rsidP="00062B96">
            <w:pPr>
              <w:rPr>
                <w:rFonts w:ascii="Arial" w:hAnsi="Arial" w:cs="Arial"/>
                <w:sz w:val="24"/>
                <w:szCs w:val="24"/>
              </w:rPr>
            </w:pPr>
            <w:r w:rsidRPr="00776420">
              <w:rPr>
                <w:rFonts w:ascii="Arial" w:hAnsi="Arial" w:cs="Arial"/>
                <w:sz w:val="24"/>
                <w:szCs w:val="24"/>
              </w:rPr>
              <w:lastRenderedPageBreak/>
              <w:t>What actions do you feel might resolve the problem at this stage?</w:t>
            </w:r>
          </w:p>
          <w:p w14:paraId="12770BC5" w14:textId="77777777" w:rsidR="00CF0DD2" w:rsidRPr="00776420" w:rsidRDefault="00CF0DD2" w:rsidP="00062B96">
            <w:pPr>
              <w:rPr>
                <w:rFonts w:ascii="Arial" w:hAnsi="Arial" w:cs="Arial"/>
                <w:sz w:val="24"/>
                <w:szCs w:val="24"/>
              </w:rPr>
            </w:pPr>
          </w:p>
        </w:tc>
      </w:tr>
      <w:tr w:rsidR="00CF0DD2" w:rsidRPr="00776420" w14:paraId="473F3962" w14:textId="77777777" w:rsidTr="00062B96">
        <w:tc>
          <w:tcPr>
            <w:tcW w:w="9242" w:type="dxa"/>
            <w:gridSpan w:val="2"/>
            <w:tcBorders>
              <w:top w:val="dashed" w:sz="4" w:space="0" w:color="000000" w:themeColor="text1"/>
              <w:left w:val="single" w:sz="18" w:space="0" w:color="auto"/>
              <w:bottom w:val="dashed" w:sz="4" w:space="0" w:color="000000" w:themeColor="text1"/>
              <w:right w:val="single" w:sz="18" w:space="0" w:color="auto"/>
            </w:tcBorders>
          </w:tcPr>
          <w:p w14:paraId="55916E3F" w14:textId="77777777" w:rsidR="00CF0DD2" w:rsidRPr="00776420" w:rsidRDefault="00CF0DD2" w:rsidP="00062B96">
            <w:pPr>
              <w:rPr>
                <w:rFonts w:ascii="Arial" w:hAnsi="Arial" w:cs="Arial"/>
                <w:sz w:val="32"/>
                <w:szCs w:val="32"/>
              </w:rPr>
            </w:pPr>
          </w:p>
        </w:tc>
      </w:tr>
      <w:tr w:rsidR="00CF0DD2" w:rsidRPr="00776420" w14:paraId="2F1927A1" w14:textId="77777777" w:rsidTr="00062B96">
        <w:tc>
          <w:tcPr>
            <w:tcW w:w="9242" w:type="dxa"/>
            <w:gridSpan w:val="2"/>
            <w:tcBorders>
              <w:top w:val="dashed" w:sz="4" w:space="0" w:color="000000" w:themeColor="text1"/>
              <w:left w:val="single" w:sz="18" w:space="0" w:color="auto"/>
              <w:bottom w:val="dashed" w:sz="4" w:space="0" w:color="000000" w:themeColor="text1"/>
              <w:right w:val="single" w:sz="18" w:space="0" w:color="auto"/>
            </w:tcBorders>
          </w:tcPr>
          <w:p w14:paraId="5F893DEA" w14:textId="77777777" w:rsidR="00CF0DD2" w:rsidRPr="00776420" w:rsidRDefault="00CF0DD2" w:rsidP="00062B96">
            <w:pPr>
              <w:rPr>
                <w:rFonts w:ascii="Arial" w:hAnsi="Arial" w:cs="Arial"/>
                <w:sz w:val="32"/>
                <w:szCs w:val="32"/>
              </w:rPr>
            </w:pPr>
          </w:p>
        </w:tc>
      </w:tr>
      <w:tr w:rsidR="00CF0DD2" w:rsidRPr="00776420" w14:paraId="18B08A64" w14:textId="77777777" w:rsidTr="00062B96">
        <w:tc>
          <w:tcPr>
            <w:tcW w:w="9242" w:type="dxa"/>
            <w:gridSpan w:val="2"/>
            <w:tcBorders>
              <w:top w:val="dashed" w:sz="4" w:space="0" w:color="000000" w:themeColor="text1"/>
              <w:left w:val="single" w:sz="18" w:space="0" w:color="auto"/>
              <w:bottom w:val="dashed" w:sz="4" w:space="0" w:color="000000" w:themeColor="text1"/>
              <w:right w:val="single" w:sz="18" w:space="0" w:color="auto"/>
            </w:tcBorders>
          </w:tcPr>
          <w:p w14:paraId="73121B5C" w14:textId="77777777" w:rsidR="00CF0DD2" w:rsidRPr="00776420" w:rsidRDefault="00CF0DD2" w:rsidP="00062B96">
            <w:pPr>
              <w:rPr>
                <w:rFonts w:ascii="Arial" w:hAnsi="Arial" w:cs="Arial"/>
                <w:sz w:val="32"/>
                <w:szCs w:val="32"/>
              </w:rPr>
            </w:pPr>
          </w:p>
        </w:tc>
      </w:tr>
      <w:tr w:rsidR="00CF0DD2" w:rsidRPr="00776420" w14:paraId="404ACB25" w14:textId="77777777" w:rsidTr="00062B96">
        <w:tc>
          <w:tcPr>
            <w:tcW w:w="9242" w:type="dxa"/>
            <w:gridSpan w:val="2"/>
            <w:tcBorders>
              <w:top w:val="dashed" w:sz="4" w:space="0" w:color="000000" w:themeColor="text1"/>
              <w:left w:val="single" w:sz="18" w:space="0" w:color="auto"/>
              <w:bottom w:val="dashed" w:sz="4" w:space="0" w:color="000000" w:themeColor="text1"/>
              <w:right w:val="single" w:sz="18" w:space="0" w:color="auto"/>
            </w:tcBorders>
          </w:tcPr>
          <w:p w14:paraId="47B9DC72" w14:textId="77777777" w:rsidR="00CF0DD2" w:rsidRPr="00776420" w:rsidRDefault="00CF0DD2" w:rsidP="00062B96">
            <w:pPr>
              <w:rPr>
                <w:rFonts w:ascii="Arial" w:hAnsi="Arial" w:cs="Arial"/>
                <w:sz w:val="32"/>
                <w:szCs w:val="32"/>
              </w:rPr>
            </w:pPr>
          </w:p>
        </w:tc>
      </w:tr>
      <w:tr w:rsidR="00CF0DD2" w:rsidRPr="00776420" w14:paraId="51D5C16A" w14:textId="77777777" w:rsidTr="00062B96">
        <w:tc>
          <w:tcPr>
            <w:tcW w:w="9242" w:type="dxa"/>
            <w:gridSpan w:val="2"/>
            <w:tcBorders>
              <w:top w:val="dashed" w:sz="4" w:space="0" w:color="000000" w:themeColor="text1"/>
              <w:left w:val="single" w:sz="18" w:space="0" w:color="auto"/>
              <w:bottom w:val="single" w:sz="18" w:space="0" w:color="auto"/>
              <w:right w:val="single" w:sz="18" w:space="0" w:color="auto"/>
            </w:tcBorders>
          </w:tcPr>
          <w:p w14:paraId="10601A18" w14:textId="77777777" w:rsidR="00CF0DD2" w:rsidRPr="00776420" w:rsidRDefault="00CF0DD2" w:rsidP="00062B96">
            <w:pPr>
              <w:rPr>
                <w:rFonts w:ascii="Arial" w:hAnsi="Arial" w:cs="Arial"/>
                <w:sz w:val="32"/>
                <w:szCs w:val="32"/>
              </w:rPr>
            </w:pPr>
          </w:p>
        </w:tc>
      </w:tr>
      <w:tr w:rsidR="00CF0DD2" w:rsidRPr="00776420" w14:paraId="1B9EE063" w14:textId="77777777" w:rsidTr="00062B96">
        <w:tc>
          <w:tcPr>
            <w:tcW w:w="9242" w:type="dxa"/>
            <w:gridSpan w:val="2"/>
            <w:tcBorders>
              <w:top w:val="single" w:sz="18" w:space="0" w:color="auto"/>
              <w:left w:val="single" w:sz="18" w:space="0" w:color="auto"/>
              <w:bottom w:val="dashed" w:sz="4" w:space="0" w:color="000000" w:themeColor="text1"/>
              <w:right w:val="single" w:sz="18" w:space="0" w:color="auto"/>
            </w:tcBorders>
          </w:tcPr>
          <w:p w14:paraId="1069F047" w14:textId="186579F4" w:rsidR="00CF0DD2" w:rsidRPr="00776420" w:rsidRDefault="00CF0DD2" w:rsidP="00062B96">
            <w:pPr>
              <w:rPr>
                <w:rFonts w:ascii="Arial" w:hAnsi="Arial" w:cs="Arial"/>
                <w:b/>
                <w:sz w:val="24"/>
                <w:szCs w:val="24"/>
              </w:rPr>
            </w:pPr>
            <w:r w:rsidRPr="00776420">
              <w:rPr>
                <w:rFonts w:ascii="Arial" w:hAnsi="Arial" w:cs="Arial"/>
                <w:sz w:val="24"/>
                <w:szCs w:val="24"/>
              </w:rPr>
              <w:t xml:space="preserve">Are you attaching any paperwork?    </w:t>
            </w:r>
            <w:r w:rsidR="009D74D5" w:rsidRPr="00776420">
              <w:rPr>
                <w:rFonts w:ascii="Arial" w:hAnsi="Arial" w:cs="Arial"/>
                <w:b/>
                <w:sz w:val="24"/>
                <w:szCs w:val="24"/>
              </w:rPr>
              <w:t>Yes / No</w:t>
            </w:r>
          </w:p>
          <w:p w14:paraId="4B33956E" w14:textId="77777777" w:rsidR="00CF0DD2" w:rsidRPr="00776420" w:rsidRDefault="00CF0DD2" w:rsidP="00062B96">
            <w:pPr>
              <w:rPr>
                <w:rFonts w:ascii="Arial" w:hAnsi="Arial" w:cs="Arial"/>
                <w:sz w:val="24"/>
                <w:szCs w:val="24"/>
              </w:rPr>
            </w:pPr>
            <w:r w:rsidRPr="00776420">
              <w:rPr>
                <w:rFonts w:ascii="Arial" w:hAnsi="Arial" w:cs="Arial"/>
                <w:sz w:val="24"/>
                <w:szCs w:val="24"/>
              </w:rPr>
              <w:t>If so, please give details:</w:t>
            </w:r>
          </w:p>
          <w:p w14:paraId="14F87B4C" w14:textId="77777777" w:rsidR="00CF0DD2" w:rsidRPr="00776420" w:rsidRDefault="00CF0DD2" w:rsidP="00062B96">
            <w:pPr>
              <w:rPr>
                <w:rFonts w:ascii="Arial" w:hAnsi="Arial" w:cs="Arial"/>
                <w:sz w:val="24"/>
                <w:szCs w:val="24"/>
              </w:rPr>
            </w:pPr>
          </w:p>
        </w:tc>
      </w:tr>
      <w:tr w:rsidR="00CF0DD2" w:rsidRPr="00776420" w14:paraId="28B181C6" w14:textId="77777777" w:rsidTr="00062B96">
        <w:tc>
          <w:tcPr>
            <w:tcW w:w="9242" w:type="dxa"/>
            <w:gridSpan w:val="2"/>
            <w:tcBorders>
              <w:top w:val="dashed" w:sz="4" w:space="0" w:color="000000" w:themeColor="text1"/>
              <w:left w:val="single" w:sz="18" w:space="0" w:color="auto"/>
              <w:bottom w:val="dashed" w:sz="4" w:space="0" w:color="000000" w:themeColor="text1"/>
              <w:right w:val="single" w:sz="18" w:space="0" w:color="auto"/>
            </w:tcBorders>
          </w:tcPr>
          <w:p w14:paraId="3912FE45" w14:textId="77777777" w:rsidR="00CF0DD2" w:rsidRPr="00776420" w:rsidRDefault="00CF0DD2" w:rsidP="00062B96">
            <w:pPr>
              <w:rPr>
                <w:rFonts w:ascii="Arial" w:hAnsi="Arial" w:cs="Arial"/>
                <w:sz w:val="32"/>
                <w:szCs w:val="32"/>
              </w:rPr>
            </w:pPr>
          </w:p>
        </w:tc>
      </w:tr>
      <w:tr w:rsidR="00CF0DD2" w:rsidRPr="00776420" w14:paraId="02EE2B2E" w14:textId="77777777" w:rsidTr="00062B96">
        <w:tc>
          <w:tcPr>
            <w:tcW w:w="9242" w:type="dxa"/>
            <w:gridSpan w:val="2"/>
            <w:tcBorders>
              <w:top w:val="dashed" w:sz="4" w:space="0" w:color="000000" w:themeColor="text1"/>
              <w:left w:val="single" w:sz="18" w:space="0" w:color="auto"/>
              <w:bottom w:val="dashed" w:sz="4" w:space="0" w:color="000000" w:themeColor="text1"/>
              <w:right w:val="single" w:sz="18" w:space="0" w:color="auto"/>
            </w:tcBorders>
          </w:tcPr>
          <w:p w14:paraId="3CCC4134" w14:textId="77777777" w:rsidR="00CF0DD2" w:rsidRPr="00776420" w:rsidRDefault="00CF0DD2" w:rsidP="00062B96">
            <w:pPr>
              <w:rPr>
                <w:rFonts w:ascii="Arial" w:hAnsi="Arial" w:cs="Arial"/>
                <w:sz w:val="32"/>
                <w:szCs w:val="32"/>
              </w:rPr>
            </w:pPr>
          </w:p>
        </w:tc>
      </w:tr>
      <w:tr w:rsidR="00CF0DD2" w:rsidRPr="00776420" w14:paraId="1227B69D" w14:textId="77777777" w:rsidTr="00062B96">
        <w:tc>
          <w:tcPr>
            <w:tcW w:w="9242" w:type="dxa"/>
            <w:gridSpan w:val="2"/>
            <w:tcBorders>
              <w:top w:val="dashed" w:sz="4" w:space="0" w:color="000000" w:themeColor="text1"/>
              <w:left w:val="single" w:sz="18" w:space="0" w:color="auto"/>
              <w:bottom w:val="single" w:sz="4" w:space="0" w:color="auto"/>
              <w:right w:val="single" w:sz="18" w:space="0" w:color="auto"/>
            </w:tcBorders>
          </w:tcPr>
          <w:p w14:paraId="05FB3B89" w14:textId="77777777" w:rsidR="00CF0DD2" w:rsidRPr="00776420" w:rsidRDefault="00CF0DD2" w:rsidP="00062B96">
            <w:pPr>
              <w:rPr>
                <w:rFonts w:ascii="Arial" w:hAnsi="Arial" w:cs="Arial"/>
                <w:sz w:val="32"/>
                <w:szCs w:val="32"/>
              </w:rPr>
            </w:pPr>
          </w:p>
        </w:tc>
      </w:tr>
      <w:tr w:rsidR="00CF0DD2" w:rsidRPr="00776420" w14:paraId="0F4F1A37" w14:textId="77777777" w:rsidTr="00062B96">
        <w:tc>
          <w:tcPr>
            <w:tcW w:w="6161" w:type="dxa"/>
            <w:tcBorders>
              <w:top w:val="single" w:sz="18" w:space="0" w:color="auto"/>
              <w:left w:val="single" w:sz="18" w:space="0" w:color="auto"/>
              <w:bottom w:val="single" w:sz="18" w:space="0" w:color="auto"/>
              <w:right w:val="nil"/>
            </w:tcBorders>
          </w:tcPr>
          <w:p w14:paraId="18956637" w14:textId="77777777" w:rsidR="00CF0DD2" w:rsidRPr="00776420" w:rsidRDefault="00CF0DD2" w:rsidP="00062B96">
            <w:pPr>
              <w:rPr>
                <w:rFonts w:ascii="Arial" w:hAnsi="Arial" w:cs="Arial"/>
                <w:sz w:val="24"/>
                <w:szCs w:val="24"/>
              </w:rPr>
            </w:pPr>
            <w:r w:rsidRPr="00776420">
              <w:rPr>
                <w:rFonts w:ascii="Arial" w:hAnsi="Arial" w:cs="Arial"/>
                <w:sz w:val="24"/>
                <w:szCs w:val="24"/>
              </w:rPr>
              <w:t>Signature:</w:t>
            </w:r>
          </w:p>
          <w:p w14:paraId="367F179F" w14:textId="77777777" w:rsidR="00CF0DD2" w:rsidRPr="00776420" w:rsidRDefault="00CF0DD2" w:rsidP="00062B96">
            <w:pPr>
              <w:rPr>
                <w:rFonts w:ascii="Arial" w:hAnsi="Arial" w:cs="Arial"/>
                <w:sz w:val="24"/>
                <w:szCs w:val="24"/>
              </w:rPr>
            </w:pPr>
          </w:p>
        </w:tc>
        <w:tc>
          <w:tcPr>
            <w:tcW w:w="3081" w:type="dxa"/>
            <w:tcBorders>
              <w:top w:val="single" w:sz="18" w:space="0" w:color="auto"/>
              <w:left w:val="nil"/>
              <w:bottom w:val="single" w:sz="18" w:space="0" w:color="auto"/>
              <w:right w:val="single" w:sz="18" w:space="0" w:color="auto"/>
            </w:tcBorders>
          </w:tcPr>
          <w:p w14:paraId="44BA0378" w14:textId="77777777" w:rsidR="00CF0DD2" w:rsidRPr="00776420" w:rsidRDefault="00CF0DD2" w:rsidP="00062B96">
            <w:pPr>
              <w:rPr>
                <w:rFonts w:ascii="Arial" w:hAnsi="Arial" w:cs="Arial"/>
                <w:sz w:val="24"/>
                <w:szCs w:val="24"/>
              </w:rPr>
            </w:pPr>
            <w:r w:rsidRPr="00776420">
              <w:rPr>
                <w:rFonts w:ascii="Arial" w:hAnsi="Arial" w:cs="Arial"/>
                <w:sz w:val="24"/>
                <w:szCs w:val="24"/>
              </w:rPr>
              <w:t>Date:</w:t>
            </w:r>
          </w:p>
          <w:p w14:paraId="2F23E684" w14:textId="77777777" w:rsidR="00CF0DD2" w:rsidRPr="00776420" w:rsidRDefault="00CF0DD2" w:rsidP="00062B96">
            <w:pPr>
              <w:rPr>
                <w:rFonts w:ascii="Arial" w:hAnsi="Arial" w:cs="Arial"/>
                <w:b/>
                <w:sz w:val="32"/>
                <w:szCs w:val="32"/>
              </w:rPr>
            </w:pPr>
            <w:r w:rsidRPr="00776420">
              <w:rPr>
                <w:rFonts w:ascii="Arial" w:hAnsi="Arial" w:cs="Arial"/>
                <w:sz w:val="24"/>
                <w:szCs w:val="24"/>
              </w:rPr>
              <w:t xml:space="preserve">                 </w:t>
            </w:r>
            <w:r w:rsidRPr="00776420">
              <w:rPr>
                <w:rFonts w:ascii="Arial" w:hAnsi="Arial" w:cs="Arial"/>
                <w:b/>
                <w:sz w:val="32"/>
                <w:szCs w:val="32"/>
              </w:rPr>
              <w:t>/        /</w:t>
            </w:r>
          </w:p>
        </w:tc>
      </w:tr>
      <w:tr w:rsidR="00CF0DD2" w:rsidRPr="00776420" w14:paraId="6187D1BF" w14:textId="77777777" w:rsidTr="00062B96">
        <w:tc>
          <w:tcPr>
            <w:tcW w:w="9242" w:type="dxa"/>
            <w:gridSpan w:val="2"/>
            <w:tcBorders>
              <w:top w:val="single" w:sz="18" w:space="0" w:color="auto"/>
              <w:left w:val="nil"/>
              <w:bottom w:val="single" w:sz="18" w:space="0" w:color="FF0000"/>
              <w:right w:val="nil"/>
            </w:tcBorders>
          </w:tcPr>
          <w:p w14:paraId="68AD75A9" w14:textId="77777777" w:rsidR="00CF0DD2" w:rsidRPr="00776420" w:rsidRDefault="00CF0DD2" w:rsidP="00062B96">
            <w:pPr>
              <w:rPr>
                <w:rFonts w:ascii="Arial" w:hAnsi="Arial" w:cs="Arial"/>
                <w:sz w:val="24"/>
                <w:szCs w:val="24"/>
              </w:rPr>
            </w:pPr>
          </w:p>
        </w:tc>
      </w:tr>
      <w:tr w:rsidR="00CF0DD2" w:rsidRPr="00776420" w14:paraId="6E22B628" w14:textId="77777777" w:rsidTr="00062B96">
        <w:tc>
          <w:tcPr>
            <w:tcW w:w="9242" w:type="dxa"/>
            <w:gridSpan w:val="2"/>
            <w:tcBorders>
              <w:top w:val="single" w:sz="4" w:space="0" w:color="FF0000"/>
              <w:left w:val="single" w:sz="18" w:space="0" w:color="FF0000"/>
              <w:bottom w:val="single" w:sz="18" w:space="0" w:color="FF0000"/>
              <w:right w:val="single" w:sz="18" w:space="0" w:color="FF0000"/>
            </w:tcBorders>
          </w:tcPr>
          <w:p w14:paraId="3286882B" w14:textId="77777777" w:rsidR="00CF0DD2" w:rsidRPr="00776420" w:rsidRDefault="00CF0DD2" w:rsidP="00062B96">
            <w:pPr>
              <w:jc w:val="center"/>
              <w:rPr>
                <w:rFonts w:ascii="Arial" w:hAnsi="Arial" w:cs="Arial"/>
                <w:color w:val="FF0000"/>
                <w:sz w:val="28"/>
                <w:szCs w:val="28"/>
              </w:rPr>
            </w:pPr>
            <w:r w:rsidRPr="00776420">
              <w:rPr>
                <w:rFonts w:ascii="Arial" w:hAnsi="Arial" w:cs="Arial"/>
                <w:b/>
                <w:color w:val="FF0000"/>
                <w:sz w:val="28"/>
                <w:szCs w:val="28"/>
              </w:rPr>
              <w:t>OFFICIAL USE ONLY</w:t>
            </w:r>
          </w:p>
        </w:tc>
      </w:tr>
      <w:tr w:rsidR="00CF0DD2" w:rsidRPr="00776420" w14:paraId="228276BD" w14:textId="77777777" w:rsidTr="00062B96">
        <w:tc>
          <w:tcPr>
            <w:tcW w:w="9242" w:type="dxa"/>
            <w:gridSpan w:val="2"/>
            <w:tcBorders>
              <w:top w:val="single" w:sz="18" w:space="0" w:color="FF0000"/>
              <w:left w:val="single" w:sz="18" w:space="0" w:color="FF0000"/>
              <w:bottom w:val="single" w:sz="4" w:space="0" w:color="FF0000"/>
              <w:right w:val="single" w:sz="18" w:space="0" w:color="FF0000"/>
            </w:tcBorders>
          </w:tcPr>
          <w:p w14:paraId="44B302E2" w14:textId="77777777" w:rsidR="00CF0DD2" w:rsidRPr="00776420" w:rsidRDefault="00CF0DD2" w:rsidP="00062B96">
            <w:pPr>
              <w:rPr>
                <w:rFonts w:ascii="Arial" w:hAnsi="Arial" w:cs="Arial"/>
                <w:b/>
                <w:color w:val="FF0000"/>
                <w:sz w:val="24"/>
                <w:szCs w:val="24"/>
              </w:rPr>
            </w:pPr>
            <w:r w:rsidRPr="00776420">
              <w:rPr>
                <w:rFonts w:ascii="Arial" w:hAnsi="Arial" w:cs="Arial"/>
                <w:b/>
                <w:color w:val="FF0000"/>
                <w:sz w:val="24"/>
                <w:szCs w:val="24"/>
              </w:rPr>
              <w:t xml:space="preserve">Date acknowledgement sent:         </w:t>
            </w:r>
            <w:r w:rsidRPr="00776420">
              <w:rPr>
                <w:rFonts w:ascii="Arial" w:hAnsi="Arial" w:cs="Arial"/>
                <w:b/>
                <w:color w:val="FF0000"/>
                <w:sz w:val="32"/>
                <w:szCs w:val="32"/>
              </w:rPr>
              <w:t>/        /</w:t>
            </w:r>
          </w:p>
        </w:tc>
      </w:tr>
      <w:tr w:rsidR="00CF0DD2" w:rsidRPr="00776420" w14:paraId="7474CA49" w14:textId="77777777" w:rsidTr="00062B96">
        <w:tc>
          <w:tcPr>
            <w:tcW w:w="9242" w:type="dxa"/>
            <w:gridSpan w:val="2"/>
            <w:tcBorders>
              <w:top w:val="single" w:sz="4" w:space="0" w:color="FF0000"/>
              <w:left w:val="single" w:sz="18" w:space="0" w:color="FF0000"/>
              <w:bottom w:val="single" w:sz="4" w:space="0" w:color="FF0000"/>
              <w:right w:val="single" w:sz="18" w:space="0" w:color="FF0000"/>
            </w:tcBorders>
          </w:tcPr>
          <w:p w14:paraId="0211F3F3" w14:textId="4BDFD45F" w:rsidR="00CF0DD2" w:rsidRPr="00776420" w:rsidRDefault="00CF0DD2" w:rsidP="00062B96">
            <w:pPr>
              <w:rPr>
                <w:rFonts w:ascii="Arial" w:hAnsi="Arial" w:cs="Arial"/>
                <w:b/>
                <w:color w:val="FF0000"/>
                <w:sz w:val="24"/>
                <w:szCs w:val="24"/>
              </w:rPr>
            </w:pPr>
            <w:r w:rsidRPr="00776420">
              <w:rPr>
                <w:rFonts w:ascii="Arial" w:hAnsi="Arial" w:cs="Arial"/>
                <w:b/>
                <w:color w:val="FF0000"/>
                <w:sz w:val="24"/>
                <w:szCs w:val="24"/>
              </w:rPr>
              <w:t xml:space="preserve">By </w:t>
            </w:r>
            <w:r w:rsidR="00792D32" w:rsidRPr="00776420">
              <w:rPr>
                <w:rFonts w:ascii="Arial" w:hAnsi="Arial" w:cs="Arial"/>
                <w:b/>
                <w:color w:val="FF0000"/>
                <w:sz w:val="24"/>
                <w:szCs w:val="24"/>
              </w:rPr>
              <w:t>whom</w:t>
            </w:r>
            <w:r w:rsidRPr="00776420">
              <w:rPr>
                <w:rFonts w:ascii="Arial" w:hAnsi="Arial" w:cs="Arial"/>
                <w:b/>
                <w:color w:val="FF0000"/>
                <w:sz w:val="24"/>
                <w:szCs w:val="24"/>
              </w:rPr>
              <w:t>:</w:t>
            </w:r>
          </w:p>
          <w:p w14:paraId="05C8691A" w14:textId="77777777" w:rsidR="00CF0DD2" w:rsidRPr="00776420" w:rsidRDefault="00CF0DD2" w:rsidP="00062B96">
            <w:pPr>
              <w:rPr>
                <w:rFonts w:ascii="Arial" w:hAnsi="Arial" w:cs="Arial"/>
                <w:b/>
                <w:color w:val="FF0000"/>
                <w:sz w:val="24"/>
                <w:szCs w:val="24"/>
              </w:rPr>
            </w:pPr>
          </w:p>
        </w:tc>
      </w:tr>
      <w:tr w:rsidR="00CF0DD2" w:rsidRPr="00776420" w14:paraId="09DFFFAC" w14:textId="77777777" w:rsidTr="00062B96">
        <w:tc>
          <w:tcPr>
            <w:tcW w:w="9242" w:type="dxa"/>
            <w:gridSpan w:val="2"/>
            <w:tcBorders>
              <w:top w:val="single" w:sz="4" w:space="0" w:color="FF0000"/>
              <w:left w:val="single" w:sz="18" w:space="0" w:color="FF0000"/>
              <w:bottom w:val="single" w:sz="4" w:space="0" w:color="FF0000"/>
              <w:right w:val="single" w:sz="18" w:space="0" w:color="FF0000"/>
            </w:tcBorders>
          </w:tcPr>
          <w:p w14:paraId="3F813A10" w14:textId="77777777" w:rsidR="00CF0DD2" w:rsidRPr="00776420" w:rsidRDefault="00CF0DD2" w:rsidP="00062B96">
            <w:pPr>
              <w:rPr>
                <w:rFonts w:ascii="Arial" w:hAnsi="Arial" w:cs="Arial"/>
                <w:b/>
                <w:color w:val="FF0000"/>
                <w:sz w:val="24"/>
                <w:szCs w:val="24"/>
              </w:rPr>
            </w:pPr>
            <w:r w:rsidRPr="00776420">
              <w:rPr>
                <w:rFonts w:ascii="Arial" w:hAnsi="Arial" w:cs="Arial"/>
                <w:b/>
                <w:color w:val="FF0000"/>
                <w:sz w:val="24"/>
                <w:szCs w:val="24"/>
              </w:rPr>
              <w:t>Complaint referred to:</w:t>
            </w:r>
          </w:p>
          <w:p w14:paraId="5B9D4390" w14:textId="77777777" w:rsidR="00CF0DD2" w:rsidRPr="00776420" w:rsidRDefault="00CF0DD2" w:rsidP="00062B96">
            <w:pPr>
              <w:rPr>
                <w:rFonts w:ascii="Arial" w:hAnsi="Arial" w:cs="Arial"/>
                <w:b/>
                <w:color w:val="FF0000"/>
                <w:sz w:val="24"/>
                <w:szCs w:val="24"/>
              </w:rPr>
            </w:pPr>
          </w:p>
          <w:p w14:paraId="3B35DDA7" w14:textId="77777777" w:rsidR="00CF0DD2" w:rsidRPr="00776420" w:rsidRDefault="00CF0DD2" w:rsidP="00062B96">
            <w:pPr>
              <w:rPr>
                <w:rFonts w:ascii="Arial" w:hAnsi="Arial" w:cs="Arial"/>
                <w:b/>
                <w:color w:val="FF0000"/>
                <w:sz w:val="24"/>
                <w:szCs w:val="24"/>
              </w:rPr>
            </w:pPr>
          </w:p>
          <w:p w14:paraId="1C85308E" w14:textId="77777777" w:rsidR="00CF0DD2" w:rsidRPr="00776420" w:rsidRDefault="00CF0DD2" w:rsidP="00062B96">
            <w:pPr>
              <w:rPr>
                <w:rFonts w:ascii="Arial" w:hAnsi="Arial" w:cs="Arial"/>
                <w:b/>
                <w:color w:val="FF0000"/>
                <w:sz w:val="24"/>
                <w:szCs w:val="24"/>
              </w:rPr>
            </w:pPr>
          </w:p>
          <w:p w14:paraId="3CA465BE" w14:textId="77777777" w:rsidR="00CF0DD2" w:rsidRPr="00776420" w:rsidRDefault="00CF0DD2" w:rsidP="00062B96">
            <w:pPr>
              <w:rPr>
                <w:rFonts w:ascii="Arial" w:hAnsi="Arial" w:cs="Arial"/>
                <w:b/>
                <w:color w:val="FF0000"/>
                <w:sz w:val="24"/>
                <w:szCs w:val="24"/>
              </w:rPr>
            </w:pPr>
          </w:p>
        </w:tc>
      </w:tr>
      <w:tr w:rsidR="00CF0DD2" w:rsidRPr="00776420" w14:paraId="0D0D9485" w14:textId="77777777" w:rsidTr="00062B96">
        <w:tc>
          <w:tcPr>
            <w:tcW w:w="9242" w:type="dxa"/>
            <w:gridSpan w:val="2"/>
            <w:tcBorders>
              <w:top w:val="single" w:sz="4" w:space="0" w:color="FF0000"/>
              <w:left w:val="single" w:sz="18" w:space="0" w:color="FF0000"/>
              <w:bottom w:val="single" w:sz="18" w:space="0" w:color="FF0000"/>
              <w:right w:val="single" w:sz="18" w:space="0" w:color="FF0000"/>
            </w:tcBorders>
          </w:tcPr>
          <w:p w14:paraId="71600E32" w14:textId="77777777" w:rsidR="00CF0DD2" w:rsidRPr="00776420" w:rsidRDefault="00CF0DD2" w:rsidP="00062B96">
            <w:pPr>
              <w:rPr>
                <w:rFonts w:ascii="Arial" w:hAnsi="Arial" w:cs="Arial"/>
                <w:b/>
                <w:color w:val="FF0000"/>
                <w:sz w:val="32"/>
                <w:szCs w:val="32"/>
              </w:rPr>
            </w:pPr>
            <w:r w:rsidRPr="00776420">
              <w:rPr>
                <w:rFonts w:ascii="Arial" w:hAnsi="Arial" w:cs="Arial"/>
                <w:b/>
                <w:color w:val="FF0000"/>
                <w:sz w:val="24"/>
                <w:szCs w:val="24"/>
              </w:rPr>
              <w:t xml:space="preserve">Date:         </w:t>
            </w:r>
            <w:r w:rsidRPr="00776420">
              <w:rPr>
                <w:rFonts w:ascii="Arial" w:hAnsi="Arial" w:cs="Arial"/>
                <w:b/>
                <w:color w:val="FF0000"/>
                <w:sz w:val="32"/>
                <w:szCs w:val="32"/>
              </w:rPr>
              <w:t>/        /</w:t>
            </w:r>
          </w:p>
        </w:tc>
      </w:tr>
    </w:tbl>
    <w:p w14:paraId="5D076BA3" w14:textId="77777777" w:rsidR="00CF0DD2" w:rsidRPr="00776420" w:rsidRDefault="00CF0DD2" w:rsidP="00CF0DD2">
      <w:pPr>
        <w:spacing w:after="0"/>
        <w:rPr>
          <w:rFonts w:ascii="Arial" w:hAnsi="Arial" w:cs="Arial"/>
          <w:sz w:val="24"/>
          <w:szCs w:val="24"/>
        </w:rPr>
      </w:pPr>
    </w:p>
    <w:p w14:paraId="00B92456" w14:textId="77777777" w:rsidR="00CF0DD2" w:rsidRPr="00776420" w:rsidRDefault="00CF0DD2" w:rsidP="00CF0DD2">
      <w:pPr>
        <w:spacing w:after="0"/>
        <w:jc w:val="both"/>
        <w:rPr>
          <w:rFonts w:ascii="Arial" w:hAnsi="Arial" w:cs="Arial"/>
          <w:b/>
          <w:sz w:val="24"/>
          <w:szCs w:val="24"/>
        </w:rPr>
      </w:pPr>
    </w:p>
    <w:p w14:paraId="59B39BBB" w14:textId="77777777" w:rsidR="00CF0DD2" w:rsidRPr="00776420" w:rsidRDefault="00CF0DD2" w:rsidP="00CF0DD2">
      <w:pPr>
        <w:spacing w:after="0"/>
        <w:jc w:val="both"/>
        <w:rPr>
          <w:rFonts w:ascii="Arial" w:hAnsi="Arial" w:cs="Arial"/>
          <w:b/>
          <w:sz w:val="24"/>
          <w:szCs w:val="24"/>
        </w:rPr>
      </w:pPr>
    </w:p>
    <w:p w14:paraId="5A6A4061" w14:textId="77777777" w:rsidR="00CF0DD2" w:rsidRPr="00776420" w:rsidRDefault="00CF0DD2" w:rsidP="00CF0DD2">
      <w:pPr>
        <w:spacing w:after="0"/>
        <w:jc w:val="both"/>
        <w:rPr>
          <w:rFonts w:ascii="Arial" w:hAnsi="Arial" w:cs="Arial"/>
          <w:sz w:val="24"/>
          <w:szCs w:val="24"/>
        </w:rPr>
      </w:pPr>
      <w:r w:rsidRPr="00776420">
        <w:rPr>
          <w:rFonts w:ascii="Arial" w:hAnsi="Arial" w:cs="Arial"/>
          <w:sz w:val="24"/>
          <w:szCs w:val="24"/>
        </w:rPr>
        <w:t xml:space="preserve"> </w:t>
      </w:r>
    </w:p>
    <w:p w14:paraId="3934C0AD" w14:textId="77777777" w:rsidR="00CF0DD2" w:rsidRDefault="00CF0DD2" w:rsidP="00CF0DD2">
      <w:pPr>
        <w:spacing w:after="0"/>
        <w:rPr>
          <w:rFonts w:ascii="Arial" w:hAnsi="Arial" w:cs="Arial"/>
          <w:b/>
          <w:sz w:val="24"/>
          <w:szCs w:val="24"/>
          <w:u w:val="single"/>
        </w:rPr>
      </w:pPr>
    </w:p>
    <w:p w14:paraId="76D323E1" w14:textId="77777777" w:rsidR="0063356E" w:rsidRPr="0063356E" w:rsidRDefault="0063356E" w:rsidP="00CF0DD2">
      <w:pPr>
        <w:spacing w:after="0"/>
        <w:jc w:val="both"/>
        <w:rPr>
          <w:rFonts w:ascii="Arial" w:eastAsia="BatangChe" w:hAnsi="Arial" w:cs="Arial"/>
          <w:b/>
          <w:color w:val="FF0000"/>
          <w:sz w:val="24"/>
          <w:szCs w:val="24"/>
        </w:rPr>
      </w:pPr>
    </w:p>
    <w:sectPr w:rsidR="0063356E" w:rsidRPr="0063356E" w:rsidSect="00B25584">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27FDA" w14:textId="77777777" w:rsidR="00D82E89" w:rsidRDefault="00D82E89" w:rsidP="00C82DD2">
      <w:pPr>
        <w:spacing w:after="0" w:line="240" w:lineRule="auto"/>
      </w:pPr>
      <w:r>
        <w:separator/>
      </w:r>
    </w:p>
  </w:endnote>
  <w:endnote w:type="continuationSeparator" w:id="0">
    <w:p w14:paraId="1532DEF9" w14:textId="77777777" w:rsidR="00D82E89" w:rsidRDefault="00D82E89" w:rsidP="00C82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6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GB"/>
      </w:rPr>
      <w:id w:val="-1485613087"/>
      <w:docPartObj>
        <w:docPartGallery w:val="Page Numbers (Bottom of Page)"/>
        <w:docPartUnique/>
      </w:docPartObj>
    </w:sdtPr>
    <w:sdtContent>
      <w:p w14:paraId="062C39E6" w14:textId="1D6556A9" w:rsidR="00FF5019" w:rsidRDefault="00FF5019">
        <w:pPr>
          <w:pStyle w:val="Footer"/>
          <w:jc w:val="center"/>
        </w:pPr>
        <w:r>
          <w:rPr>
            <w:lang w:val="en-GB"/>
          </w:rPr>
          <w:t>[</w:t>
        </w:r>
        <w:r>
          <w:fldChar w:fldCharType="begin"/>
        </w:r>
        <w:r>
          <w:instrText>PAGE   \* MERGEFORMAT</w:instrText>
        </w:r>
        <w:r>
          <w:fldChar w:fldCharType="separate"/>
        </w:r>
        <w:r>
          <w:rPr>
            <w:lang w:val="en-GB"/>
          </w:rPr>
          <w:t>2</w:t>
        </w:r>
        <w:r>
          <w:fldChar w:fldCharType="end"/>
        </w:r>
        <w:r>
          <w:rPr>
            <w:lang w:val="en-GB"/>
          </w:rPr>
          <w:t>]</w:t>
        </w:r>
      </w:p>
    </w:sdtContent>
  </w:sdt>
  <w:p w14:paraId="67BD917B" w14:textId="77777777" w:rsidR="002B1C87" w:rsidRDefault="002B1C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8580F" w14:textId="77777777" w:rsidR="00D82E89" w:rsidRDefault="00D82E89" w:rsidP="00C82DD2">
      <w:pPr>
        <w:spacing w:after="0" w:line="240" w:lineRule="auto"/>
      </w:pPr>
      <w:r>
        <w:separator/>
      </w:r>
    </w:p>
  </w:footnote>
  <w:footnote w:type="continuationSeparator" w:id="0">
    <w:p w14:paraId="7F6692CC" w14:textId="77777777" w:rsidR="00D82E89" w:rsidRDefault="00D82E89" w:rsidP="00C82D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0D79"/>
    <w:multiLevelType w:val="hybridMultilevel"/>
    <w:tmpl w:val="F5C053B4"/>
    <w:lvl w:ilvl="0" w:tplc="2D80F998">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26A5DAD"/>
    <w:multiLevelType w:val="hybridMultilevel"/>
    <w:tmpl w:val="24DC8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8E5329"/>
    <w:multiLevelType w:val="multilevel"/>
    <w:tmpl w:val="20BAE31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66A4B4A"/>
    <w:multiLevelType w:val="hybridMultilevel"/>
    <w:tmpl w:val="B9163A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DE249A"/>
    <w:multiLevelType w:val="multilevel"/>
    <w:tmpl w:val="6CF8E272"/>
    <w:lvl w:ilvl="0">
      <w:numFmt w:val="bullet"/>
      <w:lvlText w:val="-"/>
      <w:lvlJc w:val="left"/>
      <w:pPr>
        <w:ind w:left="720" w:hanging="360"/>
      </w:pPr>
      <w:rPr>
        <w:rFonts w:ascii="Arial" w:eastAsiaTheme="minorHAnsi" w:hAnsi="Arial" w:cs="Aria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0D674A1D"/>
    <w:multiLevelType w:val="hybridMultilevel"/>
    <w:tmpl w:val="104EC374"/>
    <w:lvl w:ilvl="0" w:tplc="2D80F998">
      <w:numFmt w:val="bullet"/>
      <w:lvlText w:val="-"/>
      <w:lvlJc w:val="left"/>
      <w:pPr>
        <w:ind w:left="1080"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4BF0D60"/>
    <w:multiLevelType w:val="hybridMultilevel"/>
    <w:tmpl w:val="9A149D42"/>
    <w:lvl w:ilvl="0" w:tplc="2D80F99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C22CA5"/>
    <w:multiLevelType w:val="hybridMultilevel"/>
    <w:tmpl w:val="F7C86B54"/>
    <w:lvl w:ilvl="0" w:tplc="C0D8ADD2">
      <w:start w:val="1"/>
      <w:numFmt w:val="decimal"/>
      <w:lvlText w:val="%1."/>
      <w:lvlJc w:val="left"/>
      <w:pPr>
        <w:ind w:left="720" w:hanging="360"/>
      </w:pPr>
      <w:rPr>
        <w:rFonts w:hint="default"/>
        <w:b/>
        <w:sz w:val="32"/>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367E66"/>
    <w:multiLevelType w:val="multilevel"/>
    <w:tmpl w:val="C9A440E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39D0240"/>
    <w:multiLevelType w:val="hybridMultilevel"/>
    <w:tmpl w:val="E3607624"/>
    <w:lvl w:ilvl="0" w:tplc="2D80F998">
      <w:numFmt w:val="bullet"/>
      <w:lvlText w:val="-"/>
      <w:lvlJc w:val="left"/>
      <w:pPr>
        <w:ind w:left="144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86C018A"/>
    <w:multiLevelType w:val="hybridMultilevel"/>
    <w:tmpl w:val="73D2D420"/>
    <w:lvl w:ilvl="0" w:tplc="2D80F99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B84168"/>
    <w:multiLevelType w:val="hybridMultilevel"/>
    <w:tmpl w:val="9BF6D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067A6C"/>
    <w:multiLevelType w:val="hybridMultilevel"/>
    <w:tmpl w:val="8E40CF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654751B"/>
    <w:multiLevelType w:val="hybridMultilevel"/>
    <w:tmpl w:val="11C656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536A6E"/>
    <w:multiLevelType w:val="hybridMultilevel"/>
    <w:tmpl w:val="ADC0308A"/>
    <w:lvl w:ilvl="0" w:tplc="2D80F998">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3860A1"/>
    <w:multiLevelType w:val="hybridMultilevel"/>
    <w:tmpl w:val="71986014"/>
    <w:lvl w:ilvl="0" w:tplc="2D80F998">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D32F5E"/>
    <w:multiLevelType w:val="hybridMultilevel"/>
    <w:tmpl w:val="540845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4134AF2"/>
    <w:multiLevelType w:val="hybridMultilevel"/>
    <w:tmpl w:val="BE484C62"/>
    <w:lvl w:ilvl="0" w:tplc="2D80F99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32724A"/>
    <w:multiLevelType w:val="multilevel"/>
    <w:tmpl w:val="4C64F036"/>
    <w:lvl w:ilvl="0">
      <w:numFmt w:val="bullet"/>
      <w:lvlText w:val="-"/>
      <w:lvlJc w:val="left"/>
      <w:pPr>
        <w:ind w:left="720" w:hanging="360"/>
      </w:pPr>
      <w:rPr>
        <w:rFonts w:ascii="Arial" w:eastAsiaTheme="minorHAnsi" w:hAnsi="Arial" w:cs="Aria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5249118F"/>
    <w:multiLevelType w:val="multilevel"/>
    <w:tmpl w:val="AA16AC1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54742F97"/>
    <w:multiLevelType w:val="hybridMultilevel"/>
    <w:tmpl w:val="3D9AC160"/>
    <w:lvl w:ilvl="0" w:tplc="75DA906E">
      <w:start w:val="1"/>
      <w:numFmt w:val="decimal"/>
      <w:lvlText w:val="%1."/>
      <w:lvlJc w:val="left"/>
      <w:pPr>
        <w:ind w:left="720" w:hanging="360"/>
      </w:pPr>
      <w:rPr>
        <w:rFonts w:hint="default"/>
        <w:b w:val="0"/>
        <w:color w:val="000000" w:themeColor="text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8004B6A"/>
    <w:multiLevelType w:val="multilevel"/>
    <w:tmpl w:val="AFCCB13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5C0034EE"/>
    <w:multiLevelType w:val="hybridMultilevel"/>
    <w:tmpl w:val="98E4F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197F26"/>
    <w:multiLevelType w:val="hybridMultilevel"/>
    <w:tmpl w:val="5EAEA6A6"/>
    <w:lvl w:ilvl="0" w:tplc="2D80F998">
      <w:numFmt w:val="bullet"/>
      <w:lvlText w:val="-"/>
      <w:lvlJc w:val="left"/>
      <w:pPr>
        <w:ind w:left="1080" w:hanging="360"/>
      </w:pPr>
      <w:rPr>
        <w:rFonts w:ascii="Arial" w:eastAsiaTheme="minorHAns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5DE31F3B"/>
    <w:multiLevelType w:val="hybridMultilevel"/>
    <w:tmpl w:val="89226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2857F6"/>
    <w:multiLevelType w:val="hybridMultilevel"/>
    <w:tmpl w:val="BF525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162F84"/>
    <w:multiLevelType w:val="hybridMultilevel"/>
    <w:tmpl w:val="4E76731C"/>
    <w:lvl w:ilvl="0" w:tplc="2D80F998">
      <w:numFmt w:val="bullet"/>
      <w:lvlText w:val="-"/>
      <w:lvlJc w:val="left"/>
      <w:pPr>
        <w:ind w:left="1080"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7B30465"/>
    <w:multiLevelType w:val="hybridMultilevel"/>
    <w:tmpl w:val="8D1A83B0"/>
    <w:lvl w:ilvl="0" w:tplc="2D80F99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5512E1"/>
    <w:multiLevelType w:val="hybridMultilevel"/>
    <w:tmpl w:val="0284C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897918"/>
    <w:multiLevelType w:val="multilevel"/>
    <w:tmpl w:val="2A7A079C"/>
    <w:lvl w:ilvl="0">
      <w:numFmt w:val="bullet"/>
      <w:lvlText w:val="-"/>
      <w:lvlJc w:val="left"/>
      <w:pPr>
        <w:ind w:left="720" w:hanging="360"/>
      </w:pPr>
      <w:rPr>
        <w:rFonts w:ascii="Arial" w:eastAsiaTheme="minorHAnsi" w:hAnsi="Arial" w:cs="Aria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7567485F"/>
    <w:multiLevelType w:val="hybridMultilevel"/>
    <w:tmpl w:val="6AF472CC"/>
    <w:lvl w:ilvl="0" w:tplc="2D80F998">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8FA5B56"/>
    <w:multiLevelType w:val="hybridMultilevel"/>
    <w:tmpl w:val="7BA02DF4"/>
    <w:lvl w:ilvl="0" w:tplc="2D80F998">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994774B"/>
    <w:multiLevelType w:val="hybridMultilevel"/>
    <w:tmpl w:val="DE10A5D6"/>
    <w:lvl w:ilvl="0" w:tplc="2D80F998">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B09639A"/>
    <w:multiLevelType w:val="multilevel"/>
    <w:tmpl w:val="8D742A5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7FFA709A"/>
    <w:multiLevelType w:val="multilevel"/>
    <w:tmpl w:val="1B1C767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528565932">
    <w:abstractNumId w:val="25"/>
  </w:num>
  <w:num w:numId="2" w16cid:durableId="774444696">
    <w:abstractNumId w:val="12"/>
  </w:num>
  <w:num w:numId="3" w16cid:durableId="266624216">
    <w:abstractNumId w:val="22"/>
  </w:num>
  <w:num w:numId="4" w16cid:durableId="1721318176">
    <w:abstractNumId w:val="13"/>
  </w:num>
  <w:num w:numId="5" w16cid:durableId="1125152179">
    <w:abstractNumId w:val="11"/>
  </w:num>
  <w:num w:numId="6" w16cid:durableId="987055303">
    <w:abstractNumId w:val="3"/>
  </w:num>
  <w:num w:numId="7" w16cid:durableId="517352081">
    <w:abstractNumId w:val="28"/>
  </w:num>
  <w:num w:numId="8" w16cid:durableId="388650083">
    <w:abstractNumId w:val="24"/>
  </w:num>
  <w:num w:numId="9" w16cid:durableId="542987649">
    <w:abstractNumId w:val="1"/>
  </w:num>
  <w:num w:numId="10" w16cid:durableId="1200360056">
    <w:abstractNumId w:val="33"/>
  </w:num>
  <w:num w:numId="11" w16cid:durableId="1330520998">
    <w:abstractNumId w:val="8"/>
  </w:num>
  <w:num w:numId="12" w16cid:durableId="348145723">
    <w:abstractNumId w:val="34"/>
  </w:num>
  <w:num w:numId="13" w16cid:durableId="1433161511">
    <w:abstractNumId w:val="19"/>
  </w:num>
  <w:num w:numId="14" w16cid:durableId="867911892">
    <w:abstractNumId w:val="2"/>
  </w:num>
  <w:num w:numId="15" w16cid:durableId="1076122651">
    <w:abstractNumId w:val="21"/>
  </w:num>
  <w:num w:numId="16" w16cid:durableId="1231116909">
    <w:abstractNumId w:val="7"/>
  </w:num>
  <w:num w:numId="17" w16cid:durableId="1424565611">
    <w:abstractNumId w:val="16"/>
  </w:num>
  <w:num w:numId="18" w16cid:durableId="898975519">
    <w:abstractNumId w:val="23"/>
  </w:num>
  <w:num w:numId="19" w16cid:durableId="1307661633">
    <w:abstractNumId w:val="32"/>
  </w:num>
  <w:num w:numId="20" w16cid:durableId="575018566">
    <w:abstractNumId w:val="30"/>
  </w:num>
  <w:num w:numId="21" w16cid:durableId="906723311">
    <w:abstractNumId w:val="20"/>
  </w:num>
  <w:num w:numId="22" w16cid:durableId="157615924">
    <w:abstractNumId w:val="31"/>
  </w:num>
  <w:num w:numId="23" w16cid:durableId="870071652">
    <w:abstractNumId w:val="26"/>
  </w:num>
  <w:num w:numId="24" w16cid:durableId="1458646022">
    <w:abstractNumId w:val="5"/>
  </w:num>
  <w:num w:numId="25" w16cid:durableId="693846410">
    <w:abstractNumId w:val="6"/>
  </w:num>
  <w:num w:numId="26" w16cid:durableId="1165128347">
    <w:abstractNumId w:val="0"/>
  </w:num>
  <w:num w:numId="27" w16cid:durableId="1608149606">
    <w:abstractNumId w:val="10"/>
  </w:num>
  <w:num w:numId="28" w16cid:durableId="1310553259">
    <w:abstractNumId w:val="29"/>
  </w:num>
  <w:num w:numId="29" w16cid:durableId="1319194063">
    <w:abstractNumId w:val="4"/>
  </w:num>
  <w:num w:numId="30" w16cid:durableId="2075856474">
    <w:abstractNumId w:val="14"/>
  </w:num>
  <w:num w:numId="31" w16cid:durableId="297689642">
    <w:abstractNumId w:val="15"/>
  </w:num>
  <w:num w:numId="32" w16cid:durableId="1975721410">
    <w:abstractNumId w:val="17"/>
  </w:num>
  <w:num w:numId="33" w16cid:durableId="1783839231">
    <w:abstractNumId w:val="9"/>
  </w:num>
  <w:num w:numId="34" w16cid:durableId="1499493861">
    <w:abstractNumId w:val="18"/>
  </w:num>
  <w:num w:numId="35" w16cid:durableId="64462657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DA9"/>
    <w:rsid w:val="0000339B"/>
    <w:rsid w:val="0003168E"/>
    <w:rsid w:val="00060BF1"/>
    <w:rsid w:val="00062976"/>
    <w:rsid w:val="0006730D"/>
    <w:rsid w:val="00073F8B"/>
    <w:rsid w:val="0007792F"/>
    <w:rsid w:val="00080E59"/>
    <w:rsid w:val="00095E58"/>
    <w:rsid w:val="000D44DD"/>
    <w:rsid w:val="00101023"/>
    <w:rsid w:val="00125E81"/>
    <w:rsid w:val="00142D57"/>
    <w:rsid w:val="00146843"/>
    <w:rsid w:val="00173914"/>
    <w:rsid w:val="001B3CE0"/>
    <w:rsid w:val="001B6BDA"/>
    <w:rsid w:val="001C41F9"/>
    <w:rsid w:val="001D05BD"/>
    <w:rsid w:val="002059A9"/>
    <w:rsid w:val="00206083"/>
    <w:rsid w:val="00231315"/>
    <w:rsid w:val="00253D9D"/>
    <w:rsid w:val="00264CC1"/>
    <w:rsid w:val="00265850"/>
    <w:rsid w:val="0027204C"/>
    <w:rsid w:val="00275AFB"/>
    <w:rsid w:val="002B1A5E"/>
    <w:rsid w:val="002B1C87"/>
    <w:rsid w:val="002B2500"/>
    <w:rsid w:val="002D5C94"/>
    <w:rsid w:val="00300BFA"/>
    <w:rsid w:val="003134C1"/>
    <w:rsid w:val="003178D8"/>
    <w:rsid w:val="003213C6"/>
    <w:rsid w:val="003322FD"/>
    <w:rsid w:val="00336A12"/>
    <w:rsid w:val="00340CF3"/>
    <w:rsid w:val="0034399D"/>
    <w:rsid w:val="00360B00"/>
    <w:rsid w:val="00365072"/>
    <w:rsid w:val="003A7183"/>
    <w:rsid w:val="003E5426"/>
    <w:rsid w:val="0047321A"/>
    <w:rsid w:val="004A47E3"/>
    <w:rsid w:val="004B1991"/>
    <w:rsid w:val="00552214"/>
    <w:rsid w:val="0056169B"/>
    <w:rsid w:val="00566FEB"/>
    <w:rsid w:val="00567AA9"/>
    <w:rsid w:val="0057404E"/>
    <w:rsid w:val="005E3DB6"/>
    <w:rsid w:val="005F5160"/>
    <w:rsid w:val="00607E3A"/>
    <w:rsid w:val="00613363"/>
    <w:rsid w:val="0063356E"/>
    <w:rsid w:val="00663233"/>
    <w:rsid w:val="00682E59"/>
    <w:rsid w:val="006B5062"/>
    <w:rsid w:val="007226F3"/>
    <w:rsid w:val="00732C63"/>
    <w:rsid w:val="00747A05"/>
    <w:rsid w:val="00753EA4"/>
    <w:rsid w:val="00755FBD"/>
    <w:rsid w:val="00776420"/>
    <w:rsid w:val="00792D32"/>
    <w:rsid w:val="007D07DD"/>
    <w:rsid w:val="008144F8"/>
    <w:rsid w:val="00880823"/>
    <w:rsid w:val="0088120E"/>
    <w:rsid w:val="00887C7D"/>
    <w:rsid w:val="008C0268"/>
    <w:rsid w:val="00923328"/>
    <w:rsid w:val="00963658"/>
    <w:rsid w:val="0098525B"/>
    <w:rsid w:val="009863B4"/>
    <w:rsid w:val="00997055"/>
    <w:rsid w:val="009C0E52"/>
    <w:rsid w:val="009C2930"/>
    <w:rsid w:val="009D6C7D"/>
    <w:rsid w:val="009D74D5"/>
    <w:rsid w:val="009E0AAA"/>
    <w:rsid w:val="00A01C2F"/>
    <w:rsid w:val="00A36242"/>
    <w:rsid w:val="00A57220"/>
    <w:rsid w:val="00A64663"/>
    <w:rsid w:val="00A65795"/>
    <w:rsid w:val="00AA5109"/>
    <w:rsid w:val="00B04B9F"/>
    <w:rsid w:val="00B15B15"/>
    <w:rsid w:val="00B25584"/>
    <w:rsid w:val="00B31A66"/>
    <w:rsid w:val="00B562F0"/>
    <w:rsid w:val="00B95BB5"/>
    <w:rsid w:val="00BE1243"/>
    <w:rsid w:val="00BE5DA9"/>
    <w:rsid w:val="00C222FA"/>
    <w:rsid w:val="00C325D6"/>
    <w:rsid w:val="00C56654"/>
    <w:rsid w:val="00C82DD2"/>
    <w:rsid w:val="00C95004"/>
    <w:rsid w:val="00CE2709"/>
    <w:rsid w:val="00CF0DD2"/>
    <w:rsid w:val="00D42472"/>
    <w:rsid w:val="00D82E89"/>
    <w:rsid w:val="00DB2917"/>
    <w:rsid w:val="00DC0ED4"/>
    <w:rsid w:val="00DE135F"/>
    <w:rsid w:val="00DF117F"/>
    <w:rsid w:val="00DF394B"/>
    <w:rsid w:val="00E331E0"/>
    <w:rsid w:val="00E50EA6"/>
    <w:rsid w:val="00E533BE"/>
    <w:rsid w:val="00ED3AA6"/>
    <w:rsid w:val="00EE07FD"/>
    <w:rsid w:val="00EE405C"/>
    <w:rsid w:val="00EE7406"/>
    <w:rsid w:val="00F10683"/>
    <w:rsid w:val="00F24384"/>
    <w:rsid w:val="00F253A9"/>
    <w:rsid w:val="00F26868"/>
    <w:rsid w:val="00F67EDA"/>
    <w:rsid w:val="00F831E3"/>
    <w:rsid w:val="00F839CD"/>
    <w:rsid w:val="00FB46D4"/>
    <w:rsid w:val="00FD3774"/>
    <w:rsid w:val="00FF5019"/>
    <w:rsid w:val="082EBAE0"/>
    <w:rsid w:val="094191C9"/>
    <w:rsid w:val="154CE0F5"/>
    <w:rsid w:val="1E29B3AC"/>
    <w:rsid w:val="23205E44"/>
    <w:rsid w:val="344607F9"/>
    <w:rsid w:val="3A1236B7"/>
    <w:rsid w:val="510AC3DD"/>
    <w:rsid w:val="51803B8B"/>
    <w:rsid w:val="5478FF43"/>
    <w:rsid w:val="5D16AB9A"/>
    <w:rsid w:val="6B213591"/>
    <w:rsid w:val="78569B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6CB4F"/>
  <w15:docId w15:val="{A067DF48-05B9-4CB8-BA0A-5897ABC89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DA9"/>
    <w:rPr>
      <w:lang w:val="en-US"/>
    </w:rPr>
  </w:style>
  <w:style w:type="paragraph" w:styleId="Heading1">
    <w:name w:val="heading 1"/>
    <w:basedOn w:val="Normal"/>
    <w:next w:val="Normal"/>
    <w:link w:val="Heading1Char"/>
    <w:uiPriority w:val="9"/>
    <w:qFormat/>
    <w:rsid w:val="0007792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E5DA9"/>
    <w:pPr>
      <w:ind w:left="720"/>
      <w:contextualSpacing/>
    </w:pPr>
  </w:style>
  <w:style w:type="table" w:styleId="TableGrid">
    <w:name w:val="Table Grid"/>
    <w:basedOn w:val="TableNormal"/>
    <w:uiPriority w:val="59"/>
    <w:rsid w:val="00BE5DA9"/>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C82D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2DD2"/>
    <w:rPr>
      <w:lang w:val="en-US"/>
    </w:rPr>
  </w:style>
  <w:style w:type="paragraph" w:styleId="Footer">
    <w:name w:val="footer"/>
    <w:basedOn w:val="Normal"/>
    <w:link w:val="FooterChar"/>
    <w:uiPriority w:val="99"/>
    <w:unhideWhenUsed/>
    <w:rsid w:val="00C82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2DD2"/>
    <w:rPr>
      <w:lang w:val="en-US"/>
    </w:rPr>
  </w:style>
  <w:style w:type="paragraph" w:styleId="BodyText">
    <w:name w:val="Body Text"/>
    <w:basedOn w:val="Normal"/>
    <w:link w:val="BodyTextChar"/>
    <w:semiHidden/>
    <w:rsid w:val="0098525B"/>
    <w:pPr>
      <w:spacing w:after="120" w:line="240" w:lineRule="auto"/>
    </w:pPr>
    <w:rPr>
      <w:rFonts w:ascii="Times New Roman" w:eastAsia="Times New Roman" w:hAnsi="Times New Roman" w:cs="Times New Roman"/>
      <w:sz w:val="24"/>
      <w:szCs w:val="20"/>
      <w:lang w:val="en-GB"/>
    </w:rPr>
  </w:style>
  <w:style w:type="character" w:customStyle="1" w:styleId="BodyTextChar">
    <w:name w:val="Body Text Char"/>
    <w:basedOn w:val="DefaultParagraphFont"/>
    <w:link w:val="BodyText"/>
    <w:semiHidden/>
    <w:rsid w:val="0098525B"/>
    <w:rPr>
      <w:rFonts w:ascii="Times New Roman" w:eastAsia="Times New Roman" w:hAnsi="Times New Roman" w:cs="Times New Roman"/>
      <w:sz w:val="24"/>
      <w:szCs w:val="20"/>
    </w:rPr>
  </w:style>
  <w:style w:type="paragraph" w:styleId="Title">
    <w:name w:val="Title"/>
    <w:basedOn w:val="Normal"/>
    <w:link w:val="TitleChar"/>
    <w:qFormat/>
    <w:rsid w:val="0098525B"/>
    <w:pPr>
      <w:spacing w:after="0" w:line="240" w:lineRule="auto"/>
      <w:jc w:val="center"/>
    </w:pPr>
    <w:rPr>
      <w:rFonts w:ascii="Comic Sans MS" w:eastAsia="Times New Roman" w:hAnsi="Comic Sans MS" w:cs="Times New Roman"/>
      <w:b/>
      <w:bCs/>
      <w:color w:val="993366"/>
      <w:sz w:val="36"/>
      <w:szCs w:val="24"/>
      <w:u w:val="single"/>
      <w:lang w:val="en-GB"/>
    </w:rPr>
  </w:style>
  <w:style w:type="character" w:customStyle="1" w:styleId="TitleChar">
    <w:name w:val="Title Char"/>
    <w:basedOn w:val="DefaultParagraphFont"/>
    <w:link w:val="Title"/>
    <w:rsid w:val="0098525B"/>
    <w:rPr>
      <w:rFonts w:ascii="Comic Sans MS" w:eastAsia="Times New Roman" w:hAnsi="Comic Sans MS" w:cs="Times New Roman"/>
      <w:b/>
      <w:bCs/>
      <w:color w:val="993366"/>
      <w:sz w:val="36"/>
      <w:szCs w:val="24"/>
      <w:u w:val="single"/>
    </w:rPr>
  </w:style>
  <w:style w:type="paragraph" w:styleId="Subtitle">
    <w:name w:val="Subtitle"/>
    <w:basedOn w:val="Normal"/>
    <w:link w:val="SubtitleChar"/>
    <w:qFormat/>
    <w:rsid w:val="0098525B"/>
    <w:pPr>
      <w:spacing w:after="60" w:line="240" w:lineRule="auto"/>
      <w:jc w:val="center"/>
    </w:pPr>
    <w:rPr>
      <w:rFonts w:ascii="Times New Roman" w:eastAsia="Times New Roman" w:hAnsi="Times New Roman" w:cs="Times New Roman"/>
      <w:b/>
      <w:bCs/>
      <w:sz w:val="32"/>
      <w:szCs w:val="24"/>
      <w:u w:val="single"/>
      <w:lang w:val="en-GB"/>
    </w:rPr>
  </w:style>
  <w:style w:type="character" w:customStyle="1" w:styleId="SubtitleChar">
    <w:name w:val="Subtitle Char"/>
    <w:basedOn w:val="DefaultParagraphFont"/>
    <w:link w:val="Subtitle"/>
    <w:rsid w:val="0098525B"/>
    <w:rPr>
      <w:rFonts w:ascii="Times New Roman" w:eastAsia="Times New Roman" w:hAnsi="Times New Roman" w:cs="Times New Roman"/>
      <w:b/>
      <w:bCs/>
      <w:sz w:val="32"/>
      <w:szCs w:val="24"/>
      <w:u w:val="single"/>
    </w:rPr>
  </w:style>
  <w:style w:type="character" w:styleId="Hyperlink">
    <w:name w:val="Hyperlink"/>
    <w:basedOn w:val="DefaultParagraphFont"/>
    <w:uiPriority w:val="99"/>
    <w:unhideWhenUsed/>
    <w:rsid w:val="00B31A66"/>
    <w:rPr>
      <w:color w:val="0000FF" w:themeColor="hyperlink"/>
      <w:u w:val="single"/>
    </w:rPr>
  </w:style>
  <w:style w:type="character" w:styleId="UnresolvedMention">
    <w:name w:val="Unresolved Mention"/>
    <w:basedOn w:val="DefaultParagraphFont"/>
    <w:uiPriority w:val="99"/>
    <w:semiHidden/>
    <w:unhideWhenUsed/>
    <w:rsid w:val="00B31A66"/>
    <w:rPr>
      <w:color w:val="605E5C"/>
      <w:shd w:val="clear" w:color="auto" w:fill="E1DFDD"/>
    </w:rPr>
  </w:style>
  <w:style w:type="character" w:styleId="CommentReference">
    <w:name w:val="annotation reference"/>
    <w:basedOn w:val="DefaultParagraphFont"/>
    <w:uiPriority w:val="99"/>
    <w:semiHidden/>
    <w:unhideWhenUsed/>
    <w:rsid w:val="001C41F9"/>
    <w:rPr>
      <w:sz w:val="16"/>
      <w:szCs w:val="16"/>
    </w:rPr>
  </w:style>
  <w:style w:type="paragraph" w:styleId="CommentText">
    <w:name w:val="annotation text"/>
    <w:basedOn w:val="Normal"/>
    <w:link w:val="CommentTextChar"/>
    <w:uiPriority w:val="99"/>
    <w:unhideWhenUsed/>
    <w:rsid w:val="001C41F9"/>
    <w:pPr>
      <w:spacing w:line="240" w:lineRule="auto"/>
    </w:pPr>
    <w:rPr>
      <w:sz w:val="20"/>
      <w:szCs w:val="20"/>
    </w:rPr>
  </w:style>
  <w:style w:type="character" w:customStyle="1" w:styleId="CommentTextChar">
    <w:name w:val="Comment Text Char"/>
    <w:basedOn w:val="DefaultParagraphFont"/>
    <w:link w:val="CommentText"/>
    <w:uiPriority w:val="99"/>
    <w:rsid w:val="001C41F9"/>
    <w:rPr>
      <w:sz w:val="20"/>
      <w:szCs w:val="20"/>
      <w:lang w:val="en-US"/>
    </w:rPr>
  </w:style>
  <w:style w:type="paragraph" w:styleId="CommentSubject">
    <w:name w:val="annotation subject"/>
    <w:basedOn w:val="CommentText"/>
    <w:next w:val="CommentText"/>
    <w:link w:val="CommentSubjectChar"/>
    <w:uiPriority w:val="99"/>
    <w:semiHidden/>
    <w:unhideWhenUsed/>
    <w:rsid w:val="001C41F9"/>
    <w:rPr>
      <w:b/>
      <w:bCs/>
    </w:rPr>
  </w:style>
  <w:style w:type="character" w:customStyle="1" w:styleId="CommentSubjectChar">
    <w:name w:val="Comment Subject Char"/>
    <w:basedOn w:val="CommentTextChar"/>
    <w:link w:val="CommentSubject"/>
    <w:uiPriority w:val="99"/>
    <w:semiHidden/>
    <w:rsid w:val="001C41F9"/>
    <w:rPr>
      <w:b/>
      <w:bCs/>
      <w:sz w:val="20"/>
      <w:szCs w:val="20"/>
      <w:lang w:val="en-US"/>
    </w:rPr>
  </w:style>
  <w:style w:type="paragraph" w:customStyle="1" w:styleId="1bodycopy10pt">
    <w:name w:val="1 body copy 10pt"/>
    <w:basedOn w:val="Normal"/>
    <w:link w:val="1bodycopy10ptChar"/>
    <w:qFormat/>
    <w:rsid w:val="0007792F"/>
    <w:pPr>
      <w:spacing w:after="120" w:line="240" w:lineRule="auto"/>
    </w:pPr>
    <w:rPr>
      <w:rFonts w:ascii="Arial" w:eastAsia="MS Mincho" w:hAnsi="Arial" w:cs="Times New Roman"/>
      <w:sz w:val="20"/>
      <w:szCs w:val="24"/>
    </w:rPr>
  </w:style>
  <w:style w:type="character" w:customStyle="1" w:styleId="1bodycopy10ptChar">
    <w:name w:val="1 body copy 10pt Char"/>
    <w:link w:val="1bodycopy10pt"/>
    <w:rsid w:val="0007792F"/>
    <w:rPr>
      <w:rFonts w:ascii="Arial" w:eastAsia="MS Mincho" w:hAnsi="Arial" w:cs="Times New Roman"/>
      <w:sz w:val="20"/>
      <w:szCs w:val="24"/>
      <w:lang w:val="en-US"/>
    </w:rPr>
  </w:style>
  <w:style w:type="paragraph" w:customStyle="1" w:styleId="1bodycopy11pt">
    <w:name w:val="1 body copy 11pt"/>
    <w:autoRedefine/>
    <w:rsid w:val="0007792F"/>
    <w:pPr>
      <w:spacing w:after="120" w:line="240" w:lineRule="auto"/>
      <w:ind w:right="850"/>
    </w:pPr>
    <w:rPr>
      <w:rFonts w:ascii="Arial" w:eastAsia="MS Mincho" w:hAnsi="Arial" w:cs="Arial"/>
      <w:szCs w:val="24"/>
      <w:lang w:val="en-US"/>
    </w:rPr>
  </w:style>
  <w:style w:type="character" w:customStyle="1" w:styleId="Heading1Char">
    <w:name w:val="Heading 1 Char"/>
    <w:basedOn w:val="DefaultParagraphFont"/>
    <w:link w:val="Heading1"/>
    <w:uiPriority w:val="9"/>
    <w:rsid w:val="0007792F"/>
    <w:rPr>
      <w:rFonts w:asciiTheme="majorHAnsi" w:eastAsiaTheme="majorEastAsia" w:hAnsiTheme="majorHAnsi" w:cstheme="majorBidi"/>
      <w:color w:val="365F91" w:themeColor="accent1" w:themeShade="BF"/>
      <w:sz w:val="32"/>
      <w:szCs w:val="32"/>
      <w:lang w:val="en-US"/>
    </w:rPr>
  </w:style>
  <w:style w:type="paragraph" w:styleId="TOCHeading">
    <w:name w:val="TOC Heading"/>
    <w:basedOn w:val="Heading1"/>
    <w:next w:val="Normal"/>
    <w:uiPriority w:val="39"/>
    <w:unhideWhenUsed/>
    <w:rsid w:val="0007792F"/>
    <w:pPr>
      <w:spacing w:line="259" w:lineRule="auto"/>
      <w:outlineLvl w:val="9"/>
    </w:pPr>
    <w:rPr>
      <w:rFonts w:ascii="Calibri Light" w:eastAsia="Times New Roman" w:hAnsi="Calibri Light" w:cs="Times New Roman"/>
      <w:color w:val="0D1C2F"/>
    </w:rPr>
  </w:style>
  <w:style w:type="paragraph" w:styleId="TOC1">
    <w:name w:val="toc 1"/>
    <w:basedOn w:val="Normal"/>
    <w:next w:val="Normal"/>
    <w:autoRedefine/>
    <w:uiPriority w:val="39"/>
    <w:unhideWhenUsed/>
    <w:rsid w:val="003134C1"/>
    <w:pPr>
      <w:tabs>
        <w:tab w:val="right" w:leader="dot" w:pos="9736"/>
      </w:tabs>
      <w:spacing w:after="100" w:line="240" w:lineRule="auto"/>
    </w:pPr>
    <w:rPr>
      <w:rFonts w:ascii="Arial" w:eastAsia="MS Mincho" w:hAnsi="Arial" w:cs="Arial"/>
      <w:noProof/>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ducation.gov.uk/contactus"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8b1c651-9f68-4542-868f-fcf32b1ee769">
      <UserInfo>
        <DisplayName/>
        <AccountId xsi:nil="true"/>
        <AccountType/>
      </UserInfo>
    </SharedWithUsers>
    <lcf76f155ced4ddcb4097134ff3c332f xmlns="798df4fb-f9fc-478d-8335-d547af7e32b7">
      <Terms xmlns="http://schemas.microsoft.com/office/infopath/2007/PartnerControls"/>
    </lcf76f155ced4ddcb4097134ff3c332f>
    <TaxCatchAll xmlns="a8b1c651-9f68-4542-868f-fcf32b1ee76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DDD2A1762309E4299AC0CFD4FF94CE1" ma:contentTypeVersion="18" ma:contentTypeDescription="Create a new document." ma:contentTypeScope="" ma:versionID="04fd42be9ac545925ade6db405eac68e">
  <xsd:schema xmlns:xsd="http://www.w3.org/2001/XMLSchema" xmlns:xs="http://www.w3.org/2001/XMLSchema" xmlns:p="http://schemas.microsoft.com/office/2006/metadata/properties" xmlns:ns2="798df4fb-f9fc-478d-8335-d547af7e32b7" xmlns:ns3="a8b1c651-9f68-4542-868f-fcf32b1ee769" targetNamespace="http://schemas.microsoft.com/office/2006/metadata/properties" ma:root="true" ma:fieldsID="6878c4c89151f9decdc26af75f90400d" ns2:_="" ns3:_="">
    <xsd:import namespace="798df4fb-f9fc-478d-8335-d547af7e32b7"/>
    <xsd:import namespace="a8b1c651-9f68-4542-868f-fcf32b1ee769"/>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df4fb-f9fc-478d-8335-d547af7e32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64b63d0-2716-4db6-9057-f1e076d898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b1c651-9f68-4542-868f-fcf32b1ee7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057f9ec-1c1f-4b2b-89f5-d56bef82211e}" ma:internalName="TaxCatchAll" ma:showField="CatchAllData" ma:web="a8b1c651-9f68-4542-868f-fcf32b1ee7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AE1FBE-3857-4181-8FD0-1267BEBA2AD3}">
  <ds:schemaRefs>
    <ds:schemaRef ds:uri="http://schemas.microsoft.com/office/2006/metadata/properties"/>
    <ds:schemaRef ds:uri="http://schemas.microsoft.com/office/infopath/2007/PartnerControls"/>
    <ds:schemaRef ds:uri="a8b1c651-9f68-4542-868f-fcf32b1ee769"/>
    <ds:schemaRef ds:uri="798df4fb-f9fc-478d-8335-d547af7e32b7"/>
  </ds:schemaRefs>
</ds:datastoreItem>
</file>

<file path=customXml/itemProps2.xml><?xml version="1.0" encoding="utf-8"?>
<ds:datastoreItem xmlns:ds="http://schemas.openxmlformats.org/officeDocument/2006/customXml" ds:itemID="{DC962BC1-8276-43A8-A24E-3BD68EADA6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8df4fb-f9fc-478d-8335-d547af7e32b7"/>
    <ds:schemaRef ds:uri="a8b1c651-9f68-4542-868f-fcf32b1ee7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FCEBD5-6646-4D8E-86B9-3759EBF1ED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13</Pages>
  <Words>2680</Words>
  <Characters>15279</Characters>
  <Application>Microsoft Office Word</Application>
  <DocSecurity>2</DocSecurity>
  <Lines>127</Lines>
  <Paragraphs>35</Paragraphs>
  <ScaleCrop>false</ScaleCrop>
  <Company/>
  <LinksUpToDate>false</LinksUpToDate>
  <CharactersWithSpaces>17924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KSEDUCATION</dc:creator>
  <cp:lastModifiedBy>Jack Birkenhead</cp:lastModifiedBy>
  <cp:revision>29</cp:revision>
  <cp:lastPrinted>2016-12-06T12:14:00Z</cp:lastPrinted>
  <dcterms:created xsi:type="dcterms:W3CDTF">2023-05-22T14:01:00Z</dcterms:created>
  <dcterms:modified xsi:type="dcterms:W3CDTF">2025-10-13T13:33:00Z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0x0101009DDD2A1762309E4299AC0CFD4FF94CE1</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