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2ABD" w14:textId="5DAE140C" w:rsidR="00BC506E" w:rsidRPr="00D2767E" w:rsidRDefault="00BC506E" w:rsidP="00A2710B">
      <w:pPr>
        <w:spacing w:after="0" w:line="240" w:lineRule="auto"/>
        <w:jc w:val="center"/>
        <w:rPr>
          <w:rFonts w:ascii="Arial" w:hAnsi="Arial" w:cs="Arial"/>
          <w:b/>
          <w:sz w:val="24"/>
          <w:szCs w:val="24"/>
          <w:u w:val="single"/>
        </w:rPr>
      </w:pPr>
      <w:r w:rsidRPr="00D2767E">
        <w:rPr>
          <w:rFonts w:ascii="Arial" w:hAnsi="Arial" w:cs="Arial"/>
          <w:b/>
          <w:sz w:val="24"/>
          <w:szCs w:val="24"/>
          <w:u w:val="single"/>
        </w:rPr>
        <w:t xml:space="preserve">Roselyn House School / The RHISE </w:t>
      </w:r>
      <w:r w:rsidR="00C64EAB" w:rsidRPr="00D2767E">
        <w:rPr>
          <w:rFonts w:ascii="Arial" w:hAnsi="Arial" w:cs="Arial"/>
          <w:b/>
          <w:sz w:val="24"/>
          <w:szCs w:val="24"/>
          <w:u w:val="single"/>
        </w:rPr>
        <w:t>Service</w:t>
      </w:r>
    </w:p>
    <w:p w14:paraId="7A43E626" w14:textId="19E13F2F" w:rsidR="00B77AF7" w:rsidRPr="00D2767E" w:rsidRDefault="00B77AF7" w:rsidP="00A2710B">
      <w:pPr>
        <w:spacing w:after="0" w:line="240" w:lineRule="auto"/>
        <w:jc w:val="center"/>
        <w:rPr>
          <w:rFonts w:ascii="Arial" w:hAnsi="Arial" w:cs="Arial"/>
          <w:b/>
          <w:sz w:val="24"/>
          <w:szCs w:val="24"/>
          <w:u w:val="single"/>
        </w:rPr>
      </w:pPr>
    </w:p>
    <w:p w14:paraId="7141BFD1" w14:textId="78A864F8" w:rsidR="00B77AF7" w:rsidRPr="00D2767E" w:rsidRDefault="00B77AF7" w:rsidP="00A2710B">
      <w:pPr>
        <w:spacing w:after="0" w:line="240" w:lineRule="auto"/>
        <w:jc w:val="center"/>
        <w:rPr>
          <w:rFonts w:ascii="Arial" w:hAnsi="Arial" w:cs="Arial"/>
          <w:b/>
          <w:sz w:val="24"/>
          <w:szCs w:val="24"/>
          <w:u w:val="single"/>
        </w:rPr>
      </w:pPr>
      <w:r w:rsidRPr="00D2767E">
        <w:rPr>
          <w:rFonts w:ascii="Arial" w:hAnsi="Arial" w:cs="Arial"/>
          <w:b/>
          <w:sz w:val="24"/>
          <w:szCs w:val="24"/>
          <w:u w:val="single"/>
        </w:rPr>
        <w:t>Personal, Social, Health and Economic Education and Spiritual, Moral, Social and Cultural Development Policy</w:t>
      </w:r>
    </w:p>
    <w:p w14:paraId="5B626A4D" w14:textId="6F3678E6" w:rsidR="00BC506E" w:rsidRPr="00D2767E" w:rsidRDefault="00BC506E" w:rsidP="00A2710B">
      <w:pPr>
        <w:spacing w:after="0" w:line="240" w:lineRule="auto"/>
        <w:jc w:val="center"/>
        <w:rPr>
          <w:rFonts w:ascii="Arial" w:hAnsi="Arial" w:cs="Arial"/>
          <w:b/>
          <w:sz w:val="24"/>
          <w:szCs w:val="24"/>
          <w:u w:val="single"/>
        </w:rPr>
      </w:pPr>
    </w:p>
    <w:p w14:paraId="40CAB22A" w14:textId="7603985A" w:rsidR="00650922" w:rsidRPr="00D2767E" w:rsidRDefault="00B77AF7" w:rsidP="00E7332D">
      <w:pPr>
        <w:spacing w:after="0" w:line="240" w:lineRule="auto"/>
        <w:jc w:val="both"/>
        <w:rPr>
          <w:rFonts w:ascii="Arial" w:hAnsi="Arial" w:cs="Arial"/>
          <w:bCs/>
          <w:sz w:val="24"/>
          <w:szCs w:val="24"/>
        </w:rPr>
      </w:pPr>
      <w:r w:rsidRPr="00D2767E">
        <w:rPr>
          <w:rFonts w:ascii="Arial" w:hAnsi="Arial" w:cs="Arial"/>
          <w:bCs/>
          <w:sz w:val="24"/>
          <w:szCs w:val="24"/>
        </w:rPr>
        <w:t>This Policy refers to the P</w:t>
      </w:r>
      <w:r w:rsidR="005A0CDF" w:rsidRPr="00D2767E">
        <w:rPr>
          <w:rFonts w:ascii="Arial" w:hAnsi="Arial" w:cs="Arial"/>
          <w:bCs/>
          <w:sz w:val="24"/>
          <w:szCs w:val="24"/>
        </w:rPr>
        <w:t xml:space="preserve">ersonal, </w:t>
      </w:r>
      <w:r w:rsidRPr="00D2767E">
        <w:rPr>
          <w:rFonts w:ascii="Arial" w:hAnsi="Arial" w:cs="Arial"/>
          <w:bCs/>
          <w:sz w:val="24"/>
          <w:szCs w:val="24"/>
        </w:rPr>
        <w:t>S</w:t>
      </w:r>
      <w:r w:rsidR="005A0CDF" w:rsidRPr="00D2767E">
        <w:rPr>
          <w:rFonts w:ascii="Arial" w:hAnsi="Arial" w:cs="Arial"/>
          <w:bCs/>
          <w:sz w:val="24"/>
          <w:szCs w:val="24"/>
        </w:rPr>
        <w:t xml:space="preserve">ocial, </w:t>
      </w:r>
      <w:r w:rsidRPr="00D2767E">
        <w:rPr>
          <w:rFonts w:ascii="Arial" w:hAnsi="Arial" w:cs="Arial"/>
          <w:bCs/>
          <w:sz w:val="24"/>
          <w:szCs w:val="24"/>
        </w:rPr>
        <w:t>H</w:t>
      </w:r>
      <w:r w:rsidR="005A0CDF" w:rsidRPr="00D2767E">
        <w:rPr>
          <w:rFonts w:ascii="Arial" w:hAnsi="Arial" w:cs="Arial"/>
          <w:bCs/>
          <w:sz w:val="24"/>
          <w:szCs w:val="24"/>
        </w:rPr>
        <w:t xml:space="preserve">ealth and </w:t>
      </w:r>
      <w:r w:rsidRPr="00D2767E">
        <w:rPr>
          <w:rFonts w:ascii="Arial" w:hAnsi="Arial" w:cs="Arial"/>
          <w:bCs/>
          <w:sz w:val="24"/>
          <w:szCs w:val="24"/>
        </w:rPr>
        <w:t>E</w:t>
      </w:r>
      <w:r w:rsidR="005A0CDF" w:rsidRPr="00D2767E">
        <w:rPr>
          <w:rFonts w:ascii="Arial" w:hAnsi="Arial" w:cs="Arial"/>
          <w:bCs/>
          <w:sz w:val="24"/>
          <w:szCs w:val="24"/>
        </w:rPr>
        <w:t>conomic (PSHE)</w:t>
      </w:r>
      <w:r w:rsidRPr="00D2767E">
        <w:rPr>
          <w:rFonts w:ascii="Arial" w:hAnsi="Arial" w:cs="Arial"/>
          <w:bCs/>
          <w:sz w:val="24"/>
          <w:szCs w:val="24"/>
        </w:rPr>
        <w:t xml:space="preserve"> Curriculum including Relationships and Sex Education (RSE), Culture, Citizenship and Community</w:t>
      </w:r>
      <w:r w:rsidR="005A0CDF" w:rsidRPr="00D2767E">
        <w:rPr>
          <w:rFonts w:ascii="Arial" w:hAnsi="Arial" w:cs="Arial"/>
          <w:bCs/>
          <w:sz w:val="24"/>
          <w:szCs w:val="24"/>
        </w:rPr>
        <w:t xml:space="preserve"> (CCC)</w:t>
      </w:r>
      <w:r w:rsidRPr="00D2767E">
        <w:rPr>
          <w:rFonts w:ascii="Arial" w:hAnsi="Arial" w:cs="Arial"/>
          <w:bCs/>
          <w:sz w:val="24"/>
          <w:szCs w:val="24"/>
        </w:rPr>
        <w:t xml:space="preserve"> including British Values Curriculum, Enterprise and Employability Curriculum</w:t>
      </w:r>
      <w:r w:rsidR="005A0CDF" w:rsidRPr="00D2767E">
        <w:rPr>
          <w:rFonts w:ascii="Arial" w:hAnsi="Arial" w:cs="Arial"/>
          <w:bCs/>
          <w:sz w:val="24"/>
          <w:szCs w:val="24"/>
        </w:rPr>
        <w:t xml:space="preserve"> (E &amp; </w:t>
      </w:r>
      <w:proofErr w:type="gramStart"/>
      <w:r w:rsidR="005A0CDF" w:rsidRPr="00D2767E">
        <w:rPr>
          <w:rFonts w:ascii="Arial" w:hAnsi="Arial" w:cs="Arial"/>
          <w:bCs/>
          <w:sz w:val="24"/>
          <w:szCs w:val="24"/>
        </w:rPr>
        <w:t xml:space="preserve">E) </w:t>
      </w:r>
      <w:r w:rsidRPr="00D2767E">
        <w:rPr>
          <w:rFonts w:ascii="Arial" w:hAnsi="Arial" w:cs="Arial"/>
          <w:bCs/>
          <w:sz w:val="24"/>
          <w:szCs w:val="24"/>
        </w:rPr>
        <w:t xml:space="preserve"> and</w:t>
      </w:r>
      <w:proofErr w:type="gramEnd"/>
      <w:r w:rsidRPr="00D2767E">
        <w:rPr>
          <w:rFonts w:ascii="Arial" w:hAnsi="Arial" w:cs="Arial"/>
          <w:bCs/>
          <w:sz w:val="24"/>
          <w:szCs w:val="24"/>
        </w:rPr>
        <w:t xml:space="preserve"> S</w:t>
      </w:r>
      <w:r w:rsidR="005A0CDF" w:rsidRPr="00D2767E">
        <w:rPr>
          <w:rFonts w:ascii="Arial" w:hAnsi="Arial" w:cs="Arial"/>
          <w:bCs/>
          <w:sz w:val="24"/>
          <w:szCs w:val="24"/>
        </w:rPr>
        <w:t xml:space="preserve">piritual </w:t>
      </w:r>
      <w:r w:rsidRPr="00D2767E">
        <w:rPr>
          <w:rFonts w:ascii="Arial" w:hAnsi="Arial" w:cs="Arial"/>
          <w:bCs/>
          <w:sz w:val="24"/>
          <w:szCs w:val="24"/>
        </w:rPr>
        <w:t>M</w:t>
      </w:r>
      <w:r w:rsidR="005A0CDF" w:rsidRPr="00D2767E">
        <w:rPr>
          <w:rFonts w:ascii="Arial" w:hAnsi="Arial" w:cs="Arial"/>
          <w:bCs/>
          <w:sz w:val="24"/>
          <w:szCs w:val="24"/>
        </w:rPr>
        <w:t xml:space="preserve">oral </w:t>
      </w:r>
      <w:r w:rsidRPr="00D2767E">
        <w:rPr>
          <w:rFonts w:ascii="Arial" w:hAnsi="Arial" w:cs="Arial"/>
          <w:bCs/>
          <w:sz w:val="24"/>
          <w:szCs w:val="24"/>
        </w:rPr>
        <w:t>S</w:t>
      </w:r>
      <w:r w:rsidR="005A0CDF" w:rsidRPr="00D2767E">
        <w:rPr>
          <w:rFonts w:ascii="Arial" w:hAnsi="Arial" w:cs="Arial"/>
          <w:bCs/>
          <w:sz w:val="24"/>
          <w:szCs w:val="24"/>
        </w:rPr>
        <w:t xml:space="preserve">ocial and </w:t>
      </w:r>
      <w:r w:rsidRPr="00D2767E">
        <w:rPr>
          <w:rFonts w:ascii="Arial" w:hAnsi="Arial" w:cs="Arial"/>
          <w:bCs/>
          <w:sz w:val="24"/>
          <w:szCs w:val="24"/>
        </w:rPr>
        <w:t>C</w:t>
      </w:r>
      <w:r w:rsidR="005A0CDF" w:rsidRPr="00D2767E">
        <w:rPr>
          <w:rFonts w:ascii="Arial" w:hAnsi="Arial" w:cs="Arial"/>
          <w:bCs/>
          <w:sz w:val="24"/>
          <w:szCs w:val="24"/>
        </w:rPr>
        <w:t>ultural</w:t>
      </w:r>
      <w:r w:rsidRPr="00D2767E">
        <w:rPr>
          <w:rFonts w:ascii="Arial" w:hAnsi="Arial" w:cs="Arial"/>
          <w:bCs/>
          <w:sz w:val="24"/>
          <w:szCs w:val="24"/>
        </w:rPr>
        <w:t xml:space="preserve"> </w:t>
      </w:r>
      <w:r w:rsidR="005A0CDF" w:rsidRPr="00D2767E">
        <w:rPr>
          <w:rFonts w:ascii="Arial" w:hAnsi="Arial" w:cs="Arial"/>
          <w:bCs/>
          <w:sz w:val="24"/>
          <w:szCs w:val="24"/>
        </w:rPr>
        <w:t xml:space="preserve">(SMSC) development </w:t>
      </w:r>
      <w:r w:rsidRPr="00D2767E">
        <w:rPr>
          <w:rFonts w:ascii="Arial" w:hAnsi="Arial" w:cs="Arial"/>
          <w:bCs/>
          <w:sz w:val="24"/>
          <w:szCs w:val="24"/>
        </w:rPr>
        <w:t xml:space="preserve">across </w:t>
      </w:r>
      <w:r w:rsidR="005A0CDF" w:rsidRPr="00D2767E">
        <w:rPr>
          <w:rFonts w:ascii="Arial" w:hAnsi="Arial" w:cs="Arial"/>
          <w:bCs/>
          <w:sz w:val="24"/>
          <w:szCs w:val="24"/>
        </w:rPr>
        <w:t xml:space="preserve">the </w:t>
      </w:r>
      <w:r w:rsidRPr="00D2767E">
        <w:rPr>
          <w:rFonts w:ascii="Arial" w:hAnsi="Arial" w:cs="Arial"/>
          <w:bCs/>
          <w:sz w:val="24"/>
          <w:szCs w:val="24"/>
        </w:rPr>
        <w:t>whole school curriculum.</w:t>
      </w:r>
      <w:r w:rsidR="00707190" w:rsidRPr="00D2767E">
        <w:rPr>
          <w:rFonts w:ascii="Arial" w:hAnsi="Arial" w:cs="Arial"/>
          <w:bCs/>
          <w:sz w:val="24"/>
          <w:szCs w:val="24"/>
        </w:rPr>
        <w:t xml:space="preserve"> </w:t>
      </w:r>
    </w:p>
    <w:p w14:paraId="02F8ACBC" w14:textId="77777777" w:rsidR="00DE4E9F" w:rsidRPr="00D2767E" w:rsidRDefault="00DE4E9F" w:rsidP="00707190">
      <w:pPr>
        <w:spacing w:after="0" w:line="240" w:lineRule="auto"/>
        <w:rPr>
          <w:rFonts w:ascii="Arial" w:hAnsi="Arial" w:cs="Arial"/>
          <w:b/>
          <w:sz w:val="24"/>
          <w:szCs w:val="24"/>
        </w:rPr>
      </w:pPr>
    </w:p>
    <w:p w14:paraId="3B21DBD6" w14:textId="77777777" w:rsidR="00BF7DBE"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Aims and objectives:</w:t>
      </w:r>
    </w:p>
    <w:p w14:paraId="1CFB6DC5" w14:textId="13C36407" w:rsidR="00D10666" w:rsidRPr="00D2767E" w:rsidRDefault="00352879" w:rsidP="00A2710B">
      <w:pPr>
        <w:spacing w:after="0" w:line="240" w:lineRule="auto"/>
        <w:jc w:val="both"/>
        <w:rPr>
          <w:rFonts w:ascii="Arial" w:hAnsi="Arial" w:cs="Arial"/>
          <w:sz w:val="24"/>
          <w:szCs w:val="24"/>
        </w:rPr>
      </w:pPr>
      <w:r w:rsidRPr="00D2767E">
        <w:rPr>
          <w:rFonts w:ascii="Arial" w:hAnsi="Arial" w:cs="Arial"/>
          <w:sz w:val="24"/>
          <w:szCs w:val="24"/>
        </w:rPr>
        <w:t>At Roselyn House School</w:t>
      </w:r>
      <w:r w:rsidR="006D49F0" w:rsidRPr="00D2767E">
        <w:rPr>
          <w:rFonts w:ascii="Arial" w:hAnsi="Arial" w:cs="Arial"/>
          <w:sz w:val="24"/>
          <w:szCs w:val="24"/>
        </w:rPr>
        <w:t xml:space="preserve"> and The RHISE Service</w:t>
      </w:r>
      <w:r w:rsidRPr="00D2767E">
        <w:rPr>
          <w:rFonts w:ascii="Arial" w:hAnsi="Arial" w:cs="Arial"/>
          <w:sz w:val="24"/>
          <w:szCs w:val="24"/>
        </w:rPr>
        <w:t>, we teach</w:t>
      </w:r>
      <w:r w:rsidR="00BF7DBE" w:rsidRPr="00D2767E">
        <w:rPr>
          <w:rFonts w:ascii="Arial" w:hAnsi="Arial" w:cs="Arial"/>
          <w:sz w:val="24"/>
          <w:szCs w:val="24"/>
        </w:rPr>
        <w:t xml:space="preserve"> Personal, </w:t>
      </w:r>
      <w:r w:rsidR="00EC1868" w:rsidRPr="00D2767E">
        <w:rPr>
          <w:rFonts w:ascii="Arial" w:hAnsi="Arial" w:cs="Arial"/>
          <w:sz w:val="24"/>
          <w:szCs w:val="24"/>
        </w:rPr>
        <w:t>S</w:t>
      </w:r>
      <w:r w:rsidR="00BF7DBE" w:rsidRPr="00D2767E">
        <w:rPr>
          <w:rFonts w:ascii="Arial" w:hAnsi="Arial" w:cs="Arial"/>
          <w:sz w:val="24"/>
          <w:szCs w:val="24"/>
        </w:rPr>
        <w:t xml:space="preserve">ocial and </w:t>
      </w:r>
      <w:r w:rsidR="00EC1868" w:rsidRPr="00D2767E">
        <w:rPr>
          <w:rFonts w:ascii="Arial" w:hAnsi="Arial" w:cs="Arial"/>
          <w:sz w:val="24"/>
          <w:szCs w:val="24"/>
        </w:rPr>
        <w:t>H</w:t>
      </w:r>
      <w:r w:rsidR="00BF7DBE" w:rsidRPr="00D2767E">
        <w:rPr>
          <w:rFonts w:ascii="Arial" w:hAnsi="Arial" w:cs="Arial"/>
          <w:sz w:val="24"/>
          <w:szCs w:val="24"/>
        </w:rPr>
        <w:t xml:space="preserve">ealth education (PSHE) </w:t>
      </w:r>
      <w:r w:rsidR="00033ADC" w:rsidRPr="00D2767E">
        <w:rPr>
          <w:rFonts w:ascii="Arial" w:hAnsi="Arial" w:cs="Arial"/>
          <w:sz w:val="24"/>
          <w:szCs w:val="24"/>
        </w:rPr>
        <w:t>and</w:t>
      </w:r>
      <w:r w:rsidR="00BF7DBE" w:rsidRPr="00D2767E">
        <w:rPr>
          <w:rFonts w:ascii="Arial" w:hAnsi="Arial" w:cs="Arial"/>
          <w:sz w:val="24"/>
          <w:szCs w:val="24"/>
        </w:rPr>
        <w:t xml:space="preserve"> Culture, Citizenship and </w:t>
      </w:r>
      <w:r w:rsidR="00900A24" w:rsidRPr="00D2767E">
        <w:rPr>
          <w:rFonts w:ascii="Arial" w:hAnsi="Arial" w:cs="Arial"/>
          <w:sz w:val="24"/>
          <w:szCs w:val="24"/>
        </w:rPr>
        <w:t>Community</w:t>
      </w:r>
      <w:r w:rsidR="00033ADC" w:rsidRPr="00D2767E">
        <w:rPr>
          <w:rFonts w:ascii="Arial" w:hAnsi="Arial" w:cs="Arial"/>
          <w:sz w:val="24"/>
          <w:szCs w:val="24"/>
        </w:rPr>
        <w:t xml:space="preserve"> (CCC)</w:t>
      </w:r>
      <w:r w:rsidR="00900A24" w:rsidRPr="00D2767E">
        <w:rPr>
          <w:rFonts w:ascii="Arial" w:hAnsi="Arial" w:cs="Arial"/>
          <w:sz w:val="24"/>
          <w:szCs w:val="24"/>
        </w:rPr>
        <w:t xml:space="preserve"> lessons</w:t>
      </w:r>
      <w:r w:rsidR="00033ADC" w:rsidRPr="00D2767E">
        <w:rPr>
          <w:rFonts w:ascii="Arial" w:hAnsi="Arial" w:cs="Arial"/>
          <w:sz w:val="24"/>
          <w:szCs w:val="24"/>
        </w:rPr>
        <w:t xml:space="preserve"> at Key Stage 2 &amp; 3 and PSHE</w:t>
      </w:r>
      <w:r w:rsidR="00EC1868" w:rsidRPr="00D2767E">
        <w:rPr>
          <w:rFonts w:ascii="Arial" w:hAnsi="Arial" w:cs="Arial"/>
          <w:sz w:val="24"/>
          <w:szCs w:val="24"/>
        </w:rPr>
        <w:t>, Culture, Citizenship and Community (CCC)</w:t>
      </w:r>
      <w:r w:rsidR="00033ADC" w:rsidRPr="00D2767E">
        <w:rPr>
          <w:rFonts w:ascii="Arial" w:hAnsi="Arial" w:cs="Arial"/>
          <w:sz w:val="24"/>
          <w:szCs w:val="24"/>
        </w:rPr>
        <w:t xml:space="preserve"> and Enterprise and Employability</w:t>
      </w:r>
      <w:r w:rsidR="009A735D" w:rsidRPr="00D2767E">
        <w:rPr>
          <w:rFonts w:ascii="Arial" w:hAnsi="Arial" w:cs="Arial"/>
          <w:sz w:val="24"/>
          <w:szCs w:val="24"/>
        </w:rPr>
        <w:t xml:space="preserve"> skills (NCFE)</w:t>
      </w:r>
      <w:r w:rsidR="00033ADC" w:rsidRPr="00D2767E">
        <w:rPr>
          <w:rFonts w:ascii="Arial" w:hAnsi="Arial" w:cs="Arial"/>
          <w:sz w:val="24"/>
          <w:szCs w:val="24"/>
        </w:rPr>
        <w:t xml:space="preserve"> at Key Stage 4 &amp; 5</w:t>
      </w:r>
      <w:r w:rsidR="00900A24" w:rsidRPr="00D2767E">
        <w:rPr>
          <w:rFonts w:ascii="Arial" w:hAnsi="Arial" w:cs="Arial"/>
          <w:sz w:val="24"/>
          <w:szCs w:val="24"/>
        </w:rPr>
        <w:t>.</w:t>
      </w:r>
      <w:r w:rsidR="00BF7DBE" w:rsidRPr="00D2767E">
        <w:rPr>
          <w:rFonts w:ascii="Arial" w:hAnsi="Arial" w:cs="Arial"/>
          <w:sz w:val="24"/>
          <w:szCs w:val="24"/>
        </w:rPr>
        <w:t xml:space="preserve"> </w:t>
      </w:r>
      <w:r w:rsidR="00900A24" w:rsidRPr="00D2767E">
        <w:rPr>
          <w:rFonts w:ascii="Arial" w:hAnsi="Arial" w:cs="Arial"/>
          <w:sz w:val="24"/>
          <w:szCs w:val="24"/>
        </w:rPr>
        <w:t>This enables our students to become</w:t>
      </w:r>
      <w:r w:rsidR="00BF7DBE" w:rsidRPr="00D2767E">
        <w:rPr>
          <w:rFonts w:ascii="Arial" w:hAnsi="Arial" w:cs="Arial"/>
          <w:sz w:val="24"/>
          <w:szCs w:val="24"/>
        </w:rPr>
        <w:t xml:space="preserve">, independent and responsible members of society. We encourage our pupils to play a positive role in contributing to the life of the school and the wider community. In so doing we help develop their sense of </w:t>
      </w:r>
      <w:r w:rsidR="00BB2D68" w:rsidRPr="00D2767E">
        <w:rPr>
          <w:rFonts w:ascii="Arial" w:hAnsi="Arial" w:cs="Arial"/>
          <w:sz w:val="24"/>
          <w:szCs w:val="24"/>
        </w:rPr>
        <w:t>self-worth</w:t>
      </w:r>
      <w:r w:rsidR="00BF7DBE" w:rsidRPr="00D2767E">
        <w:rPr>
          <w:rFonts w:ascii="Arial" w:hAnsi="Arial" w:cs="Arial"/>
          <w:sz w:val="24"/>
          <w:szCs w:val="24"/>
        </w:rPr>
        <w:t xml:space="preserve">. We teach them how society is organised and governed. We ensure that they experience the process of democracy in school through the school council. We teach them about rights and responsibilities. They learn to appreciate what it means to be a positive member of a diverse multicultural society. </w:t>
      </w:r>
      <w:r w:rsidR="00033ADC" w:rsidRPr="00D2767E">
        <w:rPr>
          <w:rFonts w:ascii="Arial" w:hAnsi="Arial" w:cs="Arial"/>
          <w:sz w:val="24"/>
          <w:szCs w:val="24"/>
        </w:rPr>
        <w:t>We aim for our students to become moral and employable members of society.</w:t>
      </w:r>
    </w:p>
    <w:p w14:paraId="27029E17" w14:textId="77777777" w:rsidR="00A2710B" w:rsidRPr="00D2767E" w:rsidRDefault="00A2710B" w:rsidP="00A2710B">
      <w:pPr>
        <w:spacing w:after="0" w:line="240" w:lineRule="auto"/>
        <w:jc w:val="both"/>
        <w:rPr>
          <w:rFonts w:ascii="Arial" w:hAnsi="Arial" w:cs="Arial"/>
          <w:sz w:val="24"/>
          <w:szCs w:val="24"/>
        </w:rPr>
      </w:pPr>
    </w:p>
    <w:p w14:paraId="74AEEDEA" w14:textId="2806B6AE" w:rsidR="009618C5" w:rsidRPr="00D2767E" w:rsidRDefault="009618C5" w:rsidP="00A2710B">
      <w:pPr>
        <w:spacing w:after="0" w:line="240" w:lineRule="auto"/>
        <w:jc w:val="both"/>
        <w:rPr>
          <w:rFonts w:ascii="Arial" w:hAnsi="Arial" w:cs="Arial"/>
          <w:sz w:val="24"/>
          <w:szCs w:val="24"/>
        </w:rPr>
      </w:pPr>
      <w:r w:rsidRPr="00D2767E">
        <w:rPr>
          <w:rFonts w:ascii="Arial" w:hAnsi="Arial" w:cs="Arial"/>
          <w:sz w:val="24"/>
          <w:szCs w:val="24"/>
        </w:rPr>
        <w:t xml:space="preserve">This policy should </w:t>
      </w:r>
      <w:r w:rsidR="00707190" w:rsidRPr="00D2767E">
        <w:rPr>
          <w:rFonts w:ascii="Arial" w:hAnsi="Arial" w:cs="Arial"/>
          <w:sz w:val="24"/>
          <w:szCs w:val="24"/>
        </w:rPr>
        <w:t xml:space="preserve">also </w:t>
      </w:r>
      <w:r w:rsidRPr="00D2767E">
        <w:rPr>
          <w:rFonts w:ascii="Arial" w:hAnsi="Arial" w:cs="Arial"/>
          <w:sz w:val="24"/>
          <w:szCs w:val="24"/>
        </w:rPr>
        <w:t xml:space="preserve">be read in conjunction with the </w:t>
      </w:r>
      <w:r w:rsidR="00E7332D" w:rsidRPr="00D2767E">
        <w:rPr>
          <w:rFonts w:ascii="Arial" w:hAnsi="Arial" w:cs="Arial"/>
          <w:sz w:val="24"/>
          <w:szCs w:val="24"/>
        </w:rPr>
        <w:t>S</w:t>
      </w:r>
      <w:r w:rsidRPr="00D2767E">
        <w:rPr>
          <w:rFonts w:ascii="Arial" w:hAnsi="Arial" w:cs="Arial"/>
          <w:sz w:val="24"/>
          <w:szCs w:val="24"/>
        </w:rPr>
        <w:t>chool’s</w:t>
      </w:r>
      <w:r w:rsidR="00BB2D68" w:rsidRPr="00D2767E">
        <w:rPr>
          <w:rFonts w:ascii="Arial" w:hAnsi="Arial" w:cs="Arial"/>
          <w:sz w:val="24"/>
          <w:szCs w:val="24"/>
        </w:rPr>
        <w:t>, Safeguarding</w:t>
      </w:r>
      <w:r w:rsidRPr="00D2767E">
        <w:rPr>
          <w:rFonts w:ascii="Arial" w:hAnsi="Arial" w:cs="Arial"/>
          <w:sz w:val="24"/>
          <w:szCs w:val="24"/>
        </w:rPr>
        <w:t xml:space="preserve"> Policy</w:t>
      </w:r>
      <w:r w:rsidR="00443C4B" w:rsidRPr="00D2767E">
        <w:rPr>
          <w:rFonts w:ascii="Arial" w:hAnsi="Arial" w:cs="Arial"/>
          <w:sz w:val="24"/>
          <w:szCs w:val="24"/>
        </w:rPr>
        <w:t>, Online Safety Policy</w:t>
      </w:r>
      <w:r w:rsidR="00FE6C82" w:rsidRPr="00D2767E">
        <w:rPr>
          <w:rFonts w:ascii="Arial" w:hAnsi="Arial" w:cs="Arial"/>
          <w:sz w:val="24"/>
          <w:szCs w:val="24"/>
        </w:rPr>
        <w:t xml:space="preserve">, </w:t>
      </w:r>
      <w:r w:rsidR="00443C4B" w:rsidRPr="00D2767E">
        <w:rPr>
          <w:rFonts w:ascii="Arial" w:hAnsi="Arial" w:cs="Arial"/>
          <w:sz w:val="24"/>
          <w:szCs w:val="24"/>
        </w:rPr>
        <w:t>Remote Learning Policy</w:t>
      </w:r>
      <w:r w:rsidR="00707190" w:rsidRPr="00D2767E">
        <w:rPr>
          <w:rFonts w:ascii="Arial" w:hAnsi="Arial" w:cs="Arial"/>
          <w:sz w:val="24"/>
          <w:szCs w:val="24"/>
        </w:rPr>
        <w:t xml:space="preserve">, Pathway to Adulthood Policy </w:t>
      </w:r>
      <w:r w:rsidR="00FE6C82" w:rsidRPr="00D2767E">
        <w:rPr>
          <w:rFonts w:ascii="Arial" w:hAnsi="Arial" w:cs="Arial"/>
          <w:sz w:val="24"/>
          <w:szCs w:val="24"/>
        </w:rPr>
        <w:t>and SEAL and Wellbeing Policy</w:t>
      </w:r>
      <w:r w:rsidRPr="00D2767E">
        <w:rPr>
          <w:rFonts w:ascii="Arial" w:hAnsi="Arial" w:cs="Arial"/>
          <w:sz w:val="24"/>
          <w:szCs w:val="24"/>
        </w:rPr>
        <w:t>.</w:t>
      </w:r>
    </w:p>
    <w:p w14:paraId="58C88CD7" w14:textId="20D00912" w:rsidR="00E73286" w:rsidRPr="00D2767E" w:rsidRDefault="00E73286" w:rsidP="00A2710B">
      <w:pPr>
        <w:spacing w:after="0" w:line="240" w:lineRule="auto"/>
        <w:jc w:val="both"/>
        <w:rPr>
          <w:rFonts w:ascii="Arial" w:hAnsi="Arial" w:cs="Arial"/>
          <w:sz w:val="24"/>
          <w:szCs w:val="24"/>
        </w:rPr>
      </w:pPr>
    </w:p>
    <w:p w14:paraId="67F8BFC5" w14:textId="12F54F61" w:rsidR="00E73286" w:rsidRPr="00D2767E" w:rsidRDefault="00E73286" w:rsidP="00A2710B">
      <w:pPr>
        <w:spacing w:after="0" w:line="240" w:lineRule="auto"/>
        <w:jc w:val="both"/>
        <w:rPr>
          <w:rFonts w:ascii="Arial" w:hAnsi="Arial" w:cs="Arial"/>
          <w:sz w:val="24"/>
          <w:szCs w:val="24"/>
        </w:rPr>
      </w:pPr>
      <w:r w:rsidRPr="00D2767E">
        <w:rPr>
          <w:rFonts w:ascii="Arial" w:hAnsi="Arial" w:cs="Arial"/>
          <w:sz w:val="24"/>
          <w:szCs w:val="24"/>
        </w:rPr>
        <w:t xml:space="preserve">It has been written with reference to Planning your relationships, </w:t>
      </w:r>
      <w:proofErr w:type="gramStart"/>
      <w:r w:rsidRPr="00D2767E">
        <w:rPr>
          <w:rFonts w:ascii="Arial" w:hAnsi="Arial" w:cs="Arial"/>
          <w:sz w:val="24"/>
          <w:szCs w:val="24"/>
        </w:rPr>
        <w:t>sex</w:t>
      </w:r>
      <w:proofErr w:type="gramEnd"/>
      <w:r w:rsidRPr="00D2767E">
        <w:rPr>
          <w:rFonts w:ascii="Arial" w:hAnsi="Arial" w:cs="Arial"/>
          <w:sz w:val="24"/>
          <w:szCs w:val="24"/>
        </w:rPr>
        <w:t xml:space="preserve"> and health curriculum, DfE 24</w:t>
      </w:r>
      <w:r w:rsidRPr="00D2767E">
        <w:rPr>
          <w:rFonts w:ascii="Arial" w:hAnsi="Arial" w:cs="Arial"/>
          <w:sz w:val="24"/>
          <w:szCs w:val="24"/>
          <w:vertAlign w:val="superscript"/>
        </w:rPr>
        <w:t>th</w:t>
      </w:r>
      <w:r w:rsidRPr="00D2767E">
        <w:rPr>
          <w:rFonts w:ascii="Arial" w:hAnsi="Arial" w:cs="Arial"/>
          <w:sz w:val="24"/>
          <w:szCs w:val="24"/>
        </w:rPr>
        <w:t xml:space="preserve"> September 2020</w:t>
      </w:r>
      <w:r w:rsidR="00073C76" w:rsidRPr="00D2767E">
        <w:rPr>
          <w:rFonts w:ascii="Arial" w:hAnsi="Arial" w:cs="Arial"/>
          <w:sz w:val="24"/>
          <w:szCs w:val="24"/>
        </w:rPr>
        <w:t xml:space="preserve">, updated February 2022 to include </w:t>
      </w:r>
      <w:r w:rsidR="00073C76" w:rsidRPr="00D2767E">
        <w:rPr>
          <w:rFonts w:ascii="Arial" w:hAnsi="Arial" w:cs="Arial"/>
          <w:color w:val="0B0C0C"/>
          <w:sz w:val="24"/>
          <w:szCs w:val="24"/>
          <w:shd w:val="clear" w:color="auto" w:fill="FFFFFF"/>
        </w:rPr>
        <w:t>guidance on political impartiality in schools</w:t>
      </w:r>
      <w:r w:rsidR="00073C76" w:rsidRPr="00D2767E">
        <w:rPr>
          <w:rFonts w:ascii="Arial" w:hAnsi="Arial" w:cs="Arial"/>
          <w:color w:val="0B0C0C"/>
          <w:sz w:val="27"/>
          <w:szCs w:val="27"/>
          <w:shd w:val="clear" w:color="auto" w:fill="FFFFFF"/>
        </w:rPr>
        <w:t xml:space="preserve"> </w:t>
      </w:r>
      <w:r w:rsidRPr="00D2767E">
        <w:rPr>
          <w:rFonts w:ascii="Arial" w:hAnsi="Arial" w:cs="Arial"/>
          <w:sz w:val="24"/>
          <w:szCs w:val="24"/>
        </w:rPr>
        <w:t>and follows the statutory curriculum guidance.</w:t>
      </w:r>
    </w:p>
    <w:p w14:paraId="4B5E0C75" w14:textId="77777777" w:rsidR="00A2710B" w:rsidRPr="00D2767E" w:rsidRDefault="00A2710B" w:rsidP="00A2710B">
      <w:pPr>
        <w:spacing w:after="0" w:line="240" w:lineRule="auto"/>
        <w:jc w:val="both"/>
        <w:rPr>
          <w:rFonts w:ascii="Arial" w:hAnsi="Arial" w:cs="Arial"/>
          <w:sz w:val="24"/>
          <w:szCs w:val="24"/>
        </w:rPr>
      </w:pPr>
    </w:p>
    <w:p w14:paraId="75EA118E" w14:textId="30BA36E5" w:rsidR="00D10666" w:rsidRPr="00D2767E" w:rsidRDefault="00D10666" w:rsidP="00A2710B">
      <w:pPr>
        <w:spacing w:after="0" w:line="240" w:lineRule="auto"/>
        <w:jc w:val="both"/>
        <w:rPr>
          <w:rFonts w:ascii="Arial" w:hAnsi="Arial" w:cs="Arial"/>
          <w:sz w:val="24"/>
          <w:szCs w:val="24"/>
        </w:rPr>
      </w:pPr>
      <w:r w:rsidRPr="00D2767E">
        <w:rPr>
          <w:rFonts w:ascii="Arial" w:hAnsi="Arial" w:cs="Arial"/>
          <w:sz w:val="24"/>
          <w:szCs w:val="24"/>
        </w:rPr>
        <w:t xml:space="preserve">The aims of </w:t>
      </w:r>
      <w:r w:rsidR="009E4B94" w:rsidRPr="00D2767E">
        <w:rPr>
          <w:rFonts w:ascii="Arial" w:hAnsi="Arial" w:cs="Arial"/>
          <w:sz w:val="24"/>
          <w:szCs w:val="24"/>
        </w:rPr>
        <w:t xml:space="preserve">PSHE, </w:t>
      </w:r>
      <w:r w:rsidRPr="00D2767E">
        <w:rPr>
          <w:rFonts w:ascii="Arial" w:hAnsi="Arial" w:cs="Arial"/>
          <w:sz w:val="24"/>
          <w:szCs w:val="24"/>
        </w:rPr>
        <w:t>CCC</w:t>
      </w:r>
      <w:r w:rsidR="009E4B94" w:rsidRPr="00D2767E">
        <w:rPr>
          <w:rFonts w:ascii="Arial" w:hAnsi="Arial" w:cs="Arial"/>
          <w:sz w:val="24"/>
          <w:szCs w:val="24"/>
        </w:rPr>
        <w:t xml:space="preserve"> and </w:t>
      </w:r>
      <w:r w:rsidR="00202A22" w:rsidRPr="00D2767E">
        <w:rPr>
          <w:rFonts w:ascii="Arial" w:hAnsi="Arial" w:cs="Arial"/>
          <w:sz w:val="24"/>
          <w:szCs w:val="24"/>
        </w:rPr>
        <w:t xml:space="preserve">Enterprise and </w:t>
      </w:r>
      <w:r w:rsidR="009E4B94" w:rsidRPr="00D2767E">
        <w:rPr>
          <w:rFonts w:ascii="Arial" w:hAnsi="Arial" w:cs="Arial"/>
          <w:sz w:val="24"/>
          <w:szCs w:val="24"/>
        </w:rPr>
        <w:t>E</w:t>
      </w:r>
      <w:r w:rsidR="009A735D" w:rsidRPr="00D2767E">
        <w:rPr>
          <w:rFonts w:ascii="Arial" w:hAnsi="Arial" w:cs="Arial"/>
          <w:sz w:val="24"/>
          <w:szCs w:val="24"/>
        </w:rPr>
        <w:t>mployability skills</w:t>
      </w:r>
      <w:r w:rsidRPr="00D2767E">
        <w:rPr>
          <w:rFonts w:ascii="Arial" w:hAnsi="Arial" w:cs="Arial"/>
          <w:sz w:val="24"/>
          <w:szCs w:val="24"/>
        </w:rPr>
        <w:t xml:space="preserve"> lessons are to:</w:t>
      </w:r>
    </w:p>
    <w:p w14:paraId="0A03A962" w14:textId="77777777" w:rsidR="00A2710B" w:rsidRPr="00D2767E" w:rsidRDefault="00A2710B" w:rsidP="00A2710B">
      <w:pPr>
        <w:spacing w:after="0" w:line="240" w:lineRule="auto"/>
        <w:jc w:val="both"/>
        <w:rPr>
          <w:rFonts w:ascii="Arial" w:hAnsi="Arial" w:cs="Arial"/>
          <w:sz w:val="24"/>
          <w:szCs w:val="24"/>
        </w:rPr>
      </w:pPr>
    </w:p>
    <w:p w14:paraId="2FB075FD" w14:textId="49E118D0"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Build on a sound PSHE Curriculum</w:t>
      </w:r>
      <w:r w:rsidR="009A735D" w:rsidRPr="00D2767E">
        <w:rPr>
          <w:rFonts w:ascii="Arial" w:hAnsi="Arial" w:cs="Arial"/>
          <w:sz w:val="24"/>
          <w:szCs w:val="24"/>
        </w:rPr>
        <w:t>.</w:t>
      </w:r>
    </w:p>
    <w:p w14:paraId="1FAB3910" w14:textId="0B2D29D7"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Understand what makes for good relationships with </w:t>
      </w:r>
      <w:r w:rsidR="00215C10" w:rsidRPr="00D2767E">
        <w:rPr>
          <w:rFonts w:ascii="Arial" w:hAnsi="Arial" w:cs="Arial"/>
          <w:sz w:val="24"/>
          <w:szCs w:val="24"/>
        </w:rPr>
        <w:t>others.</w:t>
      </w:r>
      <w:r w:rsidRPr="00D2767E">
        <w:rPr>
          <w:rFonts w:ascii="Arial" w:hAnsi="Arial" w:cs="Arial"/>
          <w:sz w:val="24"/>
          <w:szCs w:val="24"/>
        </w:rPr>
        <w:t xml:space="preserve"> </w:t>
      </w:r>
    </w:p>
    <w:p w14:paraId="06B8DF9A" w14:textId="1E7C4035"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Develop a greater understanding of other </w:t>
      </w:r>
      <w:r w:rsidR="00215C10" w:rsidRPr="00D2767E">
        <w:rPr>
          <w:rFonts w:ascii="Arial" w:hAnsi="Arial" w:cs="Arial"/>
          <w:sz w:val="24"/>
          <w:szCs w:val="24"/>
        </w:rPr>
        <w:t>Cultures.</w:t>
      </w:r>
    </w:p>
    <w:p w14:paraId="7D66C0AD" w14:textId="58D48407"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Improve understanding of the world around </w:t>
      </w:r>
      <w:r w:rsidR="00215C10" w:rsidRPr="00D2767E">
        <w:rPr>
          <w:rFonts w:ascii="Arial" w:hAnsi="Arial" w:cs="Arial"/>
          <w:sz w:val="24"/>
          <w:szCs w:val="24"/>
        </w:rPr>
        <w:t>them.</w:t>
      </w:r>
    </w:p>
    <w:p w14:paraId="69FAB3B7" w14:textId="5B81CD36"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Have r</w:t>
      </w:r>
      <w:r w:rsidR="00D10666" w:rsidRPr="00D2767E">
        <w:rPr>
          <w:rFonts w:ascii="Arial" w:hAnsi="Arial" w:cs="Arial"/>
          <w:sz w:val="24"/>
          <w:szCs w:val="24"/>
        </w:rPr>
        <w:t>espect for others; be tolerant</w:t>
      </w:r>
      <w:r w:rsidR="009A735D" w:rsidRPr="00D2767E">
        <w:rPr>
          <w:rFonts w:ascii="Arial" w:hAnsi="Arial" w:cs="Arial"/>
          <w:sz w:val="24"/>
          <w:szCs w:val="24"/>
        </w:rPr>
        <w:t>.</w:t>
      </w:r>
    </w:p>
    <w:p w14:paraId="51CD71E2" w14:textId="71077AFA"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Be independent and responsible members of the school </w:t>
      </w:r>
      <w:r w:rsidR="00215C10" w:rsidRPr="00D2767E">
        <w:rPr>
          <w:rFonts w:ascii="Arial" w:hAnsi="Arial" w:cs="Arial"/>
          <w:sz w:val="24"/>
          <w:szCs w:val="24"/>
        </w:rPr>
        <w:t>community.</w:t>
      </w:r>
      <w:r w:rsidRPr="00D2767E">
        <w:rPr>
          <w:rFonts w:ascii="Arial" w:hAnsi="Arial" w:cs="Arial"/>
          <w:sz w:val="24"/>
          <w:szCs w:val="24"/>
        </w:rPr>
        <w:t xml:space="preserve"> </w:t>
      </w:r>
    </w:p>
    <w:p w14:paraId="5196D559" w14:textId="6076F2AC"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Develop self-confidence and </w:t>
      </w:r>
      <w:r w:rsidR="00215C10" w:rsidRPr="00D2767E">
        <w:rPr>
          <w:rFonts w:ascii="Arial" w:hAnsi="Arial" w:cs="Arial"/>
          <w:sz w:val="24"/>
          <w:szCs w:val="24"/>
        </w:rPr>
        <w:t>self-esteem and</w:t>
      </w:r>
      <w:r w:rsidRPr="00D2767E">
        <w:rPr>
          <w:rFonts w:ascii="Arial" w:hAnsi="Arial" w:cs="Arial"/>
          <w:sz w:val="24"/>
          <w:szCs w:val="24"/>
        </w:rPr>
        <w:t xml:space="preserve"> make informed choices regarding personal and social </w:t>
      </w:r>
      <w:r w:rsidR="00215C10" w:rsidRPr="00D2767E">
        <w:rPr>
          <w:rFonts w:ascii="Arial" w:hAnsi="Arial" w:cs="Arial"/>
          <w:sz w:val="24"/>
          <w:szCs w:val="24"/>
        </w:rPr>
        <w:t>issues.</w:t>
      </w:r>
      <w:r w:rsidRPr="00D2767E">
        <w:rPr>
          <w:rFonts w:ascii="Arial" w:hAnsi="Arial" w:cs="Arial"/>
          <w:sz w:val="24"/>
          <w:szCs w:val="24"/>
        </w:rPr>
        <w:t xml:space="preserve"> </w:t>
      </w:r>
    </w:p>
    <w:p w14:paraId="2283A6E7" w14:textId="1DAA6ECE"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an open mind and acceptance of diversity</w:t>
      </w:r>
      <w:r w:rsidR="009A735D" w:rsidRPr="00D2767E">
        <w:rPr>
          <w:rFonts w:ascii="Arial" w:hAnsi="Arial" w:cs="Arial"/>
          <w:sz w:val="24"/>
          <w:szCs w:val="24"/>
        </w:rPr>
        <w:t>.</w:t>
      </w:r>
    </w:p>
    <w:p w14:paraId="2FA6B127" w14:textId="2E6994AD"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See how as individual </w:t>
      </w:r>
      <w:r w:rsidR="00EC1868" w:rsidRPr="00D2767E">
        <w:rPr>
          <w:rFonts w:ascii="Arial" w:hAnsi="Arial" w:cs="Arial"/>
          <w:sz w:val="24"/>
          <w:szCs w:val="24"/>
        </w:rPr>
        <w:t>they</w:t>
      </w:r>
      <w:r w:rsidRPr="00D2767E">
        <w:rPr>
          <w:rFonts w:ascii="Arial" w:hAnsi="Arial" w:cs="Arial"/>
          <w:sz w:val="24"/>
          <w:szCs w:val="24"/>
        </w:rPr>
        <w:t xml:space="preserve"> can fit into society</w:t>
      </w:r>
      <w:r w:rsidR="009A735D" w:rsidRPr="00D2767E">
        <w:rPr>
          <w:rFonts w:ascii="Arial" w:hAnsi="Arial" w:cs="Arial"/>
          <w:sz w:val="24"/>
          <w:szCs w:val="24"/>
        </w:rPr>
        <w:t>.</w:t>
      </w:r>
    </w:p>
    <w:p w14:paraId="28E6F8B7" w14:textId="23798166"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positive employability skills</w:t>
      </w:r>
      <w:r w:rsidR="009A735D" w:rsidRPr="00D2767E">
        <w:rPr>
          <w:rFonts w:ascii="Arial" w:hAnsi="Arial" w:cs="Arial"/>
          <w:sz w:val="24"/>
          <w:szCs w:val="24"/>
        </w:rPr>
        <w:t>.</w:t>
      </w:r>
    </w:p>
    <w:p w14:paraId="3FE04C43" w14:textId="0765E3A6" w:rsidR="009E4B94" w:rsidRPr="00D2767E" w:rsidRDefault="009E4B94"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individuals who have a moral understanding</w:t>
      </w:r>
      <w:r w:rsidR="009A735D" w:rsidRPr="00D2767E">
        <w:rPr>
          <w:rFonts w:ascii="Arial" w:hAnsi="Arial" w:cs="Arial"/>
          <w:sz w:val="24"/>
          <w:szCs w:val="24"/>
        </w:rPr>
        <w:t>.</w:t>
      </w:r>
    </w:p>
    <w:p w14:paraId="1ADA80A2" w14:textId="757306A0"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Understand what it mean</w:t>
      </w:r>
      <w:r w:rsidR="009A735D" w:rsidRPr="00D2767E">
        <w:rPr>
          <w:rFonts w:ascii="Arial" w:hAnsi="Arial" w:cs="Arial"/>
          <w:sz w:val="24"/>
          <w:szCs w:val="24"/>
        </w:rPr>
        <w:t>s</w:t>
      </w:r>
      <w:r w:rsidRPr="00D2767E">
        <w:rPr>
          <w:rFonts w:ascii="Arial" w:hAnsi="Arial" w:cs="Arial"/>
          <w:sz w:val="24"/>
          <w:szCs w:val="24"/>
        </w:rPr>
        <w:t xml:space="preserve"> to be a positive member of the community both in school and the wider community</w:t>
      </w:r>
      <w:r w:rsidR="009A735D" w:rsidRPr="00D2767E">
        <w:rPr>
          <w:rFonts w:ascii="Arial" w:hAnsi="Arial" w:cs="Arial"/>
          <w:sz w:val="24"/>
          <w:szCs w:val="24"/>
        </w:rPr>
        <w:t>.</w:t>
      </w:r>
    </w:p>
    <w:p w14:paraId="4B85759B" w14:textId="58D2319E" w:rsidR="00D10666" w:rsidRPr="00D2767E" w:rsidRDefault="00D10666"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Broaden the future of a young person moving into adulthood</w:t>
      </w:r>
      <w:r w:rsidR="009A735D" w:rsidRPr="00D2767E">
        <w:rPr>
          <w:rFonts w:ascii="Arial" w:hAnsi="Arial" w:cs="Arial"/>
          <w:sz w:val="24"/>
          <w:szCs w:val="24"/>
        </w:rPr>
        <w:t>.</w:t>
      </w:r>
    </w:p>
    <w:p w14:paraId="59FDA255" w14:textId="49C2785A"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lastRenderedPageBreak/>
        <w:t xml:space="preserve">Develop good relationships with other members of the school and the wider </w:t>
      </w:r>
      <w:r w:rsidR="00215C10" w:rsidRPr="00D2767E">
        <w:rPr>
          <w:rFonts w:ascii="Arial" w:hAnsi="Arial" w:cs="Arial"/>
          <w:sz w:val="24"/>
          <w:szCs w:val="24"/>
        </w:rPr>
        <w:t>community.</w:t>
      </w:r>
      <w:r w:rsidRPr="00D2767E">
        <w:rPr>
          <w:rFonts w:ascii="Arial" w:hAnsi="Arial" w:cs="Arial"/>
          <w:sz w:val="24"/>
          <w:szCs w:val="24"/>
        </w:rPr>
        <w:t xml:space="preserve"> </w:t>
      </w:r>
    </w:p>
    <w:p w14:paraId="72498DB6" w14:textId="7D26B8D6"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Understand democracy and the need for rules and </w:t>
      </w:r>
      <w:r w:rsidR="00215C10" w:rsidRPr="00D2767E">
        <w:rPr>
          <w:rFonts w:ascii="Arial" w:hAnsi="Arial" w:cs="Arial"/>
          <w:sz w:val="24"/>
          <w:szCs w:val="24"/>
        </w:rPr>
        <w:t>laws.</w:t>
      </w:r>
      <w:r w:rsidRPr="00D2767E">
        <w:rPr>
          <w:rFonts w:ascii="Arial" w:hAnsi="Arial" w:cs="Arial"/>
          <w:sz w:val="24"/>
          <w:szCs w:val="24"/>
        </w:rPr>
        <w:t xml:space="preserve"> </w:t>
      </w:r>
    </w:p>
    <w:p w14:paraId="0ACE8278" w14:textId="19F37E06" w:rsidR="00D10666" w:rsidRPr="00D2767E" w:rsidRDefault="00BF7DBE" w:rsidP="00A2710B">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Promote fundamental British values. </w:t>
      </w:r>
    </w:p>
    <w:p w14:paraId="2D366E0B" w14:textId="67F2FB53" w:rsidR="00DE5A37" w:rsidRPr="00D2767E" w:rsidRDefault="006044B4" w:rsidP="008D6075">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Develop u</w:t>
      </w:r>
      <w:r w:rsidR="00DE5A37" w:rsidRPr="00D2767E">
        <w:rPr>
          <w:rFonts w:ascii="Arial" w:hAnsi="Arial" w:cs="Arial"/>
          <w:sz w:val="24"/>
          <w:szCs w:val="24"/>
        </w:rPr>
        <w:t>nderstanding</w:t>
      </w:r>
      <w:r w:rsidR="008D6075" w:rsidRPr="00D2767E">
        <w:rPr>
          <w:rFonts w:ascii="Arial" w:hAnsi="Arial" w:cs="Arial"/>
          <w:sz w:val="24"/>
          <w:szCs w:val="24"/>
        </w:rPr>
        <w:t xml:space="preserve"> and respect</w:t>
      </w:r>
      <w:r w:rsidR="00DE5A37" w:rsidRPr="00D2767E">
        <w:rPr>
          <w:rFonts w:ascii="Arial" w:hAnsi="Arial" w:cs="Arial"/>
          <w:sz w:val="24"/>
          <w:szCs w:val="24"/>
        </w:rPr>
        <w:t xml:space="preserve"> of the importance of equality and understanding differences (including rel</w:t>
      </w:r>
      <w:r w:rsidR="00A2710B" w:rsidRPr="00D2767E">
        <w:rPr>
          <w:rFonts w:ascii="Arial" w:hAnsi="Arial" w:cs="Arial"/>
          <w:sz w:val="24"/>
          <w:szCs w:val="24"/>
        </w:rPr>
        <w:t>igion, belief, or sexual orientation).</w:t>
      </w:r>
    </w:p>
    <w:p w14:paraId="6FA09D1B" w14:textId="77777777" w:rsidR="00073C76" w:rsidRPr="00D2767E" w:rsidRDefault="00073C76" w:rsidP="00073C76">
      <w:pPr>
        <w:pStyle w:val="ListParagraph"/>
        <w:spacing w:after="0" w:line="240" w:lineRule="auto"/>
        <w:ind w:left="360"/>
        <w:jc w:val="both"/>
        <w:rPr>
          <w:rFonts w:ascii="Arial" w:hAnsi="Arial" w:cs="Arial"/>
          <w:sz w:val="24"/>
          <w:szCs w:val="24"/>
        </w:rPr>
      </w:pPr>
    </w:p>
    <w:p w14:paraId="75B44D88" w14:textId="7ECDC9AF" w:rsidR="00353EB1"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Promoting British Values </w:t>
      </w:r>
    </w:p>
    <w:p w14:paraId="210F5A9C" w14:textId="03509951" w:rsidR="00353EB1"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The Department for Education state that there is a need “to create and enforce a clear and rigorous expectation on all schools to promote the fundamental British values of democracy, the rule of law, individual liberty and mutual respect and tolerance of those with different faiths and beliefs.” </w:t>
      </w:r>
    </w:p>
    <w:p w14:paraId="46165BF1" w14:textId="77777777" w:rsidR="00A2710B" w:rsidRPr="00D2767E" w:rsidRDefault="00A2710B" w:rsidP="00A2710B">
      <w:pPr>
        <w:spacing w:after="0" w:line="240" w:lineRule="auto"/>
        <w:jc w:val="both"/>
        <w:rPr>
          <w:rFonts w:ascii="Arial" w:hAnsi="Arial" w:cs="Arial"/>
          <w:sz w:val="24"/>
          <w:szCs w:val="24"/>
        </w:rPr>
      </w:pPr>
    </w:p>
    <w:p w14:paraId="6513E46B" w14:textId="7FB7FB9B" w:rsidR="00353EB1"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The government set out it</w:t>
      </w:r>
      <w:r w:rsidR="00BC506E" w:rsidRPr="00D2767E">
        <w:rPr>
          <w:rFonts w:ascii="Arial" w:hAnsi="Arial" w:cs="Arial"/>
          <w:sz w:val="24"/>
          <w:szCs w:val="24"/>
        </w:rPr>
        <w:t>s</w:t>
      </w:r>
      <w:r w:rsidRPr="00D2767E">
        <w:rPr>
          <w:rFonts w:ascii="Arial" w:hAnsi="Arial" w:cs="Arial"/>
          <w:sz w:val="24"/>
          <w:szCs w:val="24"/>
        </w:rPr>
        <w:t xml:space="preserve"> definition of British values in the 2011 Prevent Strategy and these values were reiterated by the Prime Minister in 2014. At </w:t>
      </w:r>
      <w:r w:rsidR="00353EB1" w:rsidRPr="00D2767E">
        <w:rPr>
          <w:rFonts w:ascii="Arial" w:hAnsi="Arial" w:cs="Arial"/>
          <w:sz w:val="24"/>
          <w:szCs w:val="24"/>
        </w:rPr>
        <w:t>Roselyn House</w:t>
      </w:r>
      <w:r w:rsidRPr="00D2767E">
        <w:rPr>
          <w:rFonts w:ascii="Arial" w:hAnsi="Arial" w:cs="Arial"/>
          <w:sz w:val="24"/>
          <w:szCs w:val="24"/>
        </w:rPr>
        <w:t xml:space="preserve"> School these values are reinforced regularly. </w:t>
      </w:r>
    </w:p>
    <w:p w14:paraId="23C9E6BB" w14:textId="13A552A7" w:rsidR="000E6F8F" w:rsidRPr="00D2767E" w:rsidRDefault="000E6F8F" w:rsidP="00A2710B">
      <w:pPr>
        <w:spacing w:after="0" w:line="240" w:lineRule="auto"/>
        <w:jc w:val="both"/>
        <w:rPr>
          <w:rFonts w:ascii="Arial" w:hAnsi="Arial" w:cs="Arial"/>
          <w:sz w:val="24"/>
          <w:szCs w:val="24"/>
        </w:rPr>
      </w:pPr>
    </w:p>
    <w:p w14:paraId="15CC4359" w14:textId="343F2A75" w:rsidR="00E756A5" w:rsidRPr="00D2767E" w:rsidRDefault="00E756A5" w:rsidP="00E756A5">
      <w:pPr>
        <w:spacing w:after="0" w:line="240" w:lineRule="auto"/>
        <w:jc w:val="both"/>
        <w:rPr>
          <w:rFonts w:ascii="Arial" w:eastAsia="Calibri" w:hAnsi="Arial" w:cs="Arial"/>
          <w:i/>
          <w:sz w:val="24"/>
          <w:szCs w:val="24"/>
        </w:rPr>
      </w:pPr>
      <w:r w:rsidRPr="00D2767E">
        <w:rPr>
          <w:rFonts w:ascii="Arial" w:eastAsia="Calibri" w:hAnsi="Arial" w:cs="Arial"/>
          <w:sz w:val="24"/>
          <w:szCs w:val="24"/>
        </w:rPr>
        <w:t xml:space="preserve">Roselyn House School and The RHISE </w:t>
      </w:r>
      <w:r w:rsidR="008D6075" w:rsidRPr="00D2767E">
        <w:rPr>
          <w:rFonts w:ascii="Arial" w:eastAsia="Calibri" w:hAnsi="Arial" w:cs="Arial"/>
          <w:sz w:val="24"/>
          <w:szCs w:val="24"/>
        </w:rPr>
        <w:t>s</w:t>
      </w:r>
      <w:r w:rsidRPr="00D2767E">
        <w:rPr>
          <w:rFonts w:ascii="Arial" w:eastAsia="Calibri" w:hAnsi="Arial" w:cs="Arial"/>
          <w:sz w:val="24"/>
          <w:szCs w:val="24"/>
        </w:rPr>
        <w:t xml:space="preserve">ervice recognises that protection from extremism and radicalisation </w:t>
      </w:r>
      <w:proofErr w:type="gramStart"/>
      <w:r w:rsidRPr="00D2767E">
        <w:rPr>
          <w:rFonts w:ascii="Arial" w:eastAsia="Calibri" w:hAnsi="Arial" w:cs="Arial"/>
          <w:sz w:val="24"/>
          <w:szCs w:val="24"/>
        </w:rPr>
        <w:t>is</w:t>
      </w:r>
      <w:proofErr w:type="gramEnd"/>
      <w:r w:rsidRPr="00D2767E">
        <w:rPr>
          <w:rFonts w:ascii="Arial" w:eastAsia="Calibri" w:hAnsi="Arial" w:cs="Arial"/>
          <w:sz w:val="24"/>
          <w:szCs w:val="24"/>
        </w:rPr>
        <w:t xml:space="preserve"> a vital element of safeguarding.</w:t>
      </w:r>
      <w:r w:rsidR="00F9621F" w:rsidRPr="00D2767E">
        <w:rPr>
          <w:rFonts w:ascii="Arial" w:eastAsia="Calibri" w:hAnsi="Arial" w:cs="Arial"/>
          <w:sz w:val="24"/>
          <w:szCs w:val="24"/>
        </w:rPr>
        <w:t xml:space="preserve"> Staff undertake annual training in this area and Mrs Rachel Smith is Designated Prevent Lead.</w:t>
      </w:r>
    </w:p>
    <w:p w14:paraId="3094DAB8" w14:textId="77777777" w:rsidR="00A2710B" w:rsidRPr="00D2767E" w:rsidRDefault="00A2710B" w:rsidP="00A2710B">
      <w:pPr>
        <w:spacing w:after="0" w:line="240" w:lineRule="auto"/>
        <w:jc w:val="both"/>
        <w:rPr>
          <w:rFonts w:ascii="Arial" w:hAnsi="Arial" w:cs="Arial"/>
          <w:sz w:val="24"/>
          <w:szCs w:val="24"/>
        </w:rPr>
      </w:pPr>
    </w:p>
    <w:p w14:paraId="472EBD3B" w14:textId="3BCA4D38" w:rsidR="00353EB1"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Democracy </w:t>
      </w:r>
    </w:p>
    <w:p w14:paraId="671E4A89" w14:textId="63D6DFC3" w:rsidR="00353EB1"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Democracy is embedded at the school. Pupils are always listened to by adults and are taught to listen carefully and with concern to each other, respecting the right of every individual to have their opinions and voices heard. Pupils also </w:t>
      </w:r>
      <w:r w:rsidR="00215C10" w:rsidRPr="00D2767E">
        <w:rPr>
          <w:rFonts w:ascii="Arial" w:hAnsi="Arial" w:cs="Arial"/>
          <w:sz w:val="24"/>
          <w:szCs w:val="24"/>
        </w:rPr>
        <w:t>can</w:t>
      </w:r>
      <w:r w:rsidRPr="00D2767E">
        <w:rPr>
          <w:rFonts w:ascii="Arial" w:hAnsi="Arial" w:cs="Arial"/>
          <w:sz w:val="24"/>
          <w:szCs w:val="24"/>
        </w:rPr>
        <w:t xml:space="preserve"> air their opinions and ideas through our school council and regular questionnaires. The elections of the school council members are based solely on pupil votes, reflecting our British electoral </w:t>
      </w:r>
      <w:r w:rsidR="00215C10" w:rsidRPr="00D2767E">
        <w:rPr>
          <w:rFonts w:ascii="Arial" w:hAnsi="Arial" w:cs="Arial"/>
          <w:sz w:val="24"/>
          <w:szCs w:val="24"/>
        </w:rPr>
        <w:t>system,</w:t>
      </w:r>
      <w:r w:rsidRPr="00D2767E">
        <w:rPr>
          <w:rFonts w:ascii="Arial" w:hAnsi="Arial" w:cs="Arial"/>
          <w:sz w:val="24"/>
          <w:szCs w:val="24"/>
        </w:rPr>
        <w:t xml:space="preserve"> and demonstrating democracy in action. </w:t>
      </w:r>
    </w:p>
    <w:p w14:paraId="72801BFF" w14:textId="77777777" w:rsidR="007D4BB7" w:rsidRPr="00D2767E" w:rsidRDefault="007D4BB7" w:rsidP="00A2710B">
      <w:pPr>
        <w:spacing w:after="0" w:line="240" w:lineRule="auto"/>
        <w:jc w:val="both"/>
        <w:rPr>
          <w:rFonts w:ascii="Arial" w:hAnsi="Arial" w:cs="Arial"/>
          <w:sz w:val="24"/>
          <w:szCs w:val="24"/>
        </w:rPr>
      </w:pPr>
    </w:p>
    <w:p w14:paraId="101E5C43" w14:textId="37BEF80E" w:rsidR="00353EB1" w:rsidRPr="00D2767E" w:rsidRDefault="00BF7DBE" w:rsidP="00A2710B">
      <w:pPr>
        <w:spacing w:after="0" w:line="240" w:lineRule="auto"/>
        <w:jc w:val="both"/>
        <w:rPr>
          <w:rFonts w:ascii="Arial" w:hAnsi="Arial" w:cs="Arial"/>
          <w:sz w:val="24"/>
          <w:szCs w:val="24"/>
        </w:rPr>
      </w:pPr>
      <w:r w:rsidRPr="00D2767E">
        <w:rPr>
          <w:rFonts w:ascii="Arial" w:hAnsi="Arial" w:cs="Arial"/>
          <w:b/>
          <w:sz w:val="24"/>
          <w:szCs w:val="24"/>
        </w:rPr>
        <w:t>The Rule of Law</w:t>
      </w:r>
      <w:r w:rsidRPr="00D2767E">
        <w:rPr>
          <w:rFonts w:ascii="Arial" w:hAnsi="Arial" w:cs="Arial"/>
          <w:sz w:val="24"/>
          <w:szCs w:val="24"/>
        </w:rPr>
        <w:t xml:space="preserve"> </w:t>
      </w:r>
    </w:p>
    <w:p w14:paraId="77C63ECB" w14:textId="77B2B737" w:rsidR="00673F3E"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The importance of laws whether they are those that govern the class, the </w:t>
      </w:r>
      <w:proofErr w:type="gramStart"/>
      <w:r w:rsidRPr="00D2767E">
        <w:rPr>
          <w:rFonts w:ascii="Arial" w:hAnsi="Arial" w:cs="Arial"/>
          <w:sz w:val="24"/>
          <w:szCs w:val="24"/>
        </w:rPr>
        <w:t>school</w:t>
      </w:r>
      <w:proofErr w:type="gramEnd"/>
      <w:r w:rsidRPr="00D2767E">
        <w:rPr>
          <w:rFonts w:ascii="Arial" w:hAnsi="Arial" w:cs="Arial"/>
          <w:sz w:val="24"/>
          <w:szCs w:val="24"/>
        </w:rPr>
        <w:t xml:space="preserve"> or the country, are consistently reinforced. We have whole school rules which are embedded in our work every day. Each class also discusses and sets its own rules that are clearly understood by all and seen to be necessary to ensure that every class member </w:t>
      </w:r>
      <w:r w:rsidR="00215C10" w:rsidRPr="00D2767E">
        <w:rPr>
          <w:rFonts w:ascii="Arial" w:hAnsi="Arial" w:cs="Arial"/>
          <w:sz w:val="24"/>
          <w:szCs w:val="24"/>
        </w:rPr>
        <w:t>can</w:t>
      </w:r>
      <w:r w:rsidRPr="00D2767E">
        <w:rPr>
          <w:rFonts w:ascii="Arial" w:hAnsi="Arial" w:cs="Arial"/>
          <w:sz w:val="24"/>
          <w:szCs w:val="24"/>
        </w:rPr>
        <w:t xml:space="preserve"> learn in a safe and ordered environment. Our pupils are taught the value and reasons behind laws, that they govern and protect us, the responsibilities that this involves and the consequences when laws are broken. Individual Liberty Within school, pupils are actively encouraged to make choices, knowing that they are in a safe and supportive environment. As a school we educate and provide boundaries for our pupils to make choices safely, through the provision of a safe environment </w:t>
      </w:r>
      <w:r w:rsidR="00122104" w:rsidRPr="00D2767E">
        <w:rPr>
          <w:rFonts w:ascii="Arial" w:hAnsi="Arial" w:cs="Arial"/>
          <w:sz w:val="24"/>
          <w:szCs w:val="24"/>
        </w:rPr>
        <w:t xml:space="preserve">(physically and online) </w:t>
      </w:r>
      <w:r w:rsidRPr="00D2767E">
        <w:rPr>
          <w:rFonts w:ascii="Arial" w:hAnsi="Arial" w:cs="Arial"/>
          <w:sz w:val="24"/>
          <w:szCs w:val="24"/>
        </w:rPr>
        <w:t xml:space="preserve">and an empowering education. Our pupils are encouraged to know, </w:t>
      </w:r>
      <w:r w:rsidR="00215C10" w:rsidRPr="00D2767E">
        <w:rPr>
          <w:rFonts w:ascii="Arial" w:hAnsi="Arial" w:cs="Arial"/>
          <w:sz w:val="24"/>
          <w:szCs w:val="24"/>
        </w:rPr>
        <w:t>understand,</w:t>
      </w:r>
      <w:r w:rsidRPr="00D2767E">
        <w:rPr>
          <w:rFonts w:ascii="Arial" w:hAnsi="Arial" w:cs="Arial"/>
          <w:sz w:val="24"/>
          <w:szCs w:val="24"/>
        </w:rPr>
        <w:t xml:space="preserve"> and exercise their rights and personal freedoms and are advised how to exercise these safely; examples of this can be clearly </w:t>
      </w:r>
      <w:r w:rsidR="00673F3E" w:rsidRPr="00D2767E">
        <w:rPr>
          <w:rFonts w:ascii="Arial" w:hAnsi="Arial" w:cs="Arial"/>
          <w:sz w:val="24"/>
          <w:szCs w:val="24"/>
        </w:rPr>
        <w:t xml:space="preserve">seen in CCC, </w:t>
      </w:r>
      <w:r w:rsidR="00642EE9" w:rsidRPr="00D2767E">
        <w:rPr>
          <w:rFonts w:ascii="Arial" w:hAnsi="Arial" w:cs="Arial"/>
          <w:sz w:val="24"/>
          <w:szCs w:val="24"/>
        </w:rPr>
        <w:t xml:space="preserve">PSHE, target setting workshops </w:t>
      </w:r>
      <w:r w:rsidR="00673F3E" w:rsidRPr="00D2767E">
        <w:rPr>
          <w:rFonts w:ascii="Arial" w:hAnsi="Arial" w:cs="Arial"/>
          <w:sz w:val="24"/>
          <w:szCs w:val="24"/>
        </w:rPr>
        <w:t>and SEAL Lessons</w:t>
      </w:r>
      <w:r w:rsidRPr="00D2767E">
        <w:rPr>
          <w:rFonts w:ascii="Arial" w:hAnsi="Arial" w:cs="Arial"/>
          <w:sz w:val="24"/>
          <w:szCs w:val="24"/>
        </w:rPr>
        <w:t>. Whether it is through choice of challenge; of how they record; of participation in our extra-curricular activities; our pupils are given the freedom to make choices.</w:t>
      </w:r>
      <w:r w:rsidR="00A2710B" w:rsidRPr="00D2767E">
        <w:rPr>
          <w:rFonts w:ascii="Arial" w:hAnsi="Arial" w:cs="Arial"/>
          <w:sz w:val="24"/>
          <w:szCs w:val="24"/>
        </w:rPr>
        <w:t xml:space="preserve">  </w:t>
      </w:r>
    </w:p>
    <w:p w14:paraId="1D1A1562" w14:textId="77777777" w:rsidR="007D4BB7" w:rsidRPr="00D2767E" w:rsidRDefault="007D4BB7" w:rsidP="00A2710B">
      <w:pPr>
        <w:spacing w:after="0" w:line="240" w:lineRule="auto"/>
        <w:jc w:val="both"/>
        <w:rPr>
          <w:rFonts w:ascii="Arial" w:hAnsi="Arial" w:cs="Arial"/>
          <w:sz w:val="24"/>
          <w:szCs w:val="24"/>
        </w:rPr>
      </w:pPr>
    </w:p>
    <w:p w14:paraId="0B63E464" w14:textId="0CB3189C" w:rsidR="00C5104D" w:rsidRPr="00D2767E" w:rsidRDefault="00BF7DBE" w:rsidP="00A2710B">
      <w:pPr>
        <w:spacing w:after="0" w:line="240" w:lineRule="auto"/>
        <w:jc w:val="both"/>
        <w:rPr>
          <w:rFonts w:ascii="Arial" w:hAnsi="Arial" w:cs="Arial"/>
          <w:sz w:val="24"/>
          <w:szCs w:val="24"/>
        </w:rPr>
      </w:pPr>
      <w:r w:rsidRPr="00D2767E">
        <w:rPr>
          <w:rFonts w:ascii="Arial" w:hAnsi="Arial" w:cs="Arial"/>
          <w:b/>
          <w:sz w:val="24"/>
          <w:szCs w:val="24"/>
        </w:rPr>
        <w:t>Mutual Respect</w:t>
      </w:r>
      <w:r w:rsidRPr="00D2767E">
        <w:rPr>
          <w:rFonts w:ascii="Arial" w:hAnsi="Arial" w:cs="Arial"/>
          <w:sz w:val="24"/>
          <w:szCs w:val="24"/>
        </w:rPr>
        <w:t xml:space="preserve"> </w:t>
      </w:r>
    </w:p>
    <w:p w14:paraId="123D8083" w14:textId="4C750C69" w:rsidR="00A13543"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Respect is one of the core values of our school. Pupils know and understand that it is expected and imperative that respect is shown to everyone, whatever differences we </w:t>
      </w:r>
      <w:r w:rsidRPr="00D2767E">
        <w:rPr>
          <w:rFonts w:ascii="Arial" w:hAnsi="Arial" w:cs="Arial"/>
          <w:sz w:val="24"/>
          <w:szCs w:val="24"/>
        </w:rPr>
        <w:lastRenderedPageBreak/>
        <w:t xml:space="preserve">may have and to everything, however big or small. The core value of Respect at </w:t>
      </w:r>
      <w:r w:rsidR="00A13543" w:rsidRPr="00D2767E">
        <w:rPr>
          <w:rFonts w:ascii="Arial" w:hAnsi="Arial" w:cs="Arial"/>
          <w:sz w:val="24"/>
          <w:szCs w:val="24"/>
        </w:rPr>
        <w:t>Roselyn House School</w:t>
      </w:r>
      <w:r w:rsidR="00C54332" w:rsidRPr="00D2767E">
        <w:rPr>
          <w:rFonts w:ascii="Arial" w:hAnsi="Arial" w:cs="Arial"/>
          <w:sz w:val="24"/>
          <w:szCs w:val="24"/>
        </w:rPr>
        <w:t xml:space="preserve"> and The RHISE Service</w:t>
      </w:r>
      <w:r w:rsidRPr="00D2767E">
        <w:rPr>
          <w:rFonts w:ascii="Arial" w:hAnsi="Arial" w:cs="Arial"/>
          <w:sz w:val="24"/>
          <w:szCs w:val="24"/>
        </w:rPr>
        <w:t xml:space="preserve"> underpins our work every day both in and out of the classroom</w:t>
      </w:r>
      <w:r w:rsidR="009C48E0" w:rsidRPr="00D2767E">
        <w:rPr>
          <w:rFonts w:ascii="Arial" w:hAnsi="Arial" w:cs="Arial"/>
          <w:sz w:val="24"/>
          <w:szCs w:val="24"/>
        </w:rPr>
        <w:t xml:space="preserve"> and </w:t>
      </w:r>
      <w:r w:rsidR="008E799E" w:rsidRPr="00D2767E">
        <w:rPr>
          <w:rFonts w:ascii="Arial" w:hAnsi="Arial" w:cs="Arial"/>
          <w:sz w:val="24"/>
          <w:szCs w:val="24"/>
        </w:rPr>
        <w:t>online</w:t>
      </w:r>
      <w:r w:rsidRPr="00D2767E">
        <w:rPr>
          <w:rFonts w:ascii="Arial" w:hAnsi="Arial" w:cs="Arial"/>
          <w:sz w:val="24"/>
          <w:szCs w:val="24"/>
        </w:rPr>
        <w:t xml:space="preserve">. </w:t>
      </w:r>
    </w:p>
    <w:p w14:paraId="5C77CD32" w14:textId="09C53249" w:rsidR="003B6569" w:rsidRPr="00D2767E" w:rsidRDefault="003B6569" w:rsidP="00A2710B">
      <w:pPr>
        <w:spacing w:after="0" w:line="240" w:lineRule="auto"/>
        <w:jc w:val="both"/>
        <w:rPr>
          <w:rFonts w:ascii="Arial" w:hAnsi="Arial" w:cs="Arial"/>
          <w:b/>
          <w:sz w:val="24"/>
          <w:szCs w:val="24"/>
        </w:rPr>
      </w:pPr>
    </w:p>
    <w:p w14:paraId="7B07EC6C" w14:textId="7F8FE4E5" w:rsidR="00A13543"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Tolerance of Those with Different Faiths and Beliefs </w:t>
      </w:r>
    </w:p>
    <w:p w14:paraId="7A05F5B3" w14:textId="57A0B588" w:rsidR="00A13543"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Our core value of Respect ensures tolerance of those who have different faiths and beliefs. Our school enhances pupils understanding of different faiths and beliefs through P.S.H.E. </w:t>
      </w:r>
      <w:r w:rsidR="00A13543" w:rsidRPr="00D2767E">
        <w:rPr>
          <w:rFonts w:ascii="Arial" w:hAnsi="Arial" w:cs="Arial"/>
          <w:sz w:val="24"/>
          <w:szCs w:val="24"/>
        </w:rPr>
        <w:t>and CCC lessons</w:t>
      </w:r>
      <w:r w:rsidR="00C54332" w:rsidRPr="00D2767E">
        <w:rPr>
          <w:rFonts w:ascii="Arial" w:hAnsi="Arial" w:cs="Arial"/>
          <w:sz w:val="24"/>
          <w:szCs w:val="24"/>
        </w:rPr>
        <w:t xml:space="preserve"> and across the curriculum</w:t>
      </w:r>
      <w:r w:rsidRPr="00D2767E">
        <w:rPr>
          <w:rFonts w:ascii="Arial" w:hAnsi="Arial" w:cs="Arial"/>
          <w:sz w:val="24"/>
          <w:szCs w:val="24"/>
        </w:rPr>
        <w:t xml:space="preserve">; participation in celebrations </w:t>
      </w:r>
      <w:r w:rsidR="00A13543" w:rsidRPr="00D2767E">
        <w:rPr>
          <w:rFonts w:ascii="Arial" w:hAnsi="Arial" w:cs="Arial"/>
          <w:sz w:val="24"/>
          <w:szCs w:val="24"/>
        </w:rPr>
        <w:t>from differing faiths</w:t>
      </w:r>
      <w:r w:rsidRPr="00D2767E">
        <w:rPr>
          <w:rFonts w:ascii="Arial" w:hAnsi="Arial" w:cs="Arial"/>
          <w:sz w:val="24"/>
          <w:szCs w:val="24"/>
        </w:rPr>
        <w:t xml:space="preserve">; welcoming visitors from many differing faith groups and enjoying a depth of study during themed weeks. Beliefs, </w:t>
      </w:r>
      <w:r w:rsidR="00215C10" w:rsidRPr="00D2767E">
        <w:rPr>
          <w:rFonts w:ascii="Arial" w:hAnsi="Arial" w:cs="Arial"/>
          <w:sz w:val="24"/>
          <w:szCs w:val="24"/>
        </w:rPr>
        <w:t>traditions,</w:t>
      </w:r>
      <w:r w:rsidRPr="00D2767E">
        <w:rPr>
          <w:rFonts w:ascii="Arial" w:hAnsi="Arial" w:cs="Arial"/>
          <w:sz w:val="24"/>
          <w:szCs w:val="24"/>
        </w:rPr>
        <w:t xml:space="preserve"> and customs are </w:t>
      </w:r>
      <w:proofErr w:type="gramStart"/>
      <w:r w:rsidRPr="00D2767E">
        <w:rPr>
          <w:rFonts w:ascii="Arial" w:hAnsi="Arial" w:cs="Arial"/>
          <w:sz w:val="24"/>
          <w:szCs w:val="24"/>
        </w:rPr>
        <w:t>studied in depth</w:t>
      </w:r>
      <w:proofErr w:type="gramEnd"/>
      <w:r w:rsidRPr="00D2767E">
        <w:rPr>
          <w:rFonts w:ascii="Arial" w:hAnsi="Arial" w:cs="Arial"/>
          <w:sz w:val="24"/>
          <w:szCs w:val="24"/>
        </w:rPr>
        <w:t>, with visitors being invited into our school to enrich and extend understanding. Through this our pupils gain an enhanced understanding of their place in a culturally diverse society.</w:t>
      </w:r>
    </w:p>
    <w:p w14:paraId="37713D57" w14:textId="77777777" w:rsidR="007D4BB7" w:rsidRPr="00D2767E" w:rsidRDefault="007D4BB7" w:rsidP="00A2710B">
      <w:pPr>
        <w:spacing w:after="0" w:line="240" w:lineRule="auto"/>
        <w:jc w:val="both"/>
        <w:rPr>
          <w:rFonts w:ascii="Arial" w:hAnsi="Arial" w:cs="Arial"/>
          <w:sz w:val="24"/>
          <w:szCs w:val="24"/>
        </w:rPr>
      </w:pPr>
    </w:p>
    <w:p w14:paraId="57D5E9B4" w14:textId="533FC3CD" w:rsidR="007D4BB7" w:rsidRPr="00D2767E" w:rsidRDefault="007D4BB7" w:rsidP="00A2710B">
      <w:pPr>
        <w:spacing w:after="0" w:line="240" w:lineRule="auto"/>
        <w:jc w:val="both"/>
        <w:rPr>
          <w:rFonts w:ascii="Arial" w:hAnsi="Arial" w:cs="Arial"/>
          <w:b/>
          <w:bCs/>
          <w:sz w:val="24"/>
          <w:szCs w:val="24"/>
        </w:rPr>
      </w:pPr>
      <w:r w:rsidRPr="00D2767E">
        <w:rPr>
          <w:rFonts w:ascii="Arial" w:hAnsi="Arial" w:cs="Arial"/>
          <w:b/>
          <w:bCs/>
          <w:sz w:val="24"/>
          <w:szCs w:val="24"/>
        </w:rPr>
        <w:t xml:space="preserve">Protected Characteristics </w:t>
      </w:r>
    </w:p>
    <w:p w14:paraId="4B5E6FDA" w14:textId="253E5FEB" w:rsidR="00E85FB3" w:rsidRPr="00D2767E" w:rsidRDefault="00E85FB3" w:rsidP="00E85FB3">
      <w:pPr>
        <w:spacing w:after="0" w:line="240" w:lineRule="auto"/>
        <w:jc w:val="both"/>
        <w:rPr>
          <w:rFonts w:ascii="Arial" w:hAnsi="Arial" w:cs="Arial"/>
          <w:sz w:val="24"/>
          <w:szCs w:val="24"/>
        </w:rPr>
      </w:pPr>
      <w:r w:rsidRPr="00D2767E">
        <w:rPr>
          <w:rFonts w:ascii="Arial" w:hAnsi="Arial" w:cs="Arial"/>
          <w:sz w:val="24"/>
          <w:szCs w:val="24"/>
        </w:rPr>
        <w:t>The Public Sector Equality Duty (as set out in section 149 of the Equality Act 2010) requires all public authorities (including state-funded schools) in the exercise of their function, to have due regard to the need to:</w:t>
      </w:r>
    </w:p>
    <w:p w14:paraId="00F5D75D" w14:textId="7752F630" w:rsidR="00E85FB3" w:rsidRPr="00D2767E" w:rsidRDefault="008D6075" w:rsidP="006A6F81">
      <w:pPr>
        <w:pStyle w:val="ListParagraph"/>
        <w:numPr>
          <w:ilvl w:val="0"/>
          <w:numId w:val="14"/>
        </w:numPr>
        <w:spacing w:after="0" w:line="240" w:lineRule="auto"/>
        <w:jc w:val="both"/>
        <w:rPr>
          <w:rFonts w:ascii="Arial" w:hAnsi="Arial" w:cs="Arial"/>
          <w:sz w:val="24"/>
          <w:szCs w:val="24"/>
        </w:rPr>
      </w:pPr>
      <w:r w:rsidRPr="00D2767E">
        <w:rPr>
          <w:rFonts w:ascii="Arial" w:hAnsi="Arial" w:cs="Arial"/>
          <w:sz w:val="24"/>
          <w:szCs w:val="24"/>
        </w:rPr>
        <w:t>E</w:t>
      </w:r>
      <w:r w:rsidR="00E85FB3" w:rsidRPr="00D2767E">
        <w:rPr>
          <w:rFonts w:ascii="Arial" w:hAnsi="Arial" w:cs="Arial"/>
          <w:sz w:val="24"/>
          <w:szCs w:val="24"/>
        </w:rPr>
        <w:t xml:space="preserve">liminate discrimination, harassment, </w:t>
      </w:r>
      <w:r w:rsidRPr="00D2767E">
        <w:rPr>
          <w:rFonts w:ascii="Arial" w:hAnsi="Arial" w:cs="Arial"/>
          <w:sz w:val="24"/>
          <w:szCs w:val="24"/>
        </w:rPr>
        <w:t xml:space="preserve">victimisation, </w:t>
      </w:r>
      <w:r w:rsidR="00E85FB3" w:rsidRPr="00D2767E">
        <w:rPr>
          <w:rFonts w:ascii="Arial" w:hAnsi="Arial" w:cs="Arial"/>
          <w:sz w:val="24"/>
          <w:szCs w:val="24"/>
        </w:rPr>
        <w:t>and any other conduct that is prohibited by or under the Equality Act</w:t>
      </w:r>
      <w:r w:rsidRPr="00D2767E">
        <w:rPr>
          <w:rFonts w:ascii="Arial" w:hAnsi="Arial" w:cs="Arial"/>
          <w:sz w:val="24"/>
          <w:szCs w:val="24"/>
        </w:rPr>
        <w:t>.</w:t>
      </w:r>
    </w:p>
    <w:p w14:paraId="7253C41A" w14:textId="66F8E0FC" w:rsidR="00E85FB3" w:rsidRPr="00D2767E" w:rsidRDefault="008D6075" w:rsidP="006A6F81">
      <w:pPr>
        <w:pStyle w:val="ListParagraph"/>
        <w:numPr>
          <w:ilvl w:val="0"/>
          <w:numId w:val="14"/>
        </w:numPr>
        <w:spacing w:after="0" w:line="240" w:lineRule="auto"/>
        <w:jc w:val="both"/>
        <w:rPr>
          <w:rFonts w:ascii="Arial" w:hAnsi="Arial" w:cs="Arial"/>
          <w:sz w:val="24"/>
          <w:szCs w:val="24"/>
        </w:rPr>
      </w:pPr>
      <w:r w:rsidRPr="00D2767E">
        <w:rPr>
          <w:rFonts w:ascii="Arial" w:hAnsi="Arial" w:cs="Arial"/>
          <w:sz w:val="24"/>
          <w:szCs w:val="24"/>
        </w:rPr>
        <w:t>A</w:t>
      </w:r>
      <w:r w:rsidR="00E85FB3" w:rsidRPr="00D2767E">
        <w:rPr>
          <w:rFonts w:ascii="Arial" w:hAnsi="Arial" w:cs="Arial"/>
          <w:sz w:val="24"/>
          <w:szCs w:val="24"/>
        </w:rPr>
        <w:t>dvance equality of opportunity between persons who share a relevant protected characteristic and persons who do not share it</w:t>
      </w:r>
      <w:r w:rsidRPr="00D2767E">
        <w:rPr>
          <w:rFonts w:ascii="Arial" w:hAnsi="Arial" w:cs="Arial"/>
          <w:sz w:val="24"/>
          <w:szCs w:val="24"/>
        </w:rPr>
        <w:t>.</w:t>
      </w:r>
    </w:p>
    <w:p w14:paraId="129717EE" w14:textId="3B5479EF" w:rsidR="00E85FB3" w:rsidRPr="00D2767E" w:rsidRDefault="008D6075" w:rsidP="006A6F81">
      <w:pPr>
        <w:pStyle w:val="ListParagraph"/>
        <w:numPr>
          <w:ilvl w:val="0"/>
          <w:numId w:val="14"/>
        </w:numPr>
        <w:spacing w:after="0" w:line="240" w:lineRule="auto"/>
        <w:jc w:val="both"/>
        <w:rPr>
          <w:rFonts w:ascii="Arial" w:hAnsi="Arial" w:cs="Arial"/>
          <w:sz w:val="24"/>
          <w:szCs w:val="24"/>
        </w:rPr>
      </w:pPr>
      <w:r w:rsidRPr="00D2767E">
        <w:rPr>
          <w:rFonts w:ascii="Arial" w:hAnsi="Arial" w:cs="Arial"/>
          <w:sz w:val="24"/>
          <w:szCs w:val="24"/>
        </w:rPr>
        <w:t>F</w:t>
      </w:r>
      <w:r w:rsidR="00E85FB3" w:rsidRPr="00D2767E">
        <w:rPr>
          <w:rFonts w:ascii="Arial" w:hAnsi="Arial" w:cs="Arial"/>
          <w:sz w:val="24"/>
          <w:szCs w:val="24"/>
        </w:rPr>
        <w:t>oster good relations between persons who share a relevant protected characteristic and persons who do not share it</w:t>
      </w:r>
      <w:r w:rsidRPr="00D2767E">
        <w:rPr>
          <w:rFonts w:ascii="Arial" w:hAnsi="Arial" w:cs="Arial"/>
          <w:sz w:val="24"/>
          <w:szCs w:val="24"/>
        </w:rPr>
        <w:t>.</w:t>
      </w:r>
    </w:p>
    <w:p w14:paraId="4C2CFFF9" w14:textId="77777777" w:rsidR="00AF6A0A" w:rsidRPr="00D2767E" w:rsidRDefault="00AF6A0A" w:rsidP="00E85FB3">
      <w:pPr>
        <w:spacing w:after="0" w:line="240" w:lineRule="auto"/>
        <w:jc w:val="both"/>
        <w:rPr>
          <w:rFonts w:ascii="Arial" w:hAnsi="Arial" w:cs="Arial"/>
          <w:sz w:val="24"/>
          <w:szCs w:val="24"/>
        </w:rPr>
      </w:pPr>
    </w:p>
    <w:p w14:paraId="76A866CE" w14:textId="48B112DA" w:rsidR="00E85FB3" w:rsidRPr="00D2767E" w:rsidRDefault="00E85FB3" w:rsidP="00E85FB3">
      <w:pPr>
        <w:spacing w:after="0" w:line="240" w:lineRule="auto"/>
        <w:jc w:val="both"/>
        <w:rPr>
          <w:rFonts w:ascii="Arial" w:hAnsi="Arial" w:cs="Arial"/>
          <w:sz w:val="24"/>
          <w:szCs w:val="24"/>
        </w:rPr>
      </w:pPr>
      <w:r w:rsidRPr="00D2767E">
        <w:rPr>
          <w:rFonts w:ascii="Arial" w:hAnsi="Arial" w:cs="Arial"/>
          <w:sz w:val="24"/>
          <w:szCs w:val="24"/>
        </w:rPr>
        <w:t>Relevant protected characteristics are:</w:t>
      </w:r>
    </w:p>
    <w:p w14:paraId="357CEA58"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age</w:t>
      </w:r>
    </w:p>
    <w:p w14:paraId="1436EF0A"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disability</w:t>
      </w:r>
    </w:p>
    <w:p w14:paraId="1A7D0789"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gender reassignment</w:t>
      </w:r>
    </w:p>
    <w:p w14:paraId="4996CF63"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pregnancy and maternity</w:t>
      </w:r>
    </w:p>
    <w:p w14:paraId="399EE0C8"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race</w:t>
      </w:r>
    </w:p>
    <w:p w14:paraId="1F222E00" w14:textId="77777777"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religion or belief</w:t>
      </w:r>
    </w:p>
    <w:p w14:paraId="50476E08" w14:textId="576ADB4E" w:rsidR="00E85FB3" w:rsidRPr="00D2767E" w:rsidRDefault="00E85FB3" w:rsidP="006A6F81">
      <w:pPr>
        <w:pStyle w:val="ListParagraph"/>
        <w:numPr>
          <w:ilvl w:val="0"/>
          <w:numId w:val="15"/>
        </w:numPr>
        <w:spacing w:after="0" w:line="240" w:lineRule="auto"/>
        <w:jc w:val="both"/>
        <w:rPr>
          <w:rFonts w:ascii="Arial" w:hAnsi="Arial" w:cs="Arial"/>
          <w:sz w:val="24"/>
          <w:szCs w:val="24"/>
        </w:rPr>
      </w:pPr>
      <w:r w:rsidRPr="00D2767E">
        <w:rPr>
          <w:rFonts w:ascii="Arial" w:hAnsi="Arial" w:cs="Arial"/>
          <w:sz w:val="24"/>
          <w:szCs w:val="24"/>
        </w:rPr>
        <w:t>sex and sexual orientation</w:t>
      </w:r>
    </w:p>
    <w:p w14:paraId="396C2DDB" w14:textId="3E963845" w:rsidR="00AF6A0A" w:rsidRPr="00D2767E" w:rsidRDefault="00AF6A0A" w:rsidP="00AF6A0A">
      <w:pPr>
        <w:spacing w:after="0" w:line="240" w:lineRule="auto"/>
        <w:jc w:val="both"/>
        <w:rPr>
          <w:rFonts w:ascii="Arial" w:hAnsi="Arial" w:cs="Arial"/>
          <w:sz w:val="24"/>
          <w:szCs w:val="24"/>
        </w:rPr>
      </w:pPr>
    </w:p>
    <w:p w14:paraId="79657ABC" w14:textId="2C37F98A" w:rsidR="00D80703" w:rsidRPr="00D2767E" w:rsidRDefault="00AF6A0A" w:rsidP="00D80703">
      <w:pPr>
        <w:spacing w:after="0" w:line="240" w:lineRule="auto"/>
        <w:jc w:val="both"/>
        <w:rPr>
          <w:rFonts w:ascii="Arial" w:hAnsi="Arial" w:cs="Arial"/>
          <w:b/>
          <w:bCs/>
          <w:i/>
          <w:sz w:val="24"/>
          <w:szCs w:val="24"/>
        </w:rPr>
      </w:pPr>
      <w:r w:rsidRPr="00D2767E">
        <w:rPr>
          <w:rFonts w:ascii="Arial" w:hAnsi="Arial" w:cs="Arial"/>
          <w:sz w:val="24"/>
          <w:szCs w:val="24"/>
        </w:rPr>
        <w:t xml:space="preserve">Pupils should leave school with a proper understanding of the importance of equality and respecting and understanding differences. This includes differences in religion, </w:t>
      </w:r>
      <w:proofErr w:type="gramStart"/>
      <w:r w:rsidRPr="00D2767E">
        <w:rPr>
          <w:rFonts w:ascii="Arial" w:hAnsi="Arial" w:cs="Arial"/>
          <w:sz w:val="24"/>
          <w:szCs w:val="24"/>
        </w:rPr>
        <w:t>belief</w:t>
      </w:r>
      <w:proofErr w:type="gramEnd"/>
      <w:r w:rsidR="008D6075" w:rsidRPr="00D2767E">
        <w:rPr>
          <w:rFonts w:ascii="Arial" w:hAnsi="Arial" w:cs="Arial"/>
          <w:sz w:val="24"/>
          <w:szCs w:val="24"/>
        </w:rPr>
        <w:t xml:space="preserve"> </w:t>
      </w:r>
      <w:r w:rsidRPr="00D2767E">
        <w:rPr>
          <w:rFonts w:ascii="Arial" w:hAnsi="Arial" w:cs="Arial"/>
          <w:sz w:val="24"/>
          <w:szCs w:val="24"/>
        </w:rPr>
        <w:t>or sexual orientation.</w:t>
      </w:r>
      <w:r w:rsidR="00587FA7" w:rsidRPr="00D2767E">
        <w:rPr>
          <w:rFonts w:ascii="Arial" w:hAnsi="Arial" w:cs="Arial"/>
          <w:sz w:val="24"/>
          <w:szCs w:val="24"/>
        </w:rPr>
        <w:t xml:space="preserve">  </w:t>
      </w:r>
      <w:r w:rsidR="00D80703" w:rsidRPr="00D2767E">
        <w:rPr>
          <w:rFonts w:ascii="Arial" w:hAnsi="Arial" w:cs="Arial"/>
          <w:bCs/>
          <w:sz w:val="24"/>
          <w:szCs w:val="24"/>
        </w:rPr>
        <w:t>T</w:t>
      </w:r>
      <w:r w:rsidR="00D80703" w:rsidRPr="00D2767E">
        <w:rPr>
          <w:rFonts w:ascii="Arial" w:eastAsia="Calibri" w:hAnsi="Arial" w:cs="Arial"/>
          <w:sz w:val="24"/>
          <w:szCs w:val="24"/>
        </w:rPr>
        <w:t>he school curriculum (whereby sexual relationships/PSHE/SEAL is delivered) will include relevant information around the risks associated with C</w:t>
      </w:r>
      <w:r w:rsidR="00BD66D5" w:rsidRPr="00D2767E">
        <w:rPr>
          <w:rFonts w:ascii="Arial" w:eastAsia="Calibri" w:hAnsi="Arial" w:cs="Arial"/>
          <w:sz w:val="24"/>
          <w:szCs w:val="24"/>
        </w:rPr>
        <w:t xml:space="preserve">hild </w:t>
      </w:r>
      <w:r w:rsidR="00D80703" w:rsidRPr="00D2767E">
        <w:rPr>
          <w:rFonts w:ascii="Arial" w:eastAsia="Calibri" w:hAnsi="Arial" w:cs="Arial"/>
          <w:sz w:val="24"/>
          <w:szCs w:val="24"/>
        </w:rPr>
        <w:t>S</w:t>
      </w:r>
      <w:r w:rsidR="00BD66D5" w:rsidRPr="00D2767E">
        <w:rPr>
          <w:rFonts w:ascii="Arial" w:eastAsia="Calibri" w:hAnsi="Arial" w:cs="Arial"/>
          <w:sz w:val="24"/>
          <w:szCs w:val="24"/>
        </w:rPr>
        <w:t xml:space="preserve">exual </w:t>
      </w:r>
      <w:r w:rsidR="00D80703" w:rsidRPr="00D2767E">
        <w:rPr>
          <w:rFonts w:ascii="Arial" w:eastAsia="Calibri" w:hAnsi="Arial" w:cs="Arial"/>
          <w:sz w:val="24"/>
          <w:szCs w:val="24"/>
        </w:rPr>
        <w:t>E</w:t>
      </w:r>
      <w:r w:rsidR="00BD66D5" w:rsidRPr="00D2767E">
        <w:rPr>
          <w:rFonts w:ascii="Arial" w:eastAsia="Calibri" w:hAnsi="Arial" w:cs="Arial"/>
          <w:sz w:val="24"/>
          <w:szCs w:val="24"/>
        </w:rPr>
        <w:t>xploitation</w:t>
      </w:r>
      <w:r w:rsidR="00444D90" w:rsidRPr="00D2767E">
        <w:rPr>
          <w:rFonts w:ascii="Arial" w:eastAsia="Calibri" w:hAnsi="Arial" w:cs="Arial"/>
          <w:sz w:val="24"/>
          <w:szCs w:val="24"/>
        </w:rPr>
        <w:t>.</w:t>
      </w:r>
    </w:p>
    <w:p w14:paraId="208156F3" w14:textId="77777777" w:rsidR="007D4BB7" w:rsidRPr="00D2767E" w:rsidRDefault="007D4BB7" w:rsidP="00A2710B">
      <w:pPr>
        <w:spacing w:after="0" w:line="240" w:lineRule="auto"/>
        <w:jc w:val="both"/>
        <w:rPr>
          <w:rFonts w:ascii="Arial" w:hAnsi="Arial" w:cs="Arial"/>
          <w:b/>
          <w:bCs/>
          <w:sz w:val="24"/>
          <w:szCs w:val="24"/>
        </w:rPr>
      </w:pPr>
    </w:p>
    <w:p w14:paraId="71EEC7B1" w14:textId="4DB0367C" w:rsidR="00EC1868" w:rsidRPr="00D2767E" w:rsidRDefault="006044B4" w:rsidP="00A2710B">
      <w:pPr>
        <w:spacing w:after="0" w:line="240" w:lineRule="auto"/>
        <w:jc w:val="both"/>
        <w:rPr>
          <w:rFonts w:ascii="Arial" w:hAnsi="Arial" w:cs="Arial"/>
          <w:b/>
          <w:bCs/>
          <w:sz w:val="24"/>
          <w:szCs w:val="24"/>
        </w:rPr>
      </w:pPr>
      <w:r w:rsidRPr="00D2767E">
        <w:rPr>
          <w:rFonts w:ascii="Arial" w:hAnsi="Arial" w:cs="Arial"/>
          <w:b/>
          <w:bCs/>
          <w:sz w:val="24"/>
          <w:szCs w:val="24"/>
        </w:rPr>
        <w:t xml:space="preserve">Gender </w:t>
      </w:r>
      <w:r w:rsidR="002F747C" w:rsidRPr="00D2767E">
        <w:rPr>
          <w:rFonts w:ascii="Arial" w:hAnsi="Arial" w:cs="Arial"/>
          <w:b/>
          <w:bCs/>
          <w:sz w:val="24"/>
          <w:szCs w:val="24"/>
        </w:rPr>
        <w:t>Identity and Sexual Orientation</w:t>
      </w:r>
    </w:p>
    <w:p w14:paraId="418F53F2" w14:textId="33AC795D" w:rsidR="00A2710B" w:rsidRPr="00D2767E" w:rsidRDefault="00FD1F1A" w:rsidP="00A2710B">
      <w:pPr>
        <w:spacing w:after="0" w:line="240" w:lineRule="auto"/>
        <w:jc w:val="both"/>
        <w:rPr>
          <w:rFonts w:ascii="Arial" w:hAnsi="Arial" w:cs="Arial"/>
          <w:sz w:val="24"/>
          <w:szCs w:val="24"/>
        </w:rPr>
      </w:pPr>
      <w:r w:rsidRPr="00D2767E">
        <w:rPr>
          <w:rFonts w:ascii="Arial" w:hAnsi="Arial" w:cs="Arial"/>
          <w:sz w:val="24"/>
          <w:szCs w:val="24"/>
        </w:rPr>
        <w:t xml:space="preserve">We </w:t>
      </w:r>
      <w:r w:rsidR="006044B4" w:rsidRPr="00D2767E">
        <w:rPr>
          <w:rFonts w:ascii="Arial" w:hAnsi="Arial" w:cs="Arial"/>
          <w:sz w:val="24"/>
          <w:szCs w:val="24"/>
        </w:rPr>
        <w:t xml:space="preserve">at Roselyn House </w:t>
      </w:r>
      <w:r w:rsidRPr="00D2767E">
        <w:rPr>
          <w:rFonts w:ascii="Arial" w:hAnsi="Arial" w:cs="Arial"/>
          <w:sz w:val="24"/>
          <w:szCs w:val="24"/>
        </w:rPr>
        <w:t>acknowledge that t</w:t>
      </w:r>
      <w:r w:rsidR="00A2710B" w:rsidRPr="00D2767E">
        <w:rPr>
          <w:rFonts w:ascii="Arial" w:hAnsi="Arial" w:cs="Arial"/>
          <w:sz w:val="24"/>
          <w:szCs w:val="24"/>
        </w:rPr>
        <w:t>opics involving gender and biological sex can be complex and sensitive matters to navigat</w:t>
      </w:r>
      <w:r w:rsidRPr="00D2767E">
        <w:rPr>
          <w:rFonts w:ascii="Arial" w:hAnsi="Arial" w:cs="Arial"/>
          <w:sz w:val="24"/>
          <w:szCs w:val="24"/>
        </w:rPr>
        <w:t>e</w:t>
      </w:r>
      <w:r w:rsidR="006044B4" w:rsidRPr="00D2767E">
        <w:rPr>
          <w:rFonts w:ascii="Arial" w:hAnsi="Arial" w:cs="Arial"/>
          <w:sz w:val="24"/>
          <w:szCs w:val="24"/>
        </w:rPr>
        <w:t xml:space="preserve"> and ther</w:t>
      </w:r>
      <w:r w:rsidRPr="00D2767E">
        <w:rPr>
          <w:rFonts w:ascii="Arial" w:hAnsi="Arial" w:cs="Arial"/>
          <w:sz w:val="24"/>
          <w:szCs w:val="24"/>
        </w:rPr>
        <w:t>e</w:t>
      </w:r>
      <w:r w:rsidR="006044B4" w:rsidRPr="00D2767E">
        <w:rPr>
          <w:rFonts w:ascii="Arial" w:hAnsi="Arial" w:cs="Arial"/>
          <w:sz w:val="24"/>
          <w:szCs w:val="24"/>
        </w:rPr>
        <w:t>fore</w:t>
      </w:r>
      <w:r w:rsidRPr="00D2767E">
        <w:rPr>
          <w:rFonts w:ascii="Arial" w:hAnsi="Arial" w:cs="Arial"/>
          <w:sz w:val="24"/>
          <w:szCs w:val="24"/>
        </w:rPr>
        <w:t xml:space="preserve"> strive to </w:t>
      </w:r>
      <w:r w:rsidR="00A2710B" w:rsidRPr="00D2767E">
        <w:rPr>
          <w:rFonts w:ascii="Arial" w:hAnsi="Arial" w:cs="Arial"/>
          <w:sz w:val="24"/>
          <w:szCs w:val="24"/>
        </w:rPr>
        <w:t>not reinforce harmful stereotypes</w:t>
      </w:r>
      <w:r w:rsidR="006044B4" w:rsidRPr="00D2767E">
        <w:rPr>
          <w:rFonts w:ascii="Arial" w:hAnsi="Arial" w:cs="Arial"/>
          <w:sz w:val="24"/>
          <w:szCs w:val="24"/>
        </w:rPr>
        <w:t xml:space="preserve">.  </w:t>
      </w:r>
    </w:p>
    <w:p w14:paraId="7AB8B4BB" w14:textId="1AFA62DF" w:rsidR="006044B4" w:rsidRPr="00D2767E" w:rsidRDefault="006044B4" w:rsidP="00A2710B">
      <w:pPr>
        <w:spacing w:after="0" w:line="240" w:lineRule="auto"/>
        <w:jc w:val="both"/>
        <w:rPr>
          <w:rFonts w:ascii="Arial" w:hAnsi="Arial" w:cs="Arial"/>
          <w:sz w:val="24"/>
          <w:szCs w:val="24"/>
        </w:rPr>
      </w:pPr>
    </w:p>
    <w:p w14:paraId="7B4259B3" w14:textId="45E21B9E" w:rsidR="006044B4" w:rsidRPr="00D2767E" w:rsidRDefault="006044B4" w:rsidP="006044B4">
      <w:pPr>
        <w:spacing w:after="0" w:line="240" w:lineRule="auto"/>
        <w:jc w:val="both"/>
        <w:rPr>
          <w:rFonts w:ascii="Arial" w:hAnsi="Arial" w:cs="Arial"/>
          <w:sz w:val="24"/>
          <w:szCs w:val="24"/>
        </w:rPr>
      </w:pPr>
      <w:r w:rsidRPr="00D2767E">
        <w:rPr>
          <w:rFonts w:ascii="Arial" w:hAnsi="Arial" w:cs="Arial"/>
          <w:sz w:val="24"/>
          <w:szCs w:val="24"/>
        </w:rPr>
        <w:t xml:space="preserve">All pupils should receive teaching on lesbian, gay, </w:t>
      </w:r>
      <w:r w:rsidR="008D6075" w:rsidRPr="00D2767E">
        <w:rPr>
          <w:rFonts w:ascii="Arial" w:hAnsi="Arial" w:cs="Arial"/>
          <w:sz w:val="24"/>
          <w:szCs w:val="24"/>
        </w:rPr>
        <w:t>bisexual,</w:t>
      </w:r>
      <w:r w:rsidRPr="00D2767E">
        <w:rPr>
          <w:rFonts w:ascii="Arial" w:hAnsi="Arial" w:cs="Arial"/>
          <w:sz w:val="24"/>
          <w:szCs w:val="24"/>
        </w:rPr>
        <w:t xml:space="preserve"> and transgender (LGBT) relationships during their school years.  Secondary schools should include LGBT content in their teaching.  Primary schools are strongly encouraged, and enabled, when teaching about different types of family, to include families with same sex parents. </w:t>
      </w:r>
    </w:p>
    <w:p w14:paraId="2DBA6B4C" w14:textId="77777777" w:rsidR="006044B4" w:rsidRPr="00D2767E" w:rsidRDefault="006044B4" w:rsidP="00A2710B">
      <w:pPr>
        <w:spacing w:after="0" w:line="240" w:lineRule="auto"/>
        <w:jc w:val="both"/>
        <w:rPr>
          <w:rFonts w:ascii="Arial" w:hAnsi="Arial" w:cs="Arial"/>
          <w:b/>
          <w:bCs/>
          <w:sz w:val="24"/>
          <w:szCs w:val="24"/>
        </w:rPr>
      </w:pPr>
    </w:p>
    <w:p w14:paraId="4A5A6EE6" w14:textId="68D1B7B2" w:rsidR="00EC1868" w:rsidRPr="00D2767E" w:rsidRDefault="00EC1868" w:rsidP="00A2710B">
      <w:pPr>
        <w:spacing w:after="0" w:line="240" w:lineRule="auto"/>
        <w:jc w:val="both"/>
        <w:rPr>
          <w:rFonts w:ascii="Arial" w:hAnsi="Arial" w:cs="Arial"/>
          <w:b/>
          <w:bCs/>
          <w:sz w:val="24"/>
          <w:szCs w:val="24"/>
        </w:rPr>
      </w:pPr>
      <w:r w:rsidRPr="00D2767E">
        <w:rPr>
          <w:rFonts w:ascii="Arial" w:hAnsi="Arial" w:cs="Arial"/>
          <w:b/>
          <w:bCs/>
          <w:sz w:val="24"/>
          <w:szCs w:val="24"/>
        </w:rPr>
        <w:t>Stonewall</w:t>
      </w:r>
      <w:r w:rsidR="00FD1F1A" w:rsidRPr="00D2767E">
        <w:rPr>
          <w:rFonts w:ascii="Arial" w:hAnsi="Arial" w:cs="Arial"/>
          <w:b/>
          <w:bCs/>
          <w:sz w:val="24"/>
          <w:szCs w:val="24"/>
        </w:rPr>
        <w:t xml:space="preserve"> </w:t>
      </w:r>
      <w:r w:rsidR="00686D30" w:rsidRPr="00D2767E">
        <w:rPr>
          <w:rFonts w:ascii="Arial" w:hAnsi="Arial" w:cs="Arial"/>
          <w:b/>
          <w:bCs/>
          <w:sz w:val="24"/>
          <w:szCs w:val="24"/>
        </w:rPr>
        <w:t>Silver</w:t>
      </w:r>
      <w:r w:rsidR="00FD1F1A" w:rsidRPr="00D2767E">
        <w:rPr>
          <w:rFonts w:ascii="Arial" w:hAnsi="Arial" w:cs="Arial"/>
          <w:b/>
          <w:bCs/>
          <w:sz w:val="24"/>
          <w:szCs w:val="24"/>
        </w:rPr>
        <w:t xml:space="preserve"> Award School Champions</w:t>
      </w:r>
    </w:p>
    <w:p w14:paraId="2A525178" w14:textId="0D4380D6" w:rsidR="00FD1F1A" w:rsidRPr="00D2767E" w:rsidRDefault="00FD1F1A" w:rsidP="00A2710B">
      <w:pPr>
        <w:spacing w:after="0" w:line="240" w:lineRule="auto"/>
        <w:jc w:val="both"/>
        <w:rPr>
          <w:rFonts w:ascii="Arial" w:hAnsi="Arial" w:cs="Arial"/>
          <w:sz w:val="24"/>
          <w:szCs w:val="24"/>
        </w:rPr>
      </w:pPr>
      <w:r w:rsidRPr="00D2767E">
        <w:rPr>
          <w:rFonts w:ascii="Arial" w:hAnsi="Arial" w:cs="Arial"/>
          <w:sz w:val="24"/>
          <w:szCs w:val="24"/>
        </w:rPr>
        <w:t xml:space="preserve">Roselyn House school are proud to have achieved the stonewall </w:t>
      </w:r>
      <w:r w:rsidR="00686D30" w:rsidRPr="00D2767E">
        <w:rPr>
          <w:rFonts w:ascii="Arial" w:hAnsi="Arial" w:cs="Arial"/>
          <w:sz w:val="24"/>
          <w:szCs w:val="24"/>
        </w:rPr>
        <w:t>silver</w:t>
      </w:r>
      <w:r w:rsidRPr="00D2767E">
        <w:rPr>
          <w:rFonts w:ascii="Arial" w:hAnsi="Arial" w:cs="Arial"/>
          <w:sz w:val="24"/>
          <w:szCs w:val="24"/>
        </w:rPr>
        <w:t xml:space="preserve"> award and are working towards</w:t>
      </w:r>
      <w:r w:rsidR="00686D30" w:rsidRPr="00D2767E">
        <w:rPr>
          <w:rFonts w:ascii="Arial" w:hAnsi="Arial" w:cs="Arial"/>
          <w:sz w:val="24"/>
          <w:szCs w:val="24"/>
        </w:rPr>
        <w:t xml:space="preserve"> </w:t>
      </w:r>
      <w:r w:rsidRPr="00D2767E">
        <w:rPr>
          <w:rFonts w:ascii="Arial" w:hAnsi="Arial" w:cs="Arial"/>
          <w:sz w:val="24"/>
          <w:szCs w:val="24"/>
        </w:rPr>
        <w:t xml:space="preserve">gold award.  </w:t>
      </w:r>
      <w:r w:rsidR="008D6075" w:rsidRPr="00D2767E">
        <w:rPr>
          <w:rFonts w:ascii="Arial" w:hAnsi="Arial" w:cs="Arial"/>
          <w:sz w:val="24"/>
          <w:szCs w:val="24"/>
        </w:rPr>
        <w:t>To</w:t>
      </w:r>
      <w:r w:rsidRPr="00D2767E">
        <w:rPr>
          <w:rFonts w:ascii="Arial" w:hAnsi="Arial" w:cs="Arial"/>
          <w:sz w:val="24"/>
          <w:szCs w:val="24"/>
        </w:rPr>
        <w:t xml:space="preserve"> achieve the awards staff and pupils must demonstrate the following criteria:</w:t>
      </w:r>
    </w:p>
    <w:p w14:paraId="58FE71FE" w14:textId="0E4A5BEF"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age-appropriate lessons on different families, including LGBT families</w:t>
      </w:r>
      <w:r w:rsidR="008D6075" w:rsidRPr="00D2767E">
        <w:rPr>
          <w:rFonts w:ascii="Arial" w:hAnsi="Arial" w:cs="Arial"/>
          <w:sz w:val="24"/>
          <w:szCs w:val="24"/>
        </w:rPr>
        <w:t>.</w:t>
      </w:r>
    </w:p>
    <w:p w14:paraId="374CC8F9" w14:textId="55B5AA01"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age-appropriate lessons on celebrating difference, gender identity and gender stereotypes</w:t>
      </w:r>
      <w:r w:rsidR="008D6075" w:rsidRPr="00D2767E">
        <w:rPr>
          <w:rFonts w:ascii="Arial" w:hAnsi="Arial" w:cs="Arial"/>
          <w:sz w:val="24"/>
          <w:szCs w:val="24"/>
        </w:rPr>
        <w:t>.</w:t>
      </w:r>
    </w:p>
    <w:p w14:paraId="3A9A046F" w14:textId="00C62488"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had opportunities to discuss gender stereotypes.</w:t>
      </w:r>
    </w:p>
    <w:p w14:paraId="1757705D" w14:textId="3547BB76"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learn about LGBT people</w:t>
      </w:r>
      <w:r w:rsidR="008D6075" w:rsidRPr="00D2767E">
        <w:rPr>
          <w:rFonts w:ascii="Arial" w:hAnsi="Arial" w:cs="Arial"/>
          <w:sz w:val="24"/>
          <w:szCs w:val="24"/>
        </w:rPr>
        <w:t>.</w:t>
      </w:r>
    </w:p>
    <w:p w14:paraId="4C742AFB" w14:textId="1BEF6234"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Pupils have had multiple chances to discuss gender stereotypes</w:t>
      </w:r>
      <w:r w:rsidR="008D6075" w:rsidRPr="00D2767E">
        <w:rPr>
          <w:rFonts w:ascii="Arial" w:hAnsi="Arial" w:cs="Arial"/>
          <w:sz w:val="24"/>
          <w:szCs w:val="24"/>
        </w:rPr>
        <w:t>.</w:t>
      </w:r>
    </w:p>
    <w:p w14:paraId="5FA0A49F" w14:textId="456D2548"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 xml:space="preserve">The school holds events to celebrate equality and diversity such as: LGBT History Month, International Women’s </w:t>
      </w:r>
      <w:proofErr w:type="gramStart"/>
      <w:r w:rsidR="008D6075" w:rsidRPr="00D2767E">
        <w:rPr>
          <w:rFonts w:ascii="Arial" w:hAnsi="Arial" w:cs="Arial"/>
          <w:sz w:val="24"/>
          <w:szCs w:val="24"/>
        </w:rPr>
        <w:t>Day</w:t>
      </w:r>
      <w:proofErr w:type="gramEnd"/>
      <w:r w:rsidR="008D6075" w:rsidRPr="00D2767E">
        <w:rPr>
          <w:rFonts w:ascii="Arial" w:hAnsi="Arial" w:cs="Arial"/>
          <w:sz w:val="24"/>
          <w:szCs w:val="24"/>
        </w:rPr>
        <w:t xml:space="preserve"> </w:t>
      </w:r>
      <w:r w:rsidRPr="00D2767E">
        <w:rPr>
          <w:rFonts w:ascii="Arial" w:hAnsi="Arial" w:cs="Arial"/>
          <w:sz w:val="24"/>
          <w:szCs w:val="24"/>
        </w:rPr>
        <w:t>or International Day of Non-Binary Visibility</w:t>
      </w:r>
      <w:r w:rsidR="008D6075" w:rsidRPr="00D2767E">
        <w:rPr>
          <w:rFonts w:ascii="Arial" w:hAnsi="Arial" w:cs="Arial"/>
          <w:sz w:val="24"/>
          <w:szCs w:val="24"/>
        </w:rPr>
        <w:t>.</w:t>
      </w:r>
      <w:r w:rsidRPr="00D2767E">
        <w:rPr>
          <w:rFonts w:ascii="Arial" w:hAnsi="Arial" w:cs="Arial"/>
          <w:sz w:val="24"/>
          <w:szCs w:val="24"/>
        </w:rPr>
        <w:t xml:space="preserve"> </w:t>
      </w:r>
    </w:p>
    <w:p w14:paraId="3821618C" w14:textId="3BB9B234"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 xml:space="preserve">Different families, celebrating difference and gender diversity are embedded across the </w:t>
      </w:r>
      <w:proofErr w:type="gramStart"/>
      <w:r w:rsidRPr="00D2767E">
        <w:rPr>
          <w:rFonts w:ascii="Arial" w:hAnsi="Arial" w:cs="Arial"/>
          <w:sz w:val="24"/>
          <w:szCs w:val="24"/>
        </w:rPr>
        <w:t>curriculum</w:t>
      </w:r>
      <w:proofErr w:type="gramEnd"/>
    </w:p>
    <w:p w14:paraId="2CF2BB53" w14:textId="4854745E" w:rsidR="00FD1F1A" w:rsidRPr="00D2767E" w:rsidRDefault="00FD1F1A" w:rsidP="006A6F81">
      <w:pPr>
        <w:pStyle w:val="ListParagraph"/>
        <w:numPr>
          <w:ilvl w:val="0"/>
          <w:numId w:val="16"/>
        </w:numPr>
        <w:spacing w:after="0" w:line="240" w:lineRule="auto"/>
        <w:jc w:val="both"/>
        <w:rPr>
          <w:rFonts w:ascii="Arial" w:hAnsi="Arial" w:cs="Arial"/>
          <w:sz w:val="24"/>
          <w:szCs w:val="24"/>
        </w:rPr>
      </w:pPr>
      <w:r w:rsidRPr="00D2767E">
        <w:rPr>
          <w:rFonts w:ascii="Arial" w:hAnsi="Arial" w:cs="Arial"/>
          <w:sz w:val="24"/>
          <w:szCs w:val="24"/>
        </w:rPr>
        <w:t>RSE is inclusive of different types of relationships – including LGBT relationships - and gender identities</w:t>
      </w:r>
      <w:r w:rsidR="008D6075" w:rsidRPr="00D2767E">
        <w:rPr>
          <w:rFonts w:ascii="Arial" w:hAnsi="Arial" w:cs="Arial"/>
          <w:sz w:val="24"/>
          <w:szCs w:val="24"/>
        </w:rPr>
        <w:t>.</w:t>
      </w:r>
      <w:r w:rsidRPr="00D2767E">
        <w:rPr>
          <w:rFonts w:ascii="Arial" w:hAnsi="Arial" w:cs="Arial"/>
          <w:sz w:val="24"/>
          <w:szCs w:val="24"/>
        </w:rPr>
        <w:cr/>
      </w:r>
    </w:p>
    <w:p w14:paraId="51AFC7A4" w14:textId="77777777" w:rsidR="003F5C7C" w:rsidRPr="00D2767E" w:rsidRDefault="003F5C7C" w:rsidP="00A2710B">
      <w:pPr>
        <w:spacing w:after="0" w:line="240" w:lineRule="auto"/>
        <w:jc w:val="both"/>
        <w:rPr>
          <w:rFonts w:ascii="Arial" w:hAnsi="Arial" w:cs="Arial"/>
          <w:b/>
          <w:sz w:val="24"/>
          <w:szCs w:val="24"/>
        </w:rPr>
      </w:pPr>
      <w:r w:rsidRPr="00D2767E">
        <w:rPr>
          <w:rFonts w:ascii="Arial" w:hAnsi="Arial" w:cs="Arial"/>
          <w:b/>
          <w:sz w:val="24"/>
          <w:szCs w:val="24"/>
        </w:rPr>
        <w:t xml:space="preserve">Teaching and learning </w:t>
      </w:r>
      <w:proofErr w:type="gramStart"/>
      <w:r w:rsidRPr="00D2767E">
        <w:rPr>
          <w:rFonts w:ascii="Arial" w:hAnsi="Arial" w:cs="Arial"/>
          <w:b/>
          <w:sz w:val="24"/>
          <w:szCs w:val="24"/>
        </w:rPr>
        <w:t>styles</w:t>
      </w:r>
      <w:proofErr w:type="gramEnd"/>
    </w:p>
    <w:p w14:paraId="5F8AC2E8" w14:textId="1FE2FA0F" w:rsidR="00650922"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We use a range of teaching and learning styles</w:t>
      </w:r>
      <w:r w:rsidR="009722A7" w:rsidRPr="00D2767E">
        <w:rPr>
          <w:rFonts w:ascii="Arial" w:hAnsi="Arial" w:cs="Arial"/>
          <w:sz w:val="24"/>
          <w:szCs w:val="24"/>
        </w:rPr>
        <w:t xml:space="preserve"> which clearly explain the knowledge, facts and </w:t>
      </w:r>
      <w:r w:rsidR="008D6075" w:rsidRPr="00D2767E">
        <w:rPr>
          <w:rFonts w:ascii="Arial" w:hAnsi="Arial" w:cs="Arial"/>
          <w:sz w:val="24"/>
          <w:szCs w:val="24"/>
        </w:rPr>
        <w:t>concepts needed</w:t>
      </w:r>
      <w:r w:rsidR="009722A7" w:rsidRPr="00D2767E">
        <w:rPr>
          <w:rFonts w:ascii="Arial" w:hAnsi="Arial" w:cs="Arial"/>
          <w:sz w:val="24"/>
          <w:szCs w:val="24"/>
        </w:rPr>
        <w:t xml:space="preserve"> and pupils are provided with opportunities to recall the acquired </w:t>
      </w:r>
      <w:r w:rsidR="00215C10" w:rsidRPr="00D2767E">
        <w:rPr>
          <w:rFonts w:ascii="Arial" w:hAnsi="Arial" w:cs="Arial"/>
          <w:sz w:val="24"/>
          <w:szCs w:val="24"/>
        </w:rPr>
        <w:t>knowledge,</w:t>
      </w:r>
      <w:r w:rsidR="009722A7" w:rsidRPr="00D2767E">
        <w:rPr>
          <w:rFonts w:ascii="Arial" w:hAnsi="Arial" w:cs="Arial"/>
          <w:sz w:val="24"/>
          <w:szCs w:val="24"/>
        </w:rPr>
        <w:t xml:space="preserve"> </w:t>
      </w:r>
      <w:r w:rsidR="00215C10" w:rsidRPr="00D2767E">
        <w:rPr>
          <w:rFonts w:ascii="Arial" w:hAnsi="Arial" w:cs="Arial"/>
          <w:sz w:val="24"/>
          <w:szCs w:val="24"/>
        </w:rPr>
        <w:t>facts,</w:t>
      </w:r>
      <w:r w:rsidR="009722A7" w:rsidRPr="00D2767E">
        <w:rPr>
          <w:rFonts w:ascii="Arial" w:hAnsi="Arial" w:cs="Arial"/>
          <w:sz w:val="24"/>
          <w:szCs w:val="24"/>
        </w:rPr>
        <w:t xml:space="preserve"> and concepts to develop their understanding of topics</w:t>
      </w:r>
      <w:r w:rsidRPr="00D2767E">
        <w:rPr>
          <w:rFonts w:ascii="Arial" w:hAnsi="Arial" w:cs="Arial"/>
          <w:sz w:val="24"/>
          <w:szCs w:val="24"/>
        </w:rPr>
        <w:t xml:space="preserve">. We place an emphasis on active learning by including </w:t>
      </w:r>
      <w:r w:rsidR="00650922" w:rsidRPr="00D2767E">
        <w:rPr>
          <w:rFonts w:ascii="Arial" w:hAnsi="Arial" w:cs="Arial"/>
          <w:sz w:val="24"/>
          <w:szCs w:val="24"/>
        </w:rPr>
        <w:t>students</w:t>
      </w:r>
      <w:r w:rsidRPr="00D2767E">
        <w:rPr>
          <w:rFonts w:ascii="Arial" w:hAnsi="Arial" w:cs="Arial"/>
          <w:sz w:val="24"/>
          <w:szCs w:val="24"/>
        </w:rPr>
        <w:t xml:space="preserve"> in discussions, </w:t>
      </w:r>
      <w:r w:rsidR="00215C10" w:rsidRPr="00D2767E">
        <w:rPr>
          <w:rFonts w:ascii="Arial" w:hAnsi="Arial" w:cs="Arial"/>
          <w:sz w:val="24"/>
          <w:szCs w:val="24"/>
        </w:rPr>
        <w:t>investigations,</w:t>
      </w:r>
      <w:r w:rsidRPr="00D2767E">
        <w:rPr>
          <w:rFonts w:ascii="Arial" w:hAnsi="Arial" w:cs="Arial"/>
          <w:sz w:val="24"/>
          <w:szCs w:val="24"/>
        </w:rPr>
        <w:t xml:space="preserve"> and </w:t>
      </w:r>
      <w:r w:rsidR="008D6075" w:rsidRPr="00D2767E">
        <w:rPr>
          <w:rFonts w:ascii="Arial" w:hAnsi="Arial" w:cs="Arial"/>
          <w:sz w:val="24"/>
          <w:szCs w:val="24"/>
        </w:rPr>
        <w:t>problem-solving</w:t>
      </w:r>
      <w:r w:rsidRPr="00D2767E">
        <w:rPr>
          <w:rFonts w:ascii="Arial" w:hAnsi="Arial" w:cs="Arial"/>
          <w:sz w:val="24"/>
          <w:szCs w:val="24"/>
        </w:rPr>
        <w:t xml:space="preserve"> activities. We encourage the </w:t>
      </w:r>
      <w:r w:rsidR="00650922" w:rsidRPr="00D2767E">
        <w:rPr>
          <w:rFonts w:ascii="Arial" w:hAnsi="Arial" w:cs="Arial"/>
          <w:sz w:val="24"/>
          <w:szCs w:val="24"/>
        </w:rPr>
        <w:t>students</w:t>
      </w:r>
      <w:r w:rsidRPr="00D2767E">
        <w:rPr>
          <w:rFonts w:ascii="Arial" w:hAnsi="Arial" w:cs="Arial"/>
          <w:sz w:val="24"/>
          <w:szCs w:val="24"/>
        </w:rPr>
        <w:t xml:space="preserve"> to take part in a range of practical activities that promote active citizenship, </w:t>
      </w:r>
      <w:proofErr w:type="gramStart"/>
      <w:r w:rsidRPr="00D2767E">
        <w:rPr>
          <w:rFonts w:ascii="Arial" w:hAnsi="Arial" w:cs="Arial"/>
          <w:sz w:val="24"/>
          <w:szCs w:val="24"/>
        </w:rPr>
        <w:t>e.g.</w:t>
      </w:r>
      <w:proofErr w:type="gramEnd"/>
      <w:r w:rsidRPr="00D2767E">
        <w:rPr>
          <w:rFonts w:ascii="Arial" w:hAnsi="Arial" w:cs="Arial"/>
          <w:sz w:val="24"/>
          <w:szCs w:val="24"/>
        </w:rPr>
        <w:t xml:space="preserve"> charity fundraising, the planning of school special events such as an assembly or open evening, or involvement in an activity to help other individuals or groups less fortunate than themselves. We organise classes in such a way that pupils </w:t>
      </w:r>
      <w:r w:rsidR="00215C10" w:rsidRPr="00D2767E">
        <w:rPr>
          <w:rFonts w:ascii="Arial" w:hAnsi="Arial" w:cs="Arial"/>
          <w:sz w:val="24"/>
          <w:szCs w:val="24"/>
        </w:rPr>
        <w:t>can</w:t>
      </w:r>
      <w:r w:rsidRPr="00D2767E">
        <w:rPr>
          <w:rFonts w:ascii="Arial" w:hAnsi="Arial" w:cs="Arial"/>
          <w:sz w:val="24"/>
          <w:szCs w:val="24"/>
        </w:rPr>
        <w:t xml:space="preserve"> participate in discussion to resolve conflicts or set agreed classroom rules of behaviour. We offer children the opportunity to hear visiting speakers, such as health workers, police, and representatives from the local church, whom we invite into the school to talk about their role in creating a positive </w:t>
      </w:r>
      <w:r w:rsidR="00650922" w:rsidRPr="00D2767E">
        <w:rPr>
          <w:rFonts w:ascii="Arial" w:hAnsi="Arial" w:cs="Arial"/>
          <w:sz w:val="24"/>
          <w:szCs w:val="24"/>
        </w:rPr>
        <w:t>and supportive local community</w:t>
      </w:r>
      <w:r w:rsidR="0071103A" w:rsidRPr="00D2767E">
        <w:rPr>
          <w:rFonts w:ascii="Arial" w:hAnsi="Arial" w:cs="Arial"/>
          <w:sz w:val="24"/>
          <w:szCs w:val="24"/>
        </w:rPr>
        <w:t xml:space="preserve">.  </w:t>
      </w:r>
      <w:r w:rsidR="009722A7" w:rsidRPr="00D2767E">
        <w:rPr>
          <w:rFonts w:ascii="Arial" w:hAnsi="Arial" w:cs="Arial"/>
          <w:sz w:val="24"/>
          <w:szCs w:val="24"/>
        </w:rPr>
        <w:t xml:space="preserve">  </w:t>
      </w:r>
    </w:p>
    <w:p w14:paraId="16D5B277" w14:textId="77777777" w:rsidR="007D4BB7" w:rsidRPr="00D2767E" w:rsidRDefault="007D4BB7" w:rsidP="00A2710B">
      <w:pPr>
        <w:spacing w:after="0" w:line="240" w:lineRule="auto"/>
        <w:jc w:val="both"/>
        <w:rPr>
          <w:rFonts w:ascii="Arial" w:hAnsi="Arial" w:cs="Arial"/>
          <w:sz w:val="24"/>
          <w:szCs w:val="24"/>
        </w:rPr>
      </w:pPr>
    </w:p>
    <w:p w14:paraId="7962BB4C" w14:textId="436D2150" w:rsidR="00A2710B" w:rsidRPr="00D2767E" w:rsidRDefault="00A2710B" w:rsidP="00A2710B">
      <w:pPr>
        <w:spacing w:after="0" w:line="240" w:lineRule="auto"/>
        <w:jc w:val="both"/>
        <w:rPr>
          <w:rFonts w:ascii="Arial" w:hAnsi="Arial" w:cs="Arial"/>
          <w:sz w:val="24"/>
          <w:szCs w:val="24"/>
        </w:rPr>
      </w:pPr>
      <w:r w:rsidRPr="00D2767E">
        <w:rPr>
          <w:rFonts w:ascii="Arial" w:hAnsi="Arial" w:cs="Arial"/>
          <w:sz w:val="24"/>
          <w:szCs w:val="24"/>
        </w:rPr>
        <w:t xml:space="preserve">Lessons are delivered in a non-judgemental factual way and allow scope for young people to ask questions in a safe environment.  </w:t>
      </w:r>
      <w:r w:rsidR="00AF6A0A" w:rsidRPr="00D2767E">
        <w:rPr>
          <w:rFonts w:ascii="Arial" w:hAnsi="Arial" w:cs="Arial"/>
          <w:sz w:val="24"/>
          <w:szCs w:val="24"/>
        </w:rPr>
        <w:t xml:space="preserve">All materials used align with the teaching requirements set out in statutory guidance.  </w:t>
      </w:r>
    </w:p>
    <w:p w14:paraId="717FD2F8" w14:textId="4FCD6C0E" w:rsidR="00202DFE" w:rsidRPr="00D2767E" w:rsidRDefault="00202DFE" w:rsidP="00A2710B">
      <w:pPr>
        <w:spacing w:after="0" w:line="240" w:lineRule="auto"/>
        <w:jc w:val="both"/>
        <w:rPr>
          <w:rFonts w:ascii="Arial" w:hAnsi="Arial" w:cs="Arial"/>
          <w:sz w:val="24"/>
          <w:szCs w:val="24"/>
        </w:rPr>
      </w:pPr>
    </w:p>
    <w:p w14:paraId="0B765872" w14:textId="2CD3C757" w:rsidR="00202DFE" w:rsidRPr="00D2767E" w:rsidRDefault="00202DFE" w:rsidP="00202DFE">
      <w:pPr>
        <w:spacing w:after="0" w:line="240" w:lineRule="auto"/>
        <w:jc w:val="both"/>
        <w:rPr>
          <w:rFonts w:ascii="Arial" w:hAnsi="Arial" w:cs="Arial"/>
          <w:bCs/>
          <w:sz w:val="24"/>
          <w:szCs w:val="24"/>
        </w:rPr>
      </w:pPr>
      <w:r w:rsidRPr="00D2767E">
        <w:rPr>
          <w:rFonts w:ascii="Arial" w:hAnsi="Arial" w:cs="Arial"/>
          <w:bCs/>
          <w:sz w:val="24"/>
          <w:szCs w:val="24"/>
        </w:rPr>
        <w:t xml:space="preserve">Effective Online Safety education is embedded across the curriculum, including PSHE.  It is important that Teachers identify and reference ways that online aspects of Safeguarding can be reinforced in their respective lesson planning and delivery. </w:t>
      </w:r>
      <w:r w:rsidR="00BD66D5" w:rsidRPr="00D2767E">
        <w:rPr>
          <w:rFonts w:ascii="Arial" w:hAnsi="Arial" w:cs="Arial"/>
          <w:bCs/>
          <w:sz w:val="24"/>
          <w:szCs w:val="24"/>
        </w:rPr>
        <w:t>This follows our school’s Online Safety Policy which is also shared with Parents/Carers.</w:t>
      </w:r>
      <w:r w:rsidRPr="00D2767E">
        <w:rPr>
          <w:rFonts w:ascii="Arial" w:hAnsi="Arial" w:cs="Arial"/>
          <w:bCs/>
          <w:sz w:val="24"/>
          <w:szCs w:val="24"/>
        </w:rPr>
        <w:t xml:space="preserve"> </w:t>
      </w:r>
    </w:p>
    <w:p w14:paraId="7F2629F7" w14:textId="77777777" w:rsidR="007D4BB7" w:rsidRPr="00D2767E" w:rsidRDefault="007D4BB7" w:rsidP="00A2710B">
      <w:pPr>
        <w:spacing w:after="0" w:line="240" w:lineRule="auto"/>
        <w:jc w:val="both"/>
        <w:rPr>
          <w:rFonts w:ascii="Arial" w:hAnsi="Arial" w:cs="Arial"/>
          <w:sz w:val="24"/>
          <w:szCs w:val="24"/>
        </w:rPr>
      </w:pPr>
    </w:p>
    <w:p w14:paraId="55C13301" w14:textId="50EFAEE4" w:rsidR="00A2710B" w:rsidRPr="00D2767E" w:rsidRDefault="00DE5A37" w:rsidP="00A2710B">
      <w:pPr>
        <w:spacing w:after="0" w:line="240" w:lineRule="auto"/>
        <w:jc w:val="both"/>
        <w:rPr>
          <w:rFonts w:ascii="Arial" w:hAnsi="Arial" w:cs="Arial"/>
          <w:sz w:val="24"/>
          <w:szCs w:val="24"/>
        </w:rPr>
      </w:pPr>
      <w:r w:rsidRPr="00D2767E">
        <w:rPr>
          <w:rFonts w:ascii="Arial" w:hAnsi="Arial" w:cs="Arial"/>
          <w:sz w:val="24"/>
          <w:szCs w:val="24"/>
        </w:rPr>
        <w:t xml:space="preserve">Roselyn House is a trauma sensitive school therefore emphasis is placed </w:t>
      </w:r>
      <w:r w:rsidR="008D6075" w:rsidRPr="00D2767E">
        <w:rPr>
          <w:rFonts w:ascii="Arial" w:hAnsi="Arial" w:cs="Arial"/>
          <w:sz w:val="24"/>
          <w:szCs w:val="24"/>
        </w:rPr>
        <w:t>on developing</w:t>
      </w:r>
      <w:r w:rsidR="0041425F" w:rsidRPr="00D2767E">
        <w:rPr>
          <w:rFonts w:ascii="Arial" w:hAnsi="Arial" w:cs="Arial"/>
          <w:sz w:val="24"/>
          <w:szCs w:val="24"/>
        </w:rPr>
        <w:t xml:space="preserve"> </w:t>
      </w:r>
      <w:r w:rsidRPr="00D2767E">
        <w:rPr>
          <w:rFonts w:ascii="Arial" w:hAnsi="Arial" w:cs="Arial"/>
          <w:sz w:val="24"/>
          <w:szCs w:val="24"/>
        </w:rPr>
        <w:t xml:space="preserve">a </w:t>
      </w:r>
      <w:r w:rsidR="0041425F" w:rsidRPr="00D2767E">
        <w:rPr>
          <w:rFonts w:ascii="Arial" w:hAnsi="Arial" w:cs="Arial"/>
          <w:sz w:val="24"/>
          <w:szCs w:val="24"/>
        </w:rPr>
        <w:t>sensitive teaching style</w:t>
      </w:r>
      <w:r w:rsidRPr="00D2767E">
        <w:rPr>
          <w:rFonts w:ascii="Arial" w:hAnsi="Arial" w:cs="Arial"/>
          <w:sz w:val="24"/>
          <w:szCs w:val="24"/>
        </w:rPr>
        <w:t xml:space="preserve"> to ensure all pupils feel safe and supported in lessons and able to engage with key messages.</w:t>
      </w:r>
      <w:r w:rsidR="0041425F" w:rsidRPr="00D2767E">
        <w:rPr>
          <w:rFonts w:ascii="Arial" w:hAnsi="Arial" w:cs="Arial"/>
          <w:sz w:val="24"/>
          <w:szCs w:val="24"/>
        </w:rPr>
        <w:t xml:space="preserve"> </w:t>
      </w:r>
      <w:r w:rsidR="00A2710B" w:rsidRPr="00D2767E">
        <w:rPr>
          <w:rFonts w:ascii="Arial" w:hAnsi="Arial" w:cs="Arial"/>
          <w:sz w:val="24"/>
          <w:szCs w:val="24"/>
        </w:rPr>
        <w:t xml:space="preserve"> Teachers always seek to treat individual pupils with sympathy and support.</w:t>
      </w:r>
    </w:p>
    <w:p w14:paraId="5F6DCDCB" w14:textId="77777777" w:rsidR="00AF6A0A" w:rsidRPr="00D2767E" w:rsidRDefault="00AF6A0A" w:rsidP="00A2710B">
      <w:pPr>
        <w:spacing w:after="0" w:line="240" w:lineRule="auto"/>
        <w:jc w:val="both"/>
        <w:rPr>
          <w:rFonts w:ascii="Arial" w:hAnsi="Arial" w:cs="Arial"/>
          <w:sz w:val="24"/>
          <w:szCs w:val="24"/>
        </w:rPr>
      </w:pPr>
    </w:p>
    <w:p w14:paraId="57D6D3D4" w14:textId="67D43BF6" w:rsidR="0071103A" w:rsidRPr="00D2767E" w:rsidRDefault="0071103A" w:rsidP="00A2710B">
      <w:pPr>
        <w:spacing w:after="0" w:line="240" w:lineRule="auto"/>
        <w:jc w:val="both"/>
        <w:rPr>
          <w:rFonts w:ascii="Arial" w:hAnsi="Arial" w:cs="Arial"/>
          <w:sz w:val="24"/>
          <w:szCs w:val="24"/>
        </w:rPr>
      </w:pPr>
      <w:r w:rsidRPr="00D2767E">
        <w:rPr>
          <w:rFonts w:ascii="Arial" w:hAnsi="Arial" w:cs="Arial"/>
          <w:sz w:val="24"/>
          <w:szCs w:val="24"/>
        </w:rPr>
        <w:lastRenderedPageBreak/>
        <w:t xml:space="preserve">A pupil centred, whole school approach is taken with these subjects (PSHE, CCC and </w:t>
      </w:r>
      <w:r w:rsidR="009E0C6E" w:rsidRPr="00D2767E">
        <w:rPr>
          <w:rFonts w:ascii="Arial" w:hAnsi="Arial" w:cs="Arial"/>
          <w:sz w:val="24"/>
          <w:szCs w:val="24"/>
        </w:rPr>
        <w:t xml:space="preserve">Enterprise and </w:t>
      </w:r>
      <w:r w:rsidRPr="00D2767E">
        <w:rPr>
          <w:rFonts w:ascii="Arial" w:hAnsi="Arial" w:cs="Arial"/>
          <w:sz w:val="24"/>
          <w:szCs w:val="24"/>
        </w:rPr>
        <w:t>E</w:t>
      </w:r>
      <w:r w:rsidR="00C96333" w:rsidRPr="00D2767E">
        <w:rPr>
          <w:rFonts w:ascii="Arial" w:hAnsi="Arial" w:cs="Arial"/>
          <w:sz w:val="24"/>
          <w:szCs w:val="24"/>
        </w:rPr>
        <w:t>mployability skills</w:t>
      </w:r>
      <w:r w:rsidRPr="00D2767E">
        <w:rPr>
          <w:rFonts w:ascii="Arial" w:hAnsi="Arial" w:cs="Arial"/>
          <w:sz w:val="24"/>
          <w:szCs w:val="24"/>
        </w:rPr>
        <w:t xml:space="preserve">) to support pupils to be safe, happy, and prepared for life beyond school.  </w:t>
      </w:r>
    </w:p>
    <w:p w14:paraId="7E14EC81" w14:textId="77777777" w:rsidR="007D4BB7" w:rsidRPr="00D2767E" w:rsidRDefault="007D4BB7" w:rsidP="00A2710B">
      <w:pPr>
        <w:spacing w:after="0" w:line="240" w:lineRule="auto"/>
        <w:jc w:val="both"/>
        <w:rPr>
          <w:rFonts w:ascii="Arial" w:hAnsi="Arial" w:cs="Arial"/>
          <w:sz w:val="24"/>
          <w:szCs w:val="24"/>
        </w:rPr>
      </w:pPr>
    </w:p>
    <w:p w14:paraId="312AFCDA" w14:textId="3CC59DFA" w:rsidR="00117CEA" w:rsidRPr="00D2767E" w:rsidRDefault="005E41D0" w:rsidP="00A2710B">
      <w:pPr>
        <w:spacing w:after="0" w:line="240" w:lineRule="auto"/>
        <w:jc w:val="both"/>
        <w:rPr>
          <w:rFonts w:ascii="Arial" w:hAnsi="Arial" w:cs="Arial"/>
          <w:bCs/>
          <w:sz w:val="24"/>
          <w:szCs w:val="24"/>
        </w:rPr>
      </w:pPr>
      <w:r w:rsidRPr="00D2767E">
        <w:rPr>
          <w:rFonts w:ascii="Arial" w:hAnsi="Arial" w:cs="Arial"/>
          <w:bCs/>
          <w:sz w:val="24"/>
          <w:szCs w:val="24"/>
        </w:rPr>
        <w:t xml:space="preserve">In the event of </w:t>
      </w:r>
      <w:r w:rsidR="00167BE5" w:rsidRPr="00D2767E">
        <w:rPr>
          <w:rFonts w:ascii="Arial" w:hAnsi="Arial" w:cs="Arial"/>
          <w:bCs/>
          <w:sz w:val="24"/>
          <w:szCs w:val="24"/>
        </w:rPr>
        <w:t>school closure</w:t>
      </w:r>
      <w:r w:rsidR="007A4D38" w:rsidRPr="00D2767E">
        <w:rPr>
          <w:rFonts w:ascii="Arial" w:hAnsi="Arial" w:cs="Arial"/>
          <w:bCs/>
          <w:sz w:val="24"/>
          <w:szCs w:val="24"/>
        </w:rPr>
        <w:t xml:space="preserve"> or individual student isolation,</w:t>
      </w:r>
      <w:r w:rsidR="00167BE5" w:rsidRPr="00D2767E">
        <w:rPr>
          <w:rFonts w:ascii="Arial" w:hAnsi="Arial" w:cs="Arial"/>
          <w:bCs/>
          <w:sz w:val="24"/>
          <w:szCs w:val="24"/>
        </w:rPr>
        <w:t xml:space="preserve"> remote learning will take place</w:t>
      </w:r>
      <w:r w:rsidR="00A55AE9" w:rsidRPr="00D2767E">
        <w:rPr>
          <w:rFonts w:ascii="Arial" w:hAnsi="Arial" w:cs="Arial"/>
          <w:bCs/>
          <w:sz w:val="24"/>
          <w:szCs w:val="24"/>
        </w:rPr>
        <w:t xml:space="preserve">.  </w:t>
      </w:r>
      <w:r w:rsidR="003737EE" w:rsidRPr="00D2767E">
        <w:rPr>
          <w:rFonts w:ascii="Arial" w:hAnsi="Arial" w:cs="Arial"/>
          <w:bCs/>
          <w:sz w:val="24"/>
          <w:szCs w:val="24"/>
        </w:rPr>
        <w:t>Remo</w:t>
      </w:r>
      <w:r w:rsidR="00ED2F7E" w:rsidRPr="00D2767E">
        <w:rPr>
          <w:rFonts w:ascii="Arial" w:hAnsi="Arial" w:cs="Arial"/>
          <w:bCs/>
          <w:sz w:val="24"/>
          <w:szCs w:val="24"/>
        </w:rPr>
        <w:t>te learning will be reflected in schemes of work and l</w:t>
      </w:r>
      <w:r w:rsidR="00A55AE9" w:rsidRPr="00D2767E">
        <w:rPr>
          <w:rFonts w:ascii="Arial" w:hAnsi="Arial" w:cs="Arial"/>
          <w:bCs/>
          <w:sz w:val="24"/>
          <w:szCs w:val="24"/>
        </w:rPr>
        <w:t xml:space="preserve">essons will be adapted to ensure </w:t>
      </w:r>
      <w:r w:rsidR="009419E4" w:rsidRPr="00D2767E">
        <w:rPr>
          <w:rFonts w:ascii="Arial" w:hAnsi="Arial" w:cs="Arial"/>
          <w:bCs/>
          <w:sz w:val="24"/>
          <w:szCs w:val="24"/>
        </w:rPr>
        <w:t xml:space="preserve">that the curriculum remains fully accessible via remote </w:t>
      </w:r>
      <w:r w:rsidR="00117CEA" w:rsidRPr="00D2767E">
        <w:rPr>
          <w:rFonts w:ascii="Arial" w:hAnsi="Arial" w:cs="Arial"/>
          <w:bCs/>
          <w:sz w:val="24"/>
          <w:szCs w:val="24"/>
        </w:rPr>
        <w:t>learning, where practical</w:t>
      </w:r>
      <w:r w:rsidR="008464BC" w:rsidRPr="00D2767E">
        <w:rPr>
          <w:rFonts w:ascii="Arial" w:hAnsi="Arial" w:cs="Arial"/>
          <w:bCs/>
          <w:sz w:val="24"/>
          <w:szCs w:val="24"/>
        </w:rPr>
        <w:t xml:space="preserve">. </w:t>
      </w:r>
      <w:r w:rsidR="007A4D38" w:rsidRPr="00D2767E">
        <w:rPr>
          <w:rFonts w:ascii="Arial" w:hAnsi="Arial" w:cs="Arial"/>
          <w:bCs/>
          <w:sz w:val="24"/>
          <w:szCs w:val="24"/>
        </w:rPr>
        <w:t>See Remote Learning Policy.</w:t>
      </w:r>
      <w:r w:rsidR="008464BC" w:rsidRPr="00D2767E">
        <w:rPr>
          <w:rFonts w:ascii="Arial" w:hAnsi="Arial" w:cs="Arial"/>
          <w:bCs/>
          <w:sz w:val="24"/>
          <w:szCs w:val="24"/>
        </w:rPr>
        <w:t xml:space="preserve"> </w:t>
      </w:r>
    </w:p>
    <w:p w14:paraId="14D6F254" w14:textId="77777777" w:rsidR="00117CEA" w:rsidRPr="00D2767E" w:rsidRDefault="00117CEA" w:rsidP="00A2710B">
      <w:pPr>
        <w:spacing w:after="0" w:line="240" w:lineRule="auto"/>
        <w:jc w:val="both"/>
        <w:rPr>
          <w:rFonts w:ascii="Arial" w:hAnsi="Arial" w:cs="Arial"/>
          <w:bCs/>
          <w:sz w:val="24"/>
          <w:szCs w:val="24"/>
        </w:rPr>
      </w:pPr>
    </w:p>
    <w:p w14:paraId="3ECC61E2" w14:textId="2ACBD105" w:rsidR="006044B4" w:rsidRPr="00D2767E" w:rsidRDefault="00147A9C" w:rsidP="00A2710B">
      <w:pPr>
        <w:spacing w:after="0" w:line="240" w:lineRule="auto"/>
        <w:jc w:val="both"/>
        <w:rPr>
          <w:rFonts w:ascii="Arial" w:hAnsi="Arial" w:cs="Arial"/>
          <w:bCs/>
          <w:sz w:val="24"/>
          <w:szCs w:val="24"/>
        </w:rPr>
      </w:pPr>
      <w:r w:rsidRPr="00D2767E">
        <w:rPr>
          <w:rFonts w:ascii="Arial" w:hAnsi="Arial" w:cs="Arial"/>
          <w:bCs/>
          <w:sz w:val="24"/>
          <w:szCs w:val="24"/>
        </w:rPr>
        <w:t xml:space="preserve">During </w:t>
      </w:r>
      <w:r w:rsidR="00C92D74" w:rsidRPr="00D2767E">
        <w:rPr>
          <w:rFonts w:ascii="Arial" w:hAnsi="Arial" w:cs="Arial"/>
          <w:bCs/>
          <w:sz w:val="24"/>
          <w:szCs w:val="24"/>
        </w:rPr>
        <w:t>periods of remote learning the school will maintain regular contact with parents</w:t>
      </w:r>
      <w:r w:rsidR="00D46C3E" w:rsidRPr="00D2767E">
        <w:rPr>
          <w:rFonts w:ascii="Arial" w:hAnsi="Arial" w:cs="Arial"/>
          <w:bCs/>
          <w:sz w:val="24"/>
          <w:szCs w:val="24"/>
        </w:rPr>
        <w:t>/carers to reinforce the importance of staying safe online</w:t>
      </w:r>
      <w:r w:rsidR="008D6075" w:rsidRPr="00D2767E">
        <w:rPr>
          <w:rFonts w:ascii="Arial" w:hAnsi="Arial" w:cs="Arial"/>
          <w:bCs/>
          <w:sz w:val="24"/>
          <w:szCs w:val="24"/>
        </w:rPr>
        <w:t>. E</w:t>
      </w:r>
      <w:r w:rsidR="00722484" w:rsidRPr="00D2767E">
        <w:rPr>
          <w:rFonts w:ascii="Arial" w:hAnsi="Arial" w:cs="Arial"/>
          <w:bCs/>
          <w:sz w:val="24"/>
          <w:szCs w:val="24"/>
        </w:rPr>
        <w:t xml:space="preserve">ncouraging them to set </w:t>
      </w:r>
      <w:r w:rsidR="00121EE5" w:rsidRPr="00D2767E">
        <w:rPr>
          <w:rFonts w:ascii="Arial" w:hAnsi="Arial" w:cs="Arial"/>
          <w:bCs/>
          <w:sz w:val="24"/>
          <w:szCs w:val="24"/>
        </w:rPr>
        <w:t>age-appropriate</w:t>
      </w:r>
      <w:r w:rsidR="00722484" w:rsidRPr="00D2767E">
        <w:rPr>
          <w:rFonts w:ascii="Arial" w:hAnsi="Arial" w:cs="Arial"/>
          <w:bCs/>
          <w:sz w:val="24"/>
          <w:szCs w:val="24"/>
        </w:rPr>
        <w:t xml:space="preserve"> parental controls on devices and internet filters </w:t>
      </w:r>
      <w:r w:rsidR="0023531F" w:rsidRPr="00D2767E">
        <w:rPr>
          <w:rFonts w:ascii="Arial" w:hAnsi="Arial" w:cs="Arial"/>
          <w:bCs/>
          <w:sz w:val="24"/>
          <w:szCs w:val="24"/>
        </w:rPr>
        <w:t xml:space="preserve">to block malicious websites and direct parents to useful resources </w:t>
      </w:r>
      <w:r w:rsidR="001940A4" w:rsidRPr="00D2767E">
        <w:rPr>
          <w:rFonts w:ascii="Arial" w:hAnsi="Arial" w:cs="Arial"/>
          <w:bCs/>
          <w:sz w:val="24"/>
          <w:szCs w:val="24"/>
        </w:rPr>
        <w:t xml:space="preserve">to help them keep their children safe online.  </w:t>
      </w:r>
    </w:p>
    <w:p w14:paraId="4FABA7BC" w14:textId="77777777" w:rsidR="000A04FD" w:rsidRPr="00D2767E" w:rsidRDefault="000A04FD" w:rsidP="00A2710B">
      <w:pPr>
        <w:spacing w:after="0" w:line="240" w:lineRule="auto"/>
        <w:jc w:val="both"/>
        <w:rPr>
          <w:rFonts w:ascii="Arial" w:hAnsi="Arial" w:cs="Arial"/>
          <w:b/>
          <w:sz w:val="24"/>
          <w:szCs w:val="24"/>
        </w:rPr>
      </w:pPr>
    </w:p>
    <w:p w14:paraId="1EA5D337" w14:textId="77777777" w:rsidR="00671C12" w:rsidRPr="00D2767E" w:rsidRDefault="00671C12" w:rsidP="00A2710B">
      <w:pPr>
        <w:spacing w:after="0" w:line="240" w:lineRule="auto"/>
        <w:jc w:val="both"/>
        <w:rPr>
          <w:rFonts w:ascii="Arial" w:hAnsi="Arial" w:cs="Arial"/>
          <w:b/>
          <w:sz w:val="24"/>
          <w:szCs w:val="24"/>
        </w:rPr>
      </w:pPr>
    </w:p>
    <w:p w14:paraId="6964206F" w14:textId="71672FE8" w:rsidR="00650922" w:rsidRPr="00D2767E" w:rsidRDefault="00650922" w:rsidP="00A2710B">
      <w:pPr>
        <w:spacing w:after="0" w:line="240" w:lineRule="auto"/>
        <w:jc w:val="both"/>
        <w:rPr>
          <w:rFonts w:ascii="Arial" w:hAnsi="Arial" w:cs="Arial"/>
          <w:b/>
          <w:sz w:val="24"/>
          <w:szCs w:val="24"/>
        </w:rPr>
      </w:pPr>
      <w:r w:rsidRPr="00D2767E">
        <w:rPr>
          <w:rFonts w:ascii="Arial" w:hAnsi="Arial" w:cs="Arial"/>
          <w:b/>
          <w:sz w:val="24"/>
          <w:szCs w:val="24"/>
        </w:rPr>
        <w:t>P</w:t>
      </w:r>
      <w:r w:rsidR="00BF7DBE" w:rsidRPr="00D2767E">
        <w:rPr>
          <w:rFonts w:ascii="Arial" w:hAnsi="Arial" w:cs="Arial"/>
          <w:b/>
          <w:sz w:val="24"/>
          <w:szCs w:val="24"/>
        </w:rPr>
        <w:t xml:space="preserve">SHE and curriculum planning </w:t>
      </w:r>
    </w:p>
    <w:p w14:paraId="413D4094" w14:textId="24354703"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There is dedicated timetabled time for </w:t>
      </w:r>
      <w:r w:rsidR="008D6075" w:rsidRPr="00D2767E">
        <w:rPr>
          <w:rFonts w:ascii="Arial" w:hAnsi="Arial" w:cs="Arial"/>
          <w:sz w:val="24"/>
          <w:szCs w:val="24"/>
        </w:rPr>
        <w:t>PSHE,</w:t>
      </w:r>
      <w:r w:rsidR="00650922" w:rsidRPr="00D2767E">
        <w:rPr>
          <w:rFonts w:ascii="Arial" w:hAnsi="Arial" w:cs="Arial"/>
          <w:sz w:val="24"/>
          <w:szCs w:val="24"/>
        </w:rPr>
        <w:t xml:space="preserve"> </w:t>
      </w:r>
      <w:r w:rsidR="00352879" w:rsidRPr="00D2767E">
        <w:rPr>
          <w:rFonts w:ascii="Arial" w:hAnsi="Arial" w:cs="Arial"/>
          <w:sz w:val="24"/>
          <w:szCs w:val="24"/>
        </w:rPr>
        <w:t>CCC</w:t>
      </w:r>
      <w:r w:rsidR="00650922" w:rsidRPr="00D2767E">
        <w:rPr>
          <w:rFonts w:ascii="Arial" w:hAnsi="Arial" w:cs="Arial"/>
          <w:sz w:val="24"/>
          <w:szCs w:val="24"/>
        </w:rPr>
        <w:t xml:space="preserve"> and E &amp; E</w:t>
      </w:r>
      <w:r w:rsidRPr="00D2767E">
        <w:rPr>
          <w:rFonts w:ascii="Arial" w:hAnsi="Arial" w:cs="Arial"/>
          <w:sz w:val="24"/>
          <w:szCs w:val="24"/>
        </w:rPr>
        <w:t xml:space="preserve"> lessons to take place. Some of the time we introduce </w:t>
      </w:r>
      <w:r w:rsidR="00650922" w:rsidRPr="00D2767E">
        <w:rPr>
          <w:rFonts w:ascii="Arial" w:hAnsi="Arial" w:cs="Arial"/>
          <w:sz w:val="24"/>
          <w:szCs w:val="24"/>
        </w:rPr>
        <w:t>aspects of each course</w:t>
      </w:r>
      <w:r w:rsidR="00352879" w:rsidRPr="00D2767E">
        <w:rPr>
          <w:rFonts w:ascii="Arial" w:hAnsi="Arial" w:cs="Arial"/>
          <w:sz w:val="24"/>
          <w:szCs w:val="24"/>
        </w:rPr>
        <w:t xml:space="preserve"> </w:t>
      </w:r>
      <w:r w:rsidRPr="00D2767E">
        <w:rPr>
          <w:rFonts w:ascii="Arial" w:hAnsi="Arial" w:cs="Arial"/>
          <w:sz w:val="24"/>
          <w:szCs w:val="24"/>
        </w:rPr>
        <w:t xml:space="preserve">through other subjects, </w:t>
      </w:r>
      <w:proofErr w:type="gramStart"/>
      <w:r w:rsidRPr="00D2767E">
        <w:rPr>
          <w:rFonts w:ascii="Arial" w:hAnsi="Arial" w:cs="Arial"/>
          <w:sz w:val="24"/>
          <w:szCs w:val="24"/>
        </w:rPr>
        <w:t>e.g.</w:t>
      </w:r>
      <w:proofErr w:type="gramEnd"/>
      <w:r w:rsidRPr="00D2767E">
        <w:rPr>
          <w:rFonts w:ascii="Arial" w:hAnsi="Arial" w:cs="Arial"/>
          <w:sz w:val="24"/>
          <w:szCs w:val="24"/>
        </w:rPr>
        <w:t xml:space="preserve"> when teaching about local environmental issues in geography. </w:t>
      </w:r>
    </w:p>
    <w:p w14:paraId="6A8D1BF7" w14:textId="77777777" w:rsidR="007D4BB7" w:rsidRPr="00D2767E" w:rsidRDefault="007D4BB7" w:rsidP="00A2710B">
      <w:pPr>
        <w:spacing w:after="0" w:line="240" w:lineRule="auto"/>
        <w:jc w:val="both"/>
        <w:rPr>
          <w:rFonts w:ascii="Arial" w:hAnsi="Arial" w:cs="Arial"/>
          <w:sz w:val="24"/>
          <w:szCs w:val="24"/>
        </w:rPr>
      </w:pPr>
    </w:p>
    <w:p w14:paraId="65E34A13" w14:textId="4276B689"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As there is a large overlap between the programme of study for religious education and the aims of PSHE and citizenship, we teach a considerable amount </w:t>
      </w:r>
      <w:r w:rsidR="00F23727" w:rsidRPr="00D2767E">
        <w:rPr>
          <w:rFonts w:ascii="Arial" w:hAnsi="Arial" w:cs="Arial"/>
          <w:sz w:val="24"/>
          <w:szCs w:val="24"/>
        </w:rPr>
        <w:t>of</w:t>
      </w:r>
      <w:r w:rsidRPr="00D2767E">
        <w:rPr>
          <w:rFonts w:ascii="Arial" w:hAnsi="Arial" w:cs="Arial"/>
          <w:sz w:val="24"/>
          <w:szCs w:val="24"/>
        </w:rPr>
        <w:t xml:space="preserve"> religious education </w:t>
      </w:r>
      <w:r w:rsidR="00F23727" w:rsidRPr="00D2767E">
        <w:rPr>
          <w:rFonts w:ascii="Arial" w:hAnsi="Arial" w:cs="Arial"/>
          <w:sz w:val="24"/>
          <w:szCs w:val="24"/>
        </w:rPr>
        <w:t xml:space="preserve">through our CCC </w:t>
      </w:r>
      <w:r w:rsidRPr="00D2767E">
        <w:rPr>
          <w:rFonts w:ascii="Arial" w:hAnsi="Arial" w:cs="Arial"/>
          <w:sz w:val="24"/>
          <w:szCs w:val="24"/>
        </w:rPr>
        <w:t xml:space="preserve">lessons. </w:t>
      </w:r>
    </w:p>
    <w:p w14:paraId="5F457D82" w14:textId="77777777" w:rsidR="007D4BB7" w:rsidRPr="00D2767E" w:rsidRDefault="007D4BB7" w:rsidP="00A2710B">
      <w:pPr>
        <w:spacing w:after="0" w:line="240" w:lineRule="auto"/>
        <w:jc w:val="both"/>
        <w:rPr>
          <w:rFonts w:ascii="Arial" w:hAnsi="Arial" w:cs="Arial"/>
          <w:sz w:val="24"/>
          <w:szCs w:val="24"/>
        </w:rPr>
      </w:pPr>
    </w:p>
    <w:p w14:paraId="5B9DB2B6" w14:textId="07ECD8F8"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We also develop PSHE and citizenship through activities and whole-school events, </w:t>
      </w:r>
      <w:proofErr w:type="gramStart"/>
      <w:r w:rsidRPr="00D2767E">
        <w:rPr>
          <w:rFonts w:ascii="Arial" w:hAnsi="Arial" w:cs="Arial"/>
          <w:sz w:val="24"/>
          <w:szCs w:val="24"/>
        </w:rPr>
        <w:t>e.g.</w:t>
      </w:r>
      <w:proofErr w:type="gramEnd"/>
      <w:r w:rsidRPr="00D2767E">
        <w:rPr>
          <w:rFonts w:ascii="Arial" w:hAnsi="Arial" w:cs="Arial"/>
          <w:sz w:val="24"/>
          <w:szCs w:val="24"/>
        </w:rPr>
        <w:t xml:space="preserve"> the school council representatives from each class meet regularly to discuss matters. </w:t>
      </w:r>
    </w:p>
    <w:p w14:paraId="244C556C" w14:textId="77777777" w:rsidR="007D4BB7" w:rsidRPr="00D2767E" w:rsidRDefault="007D4BB7" w:rsidP="00A2710B">
      <w:pPr>
        <w:spacing w:after="0" w:line="240" w:lineRule="auto"/>
        <w:jc w:val="both"/>
        <w:rPr>
          <w:rFonts w:ascii="Arial" w:hAnsi="Arial" w:cs="Arial"/>
          <w:sz w:val="24"/>
          <w:szCs w:val="24"/>
        </w:rPr>
      </w:pPr>
    </w:p>
    <w:p w14:paraId="4BDDDAF7" w14:textId="1F75D3F9" w:rsidR="00F23727"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Our teaching in PSHE and </w:t>
      </w:r>
      <w:r w:rsidR="00F23727" w:rsidRPr="00D2767E">
        <w:rPr>
          <w:rFonts w:ascii="Arial" w:hAnsi="Arial" w:cs="Arial"/>
          <w:sz w:val="24"/>
          <w:szCs w:val="24"/>
        </w:rPr>
        <w:t>CCC</w:t>
      </w:r>
      <w:r w:rsidRPr="00D2767E">
        <w:rPr>
          <w:rFonts w:ascii="Arial" w:hAnsi="Arial" w:cs="Arial"/>
          <w:sz w:val="24"/>
          <w:szCs w:val="24"/>
        </w:rPr>
        <w:t xml:space="preserve"> matches the aim of developing a child’s personal, </w:t>
      </w:r>
      <w:proofErr w:type="gramStart"/>
      <w:r w:rsidRPr="00D2767E">
        <w:rPr>
          <w:rFonts w:ascii="Arial" w:hAnsi="Arial" w:cs="Arial"/>
          <w:sz w:val="24"/>
          <w:szCs w:val="24"/>
        </w:rPr>
        <w:t>emotional</w:t>
      </w:r>
      <w:proofErr w:type="gramEnd"/>
      <w:r w:rsidRPr="00D2767E">
        <w:rPr>
          <w:rFonts w:ascii="Arial" w:hAnsi="Arial" w:cs="Arial"/>
          <w:sz w:val="24"/>
          <w:szCs w:val="24"/>
        </w:rPr>
        <w:t xml:space="preserve"> and social development as set out in the</w:t>
      </w:r>
      <w:r w:rsidR="00F23727" w:rsidRPr="00D2767E">
        <w:rPr>
          <w:rFonts w:ascii="Arial" w:hAnsi="Arial" w:cs="Arial"/>
          <w:sz w:val="24"/>
          <w:szCs w:val="24"/>
        </w:rPr>
        <w:t>ir</w:t>
      </w:r>
      <w:r w:rsidRPr="00D2767E">
        <w:rPr>
          <w:rFonts w:ascii="Arial" w:hAnsi="Arial" w:cs="Arial"/>
          <w:sz w:val="24"/>
          <w:szCs w:val="24"/>
        </w:rPr>
        <w:t xml:space="preserve"> </w:t>
      </w:r>
      <w:r w:rsidR="00F23727" w:rsidRPr="00D2767E">
        <w:rPr>
          <w:rFonts w:ascii="Arial" w:hAnsi="Arial" w:cs="Arial"/>
          <w:sz w:val="24"/>
          <w:szCs w:val="24"/>
        </w:rPr>
        <w:t>Learning Support Plans and IEBP and compliments our SEAL programme</w:t>
      </w:r>
      <w:r w:rsidRPr="00D2767E">
        <w:rPr>
          <w:rFonts w:ascii="Arial" w:hAnsi="Arial" w:cs="Arial"/>
          <w:sz w:val="24"/>
          <w:szCs w:val="24"/>
        </w:rPr>
        <w:t xml:space="preserve">. </w:t>
      </w:r>
    </w:p>
    <w:p w14:paraId="0651B2BB" w14:textId="77777777" w:rsidR="007D4BB7" w:rsidRPr="00D2767E" w:rsidRDefault="007D4BB7" w:rsidP="00A2710B">
      <w:pPr>
        <w:spacing w:after="0" w:line="240" w:lineRule="auto"/>
        <w:jc w:val="both"/>
        <w:rPr>
          <w:rFonts w:ascii="Arial" w:hAnsi="Arial" w:cs="Arial"/>
          <w:sz w:val="24"/>
          <w:szCs w:val="24"/>
        </w:rPr>
      </w:pPr>
    </w:p>
    <w:p w14:paraId="368CC744" w14:textId="5C9B0DB4" w:rsidR="00860635"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At our school we teach PSHE and </w:t>
      </w:r>
      <w:r w:rsidR="00F23727" w:rsidRPr="00D2767E">
        <w:rPr>
          <w:rFonts w:ascii="Arial" w:hAnsi="Arial" w:cs="Arial"/>
          <w:sz w:val="24"/>
          <w:szCs w:val="24"/>
        </w:rPr>
        <w:t xml:space="preserve">CCC to all students </w:t>
      </w:r>
      <w:r w:rsidR="00650922" w:rsidRPr="00D2767E">
        <w:rPr>
          <w:rFonts w:ascii="Arial" w:hAnsi="Arial" w:cs="Arial"/>
          <w:sz w:val="24"/>
          <w:szCs w:val="24"/>
        </w:rPr>
        <w:t>in Key Stage 2 &amp; 3 and in Key Stage 4 &amp; 5, PSHE</w:t>
      </w:r>
      <w:r w:rsidR="009722A7" w:rsidRPr="00D2767E">
        <w:rPr>
          <w:rFonts w:ascii="Arial" w:hAnsi="Arial" w:cs="Arial"/>
          <w:sz w:val="24"/>
          <w:szCs w:val="24"/>
        </w:rPr>
        <w:t>, CCC</w:t>
      </w:r>
      <w:r w:rsidR="00650922" w:rsidRPr="00D2767E">
        <w:rPr>
          <w:rFonts w:ascii="Arial" w:hAnsi="Arial" w:cs="Arial"/>
          <w:sz w:val="24"/>
          <w:szCs w:val="24"/>
        </w:rPr>
        <w:t xml:space="preserve"> and E &amp; E</w:t>
      </w:r>
      <w:r w:rsidRPr="00D2767E">
        <w:rPr>
          <w:rFonts w:ascii="Arial" w:hAnsi="Arial" w:cs="Arial"/>
          <w:sz w:val="24"/>
          <w:szCs w:val="24"/>
        </w:rPr>
        <w:t xml:space="preserve">, whatever their ability. </w:t>
      </w:r>
      <w:r w:rsidR="008D6075" w:rsidRPr="00D2767E">
        <w:rPr>
          <w:rFonts w:ascii="Arial" w:hAnsi="Arial" w:cs="Arial"/>
          <w:sz w:val="24"/>
          <w:szCs w:val="24"/>
        </w:rPr>
        <w:t>PSHE,</w:t>
      </w:r>
      <w:r w:rsidR="00F23727" w:rsidRPr="00D2767E">
        <w:rPr>
          <w:rFonts w:ascii="Arial" w:hAnsi="Arial" w:cs="Arial"/>
          <w:sz w:val="24"/>
          <w:szCs w:val="24"/>
        </w:rPr>
        <w:t xml:space="preserve"> CCC and </w:t>
      </w:r>
      <w:r w:rsidR="00F95874" w:rsidRPr="00D2767E">
        <w:rPr>
          <w:rFonts w:ascii="Arial" w:hAnsi="Arial" w:cs="Arial"/>
          <w:sz w:val="24"/>
          <w:szCs w:val="24"/>
        </w:rPr>
        <w:t>E &amp; E</w:t>
      </w:r>
      <w:r w:rsidR="00F23727" w:rsidRPr="00D2767E">
        <w:rPr>
          <w:rFonts w:ascii="Arial" w:hAnsi="Arial" w:cs="Arial"/>
          <w:sz w:val="24"/>
          <w:szCs w:val="24"/>
        </w:rPr>
        <w:t xml:space="preserve"> </w:t>
      </w:r>
      <w:r w:rsidRPr="00D2767E">
        <w:rPr>
          <w:rFonts w:ascii="Arial" w:hAnsi="Arial" w:cs="Arial"/>
          <w:sz w:val="24"/>
          <w:szCs w:val="24"/>
        </w:rPr>
        <w:t xml:space="preserve">forms part of the school curriculum policy to provide a broad and balanced education to all </w:t>
      </w:r>
      <w:r w:rsidR="00F23727" w:rsidRPr="00D2767E">
        <w:rPr>
          <w:rFonts w:ascii="Arial" w:hAnsi="Arial" w:cs="Arial"/>
          <w:sz w:val="24"/>
          <w:szCs w:val="24"/>
        </w:rPr>
        <w:t>students</w:t>
      </w:r>
      <w:r w:rsidRPr="00D2767E">
        <w:rPr>
          <w:rFonts w:ascii="Arial" w:hAnsi="Arial" w:cs="Arial"/>
          <w:sz w:val="24"/>
          <w:szCs w:val="24"/>
        </w:rPr>
        <w:t xml:space="preserve">. Through our PSHE and </w:t>
      </w:r>
      <w:r w:rsidR="00F23727" w:rsidRPr="00D2767E">
        <w:rPr>
          <w:rFonts w:ascii="Arial" w:hAnsi="Arial" w:cs="Arial"/>
          <w:sz w:val="24"/>
          <w:szCs w:val="24"/>
        </w:rPr>
        <w:t>CCC</w:t>
      </w:r>
      <w:r w:rsidRPr="00D2767E">
        <w:rPr>
          <w:rFonts w:ascii="Arial" w:hAnsi="Arial" w:cs="Arial"/>
          <w:sz w:val="24"/>
          <w:szCs w:val="24"/>
        </w:rPr>
        <w:t xml:space="preserve"> teaching we provide learning opportunities that enable all pupils to make progress. We do this by setting suitable learning challenges and responding to each child’s different needs. We enable pupils to have access to the full range of activities involved in learning PSHE and </w:t>
      </w:r>
      <w:r w:rsidR="00F23727" w:rsidRPr="00D2767E">
        <w:rPr>
          <w:rFonts w:ascii="Arial" w:hAnsi="Arial" w:cs="Arial"/>
          <w:sz w:val="24"/>
          <w:szCs w:val="24"/>
        </w:rPr>
        <w:t>CCC</w:t>
      </w:r>
      <w:r w:rsidRPr="00D2767E">
        <w:rPr>
          <w:rFonts w:ascii="Arial" w:hAnsi="Arial" w:cs="Arial"/>
          <w:sz w:val="24"/>
          <w:szCs w:val="24"/>
        </w:rPr>
        <w:t>. Where children are to participate in activities outside the classroom</w:t>
      </w:r>
      <w:r w:rsidR="00721A12" w:rsidRPr="00D2767E">
        <w:rPr>
          <w:rFonts w:ascii="Arial" w:hAnsi="Arial" w:cs="Arial"/>
          <w:sz w:val="24"/>
          <w:szCs w:val="24"/>
        </w:rPr>
        <w:t xml:space="preserve"> (including remote learning</w:t>
      </w:r>
      <w:r w:rsidRPr="00D2767E">
        <w:rPr>
          <w:rFonts w:ascii="Arial" w:hAnsi="Arial" w:cs="Arial"/>
          <w:sz w:val="24"/>
          <w:szCs w:val="24"/>
        </w:rPr>
        <w:t>, we carry out a risk assessment prior to the activity, to ensure that the activity is safe and appropriate for all pupils</w:t>
      </w:r>
      <w:r w:rsidR="00F23727" w:rsidRPr="00D2767E">
        <w:rPr>
          <w:rFonts w:ascii="Arial" w:hAnsi="Arial" w:cs="Arial"/>
          <w:sz w:val="24"/>
          <w:szCs w:val="24"/>
        </w:rPr>
        <w:t>.</w:t>
      </w:r>
      <w:r w:rsidR="00D5677D" w:rsidRPr="00D2767E">
        <w:rPr>
          <w:rFonts w:ascii="Arial" w:hAnsi="Arial" w:cs="Arial"/>
          <w:sz w:val="24"/>
          <w:szCs w:val="24"/>
        </w:rPr>
        <w:t xml:space="preserve">  Roselyn House School</w:t>
      </w:r>
      <w:r w:rsidR="000867BB" w:rsidRPr="00D2767E">
        <w:rPr>
          <w:rFonts w:ascii="Arial" w:hAnsi="Arial" w:cs="Arial"/>
          <w:sz w:val="24"/>
          <w:szCs w:val="24"/>
        </w:rPr>
        <w:t xml:space="preserve">/The RHISE service take all reasonable precautions to ensure </w:t>
      </w:r>
      <w:r w:rsidR="00721A12" w:rsidRPr="00D2767E">
        <w:rPr>
          <w:rFonts w:ascii="Arial" w:hAnsi="Arial" w:cs="Arial"/>
          <w:sz w:val="24"/>
          <w:szCs w:val="24"/>
        </w:rPr>
        <w:t xml:space="preserve">that users </w:t>
      </w:r>
      <w:r w:rsidR="00F35089" w:rsidRPr="00D2767E">
        <w:rPr>
          <w:rFonts w:ascii="Arial" w:hAnsi="Arial" w:cs="Arial"/>
          <w:sz w:val="24"/>
          <w:szCs w:val="24"/>
        </w:rPr>
        <w:t xml:space="preserve">access only appropriate material.  However due </w:t>
      </w:r>
      <w:r w:rsidR="00E853EB" w:rsidRPr="00D2767E">
        <w:rPr>
          <w:rFonts w:ascii="Arial" w:hAnsi="Arial" w:cs="Arial"/>
          <w:sz w:val="24"/>
          <w:szCs w:val="24"/>
        </w:rPr>
        <w:t xml:space="preserve">to the international scale and linked nature of internet </w:t>
      </w:r>
      <w:r w:rsidR="009E3172" w:rsidRPr="00D2767E">
        <w:rPr>
          <w:rFonts w:ascii="Arial" w:hAnsi="Arial" w:cs="Arial"/>
          <w:sz w:val="24"/>
          <w:szCs w:val="24"/>
        </w:rPr>
        <w:t xml:space="preserve">content, it is not possible to guarantee </w:t>
      </w:r>
      <w:r w:rsidR="001E7224" w:rsidRPr="00D2767E">
        <w:rPr>
          <w:rFonts w:ascii="Arial" w:hAnsi="Arial" w:cs="Arial"/>
          <w:sz w:val="24"/>
          <w:szCs w:val="24"/>
        </w:rPr>
        <w:t xml:space="preserve">that unsuitable material will never </w:t>
      </w:r>
      <w:r w:rsidR="00A3178B" w:rsidRPr="00D2767E">
        <w:rPr>
          <w:rFonts w:ascii="Arial" w:hAnsi="Arial" w:cs="Arial"/>
          <w:sz w:val="24"/>
          <w:szCs w:val="24"/>
        </w:rPr>
        <w:t>appear on a school computer.  Roselyn House Schoo</w:t>
      </w:r>
      <w:r w:rsidR="008D6075" w:rsidRPr="00D2767E">
        <w:rPr>
          <w:rFonts w:ascii="Arial" w:hAnsi="Arial" w:cs="Arial"/>
          <w:sz w:val="24"/>
          <w:szCs w:val="24"/>
        </w:rPr>
        <w:t xml:space="preserve">l and </w:t>
      </w:r>
      <w:r w:rsidR="00A3178B" w:rsidRPr="00D2767E">
        <w:rPr>
          <w:rFonts w:ascii="Arial" w:hAnsi="Arial" w:cs="Arial"/>
          <w:sz w:val="24"/>
          <w:szCs w:val="24"/>
        </w:rPr>
        <w:t xml:space="preserve">The RHISE Service </w:t>
      </w:r>
      <w:r w:rsidR="006905E4" w:rsidRPr="00D2767E">
        <w:rPr>
          <w:rFonts w:ascii="Arial" w:hAnsi="Arial" w:cs="Arial"/>
          <w:sz w:val="24"/>
          <w:szCs w:val="24"/>
        </w:rPr>
        <w:t>cannot accept liability for the material accessed, or any consequences of internet access that is beyond the school</w:t>
      </w:r>
      <w:r w:rsidR="005F4653" w:rsidRPr="00D2767E">
        <w:rPr>
          <w:rFonts w:ascii="Arial" w:hAnsi="Arial" w:cs="Arial"/>
          <w:sz w:val="24"/>
          <w:szCs w:val="24"/>
        </w:rPr>
        <w:t xml:space="preserve">’s current filtering system. </w:t>
      </w:r>
    </w:p>
    <w:p w14:paraId="6640BA99" w14:textId="5C437511" w:rsidR="00B45CD6" w:rsidRPr="00D2767E" w:rsidRDefault="00B45CD6" w:rsidP="00A2710B">
      <w:pPr>
        <w:spacing w:after="0" w:line="240" w:lineRule="auto"/>
        <w:jc w:val="both"/>
        <w:rPr>
          <w:rFonts w:ascii="Arial" w:hAnsi="Arial" w:cs="Arial"/>
          <w:sz w:val="24"/>
          <w:szCs w:val="24"/>
        </w:rPr>
      </w:pPr>
    </w:p>
    <w:p w14:paraId="22EF0630" w14:textId="17D97861" w:rsidR="00B45CD6" w:rsidRPr="00D2767E" w:rsidRDefault="002266BA" w:rsidP="00A2710B">
      <w:pPr>
        <w:spacing w:after="0" w:line="240" w:lineRule="auto"/>
        <w:jc w:val="both"/>
        <w:rPr>
          <w:rFonts w:ascii="Arial" w:hAnsi="Arial" w:cs="Arial"/>
          <w:sz w:val="24"/>
          <w:szCs w:val="24"/>
        </w:rPr>
      </w:pPr>
      <w:r w:rsidRPr="00D2767E">
        <w:rPr>
          <w:rFonts w:ascii="Arial" w:hAnsi="Arial" w:cs="Arial"/>
          <w:sz w:val="24"/>
          <w:szCs w:val="24"/>
        </w:rPr>
        <w:lastRenderedPageBreak/>
        <w:t xml:space="preserve">Due to the Covid-19 Pandemic, online learning has increased </w:t>
      </w:r>
      <w:r w:rsidR="00AE5011" w:rsidRPr="00D2767E">
        <w:rPr>
          <w:rFonts w:ascii="Arial" w:hAnsi="Arial" w:cs="Arial"/>
          <w:sz w:val="24"/>
          <w:szCs w:val="24"/>
        </w:rPr>
        <w:t xml:space="preserve">in its usage and become a part of the Roselyn House School and The RHISE Service’s </w:t>
      </w:r>
      <w:r w:rsidR="00514788" w:rsidRPr="00D2767E">
        <w:rPr>
          <w:rFonts w:ascii="Arial" w:hAnsi="Arial" w:cs="Arial"/>
          <w:sz w:val="24"/>
          <w:szCs w:val="24"/>
        </w:rPr>
        <w:t xml:space="preserve">Curriculum along with everyday use in school. </w:t>
      </w:r>
      <w:r w:rsidR="000248C9" w:rsidRPr="00D2767E">
        <w:rPr>
          <w:rFonts w:ascii="Arial" w:hAnsi="Arial" w:cs="Arial"/>
          <w:sz w:val="24"/>
          <w:szCs w:val="24"/>
        </w:rPr>
        <w:t xml:space="preserve">Online safety is integrated into </w:t>
      </w:r>
      <w:r w:rsidR="00A307CC" w:rsidRPr="00D2767E">
        <w:rPr>
          <w:rFonts w:ascii="Arial" w:hAnsi="Arial" w:cs="Arial"/>
          <w:sz w:val="24"/>
          <w:szCs w:val="24"/>
        </w:rPr>
        <w:t xml:space="preserve">the curriculum for PSHE, CCC and </w:t>
      </w:r>
      <w:r w:rsidR="009E0C6E" w:rsidRPr="00D2767E">
        <w:rPr>
          <w:rFonts w:ascii="Arial" w:hAnsi="Arial" w:cs="Arial"/>
          <w:sz w:val="24"/>
          <w:szCs w:val="24"/>
        </w:rPr>
        <w:t xml:space="preserve">Enterprise and </w:t>
      </w:r>
      <w:r w:rsidR="00A307CC" w:rsidRPr="00D2767E">
        <w:rPr>
          <w:rFonts w:ascii="Arial" w:hAnsi="Arial" w:cs="Arial"/>
          <w:sz w:val="24"/>
          <w:szCs w:val="24"/>
        </w:rPr>
        <w:t>E</w:t>
      </w:r>
      <w:r w:rsidR="00C96333" w:rsidRPr="00D2767E">
        <w:rPr>
          <w:rFonts w:ascii="Arial" w:hAnsi="Arial" w:cs="Arial"/>
          <w:sz w:val="24"/>
          <w:szCs w:val="24"/>
        </w:rPr>
        <w:t>mployability skills</w:t>
      </w:r>
      <w:r w:rsidR="00064DA1" w:rsidRPr="00D2767E">
        <w:rPr>
          <w:rFonts w:ascii="Arial" w:hAnsi="Arial" w:cs="Arial"/>
          <w:sz w:val="24"/>
          <w:szCs w:val="24"/>
        </w:rPr>
        <w:t xml:space="preserve">, pupils </w:t>
      </w:r>
      <w:r w:rsidR="00633E80" w:rsidRPr="00D2767E">
        <w:rPr>
          <w:rFonts w:ascii="Arial" w:hAnsi="Arial" w:cs="Arial"/>
          <w:sz w:val="24"/>
          <w:szCs w:val="24"/>
        </w:rPr>
        <w:t xml:space="preserve">are supported to </w:t>
      </w:r>
      <w:r w:rsidR="00136845" w:rsidRPr="00D2767E">
        <w:rPr>
          <w:rFonts w:ascii="Arial" w:hAnsi="Arial" w:cs="Arial"/>
          <w:sz w:val="24"/>
          <w:szCs w:val="24"/>
        </w:rPr>
        <w:t xml:space="preserve">look at issues within online safety including ‘The </w:t>
      </w:r>
      <w:r w:rsidR="00330AA6" w:rsidRPr="00D2767E">
        <w:rPr>
          <w:rFonts w:ascii="Arial" w:hAnsi="Arial" w:cs="Arial"/>
          <w:sz w:val="24"/>
          <w:szCs w:val="24"/>
        </w:rPr>
        <w:t xml:space="preserve">3 Cs </w:t>
      </w:r>
      <w:r w:rsidR="00815E4A" w:rsidRPr="00D2767E">
        <w:rPr>
          <w:rFonts w:ascii="Arial" w:hAnsi="Arial" w:cs="Arial"/>
          <w:sz w:val="24"/>
          <w:szCs w:val="24"/>
        </w:rPr>
        <w:t>Risk Matrix’</w:t>
      </w:r>
      <w:r w:rsidR="00C923C4" w:rsidRPr="00D2767E">
        <w:rPr>
          <w:rFonts w:ascii="Arial" w:hAnsi="Arial" w:cs="Arial"/>
          <w:sz w:val="24"/>
          <w:szCs w:val="24"/>
        </w:rPr>
        <w:t xml:space="preserve"> outlined in the Online Safety Policy</w:t>
      </w:r>
      <w:r w:rsidR="00815E4A" w:rsidRPr="00D2767E">
        <w:rPr>
          <w:rFonts w:ascii="Arial" w:hAnsi="Arial" w:cs="Arial"/>
          <w:sz w:val="24"/>
          <w:szCs w:val="24"/>
        </w:rPr>
        <w:t xml:space="preserve">.  </w:t>
      </w:r>
      <w:r w:rsidR="00633E80" w:rsidRPr="00D2767E">
        <w:rPr>
          <w:rFonts w:ascii="Arial" w:hAnsi="Arial" w:cs="Arial"/>
          <w:sz w:val="24"/>
          <w:szCs w:val="24"/>
        </w:rPr>
        <w:t xml:space="preserve"> </w:t>
      </w:r>
    </w:p>
    <w:p w14:paraId="17123A28" w14:textId="77777777" w:rsidR="007D4BB7" w:rsidRPr="00D2767E" w:rsidRDefault="007D4BB7" w:rsidP="00A2710B">
      <w:pPr>
        <w:spacing w:after="0" w:line="240" w:lineRule="auto"/>
        <w:jc w:val="both"/>
        <w:rPr>
          <w:rFonts w:ascii="Arial" w:hAnsi="Arial" w:cs="Arial"/>
          <w:sz w:val="24"/>
          <w:szCs w:val="24"/>
        </w:rPr>
      </w:pPr>
    </w:p>
    <w:p w14:paraId="54874D3F" w14:textId="0B0E2F3C" w:rsidR="00736E99" w:rsidRPr="00D2767E" w:rsidRDefault="00736E99" w:rsidP="00736E99">
      <w:pPr>
        <w:spacing w:after="0" w:line="240" w:lineRule="auto"/>
        <w:jc w:val="both"/>
        <w:rPr>
          <w:rFonts w:ascii="Arial" w:hAnsi="Arial" w:cs="Arial"/>
          <w:b/>
          <w:bCs/>
          <w:sz w:val="24"/>
          <w:szCs w:val="24"/>
        </w:rPr>
      </w:pPr>
      <w:r w:rsidRPr="00D2767E">
        <w:rPr>
          <w:rFonts w:ascii="Arial" w:hAnsi="Arial" w:cs="Arial"/>
          <w:b/>
          <w:bCs/>
          <w:sz w:val="24"/>
          <w:szCs w:val="24"/>
        </w:rPr>
        <w:t>Links</w:t>
      </w:r>
    </w:p>
    <w:p w14:paraId="65AB4DFD" w14:textId="3F36ACAC"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Roselyn House School and the RHISE Service are linked with Hope Flowers School.</w:t>
      </w:r>
    </w:p>
    <w:p w14:paraId="77DBD685" w14:textId="77777777" w:rsidR="00736E99" w:rsidRPr="00D2767E" w:rsidRDefault="00736E99" w:rsidP="00736E99">
      <w:pPr>
        <w:spacing w:after="0" w:line="240" w:lineRule="auto"/>
        <w:jc w:val="both"/>
        <w:rPr>
          <w:rFonts w:ascii="Arial" w:hAnsi="Arial" w:cs="Arial"/>
          <w:sz w:val="24"/>
          <w:szCs w:val="24"/>
        </w:rPr>
      </w:pPr>
    </w:p>
    <w:p w14:paraId="47C1B6EF" w14:textId="77777777" w:rsidR="00736E99" w:rsidRPr="00D2767E" w:rsidRDefault="00736E99" w:rsidP="00736E99">
      <w:pPr>
        <w:spacing w:after="0" w:line="240" w:lineRule="auto"/>
        <w:jc w:val="both"/>
        <w:rPr>
          <w:rFonts w:ascii="Arial" w:hAnsi="Arial" w:cs="Arial"/>
          <w:b/>
          <w:bCs/>
          <w:sz w:val="24"/>
          <w:szCs w:val="24"/>
        </w:rPr>
      </w:pPr>
      <w:r w:rsidRPr="00D2767E">
        <w:rPr>
          <w:rFonts w:ascii="Arial" w:hAnsi="Arial" w:cs="Arial"/>
          <w:b/>
          <w:bCs/>
          <w:sz w:val="24"/>
          <w:szCs w:val="24"/>
        </w:rPr>
        <w:t>Hope Flowers School, Bethlehem</w:t>
      </w:r>
    </w:p>
    <w:p w14:paraId="59BF70D8" w14:textId="77777777"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 xml:space="preserve">Roselyn House and Hope Flowers are now linked schools and work on projects with our young people where they communicate with each other and take part in joint activities. This is very exciting for all students and helps them to feel a sense of self, understanding of others in the World and helps towards bridging a divide of our future generations; whilst fostering mutually beneficial and respectful friendships within those that don’t always feel that they can trust or be cared for. </w:t>
      </w:r>
    </w:p>
    <w:p w14:paraId="2058E251" w14:textId="77777777" w:rsidR="00736E99" w:rsidRPr="00D2767E" w:rsidRDefault="00736E99" w:rsidP="00736E99">
      <w:pPr>
        <w:spacing w:after="0" w:line="240" w:lineRule="auto"/>
        <w:jc w:val="both"/>
        <w:rPr>
          <w:rFonts w:ascii="Arial" w:hAnsi="Arial" w:cs="Arial"/>
          <w:sz w:val="24"/>
          <w:szCs w:val="24"/>
        </w:rPr>
      </w:pPr>
    </w:p>
    <w:p w14:paraId="0CEEFAB8" w14:textId="77777777"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 xml:space="preserve">We also share practice with Teachers and therapists </w:t>
      </w:r>
      <w:proofErr w:type="gramStart"/>
      <w:r w:rsidRPr="00D2767E">
        <w:rPr>
          <w:rFonts w:ascii="Arial" w:hAnsi="Arial" w:cs="Arial"/>
          <w:sz w:val="24"/>
          <w:szCs w:val="24"/>
        </w:rPr>
        <w:t>in order to</w:t>
      </w:r>
      <w:proofErr w:type="gramEnd"/>
      <w:r w:rsidRPr="00D2767E">
        <w:rPr>
          <w:rFonts w:ascii="Arial" w:hAnsi="Arial" w:cs="Arial"/>
          <w:sz w:val="24"/>
          <w:szCs w:val="24"/>
        </w:rPr>
        <w:t xml:space="preserve"> provide resources, ideas, suggestions and soundbites in attachment awareness and SEN Teaching methods. We have secured the help of translators for this too.</w:t>
      </w:r>
    </w:p>
    <w:p w14:paraId="47152EA6" w14:textId="77777777" w:rsidR="00736E99" w:rsidRPr="00D2767E" w:rsidRDefault="00736E99" w:rsidP="00736E99">
      <w:pPr>
        <w:spacing w:after="0" w:line="240" w:lineRule="auto"/>
        <w:jc w:val="both"/>
        <w:rPr>
          <w:rFonts w:ascii="Arial" w:hAnsi="Arial" w:cs="Arial"/>
          <w:sz w:val="24"/>
          <w:szCs w:val="24"/>
        </w:rPr>
      </w:pPr>
    </w:p>
    <w:p w14:paraId="12AB6CED" w14:textId="77777777" w:rsidR="00736E99" w:rsidRPr="00D2767E" w:rsidRDefault="00736E99" w:rsidP="00736E99">
      <w:pPr>
        <w:spacing w:after="0" w:line="240" w:lineRule="auto"/>
        <w:jc w:val="both"/>
        <w:rPr>
          <w:rFonts w:ascii="Arial" w:hAnsi="Arial" w:cs="Arial"/>
          <w:sz w:val="24"/>
          <w:szCs w:val="24"/>
        </w:rPr>
      </w:pPr>
      <w:r w:rsidRPr="00D2767E">
        <w:rPr>
          <w:rFonts w:ascii="Arial" w:hAnsi="Arial" w:cs="Arial"/>
          <w:sz w:val="24"/>
          <w:szCs w:val="24"/>
        </w:rPr>
        <w:t xml:space="preserve">This is a great opportunity for both our schools and likeminded individuals, who through differing circumstances have the same passion and drive to improve the lives of future generations. It is our hope as an outcome of this project that we can raise awareness of the lack of Mental Health support in the UK and increase support/ acknowledgment of the work done at Hope Flowers, bringing young people together to break down barriers and encourage diversity, </w:t>
      </w:r>
      <w:proofErr w:type="gramStart"/>
      <w:r w:rsidRPr="00D2767E">
        <w:rPr>
          <w:rFonts w:ascii="Arial" w:hAnsi="Arial" w:cs="Arial"/>
          <w:sz w:val="24"/>
          <w:szCs w:val="24"/>
        </w:rPr>
        <w:t>acceptance</w:t>
      </w:r>
      <w:proofErr w:type="gramEnd"/>
      <w:r w:rsidRPr="00D2767E">
        <w:rPr>
          <w:rFonts w:ascii="Arial" w:hAnsi="Arial" w:cs="Arial"/>
          <w:sz w:val="24"/>
          <w:szCs w:val="24"/>
        </w:rPr>
        <w:t xml:space="preserve"> and positive communication. This allows our young people to become ethically aware and care about the well-being of others which </w:t>
      </w:r>
      <w:proofErr w:type="gramStart"/>
      <w:r w:rsidRPr="00D2767E">
        <w:rPr>
          <w:rFonts w:ascii="Arial" w:hAnsi="Arial" w:cs="Arial"/>
          <w:sz w:val="24"/>
          <w:szCs w:val="24"/>
        </w:rPr>
        <w:t>in itself improves</w:t>
      </w:r>
      <w:proofErr w:type="gramEnd"/>
      <w:r w:rsidRPr="00D2767E">
        <w:rPr>
          <w:rFonts w:ascii="Arial" w:hAnsi="Arial" w:cs="Arial"/>
          <w:sz w:val="24"/>
          <w:szCs w:val="24"/>
        </w:rPr>
        <w:t xml:space="preserve"> self-worth, dignity and confidence. It provides our young people with a belief in the future and gives them hope.  </w:t>
      </w:r>
    </w:p>
    <w:p w14:paraId="557E72AC" w14:textId="77777777" w:rsidR="00736E99" w:rsidRPr="00D2767E" w:rsidRDefault="00736E99" w:rsidP="00736E99">
      <w:pPr>
        <w:spacing w:after="0" w:line="240" w:lineRule="auto"/>
        <w:jc w:val="both"/>
        <w:rPr>
          <w:rFonts w:ascii="Arial" w:hAnsi="Arial" w:cs="Arial"/>
          <w:sz w:val="24"/>
          <w:szCs w:val="24"/>
        </w:rPr>
      </w:pPr>
    </w:p>
    <w:p w14:paraId="10549A6E" w14:textId="77777777" w:rsidR="00736E99" w:rsidRPr="00D2767E" w:rsidRDefault="00736E99" w:rsidP="00736E99">
      <w:pPr>
        <w:spacing w:after="0" w:line="240" w:lineRule="auto"/>
        <w:jc w:val="both"/>
        <w:rPr>
          <w:rFonts w:ascii="Arial" w:hAnsi="Arial" w:cs="Arial"/>
          <w:sz w:val="24"/>
          <w:szCs w:val="24"/>
        </w:rPr>
      </w:pPr>
    </w:p>
    <w:p w14:paraId="644CE46A" w14:textId="777BE688" w:rsidR="00F23727"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Assessment and recording </w:t>
      </w:r>
    </w:p>
    <w:p w14:paraId="74E3B369" w14:textId="052D4D3E" w:rsidR="0015787C" w:rsidRPr="00D2767E" w:rsidRDefault="00BF7DBE" w:rsidP="00A2710B">
      <w:pPr>
        <w:spacing w:after="0" w:line="240" w:lineRule="auto"/>
        <w:jc w:val="both"/>
        <w:rPr>
          <w:rFonts w:ascii="Arial" w:hAnsi="Arial" w:cs="Arial"/>
          <w:sz w:val="24"/>
          <w:szCs w:val="24"/>
        </w:rPr>
      </w:pPr>
      <w:r w:rsidRPr="00D2767E">
        <w:rPr>
          <w:rFonts w:ascii="Arial" w:hAnsi="Arial" w:cs="Arial"/>
          <w:sz w:val="24"/>
          <w:szCs w:val="24"/>
        </w:rPr>
        <w:t xml:space="preserve">Teachers assess the children’s work in PSHE and citizenship both by making informal judgements as they observe them during lessons and by doing formal assessments of their work, measured against the objectives set. </w:t>
      </w:r>
      <w:r w:rsidR="0015787C" w:rsidRPr="00D2767E">
        <w:rPr>
          <w:rFonts w:ascii="Arial" w:hAnsi="Arial" w:cs="Arial"/>
          <w:sz w:val="24"/>
          <w:szCs w:val="24"/>
        </w:rPr>
        <w:t xml:space="preserve">Students are assessed using Roselyn House School’s </w:t>
      </w:r>
      <w:r w:rsidR="00BC7D90" w:rsidRPr="00D2767E">
        <w:rPr>
          <w:rFonts w:ascii="Arial" w:hAnsi="Arial" w:cs="Arial"/>
          <w:sz w:val="24"/>
          <w:szCs w:val="24"/>
        </w:rPr>
        <w:t xml:space="preserve">1-4 progress and attitude to learning </w:t>
      </w:r>
      <w:r w:rsidR="0015787C" w:rsidRPr="00D2767E">
        <w:rPr>
          <w:rFonts w:ascii="Arial" w:hAnsi="Arial" w:cs="Arial"/>
          <w:sz w:val="24"/>
          <w:szCs w:val="24"/>
        </w:rPr>
        <w:t>Level</w:t>
      </w:r>
      <w:r w:rsidR="00BC7D90" w:rsidRPr="00D2767E">
        <w:rPr>
          <w:rFonts w:ascii="Arial" w:hAnsi="Arial" w:cs="Arial"/>
          <w:sz w:val="24"/>
          <w:szCs w:val="24"/>
        </w:rPr>
        <w:t xml:space="preserve">ling </w:t>
      </w:r>
      <w:r w:rsidR="0015787C" w:rsidRPr="00D2767E">
        <w:rPr>
          <w:rFonts w:ascii="Arial" w:hAnsi="Arial" w:cs="Arial"/>
          <w:sz w:val="24"/>
          <w:szCs w:val="24"/>
        </w:rPr>
        <w:t>Assessment</w:t>
      </w:r>
      <w:r w:rsidRPr="00D2767E">
        <w:rPr>
          <w:rFonts w:ascii="Arial" w:hAnsi="Arial" w:cs="Arial"/>
          <w:sz w:val="24"/>
          <w:szCs w:val="24"/>
        </w:rPr>
        <w:t xml:space="preserve">. We have clear expectations of what the pupils will know, understand and be able to do at the end of each key stage and each topic. Teachers record the achievements of pupils in PSHE and citizenship in their mark books. We report these achievements to parents </w:t>
      </w:r>
      <w:r w:rsidR="0015787C" w:rsidRPr="00D2767E">
        <w:rPr>
          <w:rFonts w:ascii="Arial" w:hAnsi="Arial" w:cs="Arial"/>
          <w:sz w:val="24"/>
          <w:szCs w:val="24"/>
        </w:rPr>
        <w:t>at the end of each term</w:t>
      </w:r>
      <w:r w:rsidRPr="00D2767E">
        <w:rPr>
          <w:rFonts w:ascii="Arial" w:hAnsi="Arial" w:cs="Arial"/>
          <w:sz w:val="24"/>
          <w:szCs w:val="24"/>
        </w:rPr>
        <w:t xml:space="preserve">. </w:t>
      </w:r>
    </w:p>
    <w:p w14:paraId="63DDBE8C" w14:textId="394FEC9F" w:rsidR="0038386F" w:rsidRPr="00D2767E" w:rsidRDefault="00686D30" w:rsidP="00A2710B">
      <w:pPr>
        <w:spacing w:after="0" w:line="240" w:lineRule="auto"/>
        <w:jc w:val="both"/>
        <w:rPr>
          <w:rFonts w:ascii="Arial" w:hAnsi="Arial" w:cs="Arial"/>
          <w:sz w:val="24"/>
          <w:szCs w:val="24"/>
        </w:rPr>
      </w:pPr>
      <w:r w:rsidRPr="00D2767E">
        <w:rPr>
          <w:rFonts w:ascii="Arial" w:hAnsi="Arial" w:cs="Arial"/>
          <w:sz w:val="24"/>
          <w:szCs w:val="24"/>
        </w:rPr>
        <w:t>Students complete</w:t>
      </w:r>
      <w:r w:rsidR="0038386F" w:rsidRPr="00D2767E">
        <w:rPr>
          <w:rFonts w:ascii="Arial" w:hAnsi="Arial" w:cs="Arial"/>
          <w:sz w:val="24"/>
          <w:szCs w:val="24"/>
        </w:rPr>
        <w:t xml:space="preserve"> UAS Units of accreditation. </w:t>
      </w:r>
    </w:p>
    <w:p w14:paraId="424362DB" w14:textId="77777777" w:rsidR="006044B4" w:rsidRPr="00D2767E" w:rsidRDefault="006044B4" w:rsidP="00A2710B">
      <w:pPr>
        <w:spacing w:after="0" w:line="240" w:lineRule="auto"/>
        <w:jc w:val="both"/>
        <w:rPr>
          <w:rFonts w:ascii="Arial" w:hAnsi="Arial" w:cs="Arial"/>
          <w:b/>
          <w:sz w:val="24"/>
          <w:szCs w:val="24"/>
        </w:rPr>
      </w:pPr>
    </w:p>
    <w:p w14:paraId="5E66BB7A" w14:textId="173E0B47" w:rsidR="0015787C" w:rsidRPr="00D2767E" w:rsidRDefault="00BF7DBE" w:rsidP="00A2710B">
      <w:pPr>
        <w:spacing w:after="0" w:line="240" w:lineRule="auto"/>
        <w:jc w:val="both"/>
        <w:rPr>
          <w:rFonts w:ascii="Arial" w:hAnsi="Arial" w:cs="Arial"/>
          <w:b/>
          <w:sz w:val="24"/>
          <w:szCs w:val="24"/>
        </w:rPr>
      </w:pPr>
      <w:r w:rsidRPr="00D2767E">
        <w:rPr>
          <w:rFonts w:ascii="Arial" w:hAnsi="Arial" w:cs="Arial"/>
          <w:b/>
          <w:sz w:val="24"/>
          <w:szCs w:val="24"/>
        </w:rPr>
        <w:t xml:space="preserve">Monitoring and review </w:t>
      </w:r>
    </w:p>
    <w:p w14:paraId="26332CBC" w14:textId="77777777" w:rsidR="0015787C" w:rsidRPr="00D2767E" w:rsidRDefault="00BF7DBE" w:rsidP="007D4BB7">
      <w:pPr>
        <w:spacing w:after="0" w:line="240" w:lineRule="auto"/>
        <w:jc w:val="both"/>
        <w:rPr>
          <w:rFonts w:ascii="Arial" w:hAnsi="Arial" w:cs="Arial"/>
          <w:sz w:val="24"/>
          <w:szCs w:val="24"/>
        </w:rPr>
      </w:pPr>
      <w:r w:rsidRPr="00D2767E">
        <w:rPr>
          <w:rFonts w:ascii="Arial" w:hAnsi="Arial" w:cs="Arial"/>
          <w:sz w:val="24"/>
          <w:szCs w:val="24"/>
        </w:rPr>
        <w:t xml:space="preserve">The PSHE and </w:t>
      </w:r>
      <w:r w:rsidR="0015787C" w:rsidRPr="00D2767E">
        <w:rPr>
          <w:rFonts w:ascii="Arial" w:hAnsi="Arial" w:cs="Arial"/>
          <w:sz w:val="24"/>
          <w:szCs w:val="24"/>
        </w:rPr>
        <w:t>CCC</w:t>
      </w:r>
      <w:r w:rsidRPr="00D2767E">
        <w:rPr>
          <w:rFonts w:ascii="Arial" w:hAnsi="Arial" w:cs="Arial"/>
          <w:sz w:val="24"/>
          <w:szCs w:val="24"/>
        </w:rPr>
        <w:t xml:space="preserve"> subject leader is responsible for monitoring the standards of children’s work and the quality of teaching. The subject leader supports colleagues in the teaching of PSHE and </w:t>
      </w:r>
      <w:r w:rsidR="0015787C" w:rsidRPr="00D2767E">
        <w:rPr>
          <w:rFonts w:ascii="Arial" w:hAnsi="Arial" w:cs="Arial"/>
          <w:sz w:val="24"/>
          <w:szCs w:val="24"/>
        </w:rPr>
        <w:t>CCC</w:t>
      </w:r>
      <w:r w:rsidRPr="00D2767E">
        <w:rPr>
          <w:rFonts w:ascii="Arial" w:hAnsi="Arial" w:cs="Arial"/>
          <w:sz w:val="24"/>
          <w:szCs w:val="24"/>
        </w:rPr>
        <w:t xml:space="preserve"> by giving them information about current developments in the subject and by providing a strategic lead and direction for the subject in the school.</w:t>
      </w:r>
    </w:p>
    <w:p w14:paraId="1447F3FA" w14:textId="475193EB" w:rsidR="0015787C"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lastRenderedPageBreak/>
        <w:t xml:space="preserve">Aspects of health and sex relationship education are included in the science programmes of study and physical education programme of study. </w:t>
      </w:r>
    </w:p>
    <w:p w14:paraId="276782D5" w14:textId="1B0A4C75" w:rsidR="00625100"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Aspects of citizenship education are included in the history and geography programmes of study and syllabuses</w:t>
      </w:r>
      <w:r w:rsidR="0015787C" w:rsidRPr="00D2767E">
        <w:rPr>
          <w:rFonts w:ascii="Arial" w:hAnsi="Arial" w:cs="Arial"/>
          <w:sz w:val="24"/>
          <w:szCs w:val="24"/>
        </w:rPr>
        <w:t xml:space="preserve"> at Key Stage 2 &amp; 3</w:t>
      </w:r>
      <w:r w:rsidRPr="00D2767E">
        <w:rPr>
          <w:rFonts w:ascii="Arial" w:hAnsi="Arial" w:cs="Arial"/>
          <w:sz w:val="24"/>
          <w:szCs w:val="24"/>
        </w:rPr>
        <w:t xml:space="preserve">. </w:t>
      </w:r>
    </w:p>
    <w:p w14:paraId="4912E405" w14:textId="53397FDE" w:rsidR="0015787C"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In all national curriculum subjects, teachers are required to make effective Provision for all pupils. </w:t>
      </w:r>
    </w:p>
    <w:p w14:paraId="698AEAF0" w14:textId="77777777" w:rsidR="007D4BB7"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 xml:space="preserve">Aspects of behavioural and discipline management are required by Section 154 of the 1996 Education Act. </w:t>
      </w:r>
    </w:p>
    <w:p w14:paraId="611B2188" w14:textId="5195592D" w:rsidR="00625100" w:rsidRPr="00D2767E" w:rsidRDefault="00BF7DBE" w:rsidP="007D4BB7">
      <w:pPr>
        <w:pStyle w:val="ListParagraph"/>
        <w:numPr>
          <w:ilvl w:val="0"/>
          <w:numId w:val="1"/>
        </w:numPr>
        <w:spacing w:after="0" w:line="240" w:lineRule="auto"/>
        <w:jc w:val="both"/>
        <w:rPr>
          <w:rFonts w:ascii="Arial" w:hAnsi="Arial" w:cs="Arial"/>
          <w:sz w:val="24"/>
          <w:szCs w:val="24"/>
        </w:rPr>
      </w:pPr>
      <w:r w:rsidRPr="00D2767E">
        <w:rPr>
          <w:rFonts w:ascii="Arial" w:hAnsi="Arial" w:cs="Arial"/>
          <w:sz w:val="24"/>
          <w:szCs w:val="24"/>
        </w:rPr>
        <w:t>Education Act 2002. All schools must provide a broad an</w:t>
      </w:r>
      <w:r w:rsidR="0015787C" w:rsidRPr="00D2767E">
        <w:rPr>
          <w:rFonts w:ascii="Arial" w:hAnsi="Arial" w:cs="Arial"/>
          <w:sz w:val="24"/>
          <w:szCs w:val="24"/>
        </w:rPr>
        <w:t>d balanced curriculum which:</w:t>
      </w:r>
    </w:p>
    <w:p w14:paraId="5FA1D425" w14:textId="25BF637B" w:rsidR="007D4BB7" w:rsidRPr="00D2767E" w:rsidRDefault="00BF7DBE" w:rsidP="0052419D">
      <w:pPr>
        <w:pStyle w:val="ListParagraph"/>
        <w:numPr>
          <w:ilvl w:val="0"/>
          <w:numId w:val="11"/>
        </w:numPr>
        <w:spacing w:after="0" w:line="240" w:lineRule="auto"/>
        <w:jc w:val="both"/>
        <w:rPr>
          <w:rFonts w:ascii="Arial" w:hAnsi="Arial" w:cs="Arial"/>
          <w:sz w:val="24"/>
          <w:szCs w:val="24"/>
        </w:rPr>
      </w:pPr>
      <w:r w:rsidRPr="00D2767E">
        <w:rPr>
          <w:rFonts w:ascii="Arial" w:hAnsi="Arial" w:cs="Arial"/>
          <w:sz w:val="24"/>
          <w:szCs w:val="24"/>
        </w:rPr>
        <w:t xml:space="preserve">Promotes the spiritual, moral, cultural, </w:t>
      </w:r>
      <w:r w:rsidR="008D6075" w:rsidRPr="00D2767E">
        <w:rPr>
          <w:rFonts w:ascii="Arial" w:hAnsi="Arial" w:cs="Arial"/>
          <w:sz w:val="24"/>
          <w:szCs w:val="24"/>
        </w:rPr>
        <w:t>mental,</w:t>
      </w:r>
      <w:r w:rsidRPr="00D2767E">
        <w:rPr>
          <w:rFonts w:ascii="Arial" w:hAnsi="Arial" w:cs="Arial"/>
          <w:sz w:val="24"/>
          <w:szCs w:val="24"/>
        </w:rPr>
        <w:t xml:space="preserve"> and ph</w:t>
      </w:r>
      <w:r w:rsidR="00625100" w:rsidRPr="00D2767E">
        <w:rPr>
          <w:rFonts w:ascii="Arial" w:hAnsi="Arial" w:cs="Arial"/>
          <w:sz w:val="24"/>
          <w:szCs w:val="24"/>
        </w:rPr>
        <w:t xml:space="preserve">ysical development of pupils. </w:t>
      </w:r>
    </w:p>
    <w:p w14:paraId="4A7A9036" w14:textId="3F89005C" w:rsidR="00353EB1" w:rsidRPr="00D2767E" w:rsidRDefault="00BF7DBE" w:rsidP="0052419D">
      <w:pPr>
        <w:pStyle w:val="ListParagraph"/>
        <w:numPr>
          <w:ilvl w:val="0"/>
          <w:numId w:val="11"/>
        </w:numPr>
        <w:spacing w:after="0" w:line="240" w:lineRule="auto"/>
        <w:jc w:val="both"/>
        <w:rPr>
          <w:rFonts w:ascii="Arial" w:hAnsi="Arial" w:cs="Arial"/>
          <w:sz w:val="24"/>
          <w:szCs w:val="24"/>
        </w:rPr>
      </w:pPr>
      <w:r w:rsidRPr="00D2767E">
        <w:rPr>
          <w:rFonts w:ascii="Arial" w:hAnsi="Arial" w:cs="Arial"/>
          <w:sz w:val="24"/>
          <w:szCs w:val="24"/>
        </w:rPr>
        <w:t xml:space="preserve">Prepares pupils at the school for the opportunities, </w:t>
      </w:r>
      <w:r w:rsidR="008D6075" w:rsidRPr="00D2767E">
        <w:rPr>
          <w:rFonts w:ascii="Arial" w:hAnsi="Arial" w:cs="Arial"/>
          <w:sz w:val="24"/>
          <w:szCs w:val="24"/>
        </w:rPr>
        <w:t>responsibilities,</w:t>
      </w:r>
      <w:r w:rsidRPr="00D2767E">
        <w:rPr>
          <w:rFonts w:ascii="Arial" w:hAnsi="Arial" w:cs="Arial"/>
          <w:sz w:val="24"/>
          <w:szCs w:val="24"/>
        </w:rPr>
        <w:t xml:space="preserve"> and experiences of later life.</w:t>
      </w:r>
    </w:p>
    <w:p w14:paraId="2B548436" w14:textId="441B038C" w:rsidR="00150EBB" w:rsidRPr="00D2767E" w:rsidRDefault="00DE5A37"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 xml:space="preserve">Equality Act 2010.  Schools are free to include a full range of issues, </w:t>
      </w:r>
      <w:r w:rsidR="008D6075" w:rsidRPr="00D2767E">
        <w:rPr>
          <w:rFonts w:ascii="Arial" w:hAnsi="Arial" w:cs="Arial"/>
          <w:bCs/>
          <w:sz w:val="24"/>
          <w:szCs w:val="24"/>
        </w:rPr>
        <w:t>ideas,</w:t>
      </w:r>
      <w:r w:rsidRPr="00D2767E">
        <w:rPr>
          <w:rFonts w:ascii="Arial" w:hAnsi="Arial" w:cs="Arial"/>
          <w:bCs/>
          <w:sz w:val="24"/>
          <w:szCs w:val="24"/>
        </w:rPr>
        <w:t xml:space="preserve"> and materials in their curriculum.  Schools are not required to equally weight </w:t>
      </w:r>
      <w:r w:rsidR="008D6075" w:rsidRPr="00D2767E">
        <w:rPr>
          <w:rFonts w:ascii="Arial" w:hAnsi="Arial" w:cs="Arial"/>
          <w:bCs/>
          <w:sz w:val="24"/>
          <w:szCs w:val="24"/>
        </w:rPr>
        <w:t>all</w:t>
      </w:r>
      <w:r w:rsidRPr="00D2767E">
        <w:rPr>
          <w:rFonts w:ascii="Arial" w:hAnsi="Arial" w:cs="Arial"/>
          <w:bCs/>
          <w:sz w:val="24"/>
          <w:szCs w:val="24"/>
        </w:rPr>
        <w:t xml:space="preserve"> the protected characteristics within the </w:t>
      </w:r>
      <w:proofErr w:type="gramStart"/>
      <w:r w:rsidRPr="00D2767E">
        <w:rPr>
          <w:rFonts w:ascii="Arial" w:hAnsi="Arial" w:cs="Arial"/>
          <w:bCs/>
          <w:sz w:val="24"/>
          <w:szCs w:val="24"/>
        </w:rPr>
        <w:t>curriculum</w:t>
      </w:r>
      <w:proofErr w:type="gramEnd"/>
      <w:r w:rsidRPr="00D2767E">
        <w:rPr>
          <w:rFonts w:ascii="Arial" w:hAnsi="Arial" w:cs="Arial"/>
          <w:bCs/>
          <w:sz w:val="24"/>
          <w:szCs w:val="24"/>
        </w:rPr>
        <w:t xml:space="preserve"> </w:t>
      </w:r>
    </w:p>
    <w:p w14:paraId="4670F4F3" w14:textId="77777777" w:rsidR="00150EBB" w:rsidRPr="00D2767E" w:rsidRDefault="00150EBB" w:rsidP="00150EBB">
      <w:pPr>
        <w:spacing w:after="0" w:line="240" w:lineRule="auto"/>
        <w:jc w:val="both"/>
        <w:rPr>
          <w:rFonts w:ascii="Arial" w:hAnsi="Arial" w:cs="Arial"/>
          <w:bCs/>
          <w:sz w:val="24"/>
          <w:szCs w:val="24"/>
        </w:rPr>
      </w:pPr>
    </w:p>
    <w:p w14:paraId="2ED7233D" w14:textId="18AA805D" w:rsidR="00B32DE0" w:rsidRPr="00D2767E" w:rsidRDefault="006F0F07" w:rsidP="00B32DE0">
      <w:pPr>
        <w:spacing w:after="0" w:line="240" w:lineRule="auto"/>
        <w:jc w:val="both"/>
        <w:rPr>
          <w:rFonts w:ascii="Arial" w:hAnsi="Arial" w:cs="Arial"/>
          <w:b/>
          <w:sz w:val="24"/>
          <w:szCs w:val="24"/>
        </w:rPr>
      </w:pPr>
      <w:r w:rsidRPr="00D2767E">
        <w:rPr>
          <w:rFonts w:ascii="Arial" w:hAnsi="Arial" w:cs="Arial"/>
          <w:b/>
          <w:sz w:val="24"/>
          <w:szCs w:val="24"/>
        </w:rPr>
        <w:t xml:space="preserve">Relationship and Sex Education forms part of PSHE and Science curriculums. It is </w:t>
      </w:r>
      <w:r w:rsidR="00B32DE0" w:rsidRPr="00D2767E">
        <w:rPr>
          <w:rFonts w:ascii="Arial" w:hAnsi="Arial" w:cs="Arial"/>
          <w:b/>
          <w:sz w:val="24"/>
          <w:szCs w:val="24"/>
        </w:rPr>
        <w:t xml:space="preserve">a statutory duty for schools to teach the subject matter and we follow guidance from DfE’s Relationships Education, Relationships and Sex Education (RSE) and Health Education Statutory guidance for governing </w:t>
      </w:r>
      <w:proofErr w:type="gramStart"/>
      <w:r w:rsidR="00B32DE0" w:rsidRPr="00D2767E">
        <w:rPr>
          <w:rFonts w:ascii="Arial" w:hAnsi="Arial" w:cs="Arial"/>
          <w:b/>
          <w:sz w:val="24"/>
          <w:szCs w:val="24"/>
        </w:rPr>
        <w:t>bodies,  proprietors</w:t>
      </w:r>
      <w:proofErr w:type="gramEnd"/>
      <w:r w:rsidR="00B32DE0" w:rsidRPr="00D2767E">
        <w:rPr>
          <w:rFonts w:ascii="Arial" w:hAnsi="Arial" w:cs="Arial"/>
          <w:b/>
          <w:sz w:val="24"/>
          <w:szCs w:val="24"/>
        </w:rPr>
        <w:t>, head teachers, principals, senior leadership teams, teacher</w:t>
      </w:r>
      <w:r w:rsidR="00A11788" w:rsidRPr="00D2767E">
        <w:rPr>
          <w:rFonts w:ascii="Arial" w:hAnsi="Arial" w:cs="Arial"/>
          <w:b/>
          <w:sz w:val="24"/>
          <w:szCs w:val="24"/>
        </w:rPr>
        <w:t xml:space="preserve"> 2019.</w:t>
      </w:r>
    </w:p>
    <w:p w14:paraId="6DF2B902" w14:textId="49A99856" w:rsidR="00B32DE0" w:rsidRPr="00D2767E" w:rsidRDefault="00B32DE0" w:rsidP="00B32DE0">
      <w:pPr>
        <w:spacing w:after="0" w:line="240" w:lineRule="auto"/>
        <w:jc w:val="both"/>
        <w:rPr>
          <w:rFonts w:ascii="Arial" w:hAnsi="Arial" w:cs="Arial"/>
          <w:b/>
          <w:sz w:val="24"/>
          <w:szCs w:val="24"/>
        </w:rPr>
      </w:pPr>
    </w:p>
    <w:p w14:paraId="0A45FE60" w14:textId="31BF1A73" w:rsidR="00EE7F66" w:rsidRPr="00D2767E" w:rsidRDefault="000D42AD" w:rsidP="00B32DE0">
      <w:pPr>
        <w:spacing w:after="0" w:line="240" w:lineRule="auto"/>
        <w:jc w:val="both"/>
        <w:rPr>
          <w:rFonts w:ascii="Arial" w:hAnsi="Arial" w:cs="Arial"/>
          <w:b/>
          <w:sz w:val="24"/>
          <w:szCs w:val="24"/>
        </w:rPr>
      </w:pPr>
      <w:hyperlink r:id="rId10" w:history="1">
        <w:r w:rsidR="00EE7F66" w:rsidRPr="00D2767E">
          <w:rPr>
            <w:rStyle w:val="Hyperlink"/>
          </w:rPr>
          <w:t>Relationships Education, Relationships and Sex Education and Health Education guidance (publishing.service.gov.uk)</w:t>
        </w:r>
      </w:hyperlink>
    </w:p>
    <w:p w14:paraId="71286AA9" w14:textId="77777777" w:rsidR="00B32DE0" w:rsidRPr="00D2767E" w:rsidRDefault="00B32DE0" w:rsidP="00B32DE0">
      <w:pPr>
        <w:spacing w:after="0" w:line="240" w:lineRule="auto"/>
        <w:jc w:val="both"/>
        <w:rPr>
          <w:rFonts w:ascii="Arial" w:hAnsi="Arial" w:cs="Arial"/>
          <w:b/>
          <w:sz w:val="24"/>
          <w:szCs w:val="24"/>
        </w:rPr>
      </w:pPr>
    </w:p>
    <w:p w14:paraId="63AB0AAF" w14:textId="600B20C9" w:rsidR="00150EBB" w:rsidRPr="00D2767E" w:rsidRDefault="00150EBB" w:rsidP="00B32DE0">
      <w:pPr>
        <w:spacing w:after="0" w:line="240" w:lineRule="auto"/>
        <w:jc w:val="both"/>
        <w:rPr>
          <w:rFonts w:ascii="Arial" w:hAnsi="Arial" w:cs="Arial"/>
          <w:b/>
          <w:sz w:val="24"/>
          <w:szCs w:val="24"/>
        </w:rPr>
      </w:pPr>
      <w:r w:rsidRPr="00D2767E">
        <w:rPr>
          <w:rFonts w:ascii="Arial" w:hAnsi="Arial" w:cs="Arial"/>
          <w:b/>
          <w:sz w:val="24"/>
          <w:szCs w:val="24"/>
        </w:rPr>
        <w:t>Right to request withdrawal</w:t>
      </w:r>
    </w:p>
    <w:p w14:paraId="6A667849" w14:textId="77777777" w:rsidR="00150EBB" w:rsidRPr="00D2767E" w:rsidRDefault="00150EBB" w:rsidP="00150EBB">
      <w:pPr>
        <w:spacing w:after="0" w:line="240" w:lineRule="auto"/>
        <w:jc w:val="both"/>
        <w:rPr>
          <w:rFonts w:ascii="Arial" w:hAnsi="Arial" w:cs="Arial"/>
          <w:bCs/>
          <w:sz w:val="24"/>
          <w:szCs w:val="24"/>
        </w:rPr>
      </w:pPr>
      <w:r w:rsidRPr="00D2767E">
        <w:rPr>
          <w:rFonts w:ascii="Arial" w:hAnsi="Arial" w:cs="Arial"/>
          <w:bCs/>
          <w:sz w:val="24"/>
          <w:szCs w:val="24"/>
        </w:rPr>
        <w:t xml:space="preserve">Parents and carers have the right to request withdrawal from all or part of sex education.  </w:t>
      </w:r>
    </w:p>
    <w:p w14:paraId="37CF26AB" w14:textId="77777777" w:rsidR="00150EBB" w:rsidRPr="00D2767E" w:rsidRDefault="00150EBB" w:rsidP="00150EBB">
      <w:pPr>
        <w:spacing w:after="0" w:line="240" w:lineRule="auto"/>
        <w:jc w:val="both"/>
        <w:rPr>
          <w:rFonts w:ascii="Arial" w:hAnsi="Arial" w:cs="Arial"/>
          <w:bCs/>
          <w:sz w:val="24"/>
          <w:szCs w:val="24"/>
        </w:rPr>
      </w:pPr>
    </w:p>
    <w:p w14:paraId="1B6DA770" w14:textId="790E653B" w:rsidR="00150EBB" w:rsidRPr="00D2767E" w:rsidRDefault="00150EBB" w:rsidP="00150EBB">
      <w:pPr>
        <w:spacing w:after="0" w:line="240" w:lineRule="auto"/>
        <w:jc w:val="both"/>
        <w:rPr>
          <w:rFonts w:ascii="Arial" w:hAnsi="Arial" w:cs="Arial"/>
          <w:bCs/>
          <w:sz w:val="24"/>
          <w:szCs w:val="24"/>
        </w:rPr>
      </w:pPr>
      <w:r w:rsidRPr="00D2767E">
        <w:rPr>
          <w:rFonts w:ascii="Arial" w:hAnsi="Arial" w:cs="Arial"/>
          <w:bCs/>
          <w:sz w:val="24"/>
          <w:szCs w:val="24"/>
        </w:rPr>
        <w:t xml:space="preserve">If </w:t>
      </w:r>
      <w:r w:rsidR="00627ADB" w:rsidRPr="00D2767E">
        <w:rPr>
          <w:rFonts w:ascii="Arial" w:hAnsi="Arial" w:cs="Arial"/>
          <w:bCs/>
          <w:sz w:val="24"/>
          <w:szCs w:val="24"/>
        </w:rPr>
        <w:t>parents or carers</w:t>
      </w:r>
      <w:r w:rsidRPr="00D2767E">
        <w:rPr>
          <w:rFonts w:ascii="Arial" w:hAnsi="Arial" w:cs="Arial"/>
          <w:bCs/>
          <w:sz w:val="24"/>
          <w:szCs w:val="24"/>
        </w:rPr>
        <w:t xml:space="preserve"> would like to make a request for </w:t>
      </w:r>
      <w:r w:rsidR="008D6075" w:rsidRPr="00D2767E">
        <w:rPr>
          <w:rFonts w:ascii="Arial" w:hAnsi="Arial" w:cs="Arial"/>
          <w:bCs/>
          <w:sz w:val="24"/>
          <w:szCs w:val="24"/>
        </w:rPr>
        <w:t>withdrawal,</w:t>
      </w:r>
      <w:r w:rsidRPr="00D2767E">
        <w:rPr>
          <w:rFonts w:ascii="Arial" w:hAnsi="Arial" w:cs="Arial"/>
          <w:bCs/>
          <w:sz w:val="24"/>
          <w:szCs w:val="24"/>
        </w:rPr>
        <w:t xml:space="preserve"> </w:t>
      </w:r>
      <w:r w:rsidR="00627ADB" w:rsidRPr="00D2767E">
        <w:rPr>
          <w:rFonts w:ascii="Arial" w:hAnsi="Arial" w:cs="Arial"/>
          <w:bCs/>
          <w:sz w:val="24"/>
          <w:szCs w:val="24"/>
        </w:rPr>
        <w:t>they</w:t>
      </w:r>
      <w:r w:rsidRPr="00D2767E">
        <w:rPr>
          <w:rFonts w:ascii="Arial" w:hAnsi="Arial" w:cs="Arial"/>
          <w:bCs/>
          <w:sz w:val="24"/>
          <w:szCs w:val="24"/>
        </w:rPr>
        <w:t xml:space="preserve"> should contact </w:t>
      </w:r>
      <w:r w:rsidR="006B6C74" w:rsidRPr="00D2767E">
        <w:rPr>
          <w:rFonts w:ascii="Arial" w:hAnsi="Arial" w:cs="Arial"/>
          <w:bCs/>
          <w:sz w:val="24"/>
          <w:szCs w:val="24"/>
        </w:rPr>
        <w:t>Miss Damerall, the Headteacher via letter or email.</w:t>
      </w:r>
      <w:r w:rsidRPr="00D2767E">
        <w:rPr>
          <w:rFonts w:ascii="Arial" w:hAnsi="Arial" w:cs="Arial"/>
          <w:bCs/>
          <w:sz w:val="24"/>
          <w:szCs w:val="24"/>
        </w:rPr>
        <w:t xml:space="preserve">  </w:t>
      </w:r>
    </w:p>
    <w:p w14:paraId="1F7B170C" w14:textId="502FF56F" w:rsidR="00150EBB" w:rsidRPr="00D2767E" w:rsidRDefault="00150EBB" w:rsidP="00150EBB">
      <w:pPr>
        <w:spacing w:after="0" w:line="240" w:lineRule="auto"/>
        <w:jc w:val="both"/>
        <w:rPr>
          <w:rFonts w:ascii="Arial" w:hAnsi="Arial" w:cs="Arial"/>
          <w:bCs/>
          <w:sz w:val="24"/>
          <w:szCs w:val="24"/>
        </w:rPr>
      </w:pPr>
    </w:p>
    <w:p w14:paraId="5AE78781" w14:textId="36F46A5C" w:rsidR="00150EBB" w:rsidRPr="00D2767E" w:rsidRDefault="00150EBB" w:rsidP="00150EBB">
      <w:pPr>
        <w:spacing w:after="0" w:line="240" w:lineRule="auto"/>
        <w:jc w:val="both"/>
        <w:rPr>
          <w:rFonts w:ascii="Arial" w:hAnsi="Arial" w:cs="Arial"/>
          <w:bCs/>
          <w:sz w:val="24"/>
          <w:szCs w:val="24"/>
        </w:rPr>
      </w:pPr>
      <w:r w:rsidRPr="00D2767E">
        <w:rPr>
          <w:rFonts w:ascii="Arial" w:hAnsi="Arial" w:cs="Arial"/>
          <w:bCs/>
          <w:sz w:val="24"/>
          <w:szCs w:val="24"/>
        </w:rPr>
        <w:t xml:space="preserve">Once a request is received </w:t>
      </w:r>
      <w:r w:rsidR="00627ADB" w:rsidRPr="00D2767E">
        <w:rPr>
          <w:rFonts w:ascii="Arial" w:hAnsi="Arial" w:cs="Arial"/>
          <w:bCs/>
          <w:sz w:val="24"/>
          <w:szCs w:val="24"/>
        </w:rPr>
        <w:t xml:space="preserve">correspondence will be made with parents and carers to: </w:t>
      </w:r>
    </w:p>
    <w:p w14:paraId="59A1287B" w14:textId="169AE774" w:rsidR="00627ADB" w:rsidRPr="00D2767E" w:rsidRDefault="00627ADB" w:rsidP="00150EBB">
      <w:pPr>
        <w:spacing w:after="0" w:line="240" w:lineRule="auto"/>
        <w:jc w:val="both"/>
        <w:rPr>
          <w:rFonts w:ascii="Arial" w:hAnsi="Arial" w:cs="Arial"/>
          <w:bCs/>
          <w:sz w:val="24"/>
          <w:szCs w:val="24"/>
        </w:rPr>
      </w:pPr>
    </w:p>
    <w:p w14:paraId="329EC9FF" w14:textId="77777777" w:rsidR="00627ADB" w:rsidRPr="00D2767E" w:rsidRDefault="00627ADB"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 xml:space="preserve">discuss the background to their </w:t>
      </w:r>
      <w:proofErr w:type="gramStart"/>
      <w:r w:rsidRPr="00D2767E">
        <w:rPr>
          <w:rFonts w:ascii="Arial" w:hAnsi="Arial" w:cs="Arial"/>
          <w:bCs/>
          <w:sz w:val="24"/>
          <w:szCs w:val="24"/>
        </w:rPr>
        <w:t>request</w:t>
      </w:r>
      <w:proofErr w:type="gramEnd"/>
    </w:p>
    <w:p w14:paraId="10B81435" w14:textId="77777777" w:rsidR="00627ADB" w:rsidRPr="00D2767E" w:rsidRDefault="00627ADB"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 xml:space="preserve">offer assurances about your school’s </w:t>
      </w:r>
      <w:proofErr w:type="gramStart"/>
      <w:r w:rsidRPr="00D2767E">
        <w:rPr>
          <w:rFonts w:ascii="Arial" w:hAnsi="Arial" w:cs="Arial"/>
          <w:bCs/>
          <w:sz w:val="24"/>
          <w:szCs w:val="24"/>
        </w:rPr>
        <w:t>approach</w:t>
      </w:r>
      <w:proofErr w:type="gramEnd"/>
    </w:p>
    <w:p w14:paraId="4FAE0EC7" w14:textId="00EBDD32" w:rsidR="00627ADB" w:rsidRPr="00D2767E" w:rsidRDefault="00627ADB" w:rsidP="0052419D">
      <w:pPr>
        <w:pStyle w:val="ListParagraph"/>
        <w:numPr>
          <w:ilvl w:val="0"/>
          <w:numId w:val="10"/>
        </w:numPr>
        <w:spacing w:after="0" w:line="240" w:lineRule="auto"/>
        <w:jc w:val="both"/>
        <w:rPr>
          <w:rFonts w:ascii="Arial" w:hAnsi="Arial" w:cs="Arial"/>
          <w:bCs/>
          <w:sz w:val="24"/>
          <w:szCs w:val="24"/>
        </w:rPr>
      </w:pPr>
      <w:r w:rsidRPr="00D2767E">
        <w:rPr>
          <w:rFonts w:ascii="Arial" w:hAnsi="Arial" w:cs="Arial"/>
          <w:bCs/>
          <w:sz w:val="24"/>
          <w:szCs w:val="24"/>
        </w:rPr>
        <w:t xml:space="preserve">set out the benefits of pupils accessing sex education in </w:t>
      </w:r>
      <w:proofErr w:type="gramStart"/>
      <w:r w:rsidRPr="00D2767E">
        <w:rPr>
          <w:rFonts w:ascii="Arial" w:hAnsi="Arial" w:cs="Arial"/>
          <w:bCs/>
          <w:sz w:val="24"/>
          <w:szCs w:val="24"/>
        </w:rPr>
        <w:t>school</w:t>
      </w:r>
      <w:proofErr w:type="gramEnd"/>
    </w:p>
    <w:p w14:paraId="3DCFFEA4" w14:textId="77777777" w:rsidR="00150EBB" w:rsidRPr="00D2767E" w:rsidRDefault="00150EBB" w:rsidP="00150EBB">
      <w:pPr>
        <w:spacing w:after="0" w:line="240" w:lineRule="auto"/>
        <w:jc w:val="both"/>
        <w:rPr>
          <w:rFonts w:ascii="Arial" w:hAnsi="Arial" w:cs="Arial"/>
          <w:b/>
          <w:sz w:val="24"/>
          <w:szCs w:val="24"/>
        </w:rPr>
      </w:pPr>
    </w:p>
    <w:p w14:paraId="450C5B51" w14:textId="2B14C75D" w:rsidR="00150EBB" w:rsidRPr="00D2767E" w:rsidRDefault="00627ADB" w:rsidP="00150EBB">
      <w:pPr>
        <w:spacing w:after="0" w:line="240" w:lineRule="auto"/>
        <w:jc w:val="both"/>
        <w:rPr>
          <w:rFonts w:ascii="Arial" w:hAnsi="Arial" w:cs="Arial"/>
          <w:bCs/>
          <w:sz w:val="24"/>
          <w:szCs w:val="24"/>
        </w:rPr>
      </w:pPr>
      <w:r w:rsidRPr="00D2767E">
        <w:rPr>
          <w:rFonts w:ascii="Arial" w:hAnsi="Arial" w:cs="Arial"/>
          <w:bCs/>
          <w:sz w:val="24"/>
          <w:szCs w:val="24"/>
        </w:rPr>
        <w:t>If invitation to a discussion is decline</w:t>
      </w:r>
      <w:r w:rsidR="008D6075" w:rsidRPr="00D2767E">
        <w:rPr>
          <w:rFonts w:ascii="Arial" w:hAnsi="Arial" w:cs="Arial"/>
          <w:bCs/>
          <w:sz w:val="24"/>
          <w:szCs w:val="24"/>
        </w:rPr>
        <w:t>d</w:t>
      </w:r>
      <w:r w:rsidRPr="00D2767E">
        <w:rPr>
          <w:rFonts w:ascii="Arial" w:hAnsi="Arial" w:cs="Arial"/>
          <w:bCs/>
          <w:sz w:val="24"/>
          <w:szCs w:val="24"/>
        </w:rPr>
        <w:t xml:space="preserve">, the request for withdrawal will still be </w:t>
      </w:r>
      <w:r w:rsidR="008D6075" w:rsidRPr="00D2767E">
        <w:rPr>
          <w:rFonts w:ascii="Arial" w:hAnsi="Arial" w:cs="Arial"/>
          <w:bCs/>
          <w:sz w:val="24"/>
          <w:szCs w:val="24"/>
        </w:rPr>
        <w:t xml:space="preserve">the </w:t>
      </w:r>
      <w:r w:rsidRPr="00D2767E">
        <w:rPr>
          <w:rFonts w:ascii="Arial" w:hAnsi="Arial" w:cs="Arial"/>
          <w:bCs/>
          <w:sz w:val="24"/>
          <w:szCs w:val="24"/>
        </w:rPr>
        <w:t xml:space="preserve">process in line with normal procedures.  </w:t>
      </w:r>
    </w:p>
    <w:p w14:paraId="24742CB0" w14:textId="77777777" w:rsidR="00627ADB" w:rsidRPr="00D2767E" w:rsidRDefault="00627ADB" w:rsidP="00150EBB">
      <w:pPr>
        <w:spacing w:after="0" w:line="240" w:lineRule="auto"/>
        <w:jc w:val="both"/>
        <w:rPr>
          <w:rFonts w:ascii="Arial" w:hAnsi="Arial" w:cs="Arial"/>
          <w:bCs/>
          <w:sz w:val="24"/>
          <w:szCs w:val="24"/>
        </w:rPr>
      </w:pPr>
    </w:p>
    <w:p w14:paraId="2C4AD1E8" w14:textId="68D01E77" w:rsidR="00627ADB" w:rsidRPr="00D2767E" w:rsidRDefault="00627ADB" w:rsidP="00627ADB">
      <w:pPr>
        <w:spacing w:after="0" w:line="240" w:lineRule="auto"/>
        <w:jc w:val="both"/>
        <w:rPr>
          <w:rFonts w:ascii="Arial" w:hAnsi="Arial" w:cs="Arial"/>
          <w:bCs/>
          <w:sz w:val="24"/>
          <w:szCs w:val="24"/>
        </w:rPr>
      </w:pPr>
      <w:r w:rsidRPr="00D2767E">
        <w:rPr>
          <w:rFonts w:ascii="Arial" w:hAnsi="Arial" w:cs="Arial"/>
          <w:bCs/>
          <w:sz w:val="24"/>
          <w:szCs w:val="24"/>
        </w:rPr>
        <w:t>If parents or carers still want withdrawal after such a discussion, unless there are exceptional circumstances, parents and carers’ request should be granted until 3 terms before the pupil turns 16. For example, if the pupil’s 16th birthday is in February of year 11, that point would be February in year 10.</w:t>
      </w:r>
    </w:p>
    <w:p w14:paraId="4D63831A" w14:textId="77777777" w:rsidR="00627ADB" w:rsidRPr="00D2767E" w:rsidRDefault="00627ADB" w:rsidP="00627ADB">
      <w:pPr>
        <w:spacing w:after="0" w:line="240" w:lineRule="auto"/>
        <w:jc w:val="both"/>
        <w:rPr>
          <w:rFonts w:ascii="Arial" w:hAnsi="Arial" w:cs="Arial"/>
          <w:bCs/>
          <w:sz w:val="24"/>
          <w:szCs w:val="24"/>
        </w:rPr>
      </w:pPr>
    </w:p>
    <w:p w14:paraId="597725C9" w14:textId="77777777" w:rsidR="00627ADB" w:rsidRPr="00D2767E" w:rsidRDefault="00627ADB" w:rsidP="00627ADB">
      <w:pPr>
        <w:spacing w:after="0" w:line="240" w:lineRule="auto"/>
        <w:jc w:val="both"/>
        <w:rPr>
          <w:rFonts w:ascii="Arial" w:hAnsi="Arial" w:cs="Arial"/>
          <w:bCs/>
          <w:sz w:val="24"/>
          <w:szCs w:val="24"/>
        </w:rPr>
      </w:pPr>
      <w:r w:rsidRPr="00D2767E">
        <w:rPr>
          <w:rFonts w:ascii="Arial" w:hAnsi="Arial" w:cs="Arial"/>
          <w:bCs/>
          <w:sz w:val="24"/>
          <w:szCs w:val="24"/>
        </w:rPr>
        <w:lastRenderedPageBreak/>
        <w:t xml:space="preserve">At that point, if the pupil wishes to be taught sex education, you must ensure they receive it in one of those 3 terms and continue to be taught it while the child remains in school. </w:t>
      </w:r>
    </w:p>
    <w:p w14:paraId="3BAE2E9C" w14:textId="77777777" w:rsidR="00E85FB3" w:rsidRPr="00D2767E" w:rsidRDefault="00627ADB" w:rsidP="00627ADB">
      <w:pPr>
        <w:spacing w:after="0" w:line="240" w:lineRule="auto"/>
        <w:jc w:val="both"/>
        <w:rPr>
          <w:rFonts w:ascii="Arial" w:hAnsi="Arial" w:cs="Arial"/>
          <w:bCs/>
          <w:sz w:val="24"/>
          <w:szCs w:val="24"/>
        </w:rPr>
      </w:pPr>
      <w:r w:rsidRPr="00D2767E">
        <w:rPr>
          <w:rFonts w:ascii="Arial" w:hAnsi="Arial" w:cs="Arial"/>
          <w:bCs/>
          <w:sz w:val="24"/>
          <w:szCs w:val="24"/>
        </w:rPr>
        <w:t>A record of all discussions with parents, carers and pupils concerning the right to withdraw, except</w:t>
      </w:r>
      <w:r w:rsidR="00E85FB3" w:rsidRPr="00D2767E">
        <w:rPr>
          <w:rFonts w:ascii="Arial" w:hAnsi="Arial" w:cs="Arial"/>
          <w:bCs/>
          <w:sz w:val="24"/>
          <w:szCs w:val="24"/>
        </w:rPr>
        <w:t xml:space="preserve">ions and decisions not to grant it will be kept and where possible shared with parents and carers to make sure all parties are clear about the decisions.  </w:t>
      </w:r>
    </w:p>
    <w:p w14:paraId="1BA0DA28" w14:textId="77777777" w:rsidR="00E85FB3" w:rsidRPr="00D2767E" w:rsidRDefault="00E85FB3" w:rsidP="00627ADB">
      <w:pPr>
        <w:spacing w:after="0" w:line="240" w:lineRule="auto"/>
        <w:jc w:val="both"/>
        <w:rPr>
          <w:rFonts w:ascii="Arial" w:hAnsi="Arial" w:cs="Arial"/>
          <w:bCs/>
          <w:sz w:val="24"/>
          <w:szCs w:val="24"/>
        </w:rPr>
      </w:pPr>
    </w:p>
    <w:p w14:paraId="4B76E10B" w14:textId="77777777" w:rsidR="00E85FB3" w:rsidRPr="00D2767E" w:rsidRDefault="00E85FB3" w:rsidP="00627ADB">
      <w:pPr>
        <w:spacing w:after="0" w:line="240" w:lineRule="auto"/>
        <w:jc w:val="both"/>
        <w:rPr>
          <w:rFonts w:ascii="Arial" w:hAnsi="Arial" w:cs="Arial"/>
          <w:bCs/>
          <w:sz w:val="24"/>
          <w:szCs w:val="24"/>
        </w:rPr>
      </w:pPr>
      <w:r w:rsidRPr="00D2767E">
        <w:rPr>
          <w:rFonts w:ascii="Arial" w:hAnsi="Arial" w:cs="Arial"/>
          <w:bCs/>
          <w:sz w:val="24"/>
          <w:szCs w:val="24"/>
        </w:rPr>
        <w:t>Parents and carers cannot withdraw their child from:</w:t>
      </w:r>
    </w:p>
    <w:p w14:paraId="7862DF0F" w14:textId="77777777" w:rsidR="00E85FB3" w:rsidRPr="00D2767E" w:rsidRDefault="00E85FB3" w:rsidP="00627ADB">
      <w:pPr>
        <w:spacing w:after="0" w:line="240" w:lineRule="auto"/>
        <w:jc w:val="both"/>
        <w:rPr>
          <w:rFonts w:ascii="Arial" w:hAnsi="Arial" w:cs="Arial"/>
          <w:bCs/>
          <w:sz w:val="24"/>
          <w:szCs w:val="24"/>
        </w:rPr>
      </w:pPr>
    </w:p>
    <w:p w14:paraId="4A197DFD" w14:textId="77777777" w:rsidR="00E85FB3" w:rsidRPr="00D2767E" w:rsidRDefault="00E85FB3" w:rsidP="006A6F81">
      <w:pPr>
        <w:pStyle w:val="ListParagraph"/>
        <w:numPr>
          <w:ilvl w:val="0"/>
          <w:numId w:val="13"/>
        </w:numPr>
        <w:spacing w:after="0" w:line="240" w:lineRule="auto"/>
        <w:jc w:val="both"/>
        <w:rPr>
          <w:rFonts w:ascii="Arial" w:hAnsi="Arial" w:cs="Arial"/>
          <w:bCs/>
          <w:sz w:val="24"/>
          <w:szCs w:val="24"/>
        </w:rPr>
      </w:pPr>
      <w:r w:rsidRPr="00D2767E">
        <w:rPr>
          <w:rFonts w:ascii="Arial" w:hAnsi="Arial" w:cs="Arial"/>
          <w:bCs/>
          <w:sz w:val="24"/>
          <w:szCs w:val="24"/>
        </w:rPr>
        <w:t>Relationships education</w:t>
      </w:r>
    </w:p>
    <w:p w14:paraId="7B504CA9" w14:textId="7553204B" w:rsidR="00E85FB3" w:rsidRPr="00D2767E" w:rsidRDefault="00E85FB3" w:rsidP="006A6F81">
      <w:pPr>
        <w:pStyle w:val="ListParagraph"/>
        <w:numPr>
          <w:ilvl w:val="0"/>
          <w:numId w:val="13"/>
        </w:numPr>
        <w:spacing w:after="0" w:line="240" w:lineRule="auto"/>
        <w:jc w:val="both"/>
        <w:rPr>
          <w:rFonts w:ascii="Arial" w:hAnsi="Arial" w:cs="Arial"/>
          <w:bCs/>
          <w:sz w:val="24"/>
          <w:szCs w:val="24"/>
        </w:rPr>
      </w:pPr>
      <w:r w:rsidRPr="00D2767E">
        <w:rPr>
          <w:rFonts w:ascii="Arial" w:hAnsi="Arial" w:cs="Arial"/>
          <w:bCs/>
          <w:sz w:val="24"/>
          <w:szCs w:val="24"/>
        </w:rPr>
        <w:t>Health education</w:t>
      </w:r>
    </w:p>
    <w:p w14:paraId="1F9D2A55" w14:textId="77777777" w:rsidR="00BC506E" w:rsidRPr="00D2767E" w:rsidRDefault="00E85FB3" w:rsidP="006A6F81">
      <w:pPr>
        <w:pStyle w:val="ListParagraph"/>
        <w:numPr>
          <w:ilvl w:val="0"/>
          <w:numId w:val="13"/>
        </w:numPr>
        <w:spacing w:after="0" w:line="240" w:lineRule="auto"/>
        <w:jc w:val="both"/>
        <w:rPr>
          <w:rFonts w:ascii="Arial" w:hAnsi="Arial" w:cs="Arial"/>
          <w:bCs/>
          <w:sz w:val="24"/>
          <w:szCs w:val="24"/>
        </w:rPr>
      </w:pPr>
      <w:r w:rsidRPr="00D2767E">
        <w:rPr>
          <w:rFonts w:ascii="Arial" w:hAnsi="Arial" w:cs="Arial"/>
          <w:bCs/>
          <w:sz w:val="24"/>
          <w:szCs w:val="24"/>
        </w:rPr>
        <w:t xml:space="preserve">National curriculum science </w:t>
      </w:r>
    </w:p>
    <w:p w14:paraId="1ACACAC7" w14:textId="56028BF5" w:rsidR="00BC506E" w:rsidRPr="00D2767E" w:rsidRDefault="00BC506E" w:rsidP="00BC506E">
      <w:pPr>
        <w:spacing w:after="0" w:line="240" w:lineRule="auto"/>
        <w:jc w:val="both"/>
        <w:rPr>
          <w:rFonts w:ascii="Arial" w:hAnsi="Arial" w:cs="Arial"/>
          <w:b/>
          <w:sz w:val="24"/>
          <w:szCs w:val="24"/>
          <w:u w:val="single"/>
        </w:rPr>
      </w:pPr>
    </w:p>
    <w:p w14:paraId="3AC02353" w14:textId="73DE0D7D" w:rsidR="00EE7F66" w:rsidRPr="00D2767E" w:rsidRDefault="000D42AD" w:rsidP="00BC506E">
      <w:pPr>
        <w:spacing w:after="0" w:line="240" w:lineRule="auto"/>
        <w:jc w:val="both"/>
      </w:pPr>
      <w:hyperlink r:id="rId11" w:history="1">
        <w:r w:rsidR="00EE7F66" w:rsidRPr="00D2767E">
          <w:rPr>
            <w:rStyle w:val="Hyperlink"/>
          </w:rPr>
          <w:t>Relationships education, relationships and sex education (RSE) and health education: FAQs - GOV.UK (www.gov.uk)</w:t>
        </w:r>
      </w:hyperlink>
    </w:p>
    <w:p w14:paraId="18C65F17" w14:textId="77777777" w:rsidR="009516B1" w:rsidRPr="00D2767E" w:rsidRDefault="009516B1" w:rsidP="00BC506E">
      <w:pPr>
        <w:spacing w:after="0" w:line="240" w:lineRule="auto"/>
        <w:jc w:val="both"/>
        <w:rPr>
          <w:rFonts w:ascii="Arial" w:hAnsi="Arial" w:cs="Arial"/>
          <w:b/>
          <w:sz w:val="24"/>
          <w:szCs w:val="24"/>
          <w:u w:val="single"/>
        </w:rPr>
      </w:pPr>
    </w:p>
    <w:p w14:paraId="764F9D0D" w14:textId="69025010" w:rsidR="00C92B4F" w:rsidRPr="00D2767E" w:rsidRDefault="003B6569" w:rsidP="00BC506E">
      <w:pPr>
        <w:spacing w:after="0" w:line="240" w:lineRule="auto"/>
        <w:jc w:val="both"/>
        <w:rPr>
          <w:rFonts w:ascii="Arial" w:hAnsi="Arial" w:cs="Arial"/>
          <w:bCs/>
          <w:sz w:val="24"/>
          <w:szCs w:val="24"/>
        </w:rPr>
      </w:pPr>
      <w:r w:rsidRPr="00D2767E">
        <w:rPr>
          <w:rFonts w:ascii="Arial" w:hAnsi="Arial" w:cs="Arial"/>
          <w:b/>
          <w:sz w:val="24"/>
          <w:szCs w:val="24"/>
          <w:u w:val="single"/>
        </w:rPr>
        <w:t>K</w:t>
      </w:r>
      <w:r w:rsidR="00C92B4F" w:rsidRPr="00D2767E">
        <w:rPr>
          <w:rFonts w:ascii="Arial" w:hAnsi="Arial" w:cs="Arial"/>
          <w:b/>
          <w:sz w:val="24"/>
          <w:szCs w:val="24"/>
          <w:u w:val="single"/>
        </w:rPr>
        <w:t>S2:</w:t>
      </w:r>
    </w:p>
    <w:p w14:paraId="6748E0A6" w14:textId="77777777" w:rsidR="0088051C" w:rsidRPr="00D2767E" w:rsidRDefault="0088051C" w:rsidP="00A2710B">
      <w:pPr>
        <w:spacing w:after="0" w:line="240" w:lineRule="auto"/>
        <w:jc w:val="both"/>
        <w:rPr>
          <w:rFonts w:ascii="Arial" w:hAnsi="Arial" w:cs="Arial"/>
          <w:sz w:val="24"/>
          <w:szCs w:val="24"/>
        </w:rPr>
      </w:pPr>
      <w:r w:rsidRPr="00D2767E">
        <w:rPr>
          <w:rFonts w:ascii="Arial" w:hAnsi="Arial" w:cs="Arial"/>
          <w:sz w:val="24"/>
          <w:szCs w:val="24"/>
        </w:rPr>
        <w:t>PSHE:</w:t>
      </w:r>
    </w:p>
    <w:p w14:paraId="71DF33EB"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Identity (their personal qualities, attitudes, skills, attributes and achievement</w:t>
      </w:r>
      <w:r w:rsidR="0088051C" w:rsidRPr="00D2767E">
        <w:rPr>
          <w:rFonts w:ascii="Arial" w:hAnsi="Arial" w:cs="Arial"/>
          <w:sz w:val="24"/>
          <w:szCs w:val="24"/>
        </w:rPr>
        <w:t xml:space="preserve">s and what influences these) </w:t>
      </w:r>
    </w:p>
    <w:p w14:paraId="1AD7A2A1"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Relationships (including different types and in di</w:t>
      </w:r>
      <w:r w:rsidR="0088051C" w:rsidRPr="00D2767E">
        <w:rPr>
          <w:rFonts w:ascii="Arial" w:hAnsi="Arial" w:cs="Arial"/>
          <w:sz w:val="24"/>
          <w:szCs w:val="24"/>
        </w:rPr>
        <w:t xml:space="preserve">fferent settings) </w:t>
      </w:r>
    </w:p>
    <w:p w14:paraId="5D86AF76" w14:textId="71974B9E"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A healthy (including physically, </w:t>
      </w:r>
      <w:r w:rsidR="00BB2D68" w:rsidRPr="00D2767E">
        <w:rPr>
          <w:rFonts w:ascii="Arial" w:hAnsi="Arial" w:cs="Arial"/>
          <w:sz w:val="24"/>
          <w:szCs w:val="24"/>
        </w:rPr>
        <w:t>emotionally,</w:t>
      </w:r>
      <w:r w:rsidRPr="00D2767E">
        <w:rPr>
          <w:rFonts w:ascii="Arial" w:hAnsi="Arial" w:cs="Arial"/>
          <w:sz w:val="24"/>
          <w:szCs w:val="24"/>
        </w:rPr>
        <w:t xml:space="preserve"> and socially) balanced lifestyle (including within relationships, work-life, </w:t>
      </w:r>
      <w:r w:rsidR="00BB2D68" w:rsidRPr="00D2767E">
        <w:rPr>
          <w:rFonts w:ascii="Arial" w:hAnsi="Arial" w:cs="Arial"/>
          <w:sz w:val="24"/>
          <w:szCs w:val="24"/>
        </w:rPr>
        <w:t>exercise,</w:t>
      </w:r>
      <w:r w:rsidRPr="00D2767E">
        <w:rPr>
          <w:rFonts w:ascii="Arial" w:hAnsi="Arial" w:cs="Arial"/>
          <w:sz w:val="24"/>
          <w:szCs w:val="24"/>
        </w:rPr>
        <w:t xml:space="preserve"> and rest, </w:t>
      </w:r>
      <w:r w:rsidR="00215C10" w:rsidRPr="00D2767E">
        <w:rPr>
          <w:rFonts w:ascii="Arial" w:hAnsi="Arial" w:cs="Arial"/>
          <w:sz w:val="24"/>
          <w:szCs w:val="24"/>
        </w:rPr>
        <w:t>spending,</w:t>
      </w:r>
      <w:r w:rsidR="0088051C" w:rsidRPr="00D2767E">
        <w:rPr>
          <w:rFonts w:ascii="Arial" w:hAnsi="Arial" w:cs="Arial"/>
          <w:sz w:val="24"/>
          <w:szCs w:val="24"/>
        </w:rPr>
        <w:t xml:space="preserve"> and saving and diet) </w:t>
      </w:r>
    </w:p>
    <w:p w14:paraId="13062BD2" w14:textId="293DAAA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Risk (identification, assessment and how to manage risk rather than simply the avoidance of risk for self and others) and </w:t>
      </w:r>
      <w:r w:rsidR="00CE3806" w:rsidRPr="00D2767E">
        <w:rPr>
          <w:rFonts w:ascii="Arial" w:hAnsi="Arial" w:cs="Arial"/>
          <w:sz w:val="24"/>
          <w:szCs w:val="24"/>
        </w:rPr>
        <w:t xml:space="preserve">physical, </w:t>
      </w:r>
      <w:r w:rsidR="00BB2D68" w:rsidRPr="00D2767E">
        <w:rPr>
          <w:rFonts w:ascii="Arial" w:hAnsi="Arial" w:cs="Arial"/>
          <w:sz w:val="24"/>
          <w:szCs w:val="24"/>
        </w:rPr>
        <w:t>emotional,</w:t>
      </w:r>
      <w:r w:rsidR="00CE3806" w:rsidRPr="00D2767E">
        <w:rPr>
          <w:rFonts w:ascii="Arial" w:hAnsi="Arial" w:cs="Arial"/>
          <w:sz w:val="24"/>
          <w:szCs w:val="24"/>
        </w:rPr>
        <w:t xml:space="preserve"> and online </w:t>
      </w:r>
      <w:r w:rsidRPr="00D2767E">
        <w:rPr>
          <w:rFonts w:ascii="Arial" w:hAnsi="Arial" w:cs="Arial"/>
          <w:sz w:val="24"/>
          <w:szCs w:val="24"/>
        </w:rPr>
        <w:t>safety (including behaviour and strategies to e</w:t>
      </w:r>
      <w:r w:rsidR="0088051C" w:rsidRPr="00D2767E">
        <w:rPr>
          <w:rFonts w:ascii="Arial" w:hAnsi="Arial" w:cs="Arial"/>
          <w:sz w:val="24"/>
          <w:szCs w:val="24"/>
        </w:rPr>
        <w:t xml:space="preserve">mploy in different settings) </w:t>
      </w:r>
    </w:p>
    <w:p w14:paraId="6ECBC49E"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Diversity and</w:t>
      </w:r>
      <w:r w:rsidR="0088051C" w:rsidRPr="00D2767E">
        <w:rPr>
          <w:rFonts w:ascii="Arial" w:hAnsi="Arial" w:cs="Arial"/>
          <w:sz w:val="24"/>
          <w:szCs w:val="24"/>
        </w:rPr>
        <w:t xml:space="preserve"> equality (in all its forms) </w:t>
      </w:r>
    </w:p>
    <w:p w14:paraId="1A42DD7B"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Rights (including the notion of universal human rights), responsibilities (including fairness and justice) and c</w:t>
      </w:r>
      <w:r w:rsidR="0088051C" w:rsidRPr="00D2767E">
        <w:rPr>
          <w:rFonts w:ascii="Arial" w:hAnsi="Arial" w:cs="Arial"/>
          <w:sz w:val="24"/>
          <w:szCs w:val="24"/>
        </w:rPr>
        <w:t xml:space="preserve">onsent (in different contexts) </w:t>
      </w:r>
    </w:p>
    <w:p w14:paraId="123789BC"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Change (as something to be managed) and resilience (the skills, strategies and ‘inner resources’ we can draw on when faced with challen</w:t>
      </w:r>
      <w:r w:rsidR="0088051C" w:rsidRPr="00D2767E">
        <w:rPr>
          <w:rFonts w:ascii="Arial" w:hAnsi="Arial" w:cs="Arial"/>
          <w:sz w:val="24"/>
          <w:szCs w:val="24"/>
        </w:rPr>
        <w:t xml:space="preserve">ging change or circumstance) </w:t>
      </w:r>
    </w:p>
    <w:p w14:paraId="77ABA0CC" w14:textId="77777777" w:rsidR="0088051C"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Power (how it is used and encountered in a variety of contexts including persuasion, bullying, negotia</w:t>
      </w:r>
      <w:r w:rsidR="0088051C" w:rsidRPr="00D2767E">
        <w:rPr>
          <w:rFonts w:ascii="Arial" w:hAnsi="Arial" w:cs="Arial"/>
          <w:sz w:val="24"/>
          <w:szCs w:val="24"/>
        </w:rPr>
        <w:t xml:space="preserve">tion and ‘win-win’ outcomes) </w:t>
      </w:r>
    </w:p>
    <w:p w14:paraId="0E44B876" w14:textId="787337E7" w:rsidR="005C6F98"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Career (including enterprise, </w:t>
      </w:r>
      <w:r w:rsidR="00BB2D68" w:rsidRPr="00D2767E">
        <w:rPr>
          <w:rFonts w:ascii="Arial" w:hAnsi="Arial" w:cs="Arial"/>
          <w:sz w:val="24"/>
          <w:szCs w:val="24"/>
        </w:rPr>
        <w:t>employability,</w:t>
      </w:r>
      <w:r w:rsidRPr="00D2767E">
        <w:rPr>
          <w:rFonts w:ascii="Arial" w:hAnsi="Arial" w:cs="Arial"/>
          <w:sz w:val="24"/>
          <w:szCs w:val="24"/>
        </w:rPr>
        <w:t xml:space="preserve"> and economic understanding)</w:t>
      </w:r>
    </w:p>
    <w:p w14:paraId="7D652E33" w14:textId="42FC2C2A"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what is </w:t>
      </w:r>
      <w:r w:rsidR="0058678F" w:rsidRPr="00D2767E">
        <w:rPr>
          <w:rFonts w:ascii="Arial" w:hAnsi="Arial" w:cs="Arial"/>
          <w:sz w:val="24"/>
          <w:szCs w:val="24"/>
        </w:rPr>
        <w:t xml:space="preserve">meant by a healthy </w:t>
      </w:r>
      <w:r w:rsidR="00BB2D68" w:rsidRPr="00D2767E">
        <w:rPr>
          <w:rFonts w:ascii="Arial" w:hAnsi="Arial" w:cs="Arial"/>
          <w:sz w:val="24"/>
          <w:szCs w:val="24"/>
        </w:rPr>
        <w:t>lifestyle?</w:t>
      </w:r>
    </w:p>
    <w:p w14:paraId="7D7B51AD" w14:textId="4896CA1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 xml:space="preserve">how to maintain physical, </w:t>
      </w:r>
      <w:r w:rsidR="00BB2D68" w:rsidRPr="00D2767E">
        <w:rPr>
          <w:rFonts w:ascii="Arial" w:hAnsi="Arial" w:cs="Arial"/>
          <w:sz w:val="24"/>
          <w:szCs w:val="24"/>
        </w:rPr>
        <w:t>mental,</w:t>
      </w:r>
      <w:r w:rsidRPr="00D2767E">
        <w:rPr>
          <w:rFonts w:ascii="Arial" w:hAnsi="Arial" w:cs="Arial"/>
          <w:sz w:val="24"/>
          <w:szCs w:val="24"/>
        </w:rPr>
        <w:t xml:space="preserve"> and em</w:t>
      </w:r>
      <w:r w:rsidR="0058678F" w:rsidRPr="00D2767E">
        <w:rPr>
          <w:rFonts w:ascii="Arial" w:hAnsi="Arial" w:cs="Arial"/>
          <w:sz w:val="24"/>
          <w:szCs w:val="24"/>
        </w:rPr>
        <w:t xml:space="preserve">otional health and wellbeing </w:t>
      </w:r>
    </w:p>
    <w:p w14:paraId="3FAA0EEA" w14:textId="7777777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how to manage risks to physical and em</w:t>
      </w:r>
      <w:r w:rsidR="0058678F" w:rsidRPr="00D2767E">
        <w:rPr>
          <w:rFonts w:ascii="Arial" w:hAnsi="Arial" w:cs="Arial"/>
          <w:sz w:val="24"/>
          <w:szCs w:val="24"/>
        </w:rPr>
        <w:t xml:space="preserve">otional health and wellbeing </w:t>
      </w:r>
    </w:p>
    <w:p w14:paraId="13435579" w14:textId="49A7B7A1"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ways of keeping phy</w:t>
      </w:r>
      <w:r w:rsidR="0058678F" w:rsidRPr="00D2767E">
        <w:rPr>
          <w:rFonts w:ascii="Arial" w:hAnsi="Arial" w:cs="Arial"/>
          <w:sz w:val="24"/>
          <w:szCs w:val="24"/>
        </w:rPr>
        <w:t xml:space="preserve">sically and emotionally safe </w:t>
      </w:r>
      <w:r w:rsidR="00184671" w:rsidRPr="00D2767E">
        <w:rPr>
          <w:rFonts w:ascii="Arial" w:hAnsi="Arial" w:cs="Arial"/>
          <w:sz w:val="24"/>
          <w:szCs w:val="24"/>
        </w:rPr>
        <w:t>(including online</w:t>
      </w:r>
      <w:r w:rsidR="00CE3806" w:rsidRPr="00D2767E">
        <w:rPr>
          <w:rFonts w:ascii="Arial" w:hAnsi="Arial" w:cs="Arial"/>
          <w:sz w:val="24"/>
          <w:szCs w:val="24"/>
        </w:rPr>
        <w:t xml:space="preserve"> safety</w:t>
      </w:r>
      <w:r w:rsidR="00184671" w:rsidRPr="00D2767E">
        <w:rPr>
          <w:rFonts w:ascii="Arial" w:hAnsi="Arial" w:cs="Arial"/>
          <w:sz w:val="24"/>
          <w:szCs w:val="24"/>
        </w:rPr>
        <w:t>)</w:t>
      </w:r>
    </w:p>
    <w:p w14:paraId="4A510934" w14:textId="519588F8"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about managing change, including</w:t>
      </w:r>
      <w:r w:rsidR="0058678F" w:rsidRPr="00D2767E">
        <w:rPr>
          <w:rFonts w:ascii="Arial" w:hAnsi="Arial" w:cs="Arial"/>
          <w:sz w:val="24"/>
          <w:szCs w:val="24"/>
        </w:rPr>
        <w:t xml:space="preserve"> puberty, </w:t>
      </w:r>
      <w:r w:rsidR="00BB2D68" w:rsidRPr="00D2767E">
        <w:rPr>
          <w:rFonts w:ascii="Arial" w:hAnsi="Arial" w:cs="Arial"/>
          <w:sz w:val="24"/>
          <w:szCs w:val="24"/>
        </w:rPr>
        <w:t>transition,</w:t>
      </w:r>
      <w:r w:rsidR="0058678F" w:rsidRPr="00D2767E">
        <w:rPr>
          <w:rFonts w:ascii="Arial" w:hAnsi="Arial" w:cs="Arial"/>
          <w:sz w:val="24"/>
          <w:szCs w:val="24"/>
        </w:rPr>
        <w:t xml:space="preserve"> and loss </w:t>
      </w:r>
    </w:p>
    <w:p w14:paraId="6473D18E" w14:textId="7777777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how to make informed choices about health and wellbeing and to recogni</w:t>
      </w:r>
      <w:r w:rsidR="0058678F" w:rsidRPr="00D2767E">
        <w:rPr>
          <w:rFonts w:ascii="Arial" w:hAnsi="Arial" w:cs="Arial"/>
          <w:sz w:val="24"/>
          <w:szCs w:val="24"/>
        </w:rPr>
        <w:t xml:space="preserve">se sources of help with </w:t>
      </w:r>
      <w:proofErr w:type="gramStart"/>
      <w:r w:rsidR="0058678F" w:rsidRPr="00D2767E">
        <w:rPr>
          <w:rFonts w:ascii="Arial" w:hAnsi="Arial" w:cs="Arial"/>
          <w:sz w:val="24"/>
          <w:szCs w:val="24"/>
        </w:rPr>
        <w:t>this</w:t>
      </w:r>
      <w:proofErr w:type="gramEnd"/>
      <w:r w:rsidR="0058678F" w:rsidRPr="00D2767E">
        <w:rPr>
          <w:rFonts w:ascii="Arial" w:hAnsi="Arial" w:cs="Arial"/>
          <w:sz w:val="24"/>
          <w:szCs w:val="24"/>
        </w:rPr>
        <w:t xml:space="preserve"> </w:t>
      </w:r>
    </w:p>
    <w:p w14:paraId="58E42367" w14:textId="77777777" w:rsidR="0058678F"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ho</w:t>
      </w:r>
      <w:r w:rsidR="0058678F" w:rsidRPr="00D2767E">
        <w:rPr>
          <w:rFonts w:ascii="Arial" w:hAnsi="Arial" w:cs="Arial"/>
          <w:sz w:val="24"/>
          <w:szCs w:val="24"/>
        </w:rPr>
        <w:t xml:space="preserve">w to respond in an emergency </w:t>
      </w:r>
    </w:p>
    <w:p w14:paraId="1B4F3D4B" w14:textId="262666E0" w:rsidR="007D4BB7" w:rsidRPr="00D2767E" w:rsidRDefault="00C92B4F" w:rsidP="00A2710B">
      <w:pPr>
        <w:pStyle w:val="ListParagraph"/>
        <w:numPr>
          <w:ilvl w:val="0"/>
          <w:numId w:val="2"/>
        </w:numPr>
        <w:spacing w:after="0" w:line="240" w:lineRule="auto"/>
        <w:jc w:val="both"/>
        <w:rPr>
          <w:rFonts w:ascii="Arial" w:hAnsi="Arial" w:cs="Arial"/>
          <w:sz w:val="24"/>
          <w:szCs w:val="24"/>
        </w:rPr>
      </w:pPr>
      <w:r w:rsidRPr="00D2767E">
        <w:rPr>
          <w:rFonts w:ascii="Arial" w:hAnsi="Arial" w:cs="Arial"/>
          <w:sz w:val="24"/>
          <w:szCs w:val="24"/>
        </w:rPr>
        <w:t>to identify different influences on health and wellbeing</w:t>
      </w:r>
    </w:p>
    <w:p w14:paraId="41BD8AD5" w14:textId="77777777" w:rsidR="00BC506E" w:rsidRPr="00D2767E" w:rsidRDefault="00BC506E" w:rsidP="00A2710B">
      <w:pPr>
        <w:spacing w:after="0" w:line="240" w:lineRule="auto"/>
        <w:jc w:val="both"/>
        <w:rPr>
          <w:rFonts w:ascii="Arial" w:hAnsi="Arial" w:cs="Arial"/>
          <w:sz w:val="24"/>
          <w:szCs w:val="24"/>
        </w:rPr>
      </w:pPr>
    </w:p>
    <w:p w14:paraId="6721327C" w14:textId="70D1F554" w:rsidR="0058678F"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Programme of Study for Relationsh</w:t>
      </w:r>
      <w:r w:rsidR="0058678F" w:rsidRPr="00D2767E">
        <w:rPr>
          <w:rFonts w:ascii="Arial" w:hAnsi="Arial" w:cs="Arial"/>
          <w:sz w:val="24"/>
          <w:szCs w:val="24"/>
        </w:rPr>
        <w:t xml:space="preserve">ips Pupils should be taught: </w:t>
      </w:r>
    </w:p>
    <w:p w14:paraId="7F9AA133"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develop and maintain a variety of healthy relationships, within a range</w:t>
      </w:r>
      <w:r w:rsidR="0058678F" w:rsidRPr="00D2767E">
        <w:rPr>
          <w:rFonts w:ascii="Arial" w:hAnsi="Arial" w:cs="Arial"/>
          <w:sz w:val="24"/>
          <w:szCs w:val="24"/>
        </w:rPr>
        <w:t xml:space="preserve"> of social/cultural contexts </w:t>
      </w:r>
    </w:p>
    <w:p w14:paraId="6A272D6B"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lastRenderedPageBreak/>
        <w:t>how to recognise and manage emotions wit</w:t>
      </w:r>
      <w:r w:rsidR="0058678F" w:rsidRPr="00D2767E">
        <w:rPr>
          <w:rFonts w:ascii="Arial" w:hAnsi="Arial" w:cs="Arial"/>
          <w:sz w:val="24"/>
          <w:szCs w:val="24"/>
        </w:rPr>
        <w:t xml:space="preserve">hin a range of relationships </w:t>
      </w:r>
    </w:p>
    <w:p w14:paraId="7C064081"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recognise risky or negative relationships including all</w:t>
      </w:r>
      <w:r w:rsidR="0058678F" w:rsidRPr="00D2767E">
        <w:rPr>
          <w:rFonts w:ascii="Arial" w:hAnsi="Arial" w:cs="Arial"/>
          <w:sz w:val="24"/>
          <w:szCs w:val="24"/>
        </w:rPr>
        <w:t xml:space="preserve"> forms of bullying and abuse </w:t>
      </w:r>
    </w:p>
    <w:p w14:paraId="16E57E84" w14:textId="77777777" w:rsidR="0058678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respond to risky or negative re</w:t>
      </w:r>
      <w:r w:rsidR="0058678F" w:rsidRPr="00D2767E">
        <w:rPr>
          <w:rFonts w:ascii="Arial" w:hAnsi="Arial" w:cs="Arial"/>
          <w:sz w:val="24"/>
          <w:szCs w:val="24"/>
        </w:rPr>
        <w:t xml:space="preserve">lationships and ask for </w:t>
      </w:r>
      <w:proofErr w:type="gramStart"/>
      <w:r w:rsidR="0058678F" w:rsidRPr="00D2767E">
        <w:rPr>
          <w:rFonts w:ascii="Arial" w:hAnsi="Arial" w:cs="Arial"/>
          <w:sz w:val="24"/>
          <w:szCs w:val="24"/>
        </w:rPr>
        <w:t>help</w:t>
      </w:r>
      <w:proofErr w:type="gramEnd"/>
      <w:r w:rsidR="0058678F" w:rsidRPr="00D2767E">
        <w:rPr>
          <w:rFonts w:ascii="Arial" w:hAnsi="Arial" w:cs="Arial"/>
          <w:sz w:val="24"/>
          <w:szCs w:val="24"/>
        </w:rPr>
        <w:t xml:space="preserve"> </w:t>
      </w:r>
    </w:p>
    <w:p w14:paraId="7D3345EC"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to respect equality and diversity in relationships.</w:t>
      </w:r>
    </w:p>
    <w:p w14:paraId="330E62E0"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respect for self and others and the importance of respon</w:t>
      </w:r>
      <w:r w:rsidR="00BD4E52" w:rsidRPr="00D2767E">
        <w:rPr>
          <w:rFonts w:ascii="Arial" w:hAnsi="Arial" w:cs="Arial"/>
          <w:sz w:val="24"/>
          <w:szCs w:val="24"/>
        </w:rPr>
        <w:t>sible behaviours and actions</w:t>
      </w:r>
    </w:p>
    <w:p w14:paraId="49F3F3D5"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rights and responsibilities as members of families, other group</w:t>
      </w:r>
      <w:r w:rsidR="00BD4E52" w:rsidRPr="00D2767E">
        <w:rPr>
          <w:rFonts w:ascii="Arial" w:hAnsi="Arial" w:cs="Arial"/>
          <w:sz w:val="24"/>
          <w:szCs w:val="24"/>
        </w:rPr>
        <w:t xml:space="preserve">s and ultimately as citizens </w:t>
      </w:r>
    </w:p>
    <w:p w14:paraId="2EDDFEA8"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diff</w:t>
      </w:r>
      <w:r w:rsidR="00BD4E52" w:rsidRPr="00D2767E">
        <w:rPr>
          <w:rFonts w:ascii="Arial" w:hAnsi="Arial" w:cs="Arial"/>
          <w:sz w:val="24"/>
          <w:szCs w:val="24"/>
        </w:rPr>
        <w:t xml:space="preserve">erent groups and communities </w:t>
      </w:r>
    </w:p>
    <w:p w14:paraId="157F496D"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to respect equality and to be a productive m</w:t>
      </w:r>
      <w:r w:rsidR="00BD4E52" w:rsidRPr="00D2767E">
        <w:rPr>
          <w:rFonts w:ascii="Arial" w:hAnsi="Arial" w:cs="Arial"/>
          <w:sz w:val="24"/>
          <w:szCs w:val="24"/>
        </w:rPr>
        <w:t xml:space="preserve">ember of a diverse community </w:t>
      </w:r>
    </w:p>
    <w:p w14:paraId="4F309EA2"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the importance of respecting an</w:t>
      </w:r>
      <w:r w:rsidR="00BD4E52" w:rsidRPr="00D2767E">
        <w:rPr>
          <w:rFonts w:ascii="Arial" w:hAnsi="Arial" w:cs="Arial"/>
          <w:sz w:val="24"/>
          <w:szCs w:val="24"/>
        </w:rPr>
        <w:t xml:space="preserve">d protecting the environment </w:t>
      </w:r>
    </w:p>
    <w:p w14:paraId="174283FF" w14:textId="77777777" w:rsidR="00BD4E52"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about where money comes from, keeping it safe and the importanc</w:t>
      </w:r>
      <w:r w:rsidR="00BD4E52" w:rsidRPr="00D2767E">
        <w:rPr>
          <w:rFonts w:ascii="Arial" w:hAnsi="Arial" w:cs="Arial"/>
          <w:sz w:val="24"/>
          <w:szCs w:val="24"/>
        </w:rPr>
        <w:t xml:space="preserve">e of managing it </w:t>
      </w:r>
      <w:proofErr w:type="gramStart"/>
      <w:r w:rsidR="00BD4E52" w:rsidRPr="00D2767E">
        <w:rPr>
          <w:rFonts w:ascii="Arial" w:hAnsi="Arial" w:cs="Arial"/>
          <w:sz w:val="24"/>
          <w:szCs w:val="24"/>
        </w:rPr>
        <w:t>effectively</w:t>
      </w:r>
      <w:proofErr w:type="gramEnd"/>
      <w:r w:rsidR="00BD4E52" w:rsidRPr="00D2767E">
        <w:rPr>
          <w:rFonts w:ascii="Arial" w:hAnsi="Arial" w:cs="Arial"/>
          <w:sz w:val="24"/>
          <w:szCs w:val="24"/>
        </w:rPr>
        <w:t xml:space="preserve"> </w:t>
      </w:r>
    </w:p>
    <w:p w14:paraId="6DCE8AA0" w14:textId="4E12A10E" w:rsidR="00C92B4F" w:rsidRPr="00D2767E" w:rsidRDefault="00C92B4F" w:rsidP="00A2710B">
      <w:pPr>
        <w:pStyle w:val="ListParagraph"/>
        <w:numPr>
          <w:ilvl w:val="0"/>
          <w:numId w:val="3"/>
        </w:numPr>
        <w:spacing w:after="0" w:line="240" w:lineRule="auto"/>
        <w:jc w:val="both"/>
        <w:rPr>
          <w:rFonts w:ascii="Arial" w:hAnsi="Arial" w:cs="Arial"/>
          <w:sz w:val="24"/>
          <w:szCs w:val="24"/>
        </w:rPr>
      </w:pPr>
      <w:r w:rsidRPr="00D2767E">
        <w:rPr>
          <w:rFonts w:ascii="Arial" w:hAnsi="Arial" w:cs="Arial"/>
          <w:sz w:val="24"/>
          <w:szCs w:val="24"/>
        </w:rPr>
        <w:t>how mon</w:t>
      </w:r>
      <w:r w:rsidR="00526962" w:rsidRPr="00D2767E">
        <w:rPr>
          <w:rFonts w:ascii="Arial" w:hAnsi="Arial" w:cs="Arial"/>
          <w:sz w:val="24"/>
          <w:szCs w:val="24"/>
        </w:rPr>
        <w:t>e</w:t>
      </w:r>
      <w:r w:rsidRPr="00D2767E">
        <w:rPr>
          <w:rFonts w:ascii="Arial" w:hAnsi="Arial" w:cs="Arial"/>
          <w:sz w:val="24"/>
          <w:szCs w:val="24"/>
        </w:rPr>
        <w:t xml:space="preserve">y plays an important part in people’s lives </w:t>
      </w:r>
      <w:r w:rsidR="00AF6A0A" w:rsidRPr="00D2767E">
        <w:rPr>
          <w:rFonts w:ascii="Arial" w:hAnsi="Arial" w:cs="Arial"/>
          <w:sz w:val="24"/>
          <w:szCs w:val="24"/>
        </w:rPr>
        <w:t xml:space="preserve">and </w:t>
      </w:r>
      <w:r w:rsidRPr="00D2767E">
        <w:rPr>
          <w:rFonts w:ascii="Arial" w:hAnsi="Arial" w:cs="Arial"/>
          <w:sz w:val="24"/>
          <w:szCs w:val="24"/>
        </w:rPr>
        <w:t>a basic understanding of enterprise.</w:t>
      </w:r>
    </w:p>
    <w:p w14:paraId="1FAF3F06" w14:textId="77777777" w:rsidR="00BC506E" w:rsidRPr="00D2767E" w:rsidRDefault="00BC506E" w:rsidP="00A2710B">
      <w:pPr>
        <w:spacing w:after="0" w:line="240" w:lineRule="auto"/>
        <w:jc w:val="both"/>
        <w:rPr>
          <w:rFonts w:ascii="Arial" w:hAnsi="Arial" w:cs="Arial"/>
          <w:b/>
          <w:sz w:val="24"/>
          <w:szCs w:val="24"/>
        </w:rPr>
      </w:pPr>
    </w:p>
    <w:p w14:paraId="1CDBDDD6" w14:textId="1F83D5D6" w:rsidR="00C92B4F" w:rsidRPr="00D2767E" w:rsidRDefault="00BD4E52" w:rsidP="00A2710B">
      <w:pPr>
        <w:spacing w:after="0" w:line="240" w:lineRule="auto"/>
        <w:jc w:val="both"/>
        <w:rPr>
          <w:rFonts w:ascii="Arial" w:hAnsi="Arial" w:cs="Arial"/>
          <w:sz w:val="24"/>
          <w:szCs w:val="24"/>
        </w:rPr>
      </w:pPr>
      <w:r w:rsidRPr="00D2767E">
        <w:rPr>
          <w:rFonts w:ascii="Arial" w:hAnsi="Arial" w:cs="Arial"/>
          <w:b/>
          <w:sz w:val="24"/>
          <w:szCs w:val="24"/>
        </w:rPr>
        <w:t>Citi</w:t>
      </w:r>
      <w:r w:rsidR="00C92B4F" w:rsidRPr="00D2767E">
        <w:rPr>
          <w:rFonts w:ascii="Arial" w:hAnsi="Arial" w:cs="Arial"/>
          <w:b/>
          <w:sz w:val="24"/>
          <w:szCs w:val="24"/>
        </w:rPr>
        <w:t>zenship and Community</w:t>
      </w:r>
    </w:p>
    <w:p w14:paraId="7D7BBF03"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Developing confidence and responsibility and making the most of their abilities</w:t>
      </w:r>
      <w:r w:rsidR="007D4BB7" w:rsidRPr="00D2767E">
        <w:rPr>
          <w:rFonts w:ascii="Arial" w:hAnsi="Arial" w:cs="Arial"/>
          <w:sz w:val="24"/>
          <w:szCs w:val="24"/>
        </w:rPr>
        <w:t xml:space="preserve"> </w:t>
      </w:r>
      <w:r w:rsidRPr="00D2767E">
        <w:rPr>
          <w:rFonts w:ascii="Arial" w:hAnsi="Arial" w:cs="Arial"/>
          <w:sz w:val="24"/>
          <w:szCs w:val="24"/>
        </w:rPr>
        <w:t xml:space="preserve">Pupils should be taught: </w:t>
      </w:r>
    </w:p>
    <w:p w14:paraId="527ABE82" w14:textId="55BA14B1"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talk and write about their opinions, and explain their views, on issues that affect themselves and </w:t>
      </w:r>
      <w:r w:rsidR="00BB2D68" w:rsidRPr="00D2767E">
        <w:rPr>
          <w:rFonts w:ascii="Arial" w:hAnsi="Arial" w:cs="Arial"/>
          <w:sz w:val="24"/>
          <w:szCs w:val="24"/>
        </w:rPr>
        <w:t>society.</w:t>
      </w:r>
      <w:r w:rsidRPr="00D2767E">
        <w:rPr>
          <w:rFonts w:ascii="Arial" w:hAnsi="Arial" w:cs="Arial"/>
          <w:sz w:val="24"/>
          <w:szCs w:val="24"/>
        </w:rPr>
        <w:t xml:space="preserve"> </w:t>
      </w:r>
    </w:p>
    <w:p w14:paraId="65DD83AA" w14:textId="7E8692DD"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recognise their worth as individuals by identifying positive things about themselves and their achievements, seeing their mistakes, making </w:t>
      </w:r>
      <w:r w:rsidR="00BB2D68" w:rsidRPr="00D2767E">
        <w:rPr>
          <w:rFonts w:ascii="Arial" w:hAnsi="Arial" w:cs="Arial"/>
          <w:sz w:val="24"/>
          <w:szCs w:val="24"/>
        </w:rPr>
        <w:t>amends,</w:t>
      </w:r>
      <w:r w:rsidRPr="00D2767E">
        <w:rPr>
          <w:rFonts w:ascii="Arial" w:hAnsi="Arial" w:cs="Arial"/>
          <w:sz w:val="24"/>
          <w:szCs w:val="24"/>
        </w:rPr>
        <w:t xml:space="preserve"> and setting personal </w:t>
      </w:r>
      <w:r w:rsidR="00BB2D68" w:rsidRPr="00D2767E">
        <w:rPr>
          <w:rFonts w:ascii="Arial" w:hAnsi="Arial" w:cs="Arial"/>
          <w:sz w:val="24"/>
          <w:szCs w:val="24"/>
        </w:rPr>
        <w:t>goals.</w:t>
      </w:r>
      <w:r w:rsidRPr="00D2767E">
        <w:rPr>
          <w:rFonts w:ascii="Arial" w:hAnsi="Arial" w:cs="Arial"/>
          <w:sz w:val="24"/>
          <w:szCs w:val="24"/>
        </w:rPr>
        <w:t xml:space="preserve"> </w:t>
      </w:r>
    </w:p>
    <w:p w14:paraId="6C188954" w14:textId="14DB55C8"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face new challenges positively by collecting information, looking for help, making responsible choices, and </w:t>
      </w:r>
      <w:r w:rsidR="00BB2D68" w:rsidRPr="00D2767E">
        <w:rPr>
          <w:rFonts w:ascii="Arial" w:hAnsi="Arial" w:cs="Arial"/>
          <w:sz w:val="24"/>
          <w:szCs w:val="24"/>
        </w:rPr>
        <w:t>acting.</w:t>
      </w:r>
      <w:r w:rsidRPr="00D2767E">
        <w:rPr>
          <w:rFonts w:ascii="Arial" w:hAnsi="Arial" w:cs="Arial"/>
          <w:sz w:val="24"/>
          <w:szCs w:val="24"/>
        </w:rPr>
        <w:t xml:space="preserve"> </w:t>
      </w:r>
    </w:p>
    <w:p w14:paraId="6E0D2E0B" w14:textId="43F18CB5"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recognise, as they approach puberty, how people's emotions change at that time and how to deal with their feelings towards themselves, their </w:t>
      </w:r>
      <w:r w:rsidR="00BB2D68" w:rsidRPr="00D2767E">
        <w:rPr>
          <w:rFonts w:ascii="Arial" w:hAnsi="Arial" w:cs="Arial"/>
          <w:sz w:val="24"/>
          <w:szCs w:val="24"/>
        </w:rPr>
        <w:t>family,</w:t>
      </w:r>
      <w:r w:rsidRPr="00D2767E">
        <w:rPr>
          <w:rFonts w:ascii="Arial" w:hAnsi="Arial" w:cs="Arial"/>
          <w:sz w:val="24"/>
          <w:szCs w:val="24"/>
        </w:rPr>
        <w:t xml:space="preserve"> and others in a positive </w:t>
      </w:r>
      <w:r w:rsidR="00BB2D68" w:rsidRPr="00D2767E">
        <w:rPr>
          <w:rFonts w:ascii="Arial" w:hAnsi="Arial" w:cs="Arial"/>
          <w:sz w:val="24"/>
          <w:szCs w:val="24"/>
        </w:rPr>
        <w:t>way.</w:t>
      </w:r>
      <w:r w:rsidRPr="00D2767E">
        <w:rPr>
          <w:rFonts w:ascii="Arial" w:hAnsi="Arial" w:cs="Arial"/>
          <w:sz w:val="24"/>
          <w:szCs w:val="24"/>
        </w:rPr>
        <w:t xml:space="preserve"> </w:t>
      </w:r>
    </w:p>
    <w:p w14:paraId="0FC49496" w14:textId="39677100"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about the range of jobs carried out by people they know, and to understand how they can develop skills to make their own contribution in the </w:t>
      </w:r>
      <w:r w:rsidR="00BB2D68" w:rsidRPr="00D2767E">
        <w:rPr>
          <w:rFonts w:ascii="Arial" w:hAnsi="Arial" w:cs="Arial"/>
          <w:sz w:val="24"/>
          <w:szCs w:val="24"/>
        </w:rPr>
        <w:t>future.</w:t>
      </w:r>
      <w:r w:rsidRPr="00D2767E">
        <w:rPr>
          <w:rFonts w:ascii="Arial" w:hAnsi="Arial" w:cs="Arial"/>
          <w:sz w:val="24"/>
          <w:szCs w:val="24"/>
        </w:rPr>
        <w:t xml:space="preserve"> </w:t>
      </w:r>
    </w:p>
    <w:p w14:paraId="212087CA" w14:textId="3B3E52FD" w:rsidR="007D4BB7" w:rsidRPr="00D2767E" w:rsidRDefault="00C92B4F" w:rsidP="006A6F81">
      <w:pPr>
        <w:pStyle w:val="ListParagraph"/>
        <w:numPr>
          <w:ilvl w:val="0"/>
          <w:numId w:val="17"/>
        </w:numPr>
        <w:spacing w:after="0" w:line="240" w:lineRule="auto"/>
        <w:jc w:val="both"/>
        <w:rPr>
          <w:rFonts w:ascii="Arial" w:hAnsi="Arial" w:cs="Arial"/>
          <w:sz w:val="24"/>
          <w:szCs w:val="24"/>
        </w:rPr>
      </w:pPr>
      <w:r w:rsidRPr="00D2767E">
        <w:rPr>
          <w:rFonts w:ascii="Arial" w:hAnsi="Arial" w:cs="Arial"/>
          <w:sz w:val="24"/>
          <w:szCs w:val="24"/>
        </w:rPr>
        <w:t xml:space="preserve">to look after their money and realise that future </w:t>
      </w:r>
      <w:r w:rsidR="00BB2D68" w:rsidRPr="00D2767E">
        <w:rPr>
          <w:rFonts w:ascii="Arial" w:hAnsi="Arial" w:cs="Arial"/>
          <w:sz w:val="24"/>
          <w:szCs w:val="24"/>
        </w:rPr>
        <w:t>wants,</w:t>
      </w:r>
      <w:r w:rsidRPr="00D2767E">
        <w:rPr>
          <w:rFonts w:ascii="Arial" w:hAnsi="Arial" w:cs="Arial"/>
          <w:sz w:val="24"/>
          <w:szCs w:val="24"/>
        </w:rPr>
        <w:t xml:space="preserve"> and needs may be met through saving. </w:t>
      </w:r>
    </w:p>
    <w:p w14:paraId="3663D0A7" w14:textId="77777777" w:rsidR="00BC506E" w:rsidRPr="00D2767E" w:rsidRDefault="00BC506E" w:rsidP="00A2710B">
      <w:pPr>
        <w:spacing w:after="0" w:line="240" w:lineRule="auto"/>
        <w:jc w:val="both"/>
        <w:rPr>
          <w:rFonts w:ascii="Arial" w:hAnsi="Arial" w:cs="Arial"/>
          <w:sz w:val="24"/>
          <w:szCs w:val="24"/>
        </w:rPr>
      </w:pPr>
    </w:p>
    <w:p w14:paraId="1D3B9927" w14:textId="21117936"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Preparing to play an active role as citizens Pupils should be taught: </w:t>
      </w:r>
    </w:p>
    <w:p w14:paraId="4D919C9C" w14:textId="18A51F92"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research, discuss and debate topical issues, </w:t>
      </w:r>
      <w:r w:rsidR="00BB2D68" w:rsidRPr="00D2767E">
        <w:rPr>
          <w:rFonts w:ascii="Arial" w:hAnsi="Arial" w:cs="Arial"/>
          <w:sz w:val="24"/>
          <w:szCs w:val="24"/>
        </w:rPr>
        <w:t>problems,</w:t>
      </w:r>
      <w:r w:rsidRPr="00D2767E">
        <w:rPr>
          <w:rFonts w:ascii="Arial" w:hAnsi="Arial" w:cs="Arial"/>
          <w:sz w:val="24"/>
          <w:szCs w:val="24"/>
        </w:rPr>
        <w:t xml:space="preserve"> and </w:t>
      </w:r>
      <w:r w:rsidR="00BB2D68" w:rsidRPr="00D2767E">
        <w:rPr>
          <w:rFonts w:ascii="Arial" w:hAnsi="Arial" w:cs="Arial"/>
          <w:sz w:val="24"/>
          <w:szCs w:val="24"/>
        </w:rPr>
        <w:t>events.</w:t>
      </w:r>
      <w:r w:rsidRPr="00D2767E">
        <w:rPr>
          <w:rFonts w:ascii="Arial" w:hAnsi="Arial" w:cs="Arial"/>
          <w:sz w:val="24"/>
          <w:szCs w:val="24"/>
        </w:rPr>
        <w:t xml:space="preserve"> </w:t>
      </w:r>
    </w:p>
    <w:p w14:paraId="266D1E58" w14:textId="34FC3981"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why and how rules and laws are made and enforced, why different rules are needed in different situations and how to take part in making and changing </w:t>
      </w:r>
      <w:r w:rsidR="00BB2D68" w:rsidRPr="00D2767E">
        <w:rPr>
          <w:rFonts w:ascii="Arial" w:hAnsi="Arial" w:cs="Arial"/>
          <w:sz w:val="24"/>
          <w:szCs w:val="24"/>
        </w:rPr>
        <w:t>rules.</w:t>
      </w:r>
      <w:r w:rsidRPr="00D2767E">
        <w:rPr>
          <w:rFonts w:ascii="Arial" w:hAnsi="Arial" w:cs="Arial"/>
          <w:sz w:val="24"/>
          <w:szCs w:val="24"/>
        </w:rPr>
        <w:t xml:space="preserve"> </w:t>
      </w:r>
    </w:p>
    <w:p w14:paraId="6DB2AAE7" w14:textId="7C758602"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realise the consequences of anti-social and aggressive behaviours, such as bullying and racism, on individuals and </w:t>
      </w:r>
      <w:r w:rsidR="00BB2D68" w:rsidRPr="00D2767E">
        <w:rPr>
          <w:rFonts w:ascii="Arial" w:hAnsi="Arial" w:cs="Arial"/>
          <w:sz w:val="24"/>
          <w:szCs w:val="24"/>
        </w:rPr>
        <w:t>communities.</w:t>
      </w:r>
      <w:r w:rsidRPr="00D2767E">
        <w:rPr>
          <w:rFonts w:ascii="Arial" w:hAnsi="Arial" w:cs="Arial"/>
          <w:sz w:val="24"/>
          <w:szCs w:val="24"/>
        </w:rPr>
        <w:t xml:space="preserve"> </w:t>
      </w:r>
    </w:p>
    <w:p w14:paraId="6ABB2118" w14:textId="1850C613"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that there are different kinds of responsibilities, </w:t>
      </w:r>
      <w:r w:rsidR="00BB2D68" w:rsidRPr="00D2767E">
        <w:rPr>
          <w:rFonts w:ascii="Arial" w:hAnsi="Arial" w:cs="Arial"/>
          <w:sz w:val="24"/>
          <w:szCs w:val="24"/>
        </w:rPr>
        <w:t>rights,</w:t>
      </w:r>
      <w:r w:rsidRPr="00D2767E">
        <w:rPr>
          <w:rFonts w:ascii="Arial" w:hAnsi="Arial" w:cs="Arial"/>
          <w:sz w:val="24"/>
          <w:szCs w:val="24"/>
        </w:rPr>
        <w:t xml:space="preserve"> and duties at home, at school and in the community, and that these can sometimes conflict with </w:t>
      </w:r>
      <w:r w:rsidR="00BB2D68" w:rsidRPr="00D2767E">
        <w:rPr>
          <w:rFonts w:ascii="Arial" w:hAnsi="Arial" w:cs="Arial"/>
          <w:sz w:val="24"/>
          <w:szCs w:val="24"/>
        </w:rPr>
        <w:t>each other.</w:t>
      </w:r>
      <w:r w:rsidRPr="00D2767E">
        <w:rPr>
          <w:rFonts w:ascii="Arial" w:hAnsi="Arial" w:cs="Arial"/>
          <w:sz w:val="24"/>
          <w:szCs w:val="24"/>
        </w:rPr>
        <w:t xml:space="preserve"> </w:t>
      </w:r>
    </w:p>
    <w:p w14:paraId="777C2E26" w14:textId="321A0D4D"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reflect on spiritual, moral, social, and cultural issues, using imagination to understand other people's </w:t>
      </w:r>
      <w:r w:rsidR="00BB2D68" w:rsidRPr="00D2767E">
        <w:rPr>
          <w:rFonts w:ascii="Arial" w:hAnsi="Arial" w:cs="Arial"/>
          <w:sz w:val="24"/>
          <w:szCs w:val="24"/>
        </w:rPr>
        <w:t>experiences.</w:t>
      </w:r>
      <w:r w:rsidRPr="00D2767E">
        <w:rPr>
          <w:rFonts w:ascii="Arial" w:hAnsi="Arial" w:cs="Arial"/>
          <w:sz w:val="24"/>
          <w:szCs w:val="24"/>
        </w:rPr>
        <w:t xml:space="preserve"> </w:t>
      </w:r>
    </w:p>
    <w:p w14:paraId="05F97AA7" w14:textId="52D356C2"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resolve differences by looking at alternatives, making decisions and explaining </w:t>
      </w:r>
      <w:r w:rsidR="00BB2D68" w:rsidRPr="00D2767E">
        <w:rPr>
          <w:rFonts w:ascii="Arial" w:hAnsi="Arial" w:cs="Arial"/>
          <w:sz w:val="24"/>
          <w:szCs w:val="24"/>
        </w:rPr>
        <w:t>choices.</w:t>
      </w:r>
      <w:r w:rsidRPr="00D2767E">
        <w:rPr>
          <w:rFonts w:ascii="Arial" w:hAnsi="Arial" w:cs="Arial"/>
          <w:sz w:val="24"/>
          <w:szCs w:val="24"/>
        </w:rPr>
        <w:t xml:space="preserve"> </w:t>
      </w:r>
    </w:p>
    <w:p w14:paraId="76EE3DC4" w14:textId="69A30449"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lastRenderedPageBreak/>
        <w:t xml:space="preserve">what democracy is, and about the basic institutions that support it locally and </w:t>
      </w:r>
      <w:r w:rsidR="00BB2D68" w:rsidRPr="00D2767E">
        <w:rPr>
          <w:rFonts w:ascii="Arial" w:hAnsi="Arial" w:cs="Arial"/>
          <w:sz w:val="24"/>
          <w:szCs w:val="24"/>
        </w:rPr>
        <w:t>nationally.</w:t>
      </w:r>
      <w:r w:rsidRPr="00D2767E">
        <w:rPr>
          <w:rFonts w:ascii="Arial" w:hAnsi="Arial" w:cs="Arial"/>
          <w:sz w:val="24"/>
          <w:szCs w:val="24"/>
        </w:rPr>
        <w:t xml:space="preserve"> </w:t>
      </w:r>
    </w:p>
    <w:p w14:paraId="09DD191A" w14:textId="471C6280"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recognise the role of voluntary, community and pressure </w:t>
      </w:r>
      <w:r w:rsidR="00BB2D68" w:rsidRPr="00D2767E">
        <w:rPr>
          <w:rFonts w:ascii="Arial" w:hAnsi="Arial" w:cs="Arial"/>
          <w:sz w:val="24"/>
          <w:szCs w:val="24"/>
        </w:rPr>
        <w:t>groups.</w:t>
      </w:r>
      <w:r w:rsidRPr="00D2767E">
        <w:rPr>
          <w:rFonts w:ascii="Arial" w:hAnsi="Arial" w:cs="Arial"/>
          <w:sz w:val="24"/>
          <w:szCs w:val="24"/>
        </w:rPr>
        <w:t xml:space="preserve"> </w:t>
      </w:r>
    </w:p>
    <w:p w14:paraId="08846085" w14:textId="2356126F"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appreciate the range of national, regional, </w:t>
      </w:r>
      <w:r w:rsidR="00BB2D68" w:rsidRPr="00D2767E">
        <w:rPr>
          <w:rFonts w:ascii="Arial" w:hAnsi="Arial" w:cs="Arial"/>
          <w:sz w:val="24"/>
          <w:szCs w:val="24"/>
        </w:rPr>
        <w:t>religious,</w:t>
      </w:r>
      <w:r w:rsidRPr="00D2767E">
        <w:rPr>
          <w:rFonts w:ascii="Arial" w:hAnsi="Arial" w:cs="Arial"/>
          <w:sz w:val="24"/>
          <w:szCs w:val="24"/>
        </w:rPr>
        <w:t xml:space="preserve"> and ethnic identities in the United </w:t>
      </w:r>
      <w:r w:rsidR="00BB2D68" w:rsidRPr="00D2767E">
        <w:rPr>
          <w:rFonts w:ascii="Arial" w:hAnsi="Arial" w:cs="Arial"/>
          <w:sz w:val="24"/>
          <w:szCs w:val="24"/>
        </w:rPr>
        <w:t>Kingdom.</w:t>
      </w:r>
      <w:r w:rsidRPr="00D2767E">
        <w:rPr>
          <w:rFonts w:ascii="Arial" w:hAnsi="Arial" w:cs="Arial"/>
          <w:sz w:val="24"/>
          <w:szCs w:val="24"/>
        </w:rPr>
        <w:t xml:space="preserve"> </w:t>
      </w:r>
    </w:p>
    <w:p w14:paraId="5B3C3492" w14:textId="71A5A834" w:rsidR="007D4BB7"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that resources can be allocated in different ways and that these economic choices affect individuals, </w:t>
      </w:r>
      <w:r w:rsidR="00BB2D68" w:rsidRPr="00D2767E">
        <w:rPr>
          <w:rFonts w:ascii="Arial" w:hAnsi="Arial" w:cs="Arial"/>
          <w:sz w:val="24"/>
          <w:szCs w:val="24"/>
        </w:rPr>
        <w:t>communities,</w:t>
      </w:r>
      <w:r w:rsidRPr="00D2767E">
        <w:rPr>
          <w:rFonts w:ascii="Arial" w:hAnsi="Arial" w:cs="Arial"/>
          <w:sz w:val="24"/>
          <w:szCs w:val="24"/>
        </w:rPr>
        <w:t xml:space="preserve"> and the sustainability of the </w:t>
      </w:r>
      <w:r w:rsidR="00BB2D68" w:rsidRPr="00D2767E">
        <w:rPr>
          <w:rFonts w:ascii="Arial" w:hAnsi="Arial" w:cs="Arial"/>
          <w:sz w:val="24"/>
          <w:szCs w:val="24"/>
        </w:rPr>
        <w:t>environment.</w:t>
      </w:r>
      <w:r w:rsidRPr="00D2767E">
        <w:rPr>
          <w:rFonts w:ascii="Arial" w:hAnsi="Arial" w:cs="Arial"/>
          <w:sz w:val="24"/>
          <w:szCs w:val="24"/>
        </w:rPr>
        <w:t xml:space="preserve"> </w:t>
      </w:r>
    </w:p>
    <w:p w14:paraId="39184A2C" w14:textId="6D052B15" w:rsidR="00BD4E52" w:rsidRPr="00D2767E" w:rsidRDefault="00C92B4F" w:rsidP="006A6F81">
      <w:pPr>
        <w:pStyle w:val="ListParagraph"/>
        <w:numPr>
          <w:ilvl w:val="0"/>
          <w:numId w:val="18"/>
        </w:numPr>
        <w:spacing w:after="0" w:line="240" w:lineRule="auto"/>
        <w:jc w:val="both"/>
        <w:rPr>
          <w:rFonts w:ascii="Arial" w:hAnsi="Arial" w:cs="Arial"/>
          <w:sz w:val="24"/>
          <w:szCs w:val="24"/>
        </w:rPr>
      </w:pPr>
      <w:r w:rsidRPr="00D2767E">
        <w:rPr>
          <w:rFonts w:ascii="Arial" w:hAnsi="Arial" w:cs="Arial"/>
          <w:sz w:val="24"/>
          <w:szCs w:val="24"/>
        </w:rPr>
        <w:t xml:space="preserve">to explore how the media present information. </w:t>
      </w:r>
    </w:p>
    <w:p w14:paraId="015B5508" w14:textId="77777777" w:rsidR="007D4BB7" w:rsidRPr="00D2767E" w:rsidRDefault="007D4BB7" w:rsidP="00A2710B">
      <w:pPr>
        <w:spacing w:after="0" w:line="240" w:lineRule="auto"/>
        <w:jc w:val="both"/>
        <w:rPr>
          <w:rFonts w:ascii="Arial" w:hAnsi="Arial" w:cs="Arial"/>
          <w:sz w:val="24"/>
          <w:szCs w:val="24"/>
        </w:rPr>
      </w:pPr>
    </w:p>
    <w:p w14:paraId="73E25F36" w14:textId="21DCC5BE" w:rsidR="00BD4E52"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Developin</w:t>
      </w:r>
      <w:r w:rsidR="00BD4E52" w:rsidRPr="00D2767E">
        <w:rPr>
          <w:rFonts w:ascii="Arial" w:hAnsi="Arial" w:cs="Arial"/>
          <w:b/>
          <w:sz w:val="24"/>
          <w:szCs w:val="24"/>
        </w:rPr>
        <w:t xml:space="preserve">g a healthy, safer lifestyle </w:t>
      </w:r>
    </w:p>
    <w:p w14:paraId="6930075C"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2E05D468" w14:textId="65832C5D"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what makes a healthy lifestyle, including the benefits of exercise and healthy eating, what affects mental health, and how to make informed </w:t>
      </w:r>
      <w:r w:rsidR="00BB2D68" w:rsidRPr="00D2767E">
        <w:rPr>
          <w:rFonts w:ascii="Arial" w:hAnsi="Arial" w:cs="Arial"/>
          <w:sz w:val="24"/>
          <w:szCs w:val="24"/>
        </w:rPr>
        <w:t>choices.</w:t>
      </w:r>
      <w:r w:rsidRPr="00D2767E">
        <w:rPr>
          <w:rFonts w:ascii="Arial" w:hAnsi="Arial" w:cs="Arial"/>
          <w:sz w:val="24"/>
          <w:szCs w:val="24"/>
        </w:rPr>
        <w:t xml:space="preserve"> </w:t>
      </w:r>
    </w:p>
    <w:p w14:paraId="479A7CFD" w14:textId="50263AA7"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that bacteria and viruses can affect health and that following simple, safe routines can reduce their </w:t>
      </w:r>
      <w:r w:rsidR="00BB2D68" w:rsidRPr="00D2767E">
        <w:rPr>
          <w:rFonts w:ascii="Arial" w:hAnsi="Arial" w:cs="Arial"/>
          <w:sz w:val="24"/>
          <w:szCs w:val="24"/>
        </w:rPr>
        <w:t>spread.</w:t>
      </w:r>
      <w:r w:rsidRPr="00D2767E">
        <w:rPr>
          <w:rFonts w:ascii="Arial" w:hAnsi="Arial" w:cs="Arial"/>
          <w:sz w:val="24"/>
          <w:szCs w:val="24"/>
        </w:rPr>
        <w:t xml:space="preserve"> </w:t>
      </w:r>
    </w:p>
    <w:p w14:paraId="4DE29BC0" w14:textId="559709D6"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about how the body changes as they approach </w:t>
      </w:r>
      <w:r w:rsidR="00BB2D68" w:rsidRPr="00D2767E">
        <w:rPr>
          <w:rFonts w:ascii="Arial" w:hAnsi="Arial" w:cs="Arial"/>
          <w:sz w:val="24"/>
          <w:szCs w:val="24"/>
        </w:rPr>
        <w:t>puberty.</w:t>
      </w:r>
      <w:r w:rsidRPr="00D2767E">
        <w:rPr>
          <w:rFonts w:ascii="Arial" w:hAnsi="Arial" w:cs="Arial"/>
          <w:sz w:val="24"/>
          <w:szCs w:val="24"/>
        </w:rPr>
        <w:t xml:space="preserve"> </w:t>
      </w:r>
    </w:p>
    <w:p w14:paraId="416A4F2E" w14:textId="34217114"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which commonly available substances and drugs are legal and illegal, their effects and </w:t>
      </w:r>
      <w:r w:rsidR="00215C10" w:rsidRPr="00D2767E">
        <w:rPr>
          <w:rFonts w:ascii="Arial" w:hAnsi="Arial" w:cs="Arial"/>
          <w:sz w:val="24"/>
          <w:szCs w:val="24"/>
        </w:rPr>
        <w:t>risks</w:t>
      </w:r>
    </w:p>
    <w:p w14:paraId="28EB444B" w14:textId="079B8D00"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to recognise the different risks in different situations and then decide how to behave responsibly, including </w:t>
      </w:r>
      <w:r w:rsidR="002313BA" w:rsidRPr="00D2767E">
        <w:rPr>
          <w:rFonts w:ascii="Arial" w:hAnsi="Arial" w:cs="Arial"/>
          <w:sz w:val="24"/>
          <w:szCs w:val="24"/>
        </w:rPr>
        <w:t xml:space="preserve">online safety, </w:t>
      </w:r>
      <w:r w:rsidRPr="00D2767E">
        <w:rPr>
          <w:rFonts w:ascii="Arial" w:hAnsi="Arial" w:cs="Arial"/>
          <w:sz w:val="24"/>
          <w:szCs w:val="24"/>
        </w:rPr>
        <w:t xml:space="preserve">sensible road use, and judging what kind of physical contact is acceptable or </w:t>
      </w:r>
      <w:r w:rsidR="00BB2D68" w:rsidRPr="00D2767E">
        <w:rPr>
          <w:rFonts w:ascii="Arial" w:hAnsi="Arial" w:cs="Arial"/>
          <w:sz w:val="24"/>
          <w:szCs w:val="24"/>
        </w:rPr>
        <w:t>unacceptable.</w:t>
      </w:r>
      <w:r w:rsidRPr="00D2767E">
        <w:rPr>
          <w:rFonts w:ascii="Arial" w:hAnsi="Arial" w:cs="Arial"/>
          <w:sz w:val="24"/>
          <w:szCs w:val="24"/>
        </w:rPr>
        <w:t xml:space="preserve"> </w:t>
      </w:r>
    </w:p>
    <w:p w14:paraId="1215F477" w14:textId="0549CDC1" w:rsidR="007D4BB7"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that pressure to behave in an unacceptable or risky way can come from a variety of sources, including people they know, and how to ask for help and use basic techniques for resisting pressure to do wrong; </w:t>
      </w:r>
      <w:r w:rsidR="002313BA" w:rsidRPr="00D2767E">
        <w:rPr>
          <w:rFonts w:ascii="Arial" w:hAnsi="Arial" w:cs="Arial"/>
          <w:sz w:val="24"/>
          <w:szCs w:val="24"/>
        </w:rPr>
        <w:t xml:space="preserve">(including </w:t>
      </w:r>
      <w:r w:rsidR="00B10B08" w:rsidRPr="00D2767E">
        <w:rPr>
          <w:rFonts w:ascii="Arial" w:hAnsi="Arial" w:cs="Arial"/>
          <w:sz w:val="24"/>
          <w:szCs w:val="24"/>
        </w:rPr>
        <w:t>online</w:t>
      </w:r>
      <w:r w:rsidR="002313BA" w:rsidRPr="00D2767E">
        <w:rPr>
          <w:rFonts w:ascii="Arial" w:hAnsi="Arial" w:cs="Arial"/>
          <w:sz w:val="24"/>
          <w:szCs w:val="24"/>
        </w:rPr>
        <w:t xml:space="preserve"> safety)</w:t>
      </w:r>
    </w:p>
    <w:p w14:paraId="4E6B83AB" w14:textId="09F40BA9" w:rsidR="00BD4E52" w:rsidRPr="00D2767E" w:rsidRDefault="00C92B4F" w:rsidP="006A6F81">
      <w:pPr>
        <w:pStyle w:val="ListParagraph"/>
        <w:numPr>
          <w:ilvl w:val="0"/>
          <w:numId w:val="20"/>
        </w:numPr>
        <w:spacing w:after="0" w:line="240" w:lineRule="auto"/>
        <w:jc w:val="both"/>
        <w:rPr>
          <w:rFonts w:ascii="Arial" w:hAnsi="Arial" w:cs="Arial"/>
          <w:sz w:val="24"/>
          <w:szCs w:val="24"/>
        </w:rPr>
      </w:pPr>
      <w:r w:rsidRPr="00D2767E">
        <w:rPr>
          <w:rFonts w:ascii="Arial" w:hAnsi="Arial" w:cs="Arial"/>
          <w:sz w:val="24"/>
          <w:szCs w:val="24"/>
        </w:rPr>
        <w:t xml:space="preserve">school rules about health and safety, basic emergency aid procedures and where to get help. </w:t>
      </w:r>
    </w:p>
    <w:p w14:paraId="7065BDB8" w14:textId="77777777" w:rsidR="007D4BB7" w:rsidRPr="00D2767E" w:rsidRDefault="007D4BB7" w:rsidP="00A2710B">
      <w:pPr>
        <w:spacing w:after="0" w:line="240" w:lineRule="auto"/>
        <w:jc w:val="both"/>
        <w:rPr>
          <w:rFonts w:ascii="Arial" w:hAnsi="Arial" w:cs="Arial"/>
          <w:sz w:val="24"/>
          <w:szCs w:val="24"/>
        </w:rPr>
      </w:pPr>
    </w:p>
    <w:p w14:paraId="0DA70413" w14:textId="77777777" w:rsidR="00BD4E52"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 xml:space="preserve">Developing good relationships and respecting the differences between people </w:t>
      </w:r>
    </w:p>
    <w:p w14:paraId="5B4B09A9"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6F61C03F" w14:textId="2A250B28"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that their actions affect themselves and others, to care about other people's feelings and to try to see things from their points of </w:t>
      </w:r>
      <w:r w:rsidR="00BB2D68" w:rsidRPr="00D2767E">
        <w:rPr>
          <w:rFonts w:ascii="Arial" w:hAnsi="Arial" w:cs="Arial"/>
          <w:sz w:val="24"/>
          <w:szCs w:val="24"/>
        </w:rPr>
        <w:t>view.</w:t>
      </w:r>
      <w:r w:rsidRPr="00D2767E">
        <w:rPr>
          <w:rFonts w:ascii="Arial" w:hAnsi="Arial" w:cs="Arial"/>
          <w:sz w:val="24"/>
          <w:szCs w:val="24"/>
        </w:rPr>
        <w:t xml:space="preserve"> </w:t>
      </w:r>
    </w:p>
    <w:p w14:paraId="25B96E50" w14:textId="60EAB82F"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think about the lives of people living in other places and times, and people with different values and </w:t>
      </w:r>
      <w:r w:rsidR="00BB2D68" w:rsidRPr="00D2767E">
        <w:rPr>
          <w:rFonts w:ascii="Arial" w:hAnsi="Arial" w:cs="Arial"/>
          <w:sz w:val="24"/>
          <w:szCs w:val="24"/>
        </w:rPr>
        <w:t>customs.</w:t>
      </w:r>
      <w:r w:rsidRPr="00D2767E">
        <w:rPr>
          <w:rFonts w:ascii="Arial" w:hAnsi="Arial" w:cs="Arial"/>
          <w:sz w:val="24"/>
          <w:szCs w:val="24"/>
        </w:rPr>
        <w:t xml:space="preserve"> </w:t>
      </w:r>
    </w:p>
    <w:p w14:paraId="383CBD4F" w14:textId="11F950F0"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be aware of different types of relationship, including marriage and those between friends and families, and to develop the skills to be effective in </w:t>
      </w:r>
      <w:r w:rsidR="00BB2D68" w:rsidRPr="00D2767E">
        <w:rPr>
          <w:rFonts w:ascii="Arial" w:hAnsi="Arial" w:cs="Arial"/>
          <w:sz w:val="24"/>
          <w:szCs w:val="24"/>
        </w:rPr>
        <w:t>relationships.</w:t>
      </w:r>
      <w:r w:rsidRPr="00D2767E">
        <w:rPr>
          <w:rFonts w:ascii="Arial" w:hAnsi="Arial" w:cs="Arial"/>
          <w:sz w:val="24"/>
          <w:szCs w:val="24"/>
        </w:rPr>
        <w:t xml:space="preserve"> </w:t>
      </w:r>
    </w:p>
    <w:p w14:paraId="1DC0C856" w14:textId="137DCACF"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realise the nature and consequences of racism, teasing, bullying and aggressive behaviours, and how to respond to them and ask for </w:t>
      </w:r>
      <w:r w:rsidR="00BB2D68" w:rsidRPr="00D2767E">
        <w:rPr>
          <w:rFonts w:ascii="Arial" w:hAnsi="Arial" w:cs="Arial"/>
          <w:sz w:val="24"/>
          <w:szCs w:val="24"/>
        </w:rPr>
        <w:t>help.</w:t>
      </w:r>
      <w:r w:rsidRPr="00D2767E">
        <w:rPr>
          <w:rFonts w:ascii="Arial" w:hAnsi="Arial" w:cs="Arial"/>
          <w:sz w:val="24"/>
          <w:szCs w:val="24"/>
        </w:rPr>
        <w:t xml:space="preserve"> </w:t>
      </w:r>
    </w:p>
    <w:p w14:paraId="28F07CAE" w14:textId="5C3ACE1E"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to recognise and challenge </w:t>
      </w:r>
      <w:r w:rsidR="00BB2D68" w:rsidRPr="00D2767E">
        <w:rPr>
          <w:rFonts w:ascii="Arial" w:hAnsi="Arial" w:cs="Arial"/>
          <w:sz w:val="24"/>
          <w:szCs w:val="24"/>
        </w:rPr>
        <w:t>stereotypes.</w:t>
      </w:r>
      <w:r w:rsidRPr="00D2767E">
        <w:rPr>
          <w:rFonts w:ascii="Arial" w:hAnsi="Arial" w:cs="Arial"/>
          <w:sz w:val="24"/>
          <w:szCs w:val="24"/>
        </w:rPr>
        <w:t xml:space="preserve"> </w:t>
      </w:r>
    </w:p>
    <w:p w14:paraId="70D5BAE3" w14:textId="28576BFB" w:rsidR="007D4BB7"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that differences and similarities between people arise from </w:t>
      </w:r>
      <w:r w:rsidR="00215C10" w:rsidRPr="00D2767E">
        <w:rPr>
          <w:rFonts w:ascii="Arial" w:hAnsi="Arial" w:cs="Arial"/>
          <w:sz w:val="24"/>
          <w:szCs w:val="24"/>
        </w:rPr>
        <w:t>several</w:t>
      </w:r>
      <w:r w:rsidRPr="00D2767E">
        <w:rPr>
          <w:rFonts w:ascii="Arial" w:hAnsi="Arial" w:cs="Arial"/>
          <w:sz w:val="24"/>
          <w:szCs w:val="24"/>
        </w:rPr>
        <w:t xml:space="preserve"> factors, including cultural, ethnic, </w:t>
      </w:r>
      <w:r w:rsidR="00215C10" w:rsidRPr="00D2767E">
        <w:rPr>
          <w:rFonts w:ascii="Arial" w:hAnsi="Arial" w:cs="Arial"/>
          <w:sz w:val="24"/>
          <w:szCs w:val="24"/>
        </w:rPr>
        <w:t>racial,</w:t>
      </w:r>
      <w:r w:rsidRPr="00D2767E">
        <w:rPr>
          <w:rFonts w:ascii="Arial" w:hAnsi="Arial" w:cs="Arial"/>
          <w:sz w:val="24"/>
          <w:szCs w:val="24"/>
        </w:rPr>
        <w:t xml:space="preserve"> and religious diversity, </w:t>
      </w:r>
      <w:proofErr w:type="gramStart"/>
      <w:r w:rsidRPr="00D2767E">
        <w:rPr>
          <w:rFonts w:ascii="Arial" w:hAnsi="Arial" w:cs="Arial"/>
          <w:sz w:val="24"/>
          <w:szCs w:val="24"/>
        </w:rPr>
        <w:t>gender</w:t>
      </w:r>
      <w:proofErr w:type="gramEnd"/>
      <w:r w:rsidRPr="00D2767E">
        <w:rPr>
          <w:rFonts w:ascii="Arial" w:hAnsi="Arial" w:cs="Arial"/>
          <w:sz w:val="24"/>
          <w:szCs w:val="24"/>
        </w:rPr>
        <w:t xml:space="preserve"> and </w:t>
      </w:r>
      <w:r w:rsidR="00BB2D68" w:rsidRPr="00D2767E">
        <w:rPr>
          <w:rFonts w:ascii="Arial" w:hAnsi="Arial" w:cs="Arial"/>
          <w:sz w:val="24"/>
          <w:szCs w:val="24"/>
        </w:rPr>
        <w:t>disability.</w:t>
      </w:r>
      <w:r w:rsidRPr="00D2767E">
        <w:rPr>
          <w:rFonts w:ascii="Arial" w:hAnsi="Arial" w:cs="Arial"/>
          <w:sz w:val="24"/>
          <w:szCs w:val="24"/>
        </w:rPr>
        <w:t xml:space="preserve"> </w:t>
      </w:r>
    </w:p>
    <w:p w14:paraId="5B541548" w14:textId="6E971074" w:rsidR="00BD4E52" w:rsidRPr="00D2767E" w:rsidRDefault="00C92B4F" w:rsidP="006A6F81">
      <w:pPr>
        <w:pStyle w:val="ListParagraph"/>
        <w:numPr>
          <w:ilvl w:val="0"/>
          <w:numId w:val="19"/>
        </w:numPr>
        <w:spacing w:after="0" w:line="240" w:lineRule="auto"/>
        <w:jc w:val="both"/>
        <w:rPr>
          <w:rFonts w:ascii="Arial" w:hAnsi="Arial" w:cs="Arial"/>
          <w:sz w:val="24"/>
          <w:szCs w:val="24"/>
        </w:rPr>
      </w:pPr>
      <w:r w:rsidRPr="00D2767E">
        <w:rPr>
          <w:rFonts w:ascii="Arial" w:hAnsi="Arial" w:cs="Arial"/>
          <w:sz w:val="24"/>
          <w:szCs w:val="24"/>
        </w:rPr>
        <w:t xml:space="preserve">where individuals, families and groups can get help and support. Breadth of opportunities </w:t>
      </w:r>
    </w:p>
    <w:p w14:paraId="2BA9818E" w14:textId="77777777" w:rsidR="00BC506E" w:rsidRPr="00D2767E" w:rsidRDefault="00BC506E" w:rsidP="00A2710B">
      <w:pPr>
        <w:spacing w:after="0" w:line="240" w:lineRule="auto"/>
        <w:jc w:val="both"/>
        <w:rPr>
          <w:rFonts w:ascii="Arial" w:hAnsi="Arial" w:cs="Arial"/>
          <w:sz w:val="24"/>
          <w:szCs w:val="24"/>
        </w:rPr>
      </w:pPr>
    </w:p>
    <w:p w14:paraId="1CDD1C7D" w14:textId="2E486DD0"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During the key stage, pupils should be taught the knowledge, skills and understanding through opportunities to: </w:t>
      </w:r>
    </w:p>
    <w:p w14:paraId="6FA4350D" w14:textId="0E88A15C"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 xml:space="preserve">take responsibility (for example, for planning and looking after the school environment; for the needs of others, such as by acting as a peer supporter, as a befriender, or as a playground mediator for younger pupils; for looking after </w:t>
      </w:r>
      <w:r w:rsidRPr="00D2767E">
        <w:rPr>
          <w:rFonts w:ascii="Arial" w:hAnsi="Arial" w:cs="Arial"/>
          <w:sz w:val="24"/>
          <w:szCs w:val="24"/>
        </w:rPr>
        <w:lastRenderedPageBreak/>
        <w:t>animals properly; for identifying safe, healthy and sustainable means of travel when plann</w:t>
      </w:r>
      <w:r w:rsidR="00BD4E52" w:rsidRPr="00D2767E">
        <w:rPr>
          <w:rFonts w:ascii="Arial" w:hAnsi="Arial" w:cs="Arial"/>
          <w:sz w:val="24"/>
          <w:szCs w:val="24"/>
        </w:rPr>
        <w:t>ing their journey to school</w:t>
      </w:r>
      <w:proofErr w:type="gramStart"/>
      <w:r w:rsidR="00BD4E52" w:rsidRPr="00D2767E">
        <w:rPr>
          <w:rFonts w:ascii="Arial" w:hAnsi="Arial" w:cs="Arial"/>
          <w:sz w:val="24"/>
          <w:szCs w:val="24"/>
        </w:rPr>
        <w:t>);</w:t>
      </w:r>
      <w:proofErr w:type="gramEnd"/>
      <w:r w:rsidR="00BD4E52" w:rsidRPr="00D2767E">
        <w:rPr>
          <w:rFonts w:ascii="Arial" w:hAnsi="Arial" w:cs="Arial"/>
          <w:sz w:val="24"/>
          <w:szCs w:val="24"/>
        </w:rPr>
        <w:t xml:space="preserve"> </w:t>
      </w:r>
    </w:p>
    <w:p w14:paraId="130C5A21" w14:textId="41EBC913"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 xml:space="preserve">feel positive about themselves (for example, by producing personal diaries, </w:t>
      </w:r>
      <w:r w:rsidR="00215C10" w:rsidRPr="00D2767E">
        <w:rPr>
          <w:rFonts w:ascii="Arial" w:hAnsi="Arial" w:cs="Arial"/>
          <w:sz w:val="24"/>
          <w:szCs w:val="24"/>
        </w:rPr>
        <w:t>profiles,</w:t>
      </w:r>
      <w:r w:rsidRPr="00D2767E">
        <w:rPr>
          <w:rFonts w:ascii="Arial" w:hAnsi="Arial" w:cs="Arial"/>
          <w:sz w:val="24"/>
          <w:szCs w:val="24"/>
        </w:rPr>
        <w:t xml:space="preserve"> and portfolios of achievements; by having opportunities to show what they can do and how much responsibility they can take</w:t>
      </w:r>
      <w:r w:rsidR="00BB2D68" w:rsidRPr="00D2767E">
        <w:rPr>
          <w:rFonts w:ascii="Arial" w:hAnsi="Arial" w:cs="Arial"/>
          <w:sz w:val="24"/>
          <w:szCs w:val="24"/>
        </w:rPr>
        <w:t>).</w:t>
      </w:r>
      <w:r w:rsidRPr="00D2767E">
        <w:rPr>
          <w:rFonts w:ascii="Arial" w:hAnsi="Arial" w:cs="Arial"/>
          <w:sz w:val="24"/>
          <w:szCs w:val="24"/>
        </w:rPr>
        <w:t xml:space="preserve"> </w:t>
      </w:r>
    </w:p>
    <w:p w14:paraId="4A4F4933" w14:textId="42634999"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participate (for example, in the school's decision-making process, relating it to democratic structures and processes such as councils, parliaments, government and voting</w:t>
      </w:r>
      <w:r w:rsidR="00BB2D68" w:rsidRPr="00D2767E">
        <w:rPr>
          <w:rFonts w:ascii="Arial" w:hAnsi="Arial" w:cs="Arial"/>
          <w:sz w:val="24"/>
          <w:szCs w:val="24"/>
        </w:rPr>
        <w:t>).</w:t>
      </w:r>
      <w:r w:rsidRPr="00D2767E">
        <w:rPr>
          <w:rFonts w:ascii="Arial" w:hAnsi="Arial" w:cs="Arial"/>
          <w:sz w:val="24"/>
          <w:szCs w:val="24"/>
        </w:rPr>
        <w:t xml:space="preserve"> </w:t>
      </w:r>
    </w:p>
    <w:p w14:paraId="571ABFA7" w14:textId="2A09C236"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make real choices and decisions (for example, about issues affecting their health and wellbeing such as smoking; on the use of scarce resources; how to spend money, including pocket money and contributions to charities</w:t>
      </w:r>
      <w:r w:rsidR="00BB2D68" w:rsidRPr="00D2767E">
        <w:rPr>
          <w:rFonts w:ascii="Arial" w:hAnsi="Arial" w:cs="Arial"/>
          <w:sz w:val="24"/>
          <w:szCs w:val="24"/>
        </w:rPr>
        <w:t>).</w:t>
      </w:r>
      <w:r w:rsidRPr="00D2767E">
        <w:rPr>
          <w:rFonts w:ascii="Arial" w:hAnsi="Arial" w:cs="Arial"/>
          <w:sz w:val="24"/>
          <w:szCs w:val="24"/>
        </w:rPr>
        <w:t xml:space="preserve"> </w:t>
      </w:r>
    </w:p>
    <w:p w14:paraId="3BB83D4E" w14:textId="509F378B"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meet and talk with people (for example, people who contribute to society through environmental pressure groups or international aid organisations; people who work in the school and the neighbourhood, such as religious leaders, community police officers</w:t>
      </w:r>
      <w:proofErr w:type="gramStart"/>
      <w:r w:rsidRPr="00D2767E">
        <w:rPr>
          <w:rFonts w:ascii="Arial" w:hAnsi="Arial" w:cs="Arial"/>
          <w:sz w:val="24"/>
          <w:szCs w:val="24"/>
        </w:rPr>
        <w:t>);</w:t>
      </w:r>
      <w:proofErr w:type="gramEnd"/>
      <w:r w:rsidRPr="00D2767E">
        <w:rPr>
          <w:rFonts w:ascii="Arial" w:hAnsi="Arial" w:cs="Arial"/>
          <w:sz w:val="24"/>
          <w:szCs w:val="24"/>
        </w:rPr>
        <w:t xml:space="preserve"> </w:t>
      </w:r>
    </w:p>
    <w:p w14:paraId="0059177C" w14:textId="16CA4924"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 xml:space="preserve">develop relationships through work and play (for example, taking part in activities with groups that have </w:t>
      </w:r>
      <w:r w:rsidR="00BB2D68" w:rsidRPr="00D2767E">
        <w:rPr>
          <w:rFonts w:ascii="Arial" w:hAnsi="Arial" w:cs="Arial"/>
          <w:sz w:val="24"/>
          <w:szCs w:val="24"/>
        </w:rPr>
        <w:t>needs</w:t>
      </w:r>
      <w:r w:rsidRPr="00D2767E">
        <w:rPr>
          <w:rFonts w:ascii="Arial" w:hAnsi="Arial" w:cs="Arial"/>
          <w:sz w:val="24"/>
          <w:szCs w:val="24"/>
        </w:rPr>
        <w:t xml:space="preserve">, such as children with special needs and the </w:t>
      </w:r>
      <w:r w:rsidR="00BB2D68" w:rsidRPr="00D2767E">
        <w:rPr>
          <w:rFonts w:ascii="Arial" w:hAnsi="Arial" w:cs="Arial"/>
          <w:sz w:val="24"/>
          <w:szCs w:val="24"/>
        </w:rPr>
        <w:t>elderly,</w:t>
      </w:r>
      <w:r w:rsidRPr="00D2767E">
        <w:rPr>
          <w:rFonts w:ascii="Arial" w:hAnsi="Arial" w:cs="Arial"/>
          <w:sz w:val="24"/>
          <w:szCs w:val="24"/>
        </w:rPr>
        <w:t xml:space="preserve"> communicating with children in other countries by satellite, </w:t>
      </w:r>
      <w:r w:rsidR="00215C10" w:rsidRPr="00D2767E">
        <w:rPr>
          <w:rFonts w:ascii="Arial" w:hAnsi="Arial" w:cs="Arial"/>
          <w:sz w:val="24"/>
          <w:szCs w:val="24"/>
        </w:rPr>
        <w:t>email,</w:t>
      </w:r>
      <w:r w:rsidRPr="00D2767E">
        <w:rPr>
          <w:rFonts w:ascii="Arial" w:hAnsi="Arial" w:cs="Arial"/>
          <w:sz w:val="24"/>
          <w:szCs w:val="24"/>
        </w:rPr>
        <w:t xml:space="preserve"> or letters</w:t>
      </w:r>
      <w:r w:rsidR="00BB2D68" w:rsidRPr="00D2767E">
        <w:rPr>
          <w:rFonts w:ascii="Arial" w:hAnsi="Arial" w:cs="Arial"/>
          <w:sz w:val="24"/>
          <w:szCs w:val="24"/>
        </w:rPr>
        <w:t>).</w:t>
      </w:r>
      <w:r w:rsidRPr="00D2767E">
        <w:rPr>
          <w:rFonts w:ascii="Arial" w:hAnsi="Arial" w:cs="Arial"/>
          <w:sz w:val="24"/>
          <w:szCs w:val="24"/>
        </w:rPr>
        <w:t xml:space="preserve"> </w:t>
      </w:r>
    </w:p>
    <w:p w14:paraId="4ED44096" w14:textId="389CC137"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consider social and moral dilemmas that they come across in life (for example, encouraging respect and understanding between different races and dealing with harassment</w:t>
      </w:r>
      <w:r w:rsidR="00BB2D68" w:rsidRPr="00D2767E">
        <w:rPr>
          <w:rFonts w:ascii="Arial" w:hAnsi="Arial" w:cs="Arial"/>
          <w:sz w:val="24"/>
          <w:szCs w:val="24"/>
        </w:rPr>
        <w:t>).</w:t>
      </w:r>
      <w:r w:rsidRPr="00D2767E">
        <w:rPr>
          <w:rFonts w:ascii="Arial" w:hAnsi="Arial" w:cs="Arial"/>
          <w:sz w:val="24"/>
          <w:szCs w:val="24"/>
        </w:rPr>
        <w:t xml:space="preserve"> </w:t>
      </w:r>
    </w:p>
    <w:p w14:paraId="0D980F31" w14:textId="1EDAB9C9" w:rsidR="007D4BB7"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find information and advice (for example, through helplines; by understanding about welfare systems in society</w:t>
      </w:r>
      <w:r w:rsidR="00BB2D68" w:rsidRPr="00D2767E">
        <w:rPr>
          <w:rFonts w:ascii="Arial" w:hAnsi="Arial" w:cs="Arial"/>
          <w:sz w:val="24"/>
          <w:szCs w:val="24"/>
        </w:rPr>
        <w:t>).</w:t>
      </w:r>
      <w:r w:rsidRPr="00D2767E">
        <w:rPr>
          <w:rFonts w:ascii="Arial" w:hAnsi="Arial" w:cs="Arial"/>
          <w:sz w:val="24"/>
          <w:szCs w:val="24"/>
        </w:rPr>
        <w:t xml:space="preserve"> </w:t>
      </w:r>
    </w:p>
    <w:p w14:paraId="43C156D4" w14:textId="5A3716AE" w:rsidR="00C92B4F" w:rsidRPr="00D2767E" w:rsidRDefault="00C92B4F" w:rsidP="006A6F81">
      <w:pPr>
        <w:pStyle w:val="ListParagraph"/>
        <w:numPr>
          <w:ilvl w:val="0"/>
          <w:numId w:val="21"/>
        </w:numPr>
        <w:spacing w:after="0" w:line="240" w:lineRule="auto"/>
        <w:jc w:val="both"/>
        <w:rPr>
          <w:rFonts w:ascii="Arial" w:hAnsi="Arial" w:cs="Arial"/>
          <w:sz w:val="24"/>
          <w:szCs w:val="24"/>
        </w:rPr>
      </w:pPr>
      <w:r w:rsidRPr="00D2767E">
        <w:rPr>
          <w:rFonts w:ascii="Arial" w:hAnsi="Arial" w:cs="Arial"/>
          <w:sz w:val="24"/>
          <w:szCs w:val="24"/>
        </w:rPr>
        <w:t>prepare for change (for example, transferring to secondary school.)</w:t>
      </w:r>
    </w:p>
    <w:p w14:paraId="6B2CDD87" w14:textId="77777777" w:rsidR="0088051C" w:rsidRPr="00D2767E" w:rsidRDefault="0088051C" w:rsidP="00A2710B">
      <w:pPr>
        <w:spacing w:after="0" w:line="240" w:lineRule="auto"/>
        <w:jc w:val="both"/>
        <w:rPr>
          <w:rFonts w:ascii="Arial" w:hAnsi="Arial" w:cs="Arial"/>
          <w:sz w:val="24"/>
          <w:szCs w:val="24"/>
        </w:rPr>
      </w:pPr>
    </w:p>
    <w:p w14:paraId="333B6E11" w14:textId="47E6423B"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Culture</w:t>
      </w:r>
    </w:p>
    <w:p w14:paraId="6787AC18" w14:textId="77777777" w:rsidR="00BC7D90" w:rsidRPr="00D2767E" w:rsidRDefault="00BC7D90" w:rsidP="00A2710B">
      <w:pPr>
        <w:spacing w:after="0" w:line="240" w:lineRule="auto"/>
        <w:jc w:val="both"/>
        <w:rPr>
          <w:rFonts w:ascii="Arial" w:hAnsi="Arial" w:cs="Arial"/>
          <w:b/>
          <w:sz w:val="24"/>
          <w:szCs w:val="24"/>
        </w:rPr>
      </w:pPr>
    </w:p>
    <w:p w14:paraId="09FA5CEB"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Christianity</w:t>
      </w:r>
    </w:p>
    <w:p w14:paraId="64CB5592"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Hinduism</w:t>
      </w:r>
    </w:p>
    <w:p w14:paraId="679EB6B3"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Islam</w:t>
      </w:r>
    </w:p>
    <w:p w14:paraId="4ED3EA1C"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Judaism</w:t>
      </w:r>
    </w:p>
    <w:p w14:paraId="32C92264"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Sikhism</w:t>
      </w:r>
    </w:p>
    <w:p w14:paraId="69393795" w14:textId="77777777" w:rsidR="00C92B4F" w:rsidRPr="00D2767E" w:rsidRDefault="00C92B4F" w:rsidP="00A2710B">
      <w:pPr>
        <w:pStyle w:val="ListParagraph"/>
        <w:numPr>
          <w:ilvl w:val="0"/>
          <w:numId w:val="4"/>
        </w:numPr>
        <w:spacing w:after="0" w:line="240" w:lineRule="auto"/>
        <w:jc w:val="both"/>
        <w:rPr>
          <w:rFonts w:ascii="Arial" w:hAnsi="Arial" w:cs="Arial"/>
          <w:sz w:val="24"/>
          <w:szCs w:val="24"/>
        </w:rPr>
      </w:pPr>
      <w:r w:rsidRPr="00D2767E">
        <w:rPr>
          <w:rFonts w:ascii="Arial" w:hAnsi="Arial" w:cs="Arial"/>
          <w:sz w:val="24"/>
          <w:szCs w:val="24"/>
        </w:rPr>
        <w:t>Morals and Ethics</w:t>
      </w:r>
    </w:p>
    <w:p w14:paraId="5316467D" w14:textId="77777777" w:rsidR="00C92B4F" w:rsidRPr="00D2767E" w:rsidRDefault="00C92B4F" w:rsidP="00A2710B">
      <w:pPr>
        <w:spacing w:after="0" w:line="240" w:lineRule="auto"/>
        <w:jc w:val="both"/>
        <w:rPr>
          <w:rFonts w:ascii="Arial" w:hAnsi="Arial" w:cs="Arial"/>
          <w:sz w:val="24"/>
          <w:szCs w:val="24"/>
        </w:rPr>
      </w:pPr>
    </w:p>
    <w:p w14:paraId="189B10D0" w14:textId="77777777"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KS3</w:t>
      </w:r>
    </w:p>
    <w:p w14:paraId="0FE0C884" w14:textId="5AE20CAD" w:rsidR="00BD4E52" w:rsidRPr="00D2767E" w:rsidRDefault="00BD4E52" w:rsidP="00A2710B">
      <w:pPr>
        <w:spacing w:after="0" w:line="240" w:lineRule="auto"/>
        <w:jc w:val="both"/>
        <w:rPr>
          <w:rFonts w:ascii="Arial" w:hAnsi="Arial" w:cs="Arial"/>
          <w:b/>
          <w:sz w:val="24"/>
          <w:szCs w:val="24"/>
        </w:rPr>
      </w:pPr>
      <w:r w:rsidRPr="00D2767E">
        <w:rPr>
          <w:rFonts w:ascii="Arial" w:hAnsi="Arial" w:cs="Arial"/>
          <w:b/>
          <w:sz w:val="24"/>
          <w:szCs w:val="24"/>
        </w:rPr>
        <w:t>PSHE</w:t>
      </w:r>
    </w:p>
    <w:p w14:paraId="2D0D41A2" w14:textId="77777777" w:rsidR="00BC7D90" w:rsidRPr="00D2767E" w:rsidRDefault="00BC7D90" w:rsidP="00A2710B">
      <w:pPr>
        <w:spacing w:after="0" w:line="240" w:lineRule="auto"/>
        <w:jc w:val="both"/>
        <w:rPr>
          <w:rFonts w:ascii="Arial" w:hAnsi="Arial" w:cs="Arial"/>
          <w:b/>
          <w:sz w:val="24"/>
          <w:szCs w:val="24"/>
        </w:rPr>
      </w:pPr>
    </w:p>
    <w:p w14:paraId="3D793856" w14:textId="77777777" w:rsidR="00BD4E52" w:rsidRPr="00D2767E" w:rsidRDefault="00BD4E52"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 xml:space="preserve">how to manage transition </w:t>
      </w:r>
    </w:p>
    <w:p w14:paraId="6E73008C" w14:textId="1D305564"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 xml:space="preserve">how to maintain physical, </w:t>
      </w:r>
      <w:r w:rsidR="00BB2D68" w:rsidRPr="00D2767E">
        <w:rPr>
          <w:rFonts w:ascii="Arial" w:hAnsi="Arial" w:cs="Arial"/>
          <w:sz w:val="24"/>
          <w:szCs w:val="24"/>
        </w:rPr>
        <w:t>mental,</w:t>
      </w:r>
      <w:r w:rsidRPr="00D2767E">
        <w:rPr>
          <w:rFonts w:ascii="Arial" w:hAnsi="Arial" w:cs="Arial"/>
          <w:sz w:val="24"/>
          <w:szCs w:val="24"/>
        </w:rPr>
        <w:t xml:space="preserve"> and emotional health and wellbe</w:t>
      </w:r>
      <w:r w:rsidR="00BD4E52" w:rsidRPr="00D2767E">
        <w:rPr>
          <w:rFonts w:ascii="Arial" w:hAnsi="Arial" w:cs="Arial"/>
          <w:sz w:val="24"/>
          <w:szCs w:val="24"/>
        </w:rPr>
        <w:t>ing including sexual health*</w:t>
      </w:r>
    </w:p>
    <w:p w14:paraId="4CE8FBBC" w14:textId="77777777"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about parenthood and the consequen</w:t>
      </w:r>
      <w:r w:rsidR="00BD4E52" w:rsidRPr="00D2767E">
        <w:rPr>
          <w:rFonts w:ascii="Arial" w:hAnsi="Arial" w:cs="Arial"/>
          <w:sz w:val="24"/>
          <w:szCs w:val="24"/>
        </w:rPr>
        <w:t xml:space="preserve">ces of teenage pregnancy </w:t>
      </w:r>
    </w:p>
    <w:p w14:paraId="210E4553" w14:textId="6255C57A"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how to assess and manage risks to health and to</w:t>
      </w:r>
      <w:r w:rsidR="00BD4E52" w:rsidRPr="00D2767E">
        <w:rPr>
          <w:rFonts w:ascii="Arial" w:hAnsi="Arial" w:cs="Arial"/>
          <w:sz w:val="24"/>
          <w:szCs w:val="24"/>
        </w:rPr>
        <w:t xml:space="preserve"> stay, and keep others, safe </w:t>
      </w:r>
      <w:r w:rsidR="00C23BFC" w:rsidRPr="00D2767E">
        <w:rPr>
          <w:rFonts w:ascii="Arial" w:hAnsi="Arial" w:cs="Arial"/>
          <w:sz w:val="24"/>
          <w:szCs w:val="24"/>
        </w:rPr>
        <w:t xml:space="preserve">(physical, </w:t>
      </w:r>
      <w:r w:rsidR="00BB2D68" w:rsidRPr="00D2767E">
        <w:rPr>
          <w:rFonts w:ascii="Arial" w:hAnsi="Arial" w:cs="Arial"/>
          <w:sz w:val="24"/>
          <w:szCs w:val="24"/>
        </w:rPr>
        <w:t>emotional,</w:t>
      </w:r>
      <w:r w:rsidR="00C23BFC" w:rsidRPr="00D2767E">
        <w:rPr>
          <w:rFonts w:ascii="Arial" w:hAnsi="Arial" w:cs="Arial"/>
          <w:sz w:val="24"/>
          <w:szCs w:val="24"/>
        </w:rPr>
        <w:t xml:space="preserve"> and online) </w:t>
      </w:r>
    </w:p>
    <w:p w14:paraId="3B863574" w14:textId="53D29C6F"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 xml:space="preserve">how to identify and access help, </w:t>
      </w:r>
      <w:r w:rsidR="00BB2D68" w:rsidRPr="00D2767E">
        <w:rPr>
          <w:rFonts w:ascii="Arial" w:hAnsi="Arial" w:cs="Arial"/>
          <w:sz w:val="24"/>
          <w:szCs w:val="24"/>
        </w:rPr>
        <w:t>advice,</w:t>
      </w:r>
      <w:r w:rsidRPr="00D2767E">
        <w:rPr>
          <w:rFonts w:ascii="Arial" w:hAnsi="Arial" w:cs="Arial"/>
          <w:sz w:val="24"/>
          <w:szCs w:val="24"/>
        </w:rPr>
        <w:t xml:space="preserve"> and support how to make informed choices about health and wellbeing matters including drugs, </w:t>
      </w:r>
      <w:r w:rsidR="00215C10" w:rsidRPr="00D2767E">
        <w:rPr>
          <w:rFonts w:ascii="Arial" w:hAnsi="Arial" w:cs="Arial"/>
          <w:sz w:val="24"/>
          <w:szCs w:val="24"/>
        </w:rPr>
        <w:t>alcohol,</w:t>
      </w:r>
      <w:r w:rsidRPr="00D2767E">
        <w:rPr>
          <w:rFonts w:ascii="Arial" w:hAnsi="Arial" w:cs="Arial"/>
          <w:sz w:val="24"/>
          <w:szCs w:val="24"/>
        </w:rPr>
        <w:t xml:space="preserve"> and tobacco; maintaining a balanced diet; physical activity; emotional health and</w:t>
      </w:r>
      <w:r w:rsidR="00BD4E52" w:rsidRPr="00D2767E">
        <w:rPr>
          <w:rFonts w:ascii="Arial" w:hAnsi="Arial" w:cs="Arial"/>
          <w:sz w:val="24"/>
          <w:szCs w:val="24"/>
        </w:rPr>
        <w:t xml:space="preserve"> wellbeing and sexual health </w:t>
      </w:r>
    </w:p>
    <w:p w14:paraId="26BD74BD" w14:textId="77777777" w:rsidR="00BD4E52"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t>how to respond in an emergency inclu</w:t>
      </w:r>
      <w:r w:rsidR="00BD4E52" w:rsidRPr="00D2767E">
        <w:rPr>
          <w:rFonts w:ascii="Arial" w:hAnsi="Arial" w:cs="Arial"/>
          <w:sz w:val="24"/>
          <w:szCs w:val="24"/>
        </w:rPr>
        <w:t xml:space="preserve">ding administering first aid </w:t>
      </w:r>
    </w:p>
    <w:p w14:paraId="4D344915" w14:textId="77777777" w:rsidR="00C92B4F" w:rsidRPr="00D2767E" w:rsidRDefault="00C92B4F" w:rsidP="00A2710B">
      <w:pPr>
        <w:pStyle w:val="ListParagraph"/>
        <w:numPr>
          <w:ilvl w:val="0"/>
          <w:numId w:val="5"/>
        </w:numPr>
        <w:spacing w:after="0" w:line="240" w:lineRule="auto"/>
        <w:jc w:val="both"/>
        <w:rPr>
          <w:rFonts w:ascii="Arial" w:hAnsi="Arial" w:cs="Arial"/>
          <w:sz w:val="24"/>
          <w:szCs w:val="24"/>
        </w:rPr>
      </w:pPr>
      <w:r w:rsidRPr="00D2767E">
        <w:rPr>
          <w:rFonts w:ascii="Arial" w:hAnsi="Arial" w:cs="Arial"/>
          <w:sz w:val="24"/>
          <w:szCs w:val="24"/>
        </w:rPr>
        <w:lastRenderedPageBreak/>
        <w:t>the role and influence of the media on lifestyle.</w:t>
      </w:r>
    </w:p>
    <w:p w14:paraId="69E47CF9" w14:textId="77777777" w:rsidR="00C92B4F" w:rsidRPr="00D2767E" w:rsidRDefault="00C92B4F" w:rsidP="00A2710B">
      <w:pPr>
        <w:spacing w:after="0" w:line="240" w:lineRule="auto"/>
        <w:jc w:val="both"/>
        <w:rPr>
          <w:rFonts w:ascii="Arial" w:hAnsi="Arial" w:cs="Arial"/>
          <w:sz w:val="24"/>
          <w:szCs w:val="24"/>
        </w:rPr>
      </w:pPr>
    </w:p>
    <w:p w14:paraId="7D9B4E32" w14:textId="77777777" w:rsidR="003B6569" w:rsidRPr="00D2767E" w:rsidRDefault="003B6569" w:rsidP="00A2710B">
      <w:pPr>
        <w:spacing w:after="0" w:line="240" w:lineRule="auto"/>
        <w:jc w:val="both"/>
        <w:rPr>
          <w:rFonts w:ascii="Arial" w:hAnsi="Arial" w:cs="Arial"/>
          <w:sz w:val="24"/>
          <w:szCs w:val="24"/>
        </w:rPr>
      </w:pPr>
    </w:p>
    <w:p w14:paraId="4A13CA07" w14:textId="1D8B85C6" w:rsidR="009D3504"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 xml:space="preserve">Programme of Study for relationships </w:t>
      </w:r>
    </w:p>
    <w:p w14:paraId="320F7AB0" w14:textId="709BB632"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20A98DE8" w14:textId="77777777" w:rsidR="00BC7D90" w:rsidRPr="00D2767E" w:rsidRDefault="00BC7D90" w:rsidP="00A2710B">
      <w:pPr>
        <w:spacing w:after="0" w:line="240" w:lineRule="auto"/>
        <w:jc w:val="both"/>
        <w:rPr>
          <w:rFonts w:ascii="Arial" w:hAnsi="Arial" w:cs="Arial"/>
          <w:sz w:val="24"/>
          <w:szCs w:val="24"/>
        </w:rPr>
      </w:pPr>
    </w:p>
    <w:p w14:paraId="0A391891" w14:textId="58C6CF90"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how to develop and maintain a variety of healthy relationships within a range of social/cultural contexts and to develop parenting skills </w:t>
      </w:r>
    </w:p>
    <w:p w14:paraId="280A1CA0" w14:textId="7140A451"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how to recognise and manage emotions within a range of relationships </w:t>
      </w:r>
    </w:p>
    <w:p w14:paraId="3949DADC" w14:textId="3A87D67A"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how to deal with risky or negative relationships including all forms of bullying (including the distinct challenges posed by online bullying) and abuse, sexual and other </w:t>
      </w:r>
      <w:r w:rsidR="00BB2D68" w:rsidRPr="00D2767E">
        <w:rPr>
          <w:rFonts w:ascii="Arial" w:hAnsi="Arial" w:cs="Arial"/>
          <w:sz w:val="24"/>
          <w:szCs w:val="24"/>
        </w:rPr>
        <w:t>violence,</w:t>
      </w:r>
      <w:r w:rsidRPr="00D2767E">
        <w:rPr>
          <w:rFonts w:ascii="Arial" w:hAnsi="Arial" w:cs="Arial"/>
          <w:sz w:val="24"/>
          <w:szCs w:val="24"/>
        </w:rPr>
        <w:t xml:space="preserve"> and online </w:t>
      </w:r>
      <w:proofErr w:type="gramStart"/>
      <w:r w:rsidRPr="00D2767E">
        <w:rPr>
          <w:rFonts w:ascii="Arial" w:hAnsi="Arial" w:cs="Arial"/>
          <w:sz w:val="24"/>
          <w:szCs w:val="24"/>
        </w:rPr>
        <w:t>encounters</w:t>
      </w:r>
      <w:proofErr w:type="gramEnd"/>
      <w:r w:rsidRPr="00D2767E">
        <w:rPr>
          <w:rFonts w:ascii="Arial" w:hAnsi="Arial" w:cs="Arial"/>
          <w:sz w:val="24"/>
          <w:szCs w:val="24"/>
        </w:rPr>
        <w:t xml:space="preserve"> </w:t>
      </w:r>
    </w:p>
    <w:p w14:paraId="6EEE3F92" w14:textId="24AE1CC8"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about the concept of consent in a variety of contexts (including in sexual relationships) </w:t>
      </w:r>
    </w:p>
    <w:p w14:paraId="1F255974" w14:textId="3A20ACD1"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about managing loss including bereavement, </w:t>
      </w:r>
      <w:r w:rsidR="00BB2D68" w:rsidRPr="00D2767E">
        <w:rPr>
          <w:rFonts w:ascii="Arial" w:hAnsi="Arial" w:cs="Arial"/>
          <w:sz w:val="24"/>
          <w:szCs w:val="24"/>
        </w:rPr>
        <w:t>separation,</w:t>
      </w:r>
      <w:r w:rsidRPr="00D2767E">
        <w:rPr>
          <w:rFonts w:ascii="Arial" w:hAnsi="Arial" w:cs="Arial"/>
          <w:sz w:val="24"/>
          <w:szCs w:val="24"/>
        </w:rPr>
        <w:t xml:space="preserve"> and divorce </w:t>
      </w:r>
    </w:p>
    <w:p w14:paraId="5BB09021" w14:textId="0D452388" w:rsidR="007D4BB7"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 xml:space="preserve">to respect equality and be a productive member of a diverse community </w:t>
      </w:r>
    </w:p>
    <w:p w14:paraId="743A3DBD" w14:textId="709A00BE" w:rsidR="00C92B4F" w:rsidRPr="00D2767E" w:rsidRDefault="00C92B4F" w:rsidP="006A6F81">
      <w:pPr>
        <w:pStyle w:val="ListParagraph"/>
        <w:numPr>
          <w:ilvl w:val="0"/>
          <w:numId w:val="22"/>
        </w:numPr>
        <w:spacing w:after="0" w:line="240" w:lineRule="auto"/>
        <w:jc w:val="both"/>
        <w:rPr>
          <w:rFonts w:ascii="Arial" w:hAnsi="Arial" w:cs="Arial"/>
          <w:sz w:val="24"/>
          <w:szCs w:val="24"/>
        </w:rPr>
      </w:pPr>
      <w:r w:rsidRPr="00D2767E">
        <w:rPr>
          <w:rFonts w:ascii="Arial" w:hAnsi="Arial" w:cs="Arial"/>
          <w:sz w:val="24"/>
          <w:szCs w:val="24"/>
        </w:rPr>
        <w:t>how to identify and access appropriate advice and support</w:t>
      </w:r>
    </w:p>
    <w:p w14:paraId="5C3DAB1E"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w:t>
      </w:r>
    </w:p>
    <w:p w14:paraId="0F103E3A" w14:textId="3BB98C5D"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about rights and responsibilities as members of diverse communities, as active </w:t>
      </w:r>
      <w:r w:rsidR="00BB2D68" w:rsidRPr="00D2767E">
        <w:rPr>
          <w:rFonts w:ascii="Arial" w:hAnsi="Arial" w:cs="Arial"/>
          <w:sz w:val="24"/>
          <w:szCs w:val="24"/>
        </w:rPr>
        <w:t>citizens,</w:t>
      </w:r>
      <w:r w:rsidRPr="00D2767E">
        <w:rPr>
          <w:rFonts w:ascii="Arial" w:hAnsi="Arial" w:cs="Arial"/>
          <w:sz w:val="24"/>
          <w:szCs w:val="24"/>
        </w:rPr>
        <w:t xml:space="preserve"> and participants in the local and national economy </w:t>
      </w:r>
    </w:p>
    <w:p w14:paraId="35146E33" w14:textId="1F9288E1"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how to make informed choices and be enterprising and ambitious </w:t>
      </w:r>
    </w:p>
    <w:p w14:paraId="51448307" w14:textId="13117D24"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how to develop employability, team working and leadership skills and develop flexibility and resilience </w:t>
      </w:r>
    </w:p>
    <w:p w14:paraId="1E01FEF8" w14:textId="712D9E2C" w:rsidR="007D4BB7"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about the economic and business environment </w:t>
      </w:r>
    </w:p>
    <w:p w14:paraId="795F7BA2" w14:textId="5BB2CEF8" w:rsidR="00C92B4F" w:rsidRPr="00D2767E" w:rsidRDefault="00C92B4F" w:rsidP="006A6F81">
      <w:pPr>
        <w:pStyle w:val="ListParagraph"/>
        <w:numPr>
          <w:ilvl w:val="0"/>
          <w:numId w:val="23"/>
        </w:numPr>
        <w:spacing w:after="0" w:line="240" w:lineRule="auto"/>
        <w:jc w:val="both"/>
        <w:rPr>
          <w:rFonts w:ascii="Arial" w:hAnsi="Arial" w:cs="Arial"/>
          <w:sz w:val="24"/>
          <w:szCs w:val="24"/>
        </w:rPr>
      </w:pPr>
      <w:r w:rsidRPr="00D2767E">
        <w:rPr>
          <w:rFonts w:ascii="Arial" w:hAnsi="Arial" w:cs="Arial"/>
          <w:sz w:val="24"/>
          <w:szCs w:val="24"/>
        </w:rPr>
        <w:t xml:space="preserve">how personal financial choices can affect oneself and others and about rights and responsibilities as </w:t>
      </w:r>
      <w:proofErr w:type="gramStart"/>
      <w:r w:rsidRPr="00D2767E">
        <w:rPr>
          <w:rFonts w:ascii="Arial" w:hAnsi="Arial" w:cs="Arial"/>
          <w:sz w:val="24"/>
          <w:szCs w:val="24"/>
        </w:rPr>
        <w:t>consumers</w:t>
      </w:r>
      <w:proofErr w:type="gramEnd"/>
    </w:p>
    <w:p w14:paraId="5F16FF58" w14:textId="77777777" w:rsidR="00642EE9" w:rsidRPr="00D2767E" w:rsidRDefault="00642EE9" w:rsidP="00A2710B">
      <w:pPr>
        <w:spacing w:after="0" w:line="240" w:lineRule="auto"/>
        <w:jc w:val="both"/>
        <w:rPr>
          <w:rFonts w:ascii="Arial" w:hAnsi="Arial" w:cs="Arial"/>
          <w:sz w:val="24"/>
          <w:szCs w:val="24"/>
        </w:rPr>
      </w:pPr>
    </w:p>
    <w:p w14:paraId="104EB8CD" w14:textId="77777777" w:rsidR="0088051C" w:rsidRPr="00D2767E" w:rsidRDefault="0088051C" w:rsidP="00A2710B">
      <w:pPr>
        <w:spacing w:after="0" w:line="240" w:lineRule="auto"/>
        <w:jc w:val="both"/>
        <w:rPr>
          <w:rFonts w:ascii="Arial" w:hAnsi="Arial" w:cs="Arial"/>
          <w:b/>
          <w:sz w:val="24"/>
          <w:szCs w:val="24"/>
        </w:rPr>
      </w:pPr>
      <w:r w:rsidRPr="00D2767E">
        <w:rPr>
          <w:rFonts w:ascii="Arial" w:hAnsi="Arial" w:cs="Arial"/>
          <w:b/>
          <w:sz w:val="24"/>
          <w:szCs w:val="24"/>
        </w:rPr>
        <w:t>Citizenship and community</w:t>
      </w:r>
    </w:p>
    <w:p w14:paraId="37143E2E" w14:textId="5FE7AF69"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Teaching should develop pupils’ understanding of democracy, government and the rights and responsibilities of citizens. Pupils should use and apply their knowledge and understanding whilst developing skills to research and interrogate evidence, </w:t>
      </w:r>
      <w:r w:rsidR="00BB2D68" w:rsidRPr="00D2767E">
        <w:rPr>
          <w:rFonts w:ascii="Arial" w:hAnsi="Arial" w:cs="Arial"/>
          <w:sz w:val="24"/>
          <w:szCs w:val="24"/>
        </w:rPr>
        <w:t>debate,</w:t>
      </w:r>
      <w:r w:rsidRPr="00D2767E">
        <w:rPr>
          <w:rFonts w:ascii="Arial" w:hAnsi="Arial" w:cs="Arial"/>
          <w:sz w:val="24"/>
          <w:szCs w:val="24"/>
        </w:rPr>
        <w:t xml:space="preserve"> and evaluate viewpoints, present reasoned arguments and take informed action. Pupils should be taught about: </w:t>
      </w:r>
    </w:p>
    <w:p w14:paraId="1EA23CE9" w14:textId="182CD94E"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the development of the political system of democratic government in the United Kingdom, including the roles of citizens, </w:t>
      </w:r>
      <w:r w:rsidR="00BB2D68" w:rsidRPr="00D2767E">
        <w:rPr>
          <w:rFonts w:ascii="Arial" w:hAnsi="Arial" w:cs="Arial"/>
          <w:sz w:val="24"/>
          <w:szCs w:val="24"/>
        </w:rPr>
        <w:t>Parliament,</w:t>
      </w:r>
      <w:r w:rsidRPr="00D2767E">
        <w:rPr>
          <w:rFonts w:ascii="Arial" w:hAnsi="Arial" w:cs="Arial"/>
          <w:sz w:val="24"/>
          <w:szCs w:val="24"/>
        </w:rPr>
        <w:t xml:space="preserve"> and the monarch </w:t>
      </w:r>
    </w:p>
    <w:p w14:paraId="51077416"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the operation of Parliament, including voting and elections, an</w:t>
      </w:r>
      <w:r w:rsidR="00A43AAE" w:rsidRPr="00D2767E">
        <w:rPr>
          <w:rFonts w:ascii="Arial" w:hAnsi="Arial" w:cs="Arial"/>
          <w:sz w:val="24"/>
          <w:szCs w:val="24"/>
        </w:rPr>
        <w:t>d the role of political parties</w:t>
      </w:r>
    </w:p>
    <w:p w14:paraId="25FD47BC"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the precious liberties enjoyed by the citizens of the United Kingdom </w:t>
      </w:r>
    </w:p>
    <w:p w14:paraId="00B5C5AD"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the nature of rules and laws and the justice system, including the role of the police and the operation of courts and tribunals </w:t>
      </w:r>
    </w:p>
    <w:p w14:paraId="586D312C" w14:textId="77777777" w:rsidR="00A43AAE"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 xml:space="preserve"> the roles played by public institutions and voluntary groups in society, and the ways in which citizens work together to improve their communities, including opportunities to participate in school-based </w:t>
      </w:r>
      <w:proofErr w:type="gramStart"/>
      <w:r w:rsidRPr="00D2767E">
        <w:rPr>
          <w:rFonts w:ascii="Arial" w:hAnsi="Arial" w:cs="Arial"/>
          <w:sz w:val="24"/>
          <w:szCs w:val="24"/>
        </w:rPr>
        <w:t>activities</w:t>
      </w:r>
      <w:proofErr w:type="gramEnd"/>
      <w:r w:rsidRPr="00D2767E">
        <w:rPr>
          <w:rFonts w:ascii="Arial" w:hAnsi="Arial" w:cs="Arial"/>
          <w:sz w:val="24"/>
          <w:szCs w:val="24"/>
        </w:rPr>
        <w:t xml:space="preserve"> </w:t>
      </w:r>
    </w:p>
    <w:p w14:paraId="70044F15" w14:textId="77777777" w:rsidR="0088051C" w:rsidRPr="00D2767E" w:rsidRDefault="0088051C" w:rsidP="00A2710B">
      <w:pPr>
        <w:pStyle w:val="ListParagraph"/>
        <w:numPr>
          <w:ilvl w:val="0"/>
          <w:numId w:val="8"/>
        </w:numPr>
        <w:spacing w:after="0" w:line="240" w:lineRule="auto"/>
        <w:jc w:val="both"/>
        <w:rPr>
          <w:rFonts w:ascii="Arial" w:hAnsi="Arial" w:cs="Arial"/>
          <w:sz w:val="24"/>
          <w:szCs w:val="24"/>
        </w:rPr>
      </w:pPr>
      <w:r w:rsidRPr="00D2767E">
        <w:rPr>
          <w:rFonts w:ascii="Arial" w:hAnsi="Arial" w:cs="Arial"/>
          <w:sz w:val="24"/>
          <w:szCs w:val="24"/>
        </w:rPr>
        <w:t>the functions and uses of money, the importance and practice of budgeting, and managing risk.</w:t>
      </w:r>
    </w:p>
    <w:p w14:paraId="65603607" w14:textId="4D9F2A50" w:rsidR="00C92B4F" w:rsidRPr="00D2767E" w:rsidRDefault="00C92B4F" w:rsidP="00A2710B">
      <w:pPr>
        <w:spacing w:after="0" w:line="240" w:lineRule="auto"/>
        <w:jc w:val="both"/>
        <w:rPr>
          <w:rFonts w:ascii="Arial" w:hAnsi="Arial" w:cs="Arial"/>
          <w:sz w:val="24"/>
          <w:szCs w:val="24"/>
        </w:rPr>
      </w:pPr>
    </w:p>
    <w:p w14:paraId="38ECEA64" w14:textId="77777777"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Culture</w:t>
      </w:r>
    </w:p>
    <w:p w14:paraId="73E8C954"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Beliefs</w:t>
      </w:r>
    </w:p>
    <w:p w14:paraId="448094E6"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Global issues</w:t>
      </w:r>
    </w:p>
    <w:p w14:paraId="13DD1F4A"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Practices and belonging</w:t>
      </w:r>
    </w:p>
    <w:p w14:paraId="2506044B"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lastRenderedPageBreak/>
        <w:t>Relationship and lifestyle</w:t>
      </w:r>
    </w:p>
    <w:p w14:paraId="72DF83BD"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Ethics</w:t>
      </w:r>
    </w:p>
    <w:p w14:paraId="03CDE958" w14:textId="77777777"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Media</w:t>
      </w:r>
    </w:p>
    <w:p w14:paraId="0D7D75DE" w14:textId="3B83DE41" w:rsidR="00C92B4F" w:rsidRPr="00D2767E" w:rsidRDefault="00C92B4F" w:rsidP="00A2710B">
      <w:pPr>
        <w:pStyle w:val="ListParagraph"/>
        <w:numPr>
          <w:ilvl w:val="0"/>
          <w:numId w:val="7"/>
        </w:numPr>
        <w:spacing w:after="0" w:line="240" w:lineRule="auto"/>
        <w:jc w:val="both"/>
        <w:rPr>
          <w:rFonts w:ascii="Arial" w:hAnsi="Arial" w:cs="Arial"/>
          <w:sz w:val="24"/>
          <w:szCs w:val="24"/>
        </w:rPr>
      </w:pPr>
      <w:r w:rsidRPr="00D2767E">
        <w:rPr>
          <w:rFonts w:ascii="Arial" w:hAnsi="Arial" w:cs="Arial"/>
          <w:sz w:val="24"/>
          <w:szCs w:val="24"/>
        </w:rPr>
        <w:t>Science and religion</w:t>
      </w:r>
    </w:p>
    <w:p w14:paraId="4CF238E2" w14:textId="7901E90A" w:rsidR="009516B1" w:rsidRPr="00D2767E" w:rsidRDefault="009516B1" w:rsidP="009516B1">
      <w:pPr>
        <w:spacing w:after="0" w:line="240" w:lineRule="auto"/>
        <w:jc w:val="both"/>
        <w:rPr>
          <w:rFonts w:ascii="Arial" w:hAnsi="Arial" w:cs="Arial"/>
          <w:sz w:val="24"/>
          <w:szCs w:val="24"/>
        </w:rPr>
      </w:pPr>
    </w:p>
    <w:p w14:paraId="59561FE3" w14:textId="58124006" w:rsidR="009516B1" w:rsidRPr="00D2767E" w:rsidRDefault="009516B1" w:rsidP="009516B1">
      <w:pPr>
        <w:spacing w:after="0" w:line="240" w:lineRule="auto"/>
        <w:jc w:val="both"/>
        <w:rPr>
          <w:rFonts w:ascii="Arial" w:hAnsi="Arial" w:cs="Arial"/>
          <w:sz w:val="24"/>
          <w:szCs w:val="24"/>
        </w:rPr>
      </w:pPr>
    </w:p>
    <w:p w14:paraId="4F2F09FC" w14:textId="23B5CCEF" w:rsidR="009516B1" w:rsidRPr="00D2767E" w:rsidRDefault="009516B1" w:rsidP="009516B1">
      <w:pPr>
        <w:spacing w:after="0" w:line="240" w:lineRule="auto"/>
        <w:jc w:val="both"/>
        <w:rPr>
          <w:rFonts w:ascii="Arial" w:hAnsi="Arial" w:cs="Arial"/>
          <w:sz w:val="24"/>
          <w:szCs w:val="24"/>
        </w:rPr>
      </w:pPr>
    </w:p>
    <w:p w14:paraId="1083A386" w14:textId="77777777" w:rsidR="00BC7D90" w:rsidRPr="00D2767E" w:rsidRDefault="00BC7D90" w:rsidP="009516B1">
      <w:pPr>
        <w:spacing w:after="0" w:line="240" w:lineRule="auto"/>
        <w:jc w:val="both"/>
        <w:rPr>
          <w:rFonts w:ascii="Arial" w:hAnsi="Arial" w:cs="Arial"/>
          <w:sz w:val="24"/>
          <w:szCs w:val="24"/>
        </w:rPr>
      </w:pPr>
    </w:p>
    <w:p w14:paraId="1C0F4543" w14:textId="122C631F" w:rsidR="009516B1" w:rsidRPr="00D2767E" w:rsidRDefault="00D4151C" w:rsidP="009516B1">
      <w:pPr>
        <w:spacing w:after="0" w:line="240" w:lineRule="auto"/>
        <w:jc w:val="both"/>
        <w:rPr>
          <w:rFonts w:ascii="Arial" w:hAnsi="Arial" w:cs="Arial"/>
          <w:b/>
          <w:bCs/>
          <w:sz w:val="24"/>
          <w:szCs w:val="24"/>
        </w:rPr>
      </w:pPr>
      <w:r w:rsidRPr="00D2767E">
        <w:rPr>
          <w:rFonts w:ascii="Arial" w:hAnsi="Arial" w:cs="Arial"/>
          <w:b/>
          <w:bCs/>
          <w:sz w:val="24"/>
          <w:szCs w:val="24"/>
        </w:rPr>
        <w:t>Coverage of the curriculum KS3</w:t>
      </w:r>
    </w:p>
    <w:p w14:paraId="4BE36252" w14:textId="77777777" w:rsidR="00087093" w:rsidRPr="00D2767E" w:rsidRDefault="00087093" w:rsidP="009516B1">
      <w:pPr>
        <w:spacing w:after="0" w:line="240" w:lineRule="auto"/>
        <w:jc w:val="both"/>
        <w:rPr>
          <w:rFonts w:ascii="Arial" w:hAnsi="Arial" w:cs="Arial"/>
          <w:sz w:val="24"/>
          <w:szCs w:val="24"/>
        </w:rPr>
      </w:pPr>
    </w:p>
    <w:p w14:paraId="53508966" w14:textId="00743E4B"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Fake News and critical thinking</w:t>
      </w:r>
    </w:p>
    <w:p w14:paraId="06867AD9" w14:textId="7E41CDE9"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Multiculturalism</w:t>
      </w:r>
    </w:p>
    <w:p w14:paraId="3D8554B6" w14:textId="24DB29FC"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No Deal Brexit</w:t>
      </w:r>
    </w:p>
    <w:p w14:paraId="06E66325" w14:textId="3D82AD84"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Politics and UK Government</w:t>
      </w:r>
    </w:p>
    <w:p w14:paraId="59477A1E" w14:textId="6FCCBF21"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Refugees, Migration Human Rights</w:t>
      </w:r>
    </w:p>
    <w:p w14:paraId="1CCD3C04" w14:textId="18E1EB77"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Religion and Community Cohesion</w:t>
      </w:r>
    </w:p>
    <w:p w14:paraId="2E12E4DC" w14:textId="57E109FE"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Religious tolerance</w:t>
      </w:r>
    </w:p>
    <w:p w14:paraId="6F493F98" w14:textId="6F4E5DFE"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Trade Unions</w:t>
      </w:r>
    </w:p>
    <w:p w14:paraId="2C78C1CD" w14:textId="148F1A06" w:rsidR="00D4151C" w:rsidRPr="00D2767E" w:rsidRDefault="00D4151C" w:rsidP="009516B1">
      <w:pPr>
        <w:spacing w:after="0" w:line="240" w:lineRule="auto"/>
        <w:jc w:val="both"/>
        <w:rPr>
          <w:rFonts w:ascii="Arial" w:hAnsi="Arial" w:cs="Arial"/>
          <w:sz w:val="24"/>
          <w:szCs w:val="24"/>
        </w:rPr>
      </w:pPr>
      <w:proofErr w:type="spellStart"/>
      <w:r w:rsidRPr="00D2767E">
        <w:rPr>
          <w:rFonts w:ascii="Arial" w:hAnsi="Arial" w:cs="Arial"/>
          <w:sz w:val="24"/>
          <w:szCs w:val="24"/>
        </w:rPr>
        <w:t>Unicef</w:t>
      </w:r>
      <w:proofErr w:type="spellEnd"/>
      <w:r w:rsidRPr="00D2767E">
        <w:rPr>
          <w:rFonts w:ascii="Arial" w:hAnsi="Arial" w:cs="Arial"/>
          <w:sz w:val="24"/>
          <w:szCs w:val="24"/>
        </w:rPr>
        <w:t xml:space="preserve"> and United Nations</w:t>
      </w:r>
    </w:p>
    <w:p w14:paraId="50E618C4" w14:textId="188A213E"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Volunteering</w:t>
      </w:r>
    </w:p>
    <w:p w14:paraId="0629FED3" w14:textId="03BDADAC" w:rsidR="00D4151C" w:rsidRPr="00D2767E" w:rsidRDefault="00D4151C" w:rsidP="009516B1">
      <w:pPr>
        <w:spacing w:after="0" w:line="240" w:lineRule="auto"/>
        <w:jc w:val="both"/>
        <w:rPr>
          <w:rFonts w:ascii="Arial" w:hAnsi="Arial" w:cs="Arial"/>
          <w:sz w:val="24"/>
          <w:szCs w:val="24"/>
        </w:rPr>
      </w:pPr>
      <w:r w:rsidRPr="00D2767E">
        <w:rPr>
          <w:rFonts w:ascii="Arial" w:hAnsi="Arial" w:cs="Arial"/>
          <w:sz w:val="24"/>
          <w:szCs w:val="24"/>
        </w:rPr>
        <w:t>Women’s Rights</w:t>
      </w:r>
    </w:p>
    <w:p w14:paraId="07CEED48" w14:textId="28718F97" w:rsidR="009516B1" w:rsidRPr="00D2767E" w:rsidRDefault="009516B1" w:rsidP="009516B1">
      <w:pPr>
        <w:spacing w:after="0" w:line="240" w:lineRule="auto"/>
        <w:jc w:val="both"/>
        <w:rPr>
          <w:rFonts w:ascii="Arial" w:hAnsi="Arial" w:cs="Arial"/>
          <w:sz w:val="24"/>
          <w:szCs w:val="24"/>
        </w:rPr>
      </w:pPr>
    </w:p>
    <w:p w14:paraId="279E62AF" w14:textId="023C8A5A" w:rsidR="009516B1" w:rsidRPr="00D2767E" w:rsidRDefault="009516B1" w:rsidP="009516B1">
      <w:pPr>
        <w:spacing w:after="0" w:line="240" w:lineRule="auto"/>
        <w:jc w:val="both"/>
        <w:rPr>
          <w:rFonts w:ascii="Arial" w:hAnsi="Arial" w:cs="Arial"/>
          <w:b/>
          <w:bCs/>
          <w:sz w:val="24"/>
          <w:szCs w:val="24"/>
          <w:u w:val="single"/>
        </w:rPr>
      </w:pPr>
    </w:p>
    <w:p w14:paraId="1DF28E1B" w14:textId="25251616" w:rsidR="00881724" w:rsidRPr="00D2767E" w:rsidRDefault="006E2766" w:rsidP="00BC7D90">
      <w:pPr>
        <w:spacing w:after="0" w:line="240" w:lineRule="auto"/>
        <w:jc w:val="both"/>
        <w:rPr>
          <w:rFonts w:ascii="Arial" w:hAnsi="Arial" w:cs="Arial"/>
          <w:b/>
          <w:bCs/>
          <w:sz w:val="24"/>
          <w:szCs w:val="24"/>
          <w:u w:val="single"/>
        </w:rPr>
      </w:pPr>
      <w:r w:rsidRPr="00D2767E">
        <w:rPr>
          <w:rFonts w:ascii="Arial" w:hAnsi="Arial" w:cs="Arial"/>
          <w:b/>
          <w:bCs/>
          <w:sz w:val="24"/>
          <w:szCs w:val="24"/>
          <w:u w:val="single"/>
        </w:rPr>
        <w:t>Coverage of the curriculum KS3 PSHE</w:t>
      </w:r>
    </w:p>
    <w:p w14:paraId="6D97553D" w14:textId="6F65581F" w:rsidR="009516B1" w:rsidRPr="00D2767E" w:rsidRDefault="009516B1" w:rsidP="009516B1">
      <w:pPr>
        <w:pStyle w:val="Bhead"/>
        <w:spacing w:before="300" w:after="160"/>
      </w:pPr>
      <w:r w:rsidRPr="00D2767E">
        <w:t>PHYSICAL HEALTH AND MENTAL WELLBEING</w:t>
      </w:r>
    </w:p>
    <w:tbl>
      <w:tblPr>
        <w:tblStyle w:val="TableGrid"/>
        <w:tblW w:w="9639" w:type="dxa"/>
        <w:jc w:val="center"/>
        <w:tblLook w:val="04A0" w:firstRow="1" w:lastRow="0" w:firstColumn="1" w:lastColumn="0" w:noHBand="0" w:noVBand="1"/>
      </w:tblPr>
      <w:tblGrid>
        <w:gridCol w:w="4399"/>
        <w:gridCol w:w="5240"/>
      </w:tblGrid>
      <w:tr w:rsidR="009516B1" w:rsidRPr="00D2767E" w14:paraId="47A72D98" w14:textId="77777777" w:rsidTr="00C1579E">
        <w:trPr>
          <w:cantSplit/>
          <w:tblHeader/>
          <w:jc w:val="center"/>
        </w:trPr>
        <w:tc>
          <w:tcPr>
            <w:tcW w:w="4399" w:type="dxa"/>
            <w:shd w:val="clear" w:color="auto" w:fill="F2F2F2" w:themeFill="background1" w:themeFillShade="F2"/>
          </w:tcPr>
          <w:p w14:paraId="61ADEB70" w14:textId="77777777" w:rsidR="009516B1" w:rsidRPr="00D2767E" w:rsidRDefault="009516B1" w:rsidP="00C1579E">
            <w:pPr>
              <w:pStyle w:val="Book"/>
              <w:spacing w:after="40"/>
              <w:rPr>
                <w:b w:val="0"/>
                <w:i/>
              </w:rPr>
            </w:pPr>
            <w:r w:rsidRPr="00D2767E">
              <w:rPr>
                <w:b w:val="0"/>
                <w:i/>
              </w:rPr>
              <w:t>Curriculum objective</w:t>
            </w:r>
          </w:p>
        </w:tc>
        <w:tc>
          <w:tcPr>
            <w:tcW w:w="5240" w:type="dxa"/>
            <w:shd w:val="clear" w:color="auto" w:fill="F2F2F2" w:themeFill="background1" w:themeFillShade="F2"/>
          </w:tcPr>
          <w:p w14:paraId="682DFF47" w14:textId="77777777" w:rsidR="009516B1" w:rsidRPr="00D2767E" w:rsidRDefault="009516B1" w:rsidP="00C1579E">
            <w:pPr>
              <w:pStyle w:val="Book"/>
              <w:spacing w:after="40"/>
              <w:rPr>
                <w:rFonts w:cs="Arial"/>
                <w:b w:val="0"/>
                <w:i/>
              </w:rPr>
            </w:pPr>
            <w:r w:rsidRPr="00D2767E">
              <w:rPr>
                <w:rFonts w:cs="Arial"/>
                <w:b w:val="0"/>
                <w:i/>
              </w:rPr>
              <w:t xml:space="preserve">Where it is covered in the </w:t>
            </w:r>
            <w:r w:rsidRPr="00D2767E">
              <w:rPr>
                <w:rFonts w:cs="Arial"/>
                <w:b w:val="0"/>
              </w:rPr>
              <w:t>Your Choice</w:t>
            </w:r>
            <w:r w:rsidRPr="00D2767E">
              <w:rPr>
                <w:rFonts w:cs="Arial"/>
                <w:b w:val="0"/>
                <w:i/>
              </w:rPr>
              <w:t xml:space="preserve"> series</w:t>
            </w:r>
          </w:p>
        </w:tc>
      </w:tr>
      <w:tr w:rsidR="009516B1" w:rsidRPr="00D2767E" w14:paraId="03985528" w14:textId="77777777" w:rsidTr="00C1579E">
        <w:trPr>
          <w:cantSplit/>
          <w:jc w:val="center"/>
        </w:trPr>
        <w:tc>
          <w:tcPr>
            <w:tcW w:w="9639" w:type="dxa"/>
            <w:gridSpan w:val="2"/>
          </w:tcPr>
          <w:p w14:paraId="738D0226" w14:textId="77777777" w:rsidR="009516B1" w:rsidRPr="00D2767E" w:rsidRDefault="009516B1" w:rsidP="00C1579E">
            <w:pPr>
              <w:pStyle w:val="Curriculumheading"/>
            </w:pPr>
            <w:r w:rsidRPr="00D2767E">
              <w:t xml:space="preserve">Mental wellbeing </w:t>
            </w:r>
          </w:p>
        </w:tc>
      </w:tr>
      <w:tr w:rsidR="009516B1" w:rsidRPr="00D2767E" w14:paraId="74D61C15" w14:textId="77777777" w:rsidTr="00C1579E">
        <w:trPr>
          <w:cantSplit/>
          <w:jc w:val="center"/>
        </w:trPr>
        <w:tc>
          <w:tcPr>
            <w:tcW w:w="4399" w:type="dxa"/>
          </w:tcPr>
          <w:p w14:paraId="0607A1FF" w14:textId="77777777" w:rsidR="009516B1" w:rsidRPr="00D2767E" w:rsidRDefault="009516B1" w:rsidP="00C1579E">
            <w:pPr>
              <w:pStyle w:val="Extrabullet"/>
              <w:numPr>
                <w:ilvl w:val="0"/>
                <w:numId w:val="0"/>
              </w:numPr>
            </w:pPr>
            <w:r w:rsidRPr="00D2767E">
              <w:rPr>
                <w:rFonts w:cs="Arial MT"/>
                <w:color w:val="000000"/>
                <w:szCs w:val="24"/>
              </w:rPr>
              <w:t xml:space="preserve">Pupils should </w:t>
            </w:r>
            <w:proofErr w:type="gramStart"/>
            <w:r w:rsidRPr="00D2767E">
              <w:rPr>
                <w:rFonts w:cs="Arial MT"/>
                <w:color w:val="000000"/>
                <w:szCs w:val="24"/>
              </w:rPr>
              <w:t>know</w:t>
            </w:r>
            <w:proofErr w:type="gramEnd"/>
            <w:r w:rsidRPr="00D2767E">
              <w:rPr>
                <w:rFonts w:cs="Arial MT"/>
                <w:color w:val="000000"/>
                <w:szCs w:val="24"/>
              </w:rPr>
              <w:t xml:space="preserve"> </w:t>
            </w:r>
          </w:p>
          <w:p w14:paraId="6DDE6B88" w14:textId="77777777" w:rsidR="009516B1" w:rsidRPr="00D2767E" w:rsidRDefault="009516B1" w:rsidP="00C1579E">
            <w:pPr>
              <w:pStyle w:val="Extrabullet"/>
            </w:pPr>
            <w:r w:rsidRPr="00D2767E">
              <w:t>how to talk about their emotions accurately and sensitively, using appropriate vocabulary.</w:t>
            </w:r>
          </w:p>
        </w:tc>
        <w:tc>
          <w:tcPr>
            <w:tcW w:w="5240" w:type="dxa"/>
          </w:tcPr>
          <w:p w14:paraId="08D02D95" w14:textId="77777777" w:rsidR="009516B1" w:rsidRPr="00D2767E" w:rsidRDefault="009516B1" w:rsidP="00C1579E">
            <w:pPr>
              <w:pStyle w:val="Book"/>
            </w:pPr>
            <w:r w:rsidRPr="00D2767E">
              <w:t xml:space="preserve">Book One </w:t>
            </w:r>
          </w:p>
          <w:p w14:paraId="35715345" w14:textId="77777777" w:rsidR="009516B1" w:rsidRPr="00D2767E" w:rsidRDefault="009516B1" w:rsidP="00C1579E">
            <w:pPr>
              <w:pStyle w:val="Extra"/>
            </w:pPr>
            <w:r w:rsidRPr="00D2767E">
              <w:t xml:space="preserve">3.1 Feeling worried or </w:t>
            </w:r>
            <w:proofErr w:type="gramStart"/>
            <w:r w:rsidRPr="00D2767E">
              <w:t>anxious</w:t>
            </w:r>
            <w:proofErr w:type="gramEnd"/>
            <w:r w:rsidRPr="00D2767E">
              <w:t xml:space="preserve"> </w:t>
            </w:r>
          </w:p>
          <w:p w14:paraId="57944300" w14:textId="77777777" w:rsidR="009516B1" w:rsidRPr="00D2767E" w:rsidRDefault="009516B1" w:rsidP="00C1579E">
            <w:pPr>
              <w:pStyle w:val="Extra"/>
            </w:pPr>
            <w:r w:rsidRPr="00D2767E">
              <w:t>10.1 State management</w:t>
            </w:r>
          </w:p>
          <w:p w14:paraId="6DDB3508" w14:textId="77777777" w:rsidR="009516B1" w:rsidRPr="00D2767E" w:rsidRDefault="009516B1" w:rsidP="00C1579E">
            <w:pPr>
              <w:pStyle w:val="Extra"/>
            </w:pPr>
            <w:r w:rsidRPr="00D2767E">
              <w:t xml:space="preserve">15.1 Managing your </w:t>
            </w:r>
            <w:proofErr w:type="gramStart"/>
            <w:r w:rsidRPr="00D2767E">
              <w:t>emotions</w:t>
            </w:r>
            <w:proofErr w:type="gramEnd"/>
          </w:p>
          <w:p w14:paraId="0D8E728A" w14:textId="77777777" w:rsidR="009516B1" w:rsidRPr="00D2767E" w:rsidRDefault="009516B1" w:rsidP="00C1579E">
            <w:pPr>
              <w:pStyle w:val="Extra"/>
            </w:pPr>
            <w:r w:rsidRPr="00D2767E">
              <w:t xml:space="preserve">15.2 Managing </w:t>
            </w:r>
            <w:proofErr w:type="gramStart"/>
            <w:r w:rsidRPr="00D2767E">
              <w:t>grief</w:t>
            </w:r>
            <w:proofErr w:type="gramEnd"/>
          </w:p>
          <w:p w14:paraId="2CCCCAB6" w14:textId="77777777" w:rsidR="009516B1" w:rsidRPr="00D2767E" w:rsidRDefault="009516B1" w:rsidP="00C1579E">
            <w:pPr>
              <w:pStyle w:val="Extra"/>
            </w:pPr>
            <w:r w:rsidRPr="00D2767E">
              <w:t xml:space="preserve">15.3 Dealing with divorce or parents splitting </w:t>
            </w:r>
            <w:proofErr w:type="gramStart"/>
            <w:r w:rsidRPr="00D2767E">
              <w:t>up</w:t>
            </w:r>
            <w:proofErr w:type="gramEnd"/>
          </w:p>
          <w:p w14:paraId="478972E5" w14:textId="77777777" w:rsidR="009516B1" w:rsidRPr="00D2767E" w:rsidRDefault="009516B1" w:rsidP="00C1579E">
            <w:pPr>
              <w:pStyle w:val="Book"/>
            </w:pPr>
            <w:r w:rsidRPr="00D2767E">
              <w:t>Book Two</w:t>
            </w:r>
          </w:p>
          <w:p w14:paraId="7F099FAB" w14:textId="77777777" w:rsidR="009516B1" w:rsidRPr="00D2767E" w:rsidRDefault="009516B1" w:rsidP="00C1579E">
            <w:pPr>
              <w:pStyle w:val="Extra"/>
            </w:pPr>
            <w:r w:rsidRPr="00D2767E">
              <w:t xml:space="preserve">11.1 Dealing with </w:t>
            </w:r>
            <w:proofErr w:type="gramStart"/>
            <w:r w:rsidRPr="00D2767E">
              <w:t>anger</w:t>
            </w:r>
            <w:proofErr w:type="gramEnd"/>
          </w:p>
          <w:p w14:paraId="2F3F5337" w14:textId="77777777" w:rsidR="009516B1" w:rsidRPr="00D2767E" w:rsidRDefault="009516B1" w:rsidP="00C1579E">
            <w:pPr>
              <w:pStyle w:val="Extra"/>
            </w:pPr>
            <w:r w:rsidRPr="00D2767E">
              <w:t>11.2 Jealousy</w:t>
            </w:r>
          </w:p>
          <w:p w14:paraId="2B6834A1" w14:textId="77777777" w:rsidR="009516B1" w:rsidRPr="00D2767E" w:rsidRDefault="009516B1" w:rsidP="00C1579E">
            <w:pPr>
              <w:pStyle w:val="Extra"/>
            </w:pPr>
            <w:r w:rsidRPr="00D2767E">
              <w:t xml:space="preserve">11.3 Dealing with </w:t>
            </w:r>
            <w:proofErr w:type="gramStart"/>
            <w:r w:rsidRPr="00D2767E">
              <w:t>fear</w:t>
            </w:r>
            <w:proofErr w:type="gramEnd"/>
          </w:p>
          <w:p w14:paraId="57B7E18C" w14:textId="77777777" w:rsidR="009516B1" w:rsidRPr="00D2767E" w:rsidRDefault="009516B1" w:rsidP="00C1579E">
            <w:pPr>
              <w:pStyle w:val="Extra"/>
            </w:pPr>
            <w:r w:rsidRPr="00D2767E">
              <w:t>12.1 Signs of stress</w:t>
            </w:r>
          </w:p>
          <w:p w14:paraId="4454A8A0" w14:textId="77777777" w:rsidR="009516B1" w:rsidRPr="00D2767E" w:rsidRDefault="009516B1" w:rsidP="00C1579E">
            <w:pPr>
              <w:pStyle w:val="Extra"/>
            </w:pPr>
            <w:r w:rsidRPr="00D2767E">
              <w:t>12.3 Coping with stress</w:t>
            </w:r>
          </w:p>
          <w:p w14:paraId="7ED5EA1F" w14:textId="77777777" w:rsidR="009516B1" w:rsidRPr="00D2767E" w:rsidRDefault="009516B1" w:rsidP="00C1579E">
            <w:pPr>
              <w:pStyle w:val="Book"/>
            </w:pPr>
            <w:r w:rsidRPr="00D2767E">
              <w:t>Book Three</w:t>
            </w:r>
          </w:p>
          <w:p w14:paraId="6F83ABF5" w14:textId="77777777" w:rsidR="009516B1" w:rsidRPr="00D2767E" w:rsidRDefault="009516B1" w:rsidP="00C1579E">
            <w:pPr>
              <w:pStyle w:val="Extra"/>
            </w:pPr>
            <w:r w:rsidRPr="00D2767E">
              <w:t xml:space="preserve">1.1 Building your </w:t>
            </w:r>
            <w:proofErr w:type="gramStart"/>
            <w:r w:rsidRPr="00D2767E">
              <w:t>confidence</w:t>
            </w:r>
            <w:proofErr w:type="gramEnd"/>
          </w:p>
          <w:p w14:paraId="2968CA38" w14:textId="77777777" w:rsidR="009516B1" w:rsidRPr="00D2767E" w:rsidRDefault="009516B1" w:rsidP="00C1579E">
            <w:pPr>
              <w:pStyle w:val="Extra"/>
            </w:pPr>
            <w:r w:rsidRPr="00D2767E">
              <w:t>1.2 Self-esteem</w:t>
            </w:r>
          </w:p>
          <w:p w14:paraId="342295B2" w14:textId="77777777" w:rsidR="009516B1" w:rsidRPr="00D2767E" w:rsidRDefault="009516B1" w:rsidP="00C1579E">
            <w:pPr>
              <w:pStyle w:val="Extra"/>
            </w:pPr>
            <w:r w:rsidRPr="00D2767E">
              <w:t>1.3 Coping with challenges and change</w:t>
            </w:r>
          </w:p>
          <w:p w14:paraId="2DD58EDA" w14:textId="77777777" w:rsidR="009516B1" w:rsidRPr="00D2767E" w:rsidRDefault="009516B1" w:rsidP="00C1579E">
            <w:pPr>
              <w:pStyle w:val="Extra"/>
            </w:pPr>
            <w:r w:rsidRPr="00D2767E">
              <w:t>1.4 Problem-solving</w:t>
            </w:r>
          </w:p>
        </w:tc>
      </w:tr>
      <w:tr w:rsidR="009516B1" w:rsidRPr="00D2767E" w14:paraId="2DFA210E" w14:textId="77777777" w:rsidTr="00C1579E">
        <w:trPr>
          <w:cantSplit/>
          <w:jc w:val="center"/>
        </w:trPr>
        <w:tc>
          <w:tcPr>
            <w:tcW w:w="4399" w:type="dxa"/>
          </w:tcPr>
          <w:p w14:paraId="55003821" w14:textId="77777777" w:rsidR="009516B1" w:rsidRPr="00D2767E" w:rsidRDefault="009516B1" w:rsidP="00C1579E">
            <w:pPr>
              <w:pStyle w:val="Extrabullet"/>
              <w:rPr>
                <w:rFonts w:cs="Arial MT"/>
                <w:color w:val="000000"/>
                <w:szCs w:val="24"/>
              </w:rPr>
            </w:pPr>
            <w:r w:rsidRPr="00D2767E">
              <w:rPr>
                <w:rFonts w:cs="Arial MT"/>
                <w:color w:val="000000"/>
                <w:szCs w:val="24"/>
              </w:rPr>
              <w:t>that happiness is linked to being connected to others.</w:t>
            </w:r>
          </w:p>
        </w:tc>
        <w:tc>
          <w:tcPr>
            <w:tcW w:w="5240" w:type="dxa"/>
          </w:tcPr>
          <w:p w14:paraId="0476366A" w14:textId="77777777" w:rsidR="009516B1" w:rsidRPr="00D2767E" w:rsidRDefault="009516B1" w:rsidP="00C1579E">
            <w:pPr>
              <w:pStyle w:val="Book"/>
            </w:pPr>
            <w:r w:rsidRPr="00D2767E">
              <w:t xml:space="preserve">Book One </w:t>
            </w:r>
          </w:p>
          <w:p w14:paraId="46122D9D" w14:textId="77777777" w:rsidR="009516B1" w:rsidRPr="00D2767E" w:rsidRDefault="009516B1" w:rsidP="00C1579E">
            <w:pPr>
              <w:pStyle w:val="Extra"/>
            </w:pPr>
            <w:r w:rsidRPr="00D2767E">
              <w:t xml:space="preserve">5.1 You and your family </w:t>
            </w:r>
          </w:p>
          <w:p w14:paraId="426CC736" w14:textId="77777777" w:rsidR="009516B1" w:rsidRPr="00D2767E" w:rsidRDefault="009516B1" w:rsidP="00C1579E">
            <w:pPr>
              <w:pStyle w:val="Extra"/>
            </w:pPr>
            <w:r w:rsidRPr="00D2767E">
              <w:t xml:space="preserve">15.1 Managing your </w:t>
            </w:r>
            <w:proofErr w:type="gramStart"/>
            <w:r w:rsidRPr="00D2767E">
              <w:t>emotions</w:t>
            </w:r>
            <w:proofErr w:type="gramEnd"/>
          </w:p>
          <w:p w14:paraId="62234106" w14:textId="77777777" w:rsidR="009516B1" w:rsidRPr="00D2767E" w:rsidRDefault="009516B1" w:rsidP="00C1579E">
            <w:pPr>
              <w:pStyle w:val="Extra"/>
            </w:pPr>
            <w:r w:rsidRPr="00D2767E">
              <w:t xml:space="preserve">17.1 How you spend your </w:t>
            </w:r>
            <w:proofErr w:type="gramStart"/>
            <w:r w:rsidRPr="00D2767E">
              <w:t>time</w:t>
            </w:r>
            <w:proofErr w:type="gramEnd"/>
          </w:p>
          <w:p w14:paraId="7D827E49" w14:textId="77777777" w:rsidR="009516B1" w:rsidRPr="00D2767E" w:rsidRDefault="009516B1" w:rsidP="00C1579E">
            <w:pPr>
              <w:pStyle w:val="Extra"/>
            </w:pPr>
            <w:r w:rsidRPr="00D2767E">
              <w:t xml:space="preserve">19.1 Being a good </w:t>
            </w:r>
            <w:proofErr w:type="spellStart"/>
            <w:proofErr w:type="gramStart"/>
            <w:r w:rsidRPr="00D2767E">
              <w:t>neighbour</w:t>
            </w:r>
            <w:proofErr w:type="spellEnd"/>
            <w:proofErr w:type="gramEnd"/>
          </w:p>
          <w:p w14:paraId="1233A112" w14:textId="77777777" w:rsidR="009516B1" w:rsidRPr="00D2767E" w:rsidRDefault="009516B1" w:rsidP="00C1579E">
            <w:pPr>
              <w:pStyle w:val="Book"/>
            </w:pPr>
            <w:r w:rsidRPr="00D2767E">
              <w:t>Book Three</w:t>
            </w:r>
          </w:p>
          <w:p w14:paraId="61B6EE67" w14:textId="77777777" w:rsidR="009516B1" w:rsidRPr="00D2767E" w:rsidRDefault="009516B1" w:rsidP="00C1579E">
            <w:pPr>
              <w:pStyle w:val="Extra"/>
            </w:pPr>
            <w:r w:rsidRPr="00D2767E">
              <w:t>8.1 Different types of partnership</w:t>
            </w:r>
          </w:p>
          <w:p w14:paraId="41E4CE78" w14:textId="77777777" w:rsidR="009516B1" w:rsidRPr="00D2767E" w:rsidRDefault="009516B1" w:rsidP="00C1579E">
            <w:pPr>
              <w:pStyle w:val="Extra"/>
            </w:pPr>
            <w:r w:rsidRPr="00D2767E">
              <w:t>8.2 What makes relationships work?</w:t>
            </w:r>
          </w:p>
          <w:p w14:paraId="01D19E66" w14:textId="77777777" w:rsidR="009516B1" w:rsidRPr="00D2767E" w:rsidRDefault="009516B1" w:rsidP="00C1579E">
            <w:pPr>
              <w:pStyle w:val="Extra"/>
            </w:pPr>
            <w:r w:rsidRPr="00D2767E">
              <w:t xml:space="preserve">13.1 Attending to your </w:t>
            </w:r>
            <w:proofErr w:type="gramStart"/>
            <w:r w:rsidRPr="00D2767E">
              <w:t>wellbeing</w:t>
            </w:r>
            <w:proofErr w:type="gramEnd"/>
          </w:p>
          <w:p w14:paraId="61B6697F" w14:textId="77777777" w:rsidR="009516B1" w:rsidRPr="00D2767E" w:rsidRDefault="009516B1" w:rsidP="00C1579E">
            <w:pPr>
              <w:pStyle w:val="Extra"/>
            </w:pPr>
            <w:r w:rsidRPr="00D2767E">
              <w:t>13.4 Getting help and giving help</w:t>
            </w:r>
          </w:p>
        </w:tc>
      </w:tr>
      <w:tr w:rsidR="009516B1" w:rsidRPr="00D2767E" w14:paraId="0A035CA0" w14:textId="77777777" w:rsidTr="00C1579E">
        <w:trPr>
          <w:cantSplit/>
          <w:jc w:val="center"/>
        </w:trPr>
        <w:tc>
          <w:tcPr>
            <w:tcW w:w="4399" w:type="dxa"/>
          </w:tcPr>
          <w:p w14:paraId="6FD2E07D" w14:textId="77777777" w:rsidR="009516B1" w:rsidRPr="00D2767E" w:rsidRDefault="009516B1" w:rsidP="00C1579E">
            <w:pPr>
              <w:pStyle w:val="Extrabullet"/>
              <w:rPr>
                <w:rFonts w:cs="Arial MT"/>
                <w:color w:val="000000"/>
                <w:szCs w:val="24"/>
              </w:rPr>
            </w:pPr>
            <w:r w:rsidRPr="00D2767E">
              <w:rPr>
                <w:rFonts w:cs="Arial MT"/>
                <w:color w:val="000000"/>
                <w:szCs w:val="24"/>
              </w:rPr>
              <w:lastRenderedPageBreak/>
              <w:t>how to recognise the early signs of mental wellbeing concerns.</w:t>
            </w:r>
          </w:p>
        </w:tc>
        <w:tc>
          <w:tcPr>
            <w:tcW w:w="5240" w:type="dxa"/>
          </w:tcPr>
          <w:p w14:paraId="07FB036A" w14:textId="77777777" w:rsidR="009516B1" w:rsidRPr="00D2767E" w:rsidRDefault="009516B1" w:rsidP="00C1579E">
            <w:pPr>
              <w:pStyle w:val="Book"/>
            </w:pPr>
            <w:r w:rsidRPr="00D2767E">
              <w:t xml:space="preserve">Book One </w:t>
            </w:r>
          </w:p>
          <w:p w14:paraId="43BEB17B" w14:textId="77777777" w:rsidR="009516B1" w:rsidRPr="00D2767E" w:rsidRDefault="009516B1" w:rsidP="00C1579E">
            <w:pPr>
              <w:pStyle w:val="Extra"/>
            </w:pPr>
            <w:r w:rsidRPr="00D2767E">
              <w:t xml:space="preserve">3.1 Feeling worried or </w:t>
            </w:r>
            <w:proofErr w:type="gramStart"/>
            <w:r w:rsidRPr="00D2767E">
              <w:t>anxious</w:t>
            </w:r>
            <w:proofErr w:type="gramEnd"/>
          </w:p>
          <w:p w14:paraId="05AB8977" w14:textId="77777777" w:rsidR="009516B1" w:rsidRPr="00D2767E" w:rsidRDefault="009516B1" w:rsidP="00C1579E">
            <w:pPr>
              <w:pStyle w:val="Book"/>
            </w:pPr>
            <w:r w:rsidRPr="00D2767E">
              <w:t>Book Two</w:t>
            </w:r>
          </w:p>
          <w:p w14:paraId="20C53C2D" w14:textId="77777777" w:rsidR="009516B1" w:rsidRPr="00D2767E" w:rsidRDefault="009516B1" w:rsidP="00C1579E">
            <w:pPr>
              <w:pStyle w:val="Extra"/>
            </w:pPr>
            <w:r w:rsidRPr="00D2767E">
              <w:t>12.1 Signs of stress</w:t>
            </w:r>
          </w:p>
          <w:p w14:paraId="49A248B0" w14:textId="77777777" w:rsidR="009516B1" w:rsidRPr="00D2767E" w:rsidRDefault="009516B1" w:rsidP="00C1579E">
            <w:pPr>
              <w:pStyle w:val="Extra"/>
            </w:pPr>
            <w:r w:rsidRPr="00D2767E">
              <w:t>12.2 What stresses you?</w:t>
            </w:r>
          </w:p>
          <w:p w14:paraId="71CB6692" w14:textId="77777777" w:rsidR="009516B1" w:rsidRPr="00D2767E" w:rsidRDefault="009516B1" w:rsidP="00C1579E">
            <w:pPr>
              <w:pStyle w:val="Extra"/>
            </w:pPr>
            <w:r w:rsidRPr="00D2767E">
              <w:t>12.3 Coping with stress</w:t>
            </w:r>
          </w:p>
          <w:p w14:paraId="232AD8B1" w14:textId="77777777" w:rsidR="009516B1" w:rsidRPr="00D2767E" w:rsidRDefault="009516B1" w:rsidP="00C1579E">
            <w:pPr>
              <w:pStyle w:val="Book"/>
            </w:pPr>
            <w:r w:rsidRPr="00D2767E">
              <w:t>Book Three</w:t>
            </w:r>
          </w:p>
          <w:p w14:paraId="3DC7B646" w14:textId="77777777" w:rsidR="009516B1" w:rsidRPr="00D2767E" w:rsidRDefault="009516B1" w:rsidP="00C1579E">
            <w:pPr>
              <w:pStyle w:val="Extra"/>
            </w:pPr>
            <w:r w:rsidRPr="00D2767E">
              <w:t xml:space="preserve">10.1 </w:t>
            </w:r>
            <w:proofErr w:type="gramStart"/>
            <w:r w:rsidRPr="00D2767E">
              <w:t>Eating disorders</w:t>
            </w:r>
            <w:proofErr w:type="gramEnd"/>
            <w:r w:rsidRPr="00D2767E">
              <w:t xml:space="preserve"> </w:t>
            </w:r>
          </w:p>
          <w:p w14:paraId="31A86935" w14:textId="77777777" w:rsidR="009516B1" w:rsidRPr="00D2767E" w:rsidRDefault="009516B1" w:rsidP="00C1579E">
            <w:pPr>
              <w:pStyle w:val="Extra"/>
            </w:pPr>
            <w:r w:rsidRPr="00D2767E">
              <w:t xml:space="preserve">13.1 Attending to your </w:t>
            </w:r>
            <w:proofErr w:type="gramStart"/>
            <w:r w:rsidRPr="00D2767E">
              <w:t>wellbeing</w:t>
            </w:r>
            <w:proofErr w:type="gramEnd"/>
          </w:p>
          <w:p w14:paraId="24D8DE90" w14:textId="77777777" w:rsidR="009516B1" w:rsidRPr="00D2767E" w:rsidRDefault="009516B1" w:rsidP="00C1579E">
            <w:pPr>
              <w:pStyle w:val="Extra"/>
            </w:pPr>
            <w:r w:rsidRPr="00D2767E">
              <w:t>13.2 Mindfulness</w:t>
            </w:r>
          </w:p>
          <w:p w14:paraId="2EDEF8A7" w14:textId="77777777" w:rsidR="009516B1" w:rsidRPr="00D2767E" w:rsidRDefault="009516B1" w:rsidP="00C1579E">
            <w:pPr>
              <w:pStyle w:val="Extra"/>
            </w:pPr>
            <w:r w:rsidRPr="00D2767E">
              <w:t>13.3 Mental illness</w:t>
            </w:r>
          </w:p>
          <w:p w14:paraId="3AF5FD4E" w14:textId="77777777" w:rsidR="009516B1" w:rsidRPr="00D2767E" w:rsidRDefault="009516B1" w:rsidP="00C1579E">
            <w:pPr>
              <w:pStyle w:val="Extra"/>
            </w:pPr>
            <w:r w:rsidRPr="00D2767E">
              <w:t>13.4 Getting help and giving help</w:t>
            </w:r>
          </w:p>
        </w:tc>
      </w:tr>
      <w:tr w:rsidR="009516B1" w:rsidRPr="00D2767E" w14:paraId="526C334D" w14:textId="77777777" w:rsidTr="00C1579E">
        <w:trPr>
          <w:cantSplit/>
          <w:jc w:val="center"/>
        </w:trPr>
        <w:tc>
          <w:tcPr>
            <w:tcW w:w="4399" w:type="dxa"/>
          </w:tcPr>
          <w:p w14:paraId="3E051DF2" w14:textId="77777777" w:rsidR="009516B1" w:rsidRPr="00D2767E" w:rsidRDefault="009516B1" w:rsidP="00C1579E">
            <w:pPr>
              <w:pStyle w:val="Extrabullet"/>
              <w:rPr>
                <w:rFonts w:cs="Arial MT"/>
                <w:color w:val="000000"/>
                <w:szCs w:val="24"/>
              </w:rPr>
            </w:pPr>
            <w:r w:rsidRPr="00D2767E">
              <w:rPr>
                <w:rFonts w:cs="Arial MT"/>
                <w:color w:val="000000"/>
                <w:szCs w:val="24"/>
              </w:rPr>
              <w:t>common types of mental ill health (</w:t>
            </w:r>
            <w:proofErr w:type="gramStart"/>
            <w:r w:rsidRPr="00D2767E">
              <w:rPr>
                <w:rFonts w:cs="Arial MT"/>
                <w:color w:val="000000"/>
                <w:szCs w:val="24"/>
              </w:rPr>
              <w:t>e.g.</w:t>
            </w:r>
            <w:proofErr w:type="gramEnd"/>
            <w:r w:rsidRPr="00D2767E">
              <w:rPr>
                <w:rFonts w:cs="Arial MT"/>
                <w:color w:val="000000"/>
                <w:szCs w:val="24"/>
              </w:rPr>
              <w:t xml:space="preserve"> anxiety and depression).</w:t>
            </w:r>
          </w:p>
        </w:tc>
        <w:tc>
          <w:tcPr>
            <w:tcW w:w="5240" w:type="dxa"/>
          </w:tcPr>
          <w:p w14:paraId="655AB31D" w14:textId="77777777" w:rsidR="009516B1" w:rsidRPr="00D2767E" w:rsidRDefault="009516B1" w:rsidP="00C1579E">
            <w:pPr>
              <w:pStyle w:val="Book"/>
            </w:pPr>
            <w:r w:rsidRPr="00D2767E">
              <w:t>Book Two</w:t>
            </w:r>
          </w:p>
          <w:p w14:paraId="63965672" w14:textId="77777777" w:rsidR="009516B1" w:rsidRPr="00D2767E" w:rsidRDefault="009516B1" w:rsidP="00C1579E">
            <w:pPr>
              <w:pStyle w:val="Extra"/>
            </w:pPr>
            <w:r w:rsidRPr="00D2767E">
              <w:t>12.1 Signs of stress</w:t>
            </w:r>
          </w:p>
          <w:p w14:paraId="197F375F" w14:textId="77777777" w:rsidR="009516B1" w:rsidRPr="00D2767E" w:rsidRDefault="009516B1" w:rsidP="00C1579E">
            <w:pPr>
              <w:pStyle w:val="Extra"/>
            </w:pPr>
            <w:r w:rsidRPr="00D2767E">
              <w:t>12.2 What stresses you?</w:t>
            </w:r>
          </w:p>
          <w:p w14:paraId="407BF6D4" w14:textId="77777777" w:rsidR="009516B1" w:rsidRPr="00D2767E" w:rsidRDefault="009516B1" w:rsidP="00C1579E">
            <w:pPr>
              <w:pStyle w:val="Extra"/>
            </w:pPr>
            <w:r w:rsidRPr="00D2767E">
              <w:t>12.3 Coping with stress</w:t>
            </w:r>
          </w:p>
          <w:p w14:paraId="6EB8E925" w14:textId="77777777" w:rsidR="009516B1" w:rsidRPr="00D2767E" w:rsidRDefault="009516B1" w:rsidP="00C1579E">
            <w:pPr>
              <w:pStyle w:val="Book"/>
            </w:pPr>
            <w:r w:rsidRPr="00D2767E">
              <w:t>Book Three</w:t>
            </w:r>
          </w:p>
          <w:p w14:paraId="46D5313E" w14:textId="77777777" w:rsidR="009516B1" w:rsidRPr="00D2767E" w:rsidRDefault="009516B1" w:rsidP="00C1579E">
            <w:pPr>
              <w:pStyle w:val="Book"/>
              <w:rPr>
                <w:b w:val="0"/>
                <w:bCs/>
              </w:rPr>
            </w:pPr>
            <w:r w:rsidRPr="00D2767E">
              <w:rPr>
                <w:b w:val="0"/>
                <w:bCs/>
              </w:rPr>
              <w:t xml:space="preserve">10.1 </w:t>
            </w:r>
            <w:proofErr w:type="gramStart"/>
            <w:r w:rsidRPr="00D2767E">
              <w:rPr>
                <w:b w:val="0"/>
                <w:bCs/>
              </w:rPr>
              <w:t>Eating disorders</w:t>
            </w:r>
            <w:proofErr w:type="gramEnd"/>
          </w:p>
          <w:p w14:paraId="7BCEFAA6" w14:textId="77777777" w:rsidR="009516B1" w:rsidRPr="00D2767E" w:rsidRDefault="009516B1" w:rsidP="00C1579E">
            <w:pPr>
              <w:pStyle w:val="Extra"/>
            </w:pPr>
            <w:r w:rsidRPr="00D2767E">
              <w:t>13.3 Mental illness</w:t>
            </w:r>
          </w:p>
          <w:p w14:paraId="4E72BE6C" w14:textId="77777777" w:rsidR="009516B1" w:rsidRPr="00D2767E" w:rsidRDefault="009516B1" w:rsidP="00C1579E">
            <w:pPr>
              <w:pStyle w:val="Extra"/>
            </w:pPr>
            <w:r w:rsidRPr="00D2767E">
              <w:t xml:space="preserve">13.5 Managing </w:t>
            </w:r>
            <w:proofErr w:type="gramStart"/>
            <w:r w:rsidRPr="00D2767E">
              <w:t>anxiety</w:t>
            </w:r>
            <w:proofErr w:type="gramEnd"/>
          </w:p>
          <w:p w14:paraId="2300027D" w14:textId="77777777" w:rsidR="009516B1" w:rsidRPr="00D2767E" w:rsidRDefault="009516B1" w:rsidP="00C1579E">
            <w:pPr>
              <w:pStyle w:val="Extra"/>
            </w:pPr>
            <w:r w:rsidRPr="00D2767E">
              <w:t>13.6 Managing depression</w:t>
            </w:r>
          </w:p>
        </w:tc>
      </w:tr>
      <w:tr w:rsidR="009516B1" w:rsidRPr="00D2767E" w14:paraId="0DD9F622" w14:textId="77777777" w:rsidTr="00C1579E">
        <w:trPr>
          <w:cantSplit/>
          <w:jc w:val="center"/>
        </w:trPr>
        <w:tc>
          <w:tcPr>
            <w:tcW w:w="4399" w:type="dxa"/>
          </w:tcPr>
          <w:p w14:paraId="1BF8EC2A" w14:textId="77777777" w:rsidR="009516B1" w:rsidRPr="00D2767E" w:rsidRDefault="009516B1" w:rsidP="00C1579E">
            <w:pPr>
              <w:pStyle w:val="Extrabullet"/>
              <w:rPr>
                <w:rFonts w:cs="Arial MT"/>
                <w:color w:val="000000"/>
                <w:szCs w:val="24"/>
              </w:rPr>
            </w:pPr>
            <w:r w:rsidRPr="00D2767E">
              <w:rPr>
                <w:rFonts w:cs="Arial MT"/>
                <w:color w:val="000000"/>
                <w:szCs w:val="24"/>
              </w:rPr>
              <w:t>how to critically evaluate when something they do or are involved in has a positive or negative effect on their own or others’ mental health.</w:t>
            </w:r>
          </w:p>
        </w:tc>
        <w:tc>
          <w:tcPr>
            <w:tcW w:w="5240" w:type="dxa"/>
          </w:tcPr>
          <w:p w14:paraId="3788BCE8" w14:textId="77777777" w:rsidR="009516B1" w:rsidRPr="00D2767E" w:rsidRDefault="009516B1" w:rsidP="00C1579E">
            <w:pPr>
              <w:pStyle w:val="Book"/>
            </w:pPr>
            <w:r w:rsidRPr="00D2767E">
              <w:t xml:space="preserve">Book One </w:t>
            </w:r>
          </w:p>
          <w:p w14:paraId="13C3EC39" w14:textId="77777777" w:rsidR="009516B1" w:rsidRPr="00D2767E" w:rsidRDefault="009516B1" w:rsidP="00C1579E">
            <w:pPr>
              <w:pStyle w:val="Extra"/>
            </w:pPr>
            <w:r w:rsidRPr="00D2767E">
              <w:t xml:space="preserve">4.3 Regrets and saying </w:t>
            </w:r>
            <w:proofErr w:type="gramStart"/>
            <w:r w:rsidRPr="00D2767E">
              <w:t>sorry</w:t>
            </w:r>
            <w:proofErr w:type="gramEnd"/>
          </w:p>
          <w:p w14:paraId="5E49F550" w14:textId="77777777" w:rsidR="009516B1" w:rsidRPr="00D2767E" w:rsidRDefault="009516B1" w:rsidP="00C1579E">
            <w:pPr>
              <w:pStyle w:val="Extra"/>
            </w:pPr>
            <w:r w:rsidRPr="00D2767E">
              <w:t>5.1 You and your family</w:t>
            </w:r>
          </w:p>
          <w:p w14:paraId="5654D727" w14:textId="77777777" w:rsidR="009516B1" w:rsidRPr="00D2767E" w:rsidRDefault="009516B1" w:rsidP="00C1579E">
            <w:pPr>
              <w:pStyle w:val="Extra"/>
            </w:pPr>
            <w:r w:rsidRPr="00D2767E">
              <w:t>5.2 What makes a good friend?</w:t>
            </w:r>
          </w:p>
          <w:p w14:paraId="0FCECBE3" w14:textId="77777777" w:rsidR="009516B1" w:rsidRPr="00D2767E" w:rsidRDefault="009516B1" w:rsidP="00C1579E">
            <w:pPr>
              <w:pStyle w:val="Extra"/>
            </w:pPr>
            <w:r w:rsidRPr="00D2767E">
              <w:t>5.3 Rivalries</w:t>
            </w:r>
          </w:p>
          <w:p w14:paraId="0B707958" w14:textId="77777777" w:rsidR="009516B1" w:rsidRPr="00D2767E" w:rsidRDefault="009516B1" w:rsidP="00C1579E">
            <w:pPr>
              <w:pStyle w:val="Extra"/>
            </w:pPr>
            <w:r w:rsidRPr="00D2767E">
              <w:t>8.1 What is bullying?</w:t>
            </w:r>
          </w:p>
          <w:p w14:paraId="74EBC915" w14:textId="77777777" w:rsidR="009516B1" w:rsidRPr="00D2767E" w:rsidRDefault="009516B1" w:rsidP="00C1579E">
            <w:pPr>
              <w:pStyle w:val="Extra"/>
            </w:pPr>
            <w:r w:rsidRPr="00D2767E">
              <w:t xml:space="preserve">8.2 Dealing with </w:t>
            </w:r>
            <w:proofErr w:type="gramStart"/>
            <w:r w:rsidRPr="00D2767E">
              <w:t>bullies</w:t>
            </w:r>
            <w:proofErr w:type="gramEnd"/>
          </w:p>
          <w:p w14:paraId="148E199A" w14:textId="77777777" w:rsidR="009516B1" w:rsidRPr="00D2767E" w:rsidRDefault="009516B1" w:rsidP="00C1579E">
            <w:pPr>
              <w:pStyle w:val="Extra"/>
            </w:pPr>
            <w:r w:rsidRPr="00D2767E">
              <w:t>9.2 Cyberbullying</w:t>
            </w:r>
          </w:p>
          <w:p w14:paraId="2A78DCDF" w14:textId="77777777" w:rsidR="009516B1" w:rsidRPr="00D2767E" w:rsidRDefault="009516B1" w:rsidP="00C1579E">
            <w:pPr>
              <w:pStyle w:val="Book"/>
            </w:pPr>
            <w:r w:rsidRPr="00D2767E">
              <w:t>Book Two</w:t>
            </w:r>
          </w:p>
          <w:p w14:paraId="79BE2C21" w14:textId="77777777" w:rsidR="009516B1" w:rsidRPr="00D2767E" w:rsidRDefault="009516B1" w:rsidP="00C1579E">
            <w:pPr>
              <w:pStyle w:val="Extra"/>
            </w:pPr>
            <w:r w:rsidRPr="00D2767E">
              <w:t xml:space="preserve">1.1 Becoming an </w:t>
            </w:r>
            <w:proofErr w:type="gramStart"/>
            <w:r w:rsidRPr="00D2767E">
              <w:t>adult</w:t>
            </w:r>
            <w:proofErr w:type="gramEnd"/>
          </w:p>
          <w:p w14:paraId="0FAFD505" w14:textId="77777777" w:rsidR="009516B1" w:rsidRPr="00D2767E" w:rsidRDefault="009516B1" w:rsidP="00C1579E">
            <w:pPr>
              <w:pStyle w:val="Extra"/>
            </w:pPr>
            <w:r w:rsidRPr="00D2767E">
              <w:t>1.2 Problems with parents</w:t>
            </w:r>
          </w:p>
          <w:p w14:paraId="678BCB00" w14:textId="77777777" w:rsidR="009516B1" w:rsidRPr="00D2767E" w:rsidRDefault="009516B1" w:rsidP="00C1579E">
            <w:pPr>
              <w:pStyle w:val="Extra"/>
            </w:pPr>
            <w:r w:rsidRPr="00D2767E">
              <w:t xml:space="preserve">1.3 Being </w:t>
            </w:r>
            <w:proofErr w:type="gramStart"/>
            <w:r w:rsidRPr="00D2767E">
              <w:t>responsible</w:t>
            </w:r>
            <w:proofErr w:type="gramEnd"/>
          </w:p>
          <w:p w14:paraId="78F7A2F4" w14:textId="77777777" w:rsidR="009516B1" w:rsidRPr="00D2767E" w:rsidRDefault="009516B1" w:rsidP="00C1579E">
            <w:pPr>
              <w:pStyle w:val="Extra"/>
            </w:pPr>
            <w:r w:rsidRPr="00D2767E">
              <w:t>2.1 Close relationships</w:t>
            </w:r>
          </w:p>
          <w:p w14:paraId="4F335051" w14:textId="77777777" w:rsidR="009516B1" w:rsidRPr="00D2767E" w:rsidRDefault="009516B1" w:rsidP="00C1579E">
            <w:pPr>
              <w:pStyle w:val="Extra"/>
            </w:pPr>
            <w:r w:rsidRPr="00D2767E">
              <w:t>2.2 What makes a healthy relationship?</w:t>
            </w:r>
          </w:p>
          <w:p w14:paraId="7E9D1FFE" w14:textId="77777777" w:rsidR="009516B1" w:rsidRPr="00D2767E" w:rsidRDefault="009516B1" w:rsidP="00C1579E">
            <w:pPr>
              <w:pStyle w:val="Extra"/>
            </w:pPr>
            <w:r w:rsidRPr="00D2767E">
              <w:t xml:space="preserve">2.3 Unhealthy relationships and feelings of rejection </w:t>
            </w:r>
          </w:p>
          <w:p w14:paraId="6CE15B0B" w14:textId="77777777" w:rsidR="009516B1" w:rsidRPr="00D2767E" w:rsidRDefault="009516B1" w:rsidP="00C1579E">
            <w:pPr>
              <w:pStyle w:val="Book"/>
            </w:pPr>
            <w:r w:rsidRPr="00D2767E">
              <w:t>Book Three</w:t>
            </w:r>
          </w:p>
          <w:p w14:paraId="1C6E93EF" w14:textId="77777777" w:rsidR="009516B1" w:rsidRPr="00D2767E" w:rsidRDefault="009516B1" w:rsidP="00C1579E">
            <w:pPr>
              <w:pStyle w:val="Extra"/>
            </w:pPr>
            <w:r w:rsidRPr="00D2767E">
              <w:t xml:space="preserve">1.1 Building your </w:t>
            </w:r>
            <w:proofErr w:type="gramStart"/>
            <w:r w:rsidRPr="00D2767E">
              <w:t>confidence</w:t>
            </w:r>
            <w:proofErr w:type="gramEnd"/>
          </w:p>
          <w:p w14:paraId="592DF0B2" w14:textId="77777777" w:rsidR="009516B1" w:rsidRPr="00D2767E" w:rsidRDefault="009516B1" w:rsidP="00C1579E">
            <w:pPr>
              <w:pStyle w:val="Extra"/>
            </w:pPr>
            <w:r w:rsidRPr="00D2767E">
              <w:t>1.2 Self-esteem</w:t>
            </w:r>
          </w:p>
          <w:p w14:paraId="5277B155" w14:textId="77777777" w:rsidR="009516B1" w:rsidRPr="00D2767E" w:rsidRDefault="009516B1" w:rsidP="00C1579E">
            <w:pPr>
              <w:pStyle w:val="Extra"/>
            </w:pPr>
            <w:r w:rsidRPr="00D2767E">
              <w:t>1.3 Coping with challenges and change</w:t>
            </w:r>
          </w:p>
          <w:p w14:paraId="54DAED75" w14:textId="77777777" w:rsidR="009516B1" w:rsidRPr="00D2767E" w:rsidRDefault="009516B1" w:rsidP="00C1579E">
            <w:pPr>
              <w:pStyle w:val="Extra"/>
            </w:pPr>
            <w:r w:rsidRPr="00D2767E">
              <w:t>1.4 Problem-solving</w:t>
            </w:r>
          </w:p>
          <w:p w14:paraId="6DD48AB3" w14:textId="77777777" w:rsidR="009516B1" w:rsidRPr="00D2767E" w:rsidRDefault="009516B1" w:rsidP="00C1579E">
            <w:pPr>
              <w:pStyle w:val="Extra"/>
            </w:pPr>
            <w:r w:rsidRPr="00D2767E">
              <w:t>13.4 Getting help and giving help</w:t>
            </w:r>
          </w:p>
        </w:tc>
      </w:tr>
      <w:tr w:rsidR="009516B1" w:rsidRPr="00D2767E" w14:paraId="06F7075B" w14:textId="77777777" w:rsidTr="00C1579E">
        <w:trPr>
          <w:cantSplit/>
          <w:jc w:val="center"/>
        </w:trPr>
        <w:tc>
          <w:tcPr>
            <w:tcW w:w="4399" w:type="dxa"/>
          </w:tcPr>
          <w:p w14:paraId="7DC428A0" w14:textId="77777777" w:rsidR="009516B1" w:rsidRPr="00D2767E" w:rsidRDefault="009516B1" w:rsidP="00C1579E">
            <w:pPr>
              <w:pStyle w:val="Extrabullet"/>
            </w:pPr>
            <w:r w:rsidRPr="00D2767E">
              <w:t>the benefits and importance of physical exercise, time outdoors, community participation and voluntary and service-based activities on mental wellbeing and happiness.</w:t>
            </w:r>
          </w:p>
          <w:p w14:paraId="69577DC1" w14:textId="77777777" w:rsidR="009516B1" w:rsidRPr="00D2767E" w:rsidRDefault="009516B1" w:rsidP="00C1579E">
            <w:pPr>
              <w:pStyle w:val="Extra"/>
            </w:pPr>
          </w:p>
        </w:tc>
        <w:tc>
          <w:tcPr>
            <w:tcW w:w="5240" w:type="dxa"/>
          </w:tcPr>
          <w:p w14:paraId="5C804A3A" w14:textId="77777777" w:rsidR="009516B1" w:rsidRPr="00D2767E" w:rsidRDefault="009516B1" w:rsidP="00C1579E">
            <w:pPr>
              <w:pStyle w:val="Book"/>
            </w:pPr>
            <w:r w:rsidRPr="00D2767E">
              <w:t>Book One</w:t>
            </w:r>
          </w:p>
          <w:p w14:paraId="40AC693D" w14:textId="77777777" w:rsidR="009516B1" w:rsidRPr="00D2767E" w:rsidRDefault="009516B1" w:rsidP="00C1579E">
            <w:pPr>
              <w:pStyle w:val="Extra"/>
            </w:pPr>
            <w:r w:rsidRPr="00D2767E">
              <w:t>14.1 Exercise</w:t>
            </w:r>
          </w:p>
          <w:p w14:paraId="314E1EA8" w14:textId="77777777" w:rsidR="009516B1" w:rsidRPr="00D2767E" w:rsidRDefault="009516B1" w:rsidP="00C1579E">
            <w:pPr>
              <w:pStyle w:val="Extra"/>
            </w:pPr>
            <w:r w:rsidRPr="00D2767E">
              <w:t xml:space="preserve">14.2 Exercise, </w:t>
            </w:r>
            <w:proofErr w:type="gramStart"/>
            <w:r w:rsidRPr="00D2767E">
              <w:t>sleep</w:t>
            </w:r>
            <w:proofErr w:type="gramEnd"/>
            <w:r w:rsidRPr="00D2767E">
              <w:t xml:space="preserve"> and your mental health</w:t>
            </w:r>
          </w:p>
          <w:p w14:paraId="1CFAD02D" w14:textId="77777777" w:rsidR="009516B1" w:rsidRPr="00D2767E" w:rsidRDefault="009516B1" w:rsidP="00C1579E">
            <w:pPr>
              <w:pStyle w:val="Extra"/>
            </w:pPr>
            <w:r w:rsidRPr="00D2767E">
              <w:t xml:space="preserve">15.1 Managing your </w:t>
            </w:r>
            <w:proofErr w:type="gramStart"/>
            <w:r w:rsidRPr="00D2767E">
              <w:t>emotions</w:t>
            </w:r>
            <w:proofErr w:type="gramEnd"/>
          </w:p>
          <w:p w14:paraId="5D110A37" w14:textId="77777777" w:rsidR="009516B1" w:rsidRPr="00D2767E" w:rsidRDefault="009516B1" w:rsidP="00C1579E">
            <w:pPr>
              <w:pStyle w:val="Extra"/>
            </w:pPr>
            <w:r w:rsidRPr="00D2767E">
              <w:t xml:space="preserve">17.1 How you spend your </w:t>
            </w:r>
            <w:proofErr w:type="gramStart"/>
            <w:r w:rsidRPr="00D2767E">
              <w:t>time</w:t>
            </w:r>
            <w:proofErr w:type="gramEnd"/>
          </w:p>
          <w:p w14:paraId="71C1BED6" w14:textId="77777777" w:rsidR="009516B1" w:rsidRPr="00D2767E" w:rsidRDefault="009516B1" w:rsidP="00C1579E">
            <w:pPr>
              <w:pStyle w:val="Extra"/>
            </w:pPr>
            <w:r w:rsidRPr="00D2767E">
              <w:t xml:space="preserve">19.1 Being a good </w:t>
            </w:r>
            <w:proofErr w:type="spellStart"/>
            <w:proofErr w:type="gramStart"/>
            <w:r w:rsidRPr="00D2767E">
              <w:t>neighbour</w:t>
            </w:r>
            <w:proofErr w:type="spellEnd"/>
            <w:proofErr w:type="gramEnd"/>
          </w:p>
          <w:p w14:paraId="30C3164C" w14:textId="77777777" w:rsidR="009516B1" w:rsidRPr="00D2767E" w:rsidRDefault="009516B1" w:rsidP="00C1579E">
            <w:pPr>
              <w:pStyle w:val="Book"/>
            </w:pPr>
            <w:r w:rsidRPr="00D2767E">
              <w:t>Book Two</w:t>
            </w:r>
          </w:p>
          <w:p w14:paraId="473B3382" w14:textId="77777777" w:rsidR="009516B1" w:rsidRPr="00D2767E" w:rsidRDefault="009516B1" w:rsidP="00C1579E">
            <w:pPr>
              <w:pStyle w:val="Extra"/>
            </w:pPr>
            <w:r w:rsidRPr="00D2767E">
              <w:t>12.3 Coping with stress</w:t>
            </w:r>
          </w:p>
          <w:p w14:paraId="4533CA28" w14:textId="77777777" w:rsidR="009516B1" w:rsidRPr="00D2767E" w:rsidRDefault="009516B1" w:rsidP="00C1579E">
            <w:pPr>
              <w:pStyle w:val="Book"/>
            </w:pPr>
            <w:r w:rsidRPr="00D2767E">
              <w:t>Book Three</w:t>
            </w:r>
          </w:p>
          <w:p w14:paraId="6EDF48C1" w14:textId="77777777" w:rsidR="009516B1" w:rsidRPr="00D2767E" w:rsidRDefault="009516B1" w:rsidP="00C1579E">
            <w:pPr>
              <w:pStyle w:val="Extra"/>
            </w:pPr>
            <w:r w:rsidRPr="00D2767E">
              <w:t>13.1 Attending to your wellbeing</w:t>
            </w:r>
          </w:p>
        </w:tc>
      </w:tr>
      <w:tr w:rsidR="009516B1" w:rsidRPr="00D2767E" w14:paraId="6FB27E20" w14:textId="77777777" w:rsidTr="00C1579E">
        <w:trPr>
          <w:cantSplit/>
          <w:jc w:val="center"/>
        </w:trPr>
        <w:tc>
          <w:tcPr>
            <w:tcW w:w="9639" w:type="dxa"/>
            <w:gridSpan w:val="2"/>
          </w:tcPr>
          <w:p w14:paraId="4DE1EF9F" w14:textId="77777777" w:rsidR="009516B1" w:rsidRPr="00D2767E" w:rsidRDefault="009516B1" w:rsidP="00C1579E">
            <w:pPr>
              <w:pStyle w:val="Curriculumheading"/>
            </w:pPr>
            <w:r w:rsidRPr="00D2767E">
              <w:lastRenderedPageBreak/>
              <w:t xml:space="preserve">Internet safety and harms </w:t>
            </w:r>
          </w:p>
        </w:tc>
      </w:tr>
      <w:tr w:rsidR="009516B1" w:rsidRPr="00D2767E" w14:paraId="4007A8DF" w14:textId="77777777" w:rsidTr="00C1579E">
        <w:trPr>
          <w:cantSplit/>
          <w:jc w:val="center"/>
        </w:trPr>
        <w:tc>
          <w:tcPr>
            <w:tcW w:w="4399" w:type="dxa"/>
          </w:tcPr>
          <w:p w14:paraId="2D9D89E3" w14:textId="77777777" w:rsidR="009516B1" w:rsidRPr="00D2767E" w:rsidRDefault="009516B1" w:rsidP="00C1579E">
            <w:pPr>
              <w:pStyle w:val="Extrabullet"/>
              <w:numPr>
                <w:ilvl w:val="0"/>
                <w:numId w:val="0"/>
              </w:numPr>
            </w:pPr>
            <w:r w:rsidRPr="00D2767E">
              <w:rPr>
                <w:rFonts w:cs="Arial MT"/>
                <w:color w:val="000000"/>
                <w:szCs w:val="24"/>
              </w:rPr>
              <w:t xml:space="preserve">Pupils should </w:t>
            </w:r>
            <w:proofErr w:type="gramStart"/>
            <w:r w:rsidRPr="00D2767E">
              <w:rPr>
                <w:rFonts w:cs="Arial MT"/>
                <w:color w:val="000000"/>
                <w:szCs w:val="24"/>
              </w:rPr>
              <w:t>know</w:t>
            </w:r>
            <w:proofErr w:type="gramEnd"/>
          </w:p>
          <w:p w14:paraId="0FBF9179" w14:textId="77777777" w:rsidR="009516B1" w:rsidRPr="00D2767E" w:rsidRDefault="009516B1" w:rsidP="00C1579E">
            <w:pPr>
              <w:pStyle w:val="Extrabullet"/>
            </w:pPr>
            <w:r w:rsidRPr="00D2767E">
              <w:t xml:space="preserve">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tc>
        <w:tc>
          <w:tcPr>
            <w:tcW w:w="5240" w:type="dxa"/>
          </w:tcPr>
          <w:p w14:paraId="433C97CA" w14:textId="77777777" w:rsidR="009516B1" w:rsidRPr="00D2767E" w:rsidRDefault="009516B1" w:rsidP="00C1579E">
            <w:pPr>
              <w:pStyle w:val="Book"/>
            </w:pPr>
            <w:r w:rsidRPr="00D2767E">
              <w:t xml:space="preserve">Book One </w:t>
            </w:r>
          </w:p>
          <w:p w14:paraId="0697E924" w14:textId="77777777" w:rsidR="009516B1" w:rsidRPr="00D2767E" w:rsidRDefault="009516B1" w:rsidP="00C1579E">
            <w:pPr>
              <w:pStyle w:val="Extra"/>
            </w:pPr>
            <w:r w:rsidRPr="00D2767E">
              <w:t>3.2 The laws of attraction</w:t>
            </w:r>
          </w:p>
          <w:p w14:paraId="0CD7CBDE" w14:textId="77777777" w:rsidR="009516B1" w:rsidRPr="00D2767E" w:rsidRDefault="009516B1" w:rsidP="00C1579E">
            <w:pPr>
              <w:pStyle w:val="Extra"/>
            </w:pPr>
            <w:r w:rsidRPr="00D2767E">
              <w:t>4.2 Who do you admire?</w:t>
            </w:r>
          </w:p>
          <w:p w14:paraId="4DB4C98E" w14:textId="77777777" w:rsidR="009516B1" w:rsidRPr="00D2767E" w:rsidRDefault="009516B1" w:rsidP="00C1579E">
            <w:pPr>
              <w:pStyle w:val="Extra"/>
            </w:pPr>
            <w:r w:rsidRPr="00D2767E">
              <w:t>9.1 Personal safety online</w:t>
            </w:r>
          </w:p>
          <w:p w14:paraId="2BA5387C" w14:textId="77777777" w:rsidR="009516B1" w:rsidRPr="00D2767E" w:rsidRDefault="009516B1" w:rsidP="00C1579E">
            <w:pPr>
              <w:pStyle w:val="Extra"/>
            </w:pPr>
            <w:r w:rsidRPr="00D2767E">
              <w:t>17.2 Internet gaming addiction</w:t>
            </w:r>
          </w:p>
          <w:p w14:paraId="7C74B619" w14:textId="77777777" w:rsidR="009516B1" w:rsidRPr="00D2767E" w:rsidRDefault="009516B1" w:rsidP="00C1579E">
            <w:pPr>
              <w:pStyle w:val="Book"/>
            </w:pPr>
            <w:r w:rsidRPr="00D2767E">
              <w:t>Book Two</w:t>
            </w:r>
          </w:p>
          <w:p w14:paraId="247AE11C" w14:textId="77777777" w:rsidR="009516B1" w:rsidRPr="00D2767E" w:rsidRDefault="009516B1" w:rsidP="00C1579E">
            <w:pPr>
              <w:pStyle w:val="Extra"/>
            </w:pPr>
            <w:r w:rsidRPr="00D2767E">
              <w:t>7.4 Are you addicted to your mobile phone?</w:t>
            </w:r>
          </w:p>
          <w:p w14:paraId="191AA4C0" w14:textId="77777777" w:rsidR="009516B1" w:rsidRPr="00D2767E" w:rsidRDefault="009516B1" w:rsidP="00C1579E">
            <w:pPr>
              <w:pStyle w:val="Book"/>
            </w:pPr>
            <w:r w:rsidRPr="00D2767E">
              <w:t xml:space="preserve">Book Three </w:t>
            </w:r>
          </w:p>
          <w:p w14:paraId="2E2F085B" w14:textId="77777777" w:rsidR="009516B1" w:rsidRPr="00D2767E" w:rsidRDefault="009516B1" w:rsidP="00C1579E">
            <w:pPr>
              <w:pStyle w:val="Extra"/>
            </w:pPr>
            <w:r w:rsidRPr="00D2767E">
              <w:t xml:space="preserve">5.2 Your online reputation </w:t>
            </w:r>
          </w:p>
          <w:p w14:paraId="5D606426" w14:textId="77777777" w:rsidR="009516B1" w:rsidRPr="00D2767E" w:rsidRDefault="009516B1" w:rsidP="00C1579E">
            <w:pPr>
              <w:pStyle w:val="Extra"/>
            </w:pPr>
            <w:r w:rsidRPr="00D2767E">
              <w:t xml:space="preserve">9.1 </w:t>
            </w:r>
            <w:proofErr w:type="gramStart"/>
            <w:r w:rsidRPr="00D2767E">
              <w:t>Social media</w:t>
            </w:r>
            <w:proofErr w:type="gramEnd"/>
            <w:r w:rsidRPr="00D2767E">
              <w:t xml:space="preserve"> and body image</w:t>
            </w:r>
          </w:p>
          <w:p w14:paraId="55EEDE85" w14:textId="77777777" w:rsidR="009516B1" w:rsidRPr="00D2767E" w:rsidRDefault="009516B1" w:rsidP="00C1579E">
            <w:pPr>
              <w:pStyle w:val="Extra"/>
            </w:pPr>
            <w:r w:rsidRPr="00D2767E">
              <w:t>12.3 Online literacy and responsibility</w:t>
            </w:r>
          </w:p>
          <w:p w14:paraId="47DB708E" w14:textId="77777777" w:rsidR="009516B1" w:rsidRPr="00D2767E" w:rsidRDefault="009516B1" w:rsidP="00C1579E">
            <w:pPr>
              <w:pStyle w:val="Extra"/>
            </w:pPr>
            <w:r w:rsidRPr="00D2767E">
              <w:t>14.1 What is gambling?</w:t>
            </w:r>
          </w:p>
          <w:p w14:paraId="4879C211" w14:textId="77777777" w:rsidR="009516B1" w:rsidRPr="00D2767E" w:rsidRDefault="009516B1" w:rsidP="00C1579E">
            <w:pPr>
              <w:pStyle w:val="Extra"/>
            </w:pPr>
            <w:r w:rsidRPr="00D2767E">
              <w:t>14.2 Problem gambling</w:t>
            </w:r>
          </w:p>
          <w:p w14:paraId="0216CEC9" w14:textId="77777777" w:rsidR="009516B1" w:rsidRPr="00D2767E" w:rsidRDefault="009516B1" w:rsidP="00C1579E">
            <w:pPr>
              <w:pStyle w:val="Extra"/>
            </w:pPr>
            <w:r w:rsidRPr="00D2767E">
              <w:t>14.3 How to manage gambling</w:t>
            </w:r>
          </w:p>
        </w:tc>
      </w:tr>
      <w:tr w:rsidR="009516B1" w:rsidRPr="00D2767E" w14:paraId="16456E64" w14:textId="77777777" w:rsidTr="00C1579E">
        <w:trPr>
          <w:cantSplit/>
          <w:jc w:val="center"/>
        </w:trPr>
        <w:tc>
          <w:tcPr>
            <w:tcW w:w="4399" w:type="dxa"/>
          </w:tcPr>
          <w:p w14:paraId="00E6412B" w14:textId="77777777" w:rsidR="009516B1" w:rsidRPr="00D2767E" w:rsidRDefault="009516B1" w:rsidP="00C1579E">
            <w:pPr>
              <w:pStyle w:val="Extrabullet"/>
            </w:pPr>
            <w:r w:rsidRPr="00D2767E">
              <w:t xml:space="preserve">how to identify harmful behaviours online (including bullying, </w:t>
            </w:r>
            <w:proofErr w:type="gramStart"/>
            <w:r w:rsidRPr="00D2767E">
              <w:t>abuse</w:t>
            </w:r>
            <w:proofErr w:type="gramEnd"/>
            <w:r w:rsidRPr="00D2767E">
              <w:t xml:space="preserve"> or harassment) and how to report, or find support, if they have been affected by those behaviours.</w:t>
            </w:r>
          </w:p>
        </w:tc>
        <w:tc>
          <w:tcPr>
            <w:tcW w:w="5240" w:type="dxa"/>
          </w:tcPr>
          <w:p w14:paraId="1C5EC40C" w14:textId="77777777" w:rsidR="009516B1" w:rsidRPr="00D2767E" w:rsidRDefault="009516B1" w:rsidP="00C1579E">
            <w:pPr>
              <w:pStyle w:val="Book"/>
            </w:pPr>
            <w:r w:rsidRPr="00D2767E">
              <w:t xml:space="preserve">Book One </w:t>
            </w:r>
          </w:p>
          <w:p w14:paraId="7A93C764" w14:textId="77777777" w:rsidR="009516B1" w:rsidRPr="00D2767E" w:rsidRDefault="009516B1" w:rsidP="00C1579E">
            <w:pPr>
              <w:pStyle w:val="Extra"/>
            </w:pPr>
            <w:r w:rsidRPr="00D2767E">
              <w:t>9.1 Personal safety online</w:t>
            </w:r>
          </w:p>
          <w:p w14:paraId="1255342A" w14:textId="77777777" w:rsidR="009516B1" w:rsidRPr="00D2767E" w:rsidRDefault="009516B1" w:rsidP="00C1579E">
            <w:pPr>
              <w:pStyle w:val="Extra"/>
            </w:pPr>
            <w:r w:rsidRPr="00D2767E">
              <w:t>9.2 Cyberbullying</w:t>
            </w:r>
          </w:p>
          <w:p w14:paraId="69BEEF9E" w14:textId="77777777" w:rsidR="009516B1" w:rsidRPr="00D2767E" w:rsidRDefault="009516B1" w:rsidP="00C1579E">
            <w:pPr>
              <w:pStyle w:val="Extra"/>
            </w:pPr>
            <w:r w:rsidRPr="00D2767E">
              <w:t xml:space="preserve">9.3 Protecting your identity </w:t>
            </w:r>
            <w:proofErr w:type="gramStart"/>
            <w:r w:rsidRPr="00D2767E">
              <w:t>online</w:t>
            </w:r>
            <w:proofErr w:type="gramEnd"/>
          </w:p>
          <w:p w14:paraId="5CFB81B9" w14:textId="77777777" w:rsidR="009516B1" w:rsidRPr="00D2767E" w:rsidRDefault="009516B1" w:rsidP="00C1579E">
            <w:pPr>
              <w:pStyle w:val="Book"/>
            </w:pPr>
            <w:r w:rsidRPr="00D2767E">
              <w:t>Book Two</w:t>
            </w:r>
          </w:p>
          <w:p w14:paraId="37AC83AE" w14:textId="77777777" w:rsidR="009516B1" w:rsidRPr="00D2767E" w:rsidRDefault="009516B1" w:rsidP="00C1579E">
            <w:pPr>
              <w:pStyle w:val="Extra"/>
            </w:pPr>
            <w:r w:rsidRPr="00D2767E">
              <w:t>5.1 Child abuse</w:t>
            </w:r>
          </w:p>
          <w:p w14:paraId="70446C25" w14:textId="77777777" w:rsidR="009516B1" w:rsidRPr="00D2767E" w:rsidRDefault="009516B1" w:rsidP="00C1579E">
            <w:pPr>
              <w:pStyle w:val="Extra"/>
            </w:pPr>
            <w:r w:rsidRPr="00D2767E">
              <w:t>5.2 Grooming</w:t>
            </w:r>
          </w:p>
          <w:p w14:paraId="0BF5C1A7"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6E12E108" w14:textId="77777777" w:rsidR="009516B1" w:rsidRPr="00D2767E" w:rsidRDefault="009516B1" w:rsidP="00C1579E">
            <w:pPr>
              <w:pStyle w:val="Book"/>
            </w:pPr>
            <w:r w:rsidRPr="00D2767E">
              <w:t>Book Three</w:t>
            </w:r>
          </w:p>
          <w:p w14:paraId="654FE70A" w14:textId="77777777" w:rsidR="009516B1" w:rsidRPr="00D2767E" w:rsidRDefault="009516B1" w:rsidP="00C1579E">
            <w:pPr>
              <w:pStyle w:val="Extra"/>
            </w:pPr>
            <w:r w:rsidRPr="00D2767E">
              <w:t>5.2 Your online reputation</w:t>
            </w:r>
          </w:p>
          <w:p w14:paraId="455F63A4" w14:textId="77777777" w:rsidR="009516B1" w:rsidRPr="00D2767E" w:rsidRDefault="009516B1" w:rsidP="00C1579E">
            <w:pPr>
              <w:pStyle w:val="Extra"/>
            </w:pPr>
            <w:r w:rsidRPr="00D2767E">
              <w:t>12.1 Fake news</w:t>
            </w:r>
          </w:p>
          <w:p w14:paraId="777E71D4" w14:textId="77777777" w:rsidR="009516B1" w:rsidRPr="00D2767E" w:rsidRDefault="009516B1" w:rsidP="00C1579E">
            <w:pPr>
              <w:pStyle w:val="Extra"/>
            </w:pPr>
            <w:r w:rsidRPr="00D2767E">
              <w:t xml:space="preserve">12.2 </w:t>
            </w:r>
            <w:proofErr w:type="spellStart"/>
            <w:r w:rsidRPr="00D2767E">
              <w:t>Radicalisation</w:t>
            </w:r>
            <w:proofErr w:type="spellEnd"/>
          </w:p>
          <w:p w14:paraId="48E1B765" w14:textId="77777777" w:rsidR="009516B1" w:rsidRPr="00D2767E" w:rsidRDefault="009516B1" w:rsidP="00C1579E">
            <w:pPr>
              <w:pStyle w:val="Extra"/>
            </w:pPr>
            <w:r w:rsidRPr="00D2767E">
              <w:t>12.3 Online literacy and responsibility</w:t>
            </w:r>
          </w:p>
        </w:tc>
      </w:tr>
      <w:tr w:rsidR="009516B1" w:rsidRPr="00D2767E" w14:paraId="648857FE" w14:textId="77777777" w:rsidTr="00C1579E">
        <w:trPr>
          <w:cantSplit/>
          <w:jc w:val="center"/>
        </w:trPr>
        <w:tc>
          <w:tcPr>
            <w:tcW w:w="9639" w:type="dxa"/>
            <w:gridSpan w:val="2"/>
          </w:tcPr>
          <w:p w14:paraId="00A8BDDC" w14:textId="77777777" w:rsidR="009516B1" w:rsidRPr="00D2767E" w:rsidRDefault="009516B1" w:rsidP="00C1579E">
            <w:pPr>
              <w:pStyle w:val="Curriculumheading"/>
            </w:pPr>
            <w:r w:rsidRPr="00D2767E">
              <w:t xml:space="preserve">Physical health and fitness </w:t>
            </w:r>
          </w:p>
        </w:tc>
      </w:tr>
      <w:tr w:rsidR="009516B1" w:rsidRPr="00D2767E" w14:paraId="64B11274" w14:textId="77777777" w:rsidTr="00C1579E">
        <w:trPr>
          <w:cantSplit/>
          <w:jc w:val="center"/>
        </w:trPr>
        <w:tc>
          <w:tcPr>
            <w:tcW w:w="4399" w:type="dxa"/>
          </w:tcPr>
          <w:p w14:paraId="5DA49885"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0E7C052E" w14:textId="77777777" w:rsidR="009516B1" w:rsidRPr="00D2767E" w:rsidRDefault="009516B1" w:rsidP="00C1579E">
            <w:pPr>
              <w:pStyle w:val="Extrabullet"/>
            </w:pPr>
            <w:r w:rsidRPr="00D2767E">
              <w:t>the positive associations between physical activity and promotion of mental wellbeing, including as an approach to combat stress.</w:t>
            </w:r>
          </w:p>
        </w:tc>
        <w:tc>
          <w:tcPr>
            <w:tcW w:w="5240" w:type="dxa"/>
          </w:tcPr>
          <w:p w14:paraId="46DF678A" w14:textId="77777777" w:rsidR="009516B1" w:rsidRPr="00D2767E" w:rsidRDefault="009516B1" w:rsidP="00C1579E">
            <w:pPr>
              <w:pStyle w:val="Book"/>
            </w:pPr>
            <w:r w:rsidRPr="00D2767E">
              <w:t xml:space="preserve">Book One </w:t>
            </w:r>
          </w:p>
          <w:p w14:paraId="0393EAF5" w14:textId="77777777" w:rsidR="009516B1" w:rsidRPr="00D2767E" w:rsidRDefault="009516B1" w:rsidP="00C1579E">
            <w:pPr>
              <w:pStyle w:val="Extra"/>
            </w:pPr>
            <w:r w:rsidRPr="00D2767E">
              <w:t>14.1 Exercise</w:t>
            </w:r>
          </w:p>
          <w:p w14:paraId="5CA979F7" w14:textId="77777777" w:rsidR="009516B1" w:rsidRPr="00D2767E" w:rsidRDefault="009516B1" w:rsidP="00C1579E">
            <w:pPr>
              <w:pStyle w:val="Extra"/>
            </w:pPr>
            <w:r w:rsidRPr="00D2767E">
              <w:t xml:space="preserve">14.2 Exercise, </w:t>
            </w:r>
            <w:proofErr w:type="gramStart"/>
            <w:r w:rsidRPr="00D2767E">
              <w:t>sleep</w:t>
            </w:r>
            <w:proofErr w:type="gramEnd"/>
            <w:r w:rsidRPr="00D2767E">
              <w:t xml:space="preserve"> and your mental health</w:t>
            </w:r>
          </w:p>
          <w:p w14:paraId="6CB8E513" w14:textId="77777777" w:rsidR="009516B1" w:rsidRPr="00D2767E" w:rsidRDefault="009516B1" w:rsidP="00C1579E">
            <w:pPr>
              <w:pStyle w:val="Extra"/>
            </w:pPr>
            <w:r w:rsidRPr="00D2767E">
              <w:t xml:space="preserve">17.1 How you spend your </w:t>
            </w:r>
            <w:proofErr w:type="gramStart"/>
            <w:r w:rsidRPr="00D2767E">
              <w:t>time</w:t>
            </w:r>
            <w:proofErr w:type="gramEnd"/>
          </w:p>
          <w:p w14:paraId="0C38FCC5" w14:textId="77777777" w:rsidR="009516B1" w:rsidRPr="00D2767E" w:rsidRDefault="009516B1" w:rsidP="00C1579E">
            <w:pPr>
              <w:pStyle w:val="Book"/>
            </w:pPr>
            <w:r w:rsidRPr="00D2767E">
              <w:t>Book Two</w:t>
            </w:r>
          </w:p>
          <w:p w14:paraId="0145D694" w14:textId="77777777" w:rsidR="009516B1" w:rsidRPr="00D2767E" w:rsidRDefault="009516B1" w:rsidP="00C1579E">
            <w:pPr>
              <w:pStyle w:val="Extra"/>
            </w:pPr>
            <w:r w:rsidRPr="00D2767E">
              <w:t>12.1 Signs of stress</w:t>
            </w:r>
          </w:p>
          <w:p w14:paraId="6F45AA67" w14:textId="77777777" w:rsidR="009516B1" w:rsidRPr="00D2767E" w:rsidRDefault="009516B1" w:rsidP="00C1579E">
            <w:pPr>
              <w:pStyle w:val="Extra"/>
            </w:pPr>
            <w:r w:rsidRPr="00D2767E">
              <w:t>12.2 What stresses you?</w:t>
            </w:r>
          </w:p>
          <w:p w14:paraId="5EA72BED" w14:textId="77777777" w:rsidR="009516B1" w:rsidRPr="00D2767E" w:rsidRDefault="009516B1" w:rsidP="00C1579E">
            <w:pPr>
              <w:pStyle w:val="Extra"/>
            </w:pPr>
            <w:r w:rsidRPr="00D2767E">
              <w:t>12.3 Coping with stress</w:t>
            </w:r>
          </w:p>
          <w:p w14:paraId="4E4D07E0" w14:textId="77777777" w:rsidR="009516B1" w:rsidRPr="00D2767E" w:rsidRDefault="009516B1" w:rsidP="00C1579E">
            <w:pPr>
              <w:pStyle w:val="Book"/>
            </w:pPr>
            <w:r w:rsidRPr="00D2767E">
              <w:t>Book Three</w:t>
            </w:r>
          </w:p>
          <w:p w14:paraId="7C3401F9" w14:textId="77777777" w:rsidR="009516B1" w:rsidRPr="00D2767E" w:rsidRDefault="009516B1" w:rsidP="00C1579E">
            <w:pPr>
              <w:pStyle w:val="Extra"/>
            </w:pPr>
            <w:r w:rsidRPr="00D2767E">
              <w:t xml:space="preserve">13.1 Attending to your </w:t>
            </w:r>
            <w:proofErr w:type="gramStart"/>
            <w:r w:rsidRPr="00D2767E">
              <w:t>wellbeing</w:t>
            </w:r>
            <w:proofErr w:type="gramEnd"/>
          </w:p>
          <w:p w14:paraId="723CB958" w14:textId="77777777" w:rsidR="009516B1" w:rsidRPr="00D2767E" w:rsidRDefault="009516B1" w:rsidP="00C1579E">
            <w:pPr>
              <w:pStyle w:val="Extra"/>
            </w:pPr>
            <w:r w:rsidRPr="00D2767E">
              <w:t>13.2 Mindfulness</w:t>
            </w:r>
          </w:p>
          <w:p w14:paraId="1E9F69F8" w14:textId="77777777" w:rsidR="009516B1" w:rsidRPr="00D2767E" w:rsidRDefault="009516B1" w:rsidP="00C1579E">
            <w:pPr>
              <w:pStyle w:val="Extra"/>
            </w:pPr>
            <w:r w:rsidRPr="00D2767E">
              <w:t>13.4 Getting help and giving help</w:t>
            </w:r>
          </w:p>
        </w:tc>
      </w:tr>
      <w:tr w:rsidR="009516B1" w:rsidRPr="00D2767E" w14:paraId="2AF63AC7" w14:textId="77777777" w:rsidTr="00C1579E">
        <w:trPr>
          <w:cantSplit/>
          <w:jc w:val="center"/>
        </w:trPr>
        <w:tc>
          <w:tcPr>
            <w:tcW w:w="4399" w:type="dxa"/>
          </w:tcPr>
          <w:p w14:paraId="781DD14A" w14:textId="77777777" w:rsidR="009516B1" w:rsidRPr="00D2767E" w:rsidRDefault="009516B1" w:rsidP="00C1579E">
            <w:pPr>
              <w:pStyle w:val="Extrabullet"/>
            </w:pPr>
            <w:r w:rsidRPr="00D2767E">
              <w:t>the characteristics and evidence of what constitutes a healthy lifestyle, maintaining a healthy weight, including the links between an inactive lifestyle and ill health, including cancer and cardio-vascular ill-health.</w:t>
            </w:r>
          </w:p>
        </w:tc>
        <w:tc>
          <w:tcPr>
            <w:tcW w:w="5240" w:type="dxa"/>
          </w:tcPr>
          <w:p w14:paraId="2AF30C54" w14:textId="77777777" w:rsidR="009516B1" w:rsidRPr="00D2767E" w:rsidRDefault="009516B1" w:rsidP="00C1579E">
            <w:pPr>
              <w:pStyle w:val="Book"/>
            </w:pPr>
            <w:r w:rsidRPr="00D2767E">
              <w:t>Book One</w:t>
            </w:r>
          </w:p>
          <w:p w14:paraId="492CC383" w14:textId="77777777" w:rsidR="009516B1" w:rsidRPr="00D2767E" w:rsidRDefault="009516B1" w:rsidP="00C1579E">
            <w:pPr>
              <w:pStyle w:val="Extra"/>
            </w:pPr>
            <w:r w:rsidRPr="00D2767E">
              <w:t>13.1 Healthy eating</w:t>
            </w:r>
          </w:p>
          <w:p w14:paraId="55555FFD" w14:textId="77777777" w:rsidR="009516B1" w:rsidRPr="00D2767E" w:rsidRDefault="009516B1" w:rsidP="00C1579E">
            <w:pPr>
              <w:pStyle w:val="Extra"/>
            </w:pPr>
            <w:r w:rsidRPr="00D2767E">
              <w:t>13.2 You and your weight</w:t>
            </w:r>
          </w:p>
          <w:p w14:paraId="4750603A" w14:textId="77777777" w:rsidR="009516B1" w:rsidRPr="00D2767E" w:rsidRDefault="009516B1" w:rsidP="00C1579E">
            <w:pPr>
              <w:pStyle w:val="Extra"/>
            </w:pPr>
            <w:r w:rsidRPr="00D2767E">
              <w:t>14.1 Exercise</w:t>
            </w:r>
          </w:p>
          <w:p w14:paraId="71885973" w14:textId="77777777" w:rsidR="009516B1" w:rsidRPr="00D2767E" w:rsidRDefault="009516B1" w:rsidP="00C1579E">
            <w:pPr>
              <w:pStyle w:val="Extra"/>
            </w:pPr>
            <w:r w:rsidRPr="00D2767E">
              <w:t xml:space="preserve">14.2 Exercise, </w:t>
            </w:r>
            <w:proofErr w:type="gramStart"/>
            <w:r w:rsidRPr="00D2767E">
              <w:t>sleep</w:t>
            </w:r>
            <w:proofErr w:type="gramEnd"/>
            <w:r w:rsidRPr="00D2767E">
              <w:t xml:space="preserve"> and your mental health</w:t>
            </w:r>
          </w:p>
          <w:p w14:paraId="16DC7C74" w14:textId="77777777" w:rsidR="009516B1" w:rsidRPr="00D2767E" w:rsidRDefault="009516B1" w:rsidP="00C1579E">
            <w:pPr>
              <w:pStyle w:val="Book"/>
            </w:pPr>
            <w:r w:rsidRPr="00D2767E">
              <w:t>Book Three</w:t>
            </w:r>
          </w:p>
          <w:p w14:paraId="239F225E" w14:textId="77777777" w:rsidR="009516B1" w:rsidRPr="00D2767E" w:rsidRDefault="009516B1" w:rsidP="00C1579E">
            <w:pPr>
              <w:pStyle w:val="Extra"/>
            </w:pPr>
            <w:r w:rsidRPr="00D2767E">
              <w:t xml:space="preserve">10.1 </w:t>
            </w:r>
            <w:proofErr w:type="gramStart"/>
            <w:r w:rsidRPr="00D2767E">
              <w:t>Eating disorders</w:t>
            </w:r>
            <w:proofErr w:type="gramEnd"/>
          </w:p>
        </w:tc>
      </w:tr>
      <w:tr w:rsidR="009516B1" w:rsidRPr="00D2767E" w14:paraId="7FC0B957" w14:textId="77777777" w:rsidTr="00C1579E">
        <w:trPr>
          <w:cantSplit/>
          <w:jc w:val="center"/>
        </w:trPr>
        <w:tc>
          <w:tcPr>
            <w:tcW w:w="4399" w:type="dxa"/>
          </w:tcPr>
          <w:p w14:paraId="4339BAD6" w14:textId="77777777" w:rsidR="009516B1" w:rsidRPr="00D2767E" w:rsidRDefault="009516B1" w:rsidP="00C1579E">
            <w:pPr>
              <w:pStyle w:val="Extrabullet"/>
            </w:pPr>
            <w:r w:rsidRPr="00D2767E">
              <w:t xml:space="preserve">about the science relating to blood, </w:t>
            </w:r>
            <w:proofErr w:type="gramStart"/>
            <w:r w:rsidRPr="00D2767E">
              <w:t>organ</w:t>
            </w:r>
            <w:proofErr w:type="gramEnd"/>
            <w:r w:rsidRPr="00D2767E">
              <w:t xml:space="preserve"> and stem cell donation.</w:t>
            </w:r>
          </w:p>
        </w:tc>
        <w:tc>
          <w:tcPr>
            <w:tcW w:w="5240" w:type="dxa"/>
          </w:tcPr>
          <w:p w14:paraId="18C175B7" w14:textId="77777777" w:rsidR="009516B1" w:rsidRPr="00D2767E" w:rsidRDefault="009516B1" w:rsidP="00C1579E">
            <w:pPr>
              <w:pStyle w:val="Book"/>
            </w:pPr>
            <w:r w:rsidRPr="00D2767E">
              <w:t>Book Two</w:t>
            </w:r>
          </w:p>
          <w:p w14:paraId="50CDBC61" w14:textId="77777777" w:rsidR="009516B1" w:rsidRPr="00D2767E" w:rsidRDefault="009516B1" w:rsidP="00C1579E">
            <w:pPr>
              <w:pStyle w:val="Extra"/>
            </w:pPr>
            <w:r w:rsidRPr="00D2767E">
              <w:t xml:space="preserve">15.4 Blood, </w:t>
            </w:r>
            <w:proofErr w:type="gramStart"/>
            <w:r w:rsidRPr="00D2767E">
              <w:t>organ</w:t>
            </w:r>
            <w:proofErr w:type="gramEnd"/>
            <w:r w:rsidRPr="00D2767E">
              <w:t xml:space="preserve"> and stem cell donation</w:t>
            </w:r>
          </w:p>
        </w:tc>
      </w:tr>
      <w:tr w:rsidR="009516B1" w:rsidRPr="00D2767E" w14:paraId="6CFA72AC" w14:textId="77777777" w:rsidTr="00C1579E">
        <w:trPr>
          <w:cantSplit/>
          <w:jc w:val="center"/>
        </w:trPr>
        <w:tc>
          <w:tcPr>
            <w:tcW w:w="9639" w:type="dxa"/>
            <w:gridSpan w:val="2"/>
          </w:tcPr>
          <w:p w14:paraId="1F933239" w14:textId="77777777" w:rsidR="009516B1" w:rsidRPr="00D2767E" w:rsidRDefault="009516B1" w:rsidP="00C1579E">
            <w:pPr>
              <w:pStyle w:val="Curriculumheading"/>
            </w:pPr>
            <w:r w:rsidRPr="00D2767E">
              <w:t xml:space="preserve">Healthy eating </w:t>
            </w:r>
          </w:p>
        </w:tc>
      </w:tr>
      <w:tr w:rsidR="009516B1" w:rsidRPr="00D2767E" w14:paraId="5CCA5AE8" w14:textId="77777777" w:rsidTr="00C1579E">
        <w:trPr>
          <w:cantSplit/>
          <w:jc w:val="center"/>
        </w:trPr>
        <w:tc>
          <w:tcPr>
            <w:tcW w:w="4399" w:type="dxa"/>
          </w:tcPr>
          <w:p w14:paraId="5F0E12A4"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p>
          <w:p w14:paraId="39EDF59F" w14:textId="77777777" w:rsidR="009516B1" w:rsidRPr="00D2767E" w:rsidRDefault="009516B1" w:rsidP="00C1579E">
            <w:pPr>
              <w:pStyle w:val="Extrabullet"/>
            </w:pPr>
            <w:r w:rsidRPr="00D2767E">
              <w:t>how to maintain healthy eating and the links between a poor diet and health risks, including tooth decay and cancer.</w:t>
            </w:r>
          </w:p>
        </w:tc>
        <w:tc>
          <w:tcPr>
            <w:tcW w:w="5240" w:type="dxa"/>
          </w:tcPr>
          <w:p w14:paraId="78F498A5" w14:textId="77777777" w:rsidR="009516B1" w:rsidRPr="00D2767E" w:rsidRDefault="009516B1" w:rsidP="00C1579E">
            <w:pPr>
              <w:pStyle w:val="Book"/>
            </w:pPr>
            <w:r w:rsidRPr="00D2767E">
              <w:t xml:space="preserve">Book One </w:t>
            </w:r>
          </w:p>
          <w:p w14:paraId="5A90E182" w14:textId="77777777" w:rsidR="009516B1" w:rsidRPr="00D2767E" w:rsidRDefault="009516B1" w:rsidP="00C1579E">
            <w:pPr>
              <w:pStyle w:val="Extra"/>
            </w:pPr>
            <w:r w:rsidRPr="00D2767E">
              <w:t>13.1 Healthy eating</w:t>
            </w:r>
          </w:p>
          <w:p w14:paraId="032823E7" w14:textId="77777777" w:rsidR="009516B1" w:rsidRPr="00D2767E" w:rsidRDefault="009516B1" w:rsidP="00C1579E">
            <w:pPr>
              <w:pStyle w:val="Extra"/>
            </w:pPr>
            <w:r w:rsidRPr="00D2767E">
              <w:t>13.2 You and your weight</w:t>
            </w:r>
          </w:p>
          <w:p w14:paraId="35F60912" w14:textId="77777777" w:rsidR="009516B1" w:rsidRPr="00D2767E" w:rsidRDefault="009516B1" w:rsidP="00C1579E">
            <w:pPr>
              <w:pStyle w:val="Book"/>
            </w:pPr>
            <w:r w:rsidRPr="00D2767E">
              <w:t>Book Two</w:t>
            </w:r>
          </w:p>
          <w:p w14:paraId="3AC6BB34" w14:textId="77777777" w:rsidR="009516B1" w:rsidRPr="00D2767E" w:rsidRDefault="009516B1" w:rsidP="00C1579E">
            <w:pPr>
              <w:pStyle w:val="Extra"/>
            </w:pPr>
            <w:r w:rsidRPr="00D2767E">
              <w:t xml:space="preserve">10.2 Caring for your teeth, ears and </w:t>
            </w:r>
            <w:proofErr w:type="gramStart"/>
            <w:r w:rsidRPr="00D2767E">
              <w:t>eyes</w:t>
            </w:r>
            <w:proofErr w:type="gramEnd"/>
          </w:p>
          <w:p w14:paraId="75088531" w14:textId="77777777" w:rsidR="009516B1" w:rsidRPr="00D2767E" w:rsidRDefault="009516B1" w:rsidP="00C1579E">
            <w:pPr>
              <w:pStyle w:val="Book"/>
            </w:pPr>
            <w:r w:rsidRPr="00D2767E">
              <w:t>Book Three</w:t>
            </w:r>
          </w:p>
          <w:p w14:paraId="62EA97B1" w14:textId="77777777" w:rsidR="009516B1" w:rsidRPr="00D2767E" w:rsidRDefault="009516B1" w:rsidP="00C1579E">
            <w:pPr>
              <w:pStyle w:val="Extra"/>
            </w:pPr>
            <w:r w:rsidRPr="00D2767E">
              <w:t xml:space="preserve">10.1 </w:t>
            </w:r>
            <w:proofErr w:type="gramStart"/>
            <w:r w:rsidRPr="00D2767E">
              <w:t>Eating disorders</w:t>
            </w:r>
            <w:proofErr w:type="gramEnd"/>
          </w:p>
        </w:tc>
      </w:tr>
      <w:tr w:rsidR="009516B1" w:rsidRPr="00D2767E" w14:paraId="76C1F1C7" w14:textId="77777777" w:rsidTr="00C1579E">
        <w:trPr>
          <w:cantSplit/>
          <w:jc w:val="center"/>
        </w:trPr>
        <w:tc>
          <w:tcPr>
            <w:tcW w:w="9639" w:type="dxa"/>
            <w:gridSpan w:val="2"/>
          </w:tcPr>
          <w:p w14:paraId="5A0E6EEA" w14:textId="77777777" w:rsidR="009516B1" w:rsidRPr="00D2767E" w:rsidRDefault="009516B1" w:rsidP="00C1579E">
            <w:pPr>
              <w:pStyle w:val="Curriculumheading"/>
            </w:pPr>
            <w:r w:rsidRPr="00D2767E">
              <w:lastRenderedPageBreak/>
              <w:t xml:space="preserve">Drugs, </w:t>
            </w:r>
            <w:proofErr w:type="gramStart"/>
            <w:r w:rsidRPr="00D2767E">
              <w:t>alcohol</w:t>
            </w:r>
            <w:proofErr w:type="gramEnd"/>
            <w:r w:rsidRPr="00D2767E">
              <w:t xml:space="preserve"> and tobacco </w:t>
            </w:r>
          </w:p>
        </w:tc>
      </w:tr>
      <w:tr w:rsidR="009516B1" w:rsidRPr="00D2767E" w14:paraId="00F327D0" w14:textId="77777777" w:rsidTr="00C1579E">
        <w:trPr>
          <w:cantSplit/>
          <w:jc w:val="center"/>
        </w:trPr>
        <w:tc>
          <w:tcPr>
            <w:tcW w:w="4399" w:type="dxa"/>
          </w:tcPr>
          <w:p w14:paraId="09655948"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101EC78C" w14:textId="77777777" w:rsidR="009516B1" w:rsidRPr="00D2767E" w:rsidRDefault="009516B1" w:rsidP="00C1579E">
            <w:pPr>
              <w:pStyle w:val="Extrabullet"/>
            </w:pPr>
            <w:r w:rsidRPr="00D2767E">
              <w:t>the facts about legal and illegal drugs and their associated risks, including the link between drug use, and the associated risks, including the link to serious mental health conditions.</w:t>
            </w:r>
          </w:p>
        </w:tc>
        <w:tc>
          <w:tcPr>
            <w:tcW w:w="5240" w:type="dxa"/>
          </w:tcPr>
          <w:p w14:paraId="07D9F5AB" w14:textId="77777777" w:rsidR="009516B1" w:rsidRPr="00D2767E" w:rsidRDefault="009516B1" w:rsidP="00C1579E">
            <w:pPr>
              <w:pStyle w:val="Book"/>
            </w:pPr>
            <w:r w:rsidRPr="00D2767E">
              <w:t>Book One</w:t>
            </w:r>
          </w:p>
          <w:p w14:paraId="4FB25040" w14:textId="77777777" w:rsidR="009516B1" w:rsidRPr="00D2767E" w:rsidRDefault="009516B1" w:rsidP="00C1579E">
            <w:pPr>
              <w:pStyle w:val="Extra"/>
            </w:pPr>
            <w:r w:rsidRPr="00D2767E">
              <w:t>12.1 What are drugs?</w:t>
            </w:r>
          </w:p>
          <w:p w14:paraId="06BD8AC2" w14:textId="77777777" w:rsidR="009516B1" w:rsidRPr="00D2767E" w:rsidRDefault="009516B1" w:rsidP="00C1579E">
            <w:pPr>
              <w:pStyle w:val="Extra"/>
            </w:pPr>
            <w:r w:rsidRPr="00D2767E">
              <w:t>12.2 What effects do drugs have?</w:t>
            </w:r>
          </w:p>
          <w:p w14:paraId="3080F058" w14:textId="77777777" w:rsidR="009516B1" w:rsidRPr="00D2767E" w:rsidRDefault="009516B1" w:rsidP="00C1579E">
            <w:pPr>
              <w:pStyle w:val="Book"/>
            </w:pPr>
            <w:r w:rsidRPr="00D2767E">
              <w:t>Book Two</w:t>
            </w:r>
          </w:p>
          <w:p w14:paraId="5D913ED4" w14:textId="77777777" w:rsidR="009516B1" w:rsidRPr="00D2767E" w:rsidRDefault="009516B1" w:rsidP="00C1579E">
            <w:pPr>
              <w:pStyle w:val="Extra"/>
            </w:pPr>
            <w:r w:rsidRPr="00D2767E">
              <w:t>7.1 Recreational drugs</w:t>
            </w:r>
          </w:p>
          <w:p w14:paraId="28242335" w14:textId="77777777" w:rsidR="009516B1" w:rsidRPr="00D2767E" w:rsidRDefault="009516B1" w:rsidP="00C1579E">
            <w:pPr>
              <w:pStyle w:val="Extra"/>
            </w:pPr>
            <w:r w:rsidRPr="00D2767E">
              <w:t>7.2 New psychoactive substances</w:t>
            </w:r>
          </w:p>
          <w:p w14:paraId="0D677A14" w14:textId="77777777" w:rsidR="009516B1" w:rsidRPr="00D2767E" w:rsidRDefault="009516B1" w:rsidP="00C1579E">
            <w:pPr>
              <w:pStyle w:val="Extra"/>
            </w:pPr>
            <w:r w:rsidRPr="00D2767E">
              <w:t>7.3 How can I tell if a drug is safe?</w:t>
            </w:r>
          </w:p>
          <w:p w14:paraId="55C3123A" w14:textId="77777777" w:rsidR="009516B1" w:rsidRPr="00D2767E" w:rsidRDefault="009516B1" w:rsidP="00C1579E">
            <w:pPr>
              <w:pStyle w:val="Book"/>
            </w:pPr>
            <w:r w:rsidRPr="00D2767E">
              <w:t>Book Three</w:t>
            </w:r>
          </w:p>
          <w:p w14:paraId="379F276B" w14:textId="77777777" w:rsidR="009516B1" w:rsidRPr="00D2767E" w:rsidRDefault="009516B1" w:rsidP="00C1579E">
            <w:pPr>
              <w:pStyle w:val="Extra"/>
            </w:pPr>
            <w:r w:rsidRPr="00D2767E">
              <w:t>6.1 Heroin and cocaine</w:t>
            </w:r>
          </w:p>
          <w:p w14:paraId="6FB8005F" w14:textId="77777777" w:rsidR="009516B1" w:rsidRPr="00D2767E" w:rsidRDefault="009516B1" w:rsidP="00C1579E">
            <w:pPr>
              <w:pStyle w:val="Extra"/>
            </w:pPr>
            <w:r w:rsidRPr="00D2767E">
              <w:t>6.2 The impact of drugs</w:t>
            </w:r>
          </w:p>
        </w:tc>
      </w:tr>
      <w:tr w:rsidR="009516B1" w:rsidRPr="00D2767E" w14:paraId="472B75F5" w14:textId="77777777" w:rsidTr="00C1579E">
        <w:trPr>
          <w:cantSplit/>
          <w:jc w:val="center"/>
        </w:trPr>
        <w:tc>
          <w:tcPr>
            <w:tcW w:w="4399" w:type="dxa"/>
          </w:tcPr>
          <w:p w14:paraId="0B4B0E3D" w14:textId="77777777" w:rsidR="009516B1" w:rsidRPr="00D2767E" w:rsidRDefault="009516B1" w:rsidP="00C1579E">
            <w:pPr>
              <w:pStyle w:val="Extrabullet"/>
            </w:pPr>
            <w:r w:rsidRPr="00D2767E">
              <w:t>the law relating to the supply and possession of illegal substances.</w:t>
            </w:r>
          </w:p>
        </w:tc>
        <w:tc>
          <w:tcPr>
            <w:tcW w:w="5240" w:type="dxa"/>
          </w:tcPr>
          <w:p w14:paraId="596DEC10" w14:textId="77777777" w:rsidR="009516B1" w:rsidRPr="00D2767E" w:rsidRDefault="009516B1" w:rsidP="00C1579E">
            <w:pPr>
              <w:pStyle w:val="Book"/>
            </w:pPr>
            <w:r w:rsidRPr="00D2767E">
              <w:t>Book One</w:t>
            </w:r>
          </w:p>
          <w:p w14:paraId="6906061A" w14:textId="77777777" w:rsidR="009516B1" w:rsidRPr="00D2767E" w:rsidRDefault="009516B1" w:rsidP="00C1579E">
            <w:pPr>
              <w:pStyle w:val="Extra"/>
            </w:pPr>
            <w:r w:rsidRPr="00D2767E">
              <w:t>12.1 What are drugs?</w:t>
            </w:r>
          </w:p>
          <w:p w14:paraId="27250557" w14:textId="77777777" w:rsidR="009516B1" w:rsidRPr="00D2767E" w:rsidRDefault="009516B1" w:rsidP="00C1579E">
            <w:pPr>
              <w:pStyle w:val="Extra"/>
            </w:pPr>
            <w:r w:rsidRPr="00D2767E">
              <w:t>12.2 What effects do drugs have?</w:t>
            </w:r>
          </w:p>
          <w:p w14:paraId="524A91AD" w14:textId="77777777" w:rsidR="009516B1" w:rsidRPr="00D2767E" w:rsidRDefault="009516B1" w:rsidP="00C1579E">
            <w:pPr>
              <w:pStyle w:val="Book"/>
            </w:pPr>
            <w:r w:rsidRPr="00D2767E">
              <w:t>Book Two</w:t>
            </w:r>
          </w:p>
          <w:p w14:paraId="11C38719" w14:textId="77777777" w:rsidR="009516B1" w:rsidRPr="00D2767E" w:rsidRDefault="009516B1" w:rsidP="00C1579E">
            <w:pPr>
              <w:pStyle w:val="Extra"/>
            </w:pPr>
            <w:r w:rsidRPr="00D2767E">
              <w:t>7.2 New psychoactive substances</w:t>
            </w:r>
          </w:p>
          <w:p w14:paraId="1522771E" w14:textId="77777777" w:rsidR="009516B1" w:rsidRPr="00D2767E" w:rsidRDefault="009516B1" w:rsidP="00C1579E">
            <w:pPr>
              <w:pStyle w:val="Book"/>
            </w:pPr>
            <w:r w:rsidRPr="00D2767E">
              <w:t>Book Three</w:t>
            </w:r>
          </w:p>
          <w:p w14:paraId="664073BE" w14:textId="77777777" w:rsidR="009516B1" w:rsidRPr="00D2767E" w:rsidRDefault="009516B1" w:rsidP="00C1579E">
            <w:pPr>
              <w:pStyle w:val="Extra"/>
            </w:pPr>
            <w:r w:rsidRPr="00D2767E">
              <w:t>6.1 Heroin and cocaine</w:t>
            </w:r>
          </w:p>
          <w:p w14:paraId="51A5228E" w14:textId="77777777" w:rsidR="009516B1" w:rsidRPr="00D2767E" w:rsidRDefault="009516B1" w:rsidP="00C1579E">
            <w:pPr>
              <w:pStyle w:val="Extra"/>
            </w:pPr>
            <w:r w:rsidRPr="00D2767E">
              <w:t>6.2 The impact of drugs</w:t>
            </w:r>
          </w:p>
        </w:tc>
      </w:tr>
      <w:tr w:rsidR="009516B1" w:rsidRPr="00D2767E" w14:paraId="09EED4BD" w14:textId="77777777" w:rsidTr="00C1579E">
        <w:trPr>
          <w:cantSplit/>
          <w:jc w:val="center"/>
        </w:trPr>
        <w:tc>
          <w:tcPr>
            <w:tcW w:w="4399" w:type="dxa"/>
          </w:tcPr>
          <w:p w14:paraId="6958FFB5" w14:textId="77777777" w:rsidR="009516B1" w:rsidRPr="00D2767E" w:rsidRDefault="009516B1" w:rsidP="00C1579E">
            <w:pPr>
              <w:pStyle w:val="Extrabullet"/>
            </w:pPr>
            <w:r w:rsidRPr="00D2767E">
              <w:t>the physical and psychological risks associated with alcohol consumption and what constitutes low risk alcohol consumption in adulthood.</w:t>
            </w:r>
          </w:p>
        </w:tc>
        <w:tc>
          <w:tcPr>
            <w:tcW w:w="5240" w:type="dxa"/>
          </w:tcPr>
          <w:p w14:paraId="1656BC71" w14:textId="77777777" w:rsidR="009516B1" w:rsidRPr="00D2767E" w:rsidRDefault="009516B1" w:rsidP="00C1579E">
            <w:pPr>
              <w:pStyle w:val="Book"/>
            </w:pPr>
            <w:r w:rsidRPr="00D2767E">
              <w:t>Book Two</w:t>
            </w:r>
          </w:p>
          <w:p w14:paraId="1887EDEE" w14:textId="77777777" w:rsidR="009516B1" w:rsidRPr="00D2767E" w:rsidRDefault="009516B1" w:rsidP="00C1579E">
            <w:pPr>
              <w:pStyle w:val="Extra"/>
            </w:pPr>
            <w:r w:rsidRPr="00D2767E">
              <w:t>8.1 Alcohol: the facts</w:t>
            </w:r>
          </w:p>
          <w:p w14:paraId="31BF83C0" w14:textId="77777777" w:rsidR="009516B1" w:rsidRPr="00D2767E" w:rsidRDefault="009516B1" w:rsidP="00C1579E">
            <w:pPr>
              <w:pStyle w:val="Extra"/>
            </w:pPr>
            <w:r w:rsidRPr="00D2767E">
              <w:t>8.2 Alcohol: the risks</w:t>
            </w:r>
          </w:p>
          <w:p w14:paraId="1B2E30BF" w14:textId="77777777" w:rsidR="009516B1" w:rsidRPr="00D2767E" w:rsidRDefault="009516B1" w:rsidP="00C1579E">
            <w:pPr>
              <w:pStyle w:val="Extra"/>
            </w:pPr>
            <w:r w:rsidRPr="00D2767E">
              <w:t>8.3 Alcoholism</w:t>
            </w:r>
          </w:p>
          <w:p w14:paraId="5610DA9D" w14:textId="77777777" w:rsidR="009516B1" w:rsidRPr="00D2767E" w:rsidRDefault="009516B1" w:rsidP="00C1579E">
            <w:pPr>
              <w:pStyle w:val="Book"/>
            </w:pPr>
            <w:r w:rsidRPr="00D2767E">
              <w:t>Book Three</w:t>
            </w:r>
          </w:p>
          <w:p w14:paraId="5F9FA0F6" w14:textId="77777777" w:rsidR="009516B1" w:rsidRPr="00D2767E" w:rsidRDefault="009516B1" w:rsidP="00C1579E">
            <w:pPr>
              <w:pStyle w:val="Extra"/>
            </w:pPr>
            <w:r w:rsidRPr="00D2767E">
              <w:t>5.1 Safety at parties</w:t>
            </w:r>
          </w:p>
        </w:tc>
      </w:tr>
      <w:tr w:rsidR="009516B1" w:rsidRPr="00D2767E" w14:paraId="5B5B7D28" w14:textId="77777777" w:rsidTr="00C1579E">
        <w:trPr>
          <w:cantSplit/>
          <w:jc w:val="center"/>
        </w:trPr>
        <w:tc>
          <w:tcPr>
            <w:tcW w:w="4399" w:type="dxa"/>
          </w:tcPr>
          <w:p w14:paraId="2A640232" w14:textId="77777777" w:rsidR="009516B1" w:rsidRPr="00D2767E" w:rsidRDefault="009516B1" w:rsidP="00C1579E">
            <w:pPr>
              <w:pStyle w:val="Extrabullet"/>
            </w:pPr>
            <w:r w:rsidRPr="00D2767E">
              <w:t>the physical and psychological consequences of addiction, including alcohol dependency.</w:t>
            </w:r>
          </w:p>
        </w:tc>
        <w:tc>
          <w:tcPr>
            <w:tcW w:w="5240" w:type="dxa"/>
          </w:tcPr>
          <w:p w14:paraId="59B50018" w14:textId="77777777" w:rsidR="009516B1" w:rsidRPr="00D2767E" w:rsidRDefault="009516B1" w:rsidP="00C1579E">
            <w:pPr>
              <w:pStyle w:val="Book"/>
            </w:pPr>
            <w:r w:rsidRPr="00D2767E">
              <w:t>Book Two</w:t>
            </w:r>
          </w:p>
          <w:p w14:paraId="0FD180F3" w14:textId="77777777" w:rsidR="009516B1" w:rsidRPr="00D2767E" w:rsidRDefault="009516B1" w:rsidP="00C1579E">
            <w:pPr>
              <w:pStyle w:val="Extra"/>
            </w:pPr>
            <w:r w:rsidRPr="00D2767E">
              <w:t>8.2 Alcohol: the risks</w:t>
            </w:r>
          </w:p>
          <w:p w14:paraId="734C90CA" w14:textId="77777777" w:rsidR="009516B1" w:rsidRPr="00D2767E" w:rsidRDefault="009516B1" w:rsidP="00C1579E">
            <w:pPr>
              <w:pStyle w:val="Extra"/>
            </w:pPr>
            <w:r w:rsidRPr="00D2767E">
              <w:t>8.3 Alcoholism</w:t>
            </w:r>
          </w:p>
        </w:tc>
      </w:tr>
      <w:tr w:rsidR="009516B1" w:rsidRPr="00D2767E" w14:paraId="2F82D612" w14:textId="77777777" w:rsidTr="00C1579E">
        <w:trPr>
          <w:cantSplit/>
          <w:jc w:val="center"/>
        </w:trPr>
        <w:tc>
          <w:tcPr>
            <w:tcW w:w="4399" w:type="dxa"/>
          </w:tcPr>
          <w:p w14:paraId="5FDD5766" w14:textId="77777777" w:rsidR="009516B1" w:rsidRPr="00D2767E" w:rsidRDefault="009516B1" w:rsidP="00C1579E">
            <w:pPr>
              <w:pStyle w:val="Extrabullet"/>
            </w:pPr>
            <w:r w:rsidRPr="00D2767E">
              <w:t>awareness of the dangers of drugs which are prescribed but still present serious health risks.</w:t>
            </w:r>
          </w:p>
        </w:tc>
        <w:tc>
          <w:tcPr>
            <w:tcW w:w="5240" w:type="dxa"/>
          </w:tcPr>
          <w:p w14:paraId="496EC529" w14:textId="77777777" w:rsidR="009516B1" w:rsidRPr="00D2767E" w:rsidRDefault="009516B1" w:rsidP="00C1579E">
            <w:pPr>
              <w:pStyle w:val="Book"/>
            </w:pPr>
            <w:r w:rsidRPr="00D2767E">
              <w:t>Book Two</w:t>
            </w:r>
          </w:p>
          <w:p w14:paraId="398E9F52" w14:textId="77777777" w:rsidR="009516B1" w:rsidRPr="00D2767E" w:rsidRDefault="009516B1" w:rsidP="00C1579E">
            <w:pPr>
              <w:pStyle w:val="Extra"/>
            </w:pPr>
            <w:r w:rsidRPr="00D2767E">
              <w:t>7.3 How can I tell if a drug is safe?</w:t>
            </w:r>
          </w:p>
        </w:tc>
      </w:tr>
      <w:tr w:rsidR="009516B1" w:rsidRPr="00D2767E" w14:paraId="1D0FF1BC" w14:textId="77777777" w:rsidTr="00C1579E">
        <w:trPr>
          <w:cantSplit/>
          <w:jc w:val="center"/>
        </w:trPr>
        <w:tc>
          <w:tcPr>
            <w:tcW w:w="4399" w:type="dxa"/>
          </w:tcPr>
          <w:p w14:paraId="495B3CBE" w14:textId="77777777" w:rsidR="009516B1" w:rsidRPr="00D2767E" w:rsidRDefault="009516B1" w:rsidP="00C1579E">
            <w:pPr>
              <w:pStyle w:val="Extrabullet"/>
            </w:pPr>
            <w:r w:rsidRPr="00D2767E">
              <w:t>the facts about the harms from smoking tobacco (particularly the link to lung cancer), the benefits of quitting and how to access support to do so.</w:t>
            </w:r>
          </w:p>
        </w:tc>
        <w:tc>
          <w:tcPr>
            <w:tcW w:w="5240" w:type="dxa"/>
          </w:tcPr>
          <w:p w14:paraId="4C361472" w14:textId="77777777" w:rsidR="009516B1" w:rsidRPr="00D2767E" w:rsidRDefault="009516B1" w:rsidP="00C1579E">
            <w:pPr>
              <w:pStyle w:val="Book"/>
            </w:pPr>
            <w:r w:rsidRPr="00D2767E">
              <w:t>Book One</w:t>
            </w:r>
          </w:p>
          <w:p w14:paraId="51BB47EF" w14:textId="77777777" w:rsidR="009516B1" w:rsidRPr="00D2767E" w:rsidRDefault="009516B1" w:rsidP="00C1579E">
            <w:pPr>
              <w:pStyle w:val="Extra"/>
            </w:pPr>
            <w:r w:rsidRPr="00D2767E">
              <w:t>11.1 Smoking facts</w:t>
            </w:r>
          </w:p>
          <w:p w14:paraId="18C37298" w14:textId="77777777" w:rsidR="009516B1" w:rsidRPr="00D2767E" w:rsidRDefault="009516B1" w:rsidP="00C1579E">
            <w:pPr>
              <w:pStyle w:val="Extra"/>
            </w:pPr>
            <w:r w:rsidRPr="00D2767E">
              <w:t>11.2 Smoking versus vaping</w:t>
            </w:r>
          </w:p>
        </w:tc>
      </w:tr>
      <w:tr w:rsidR="009516B1" w:rsidRPr="00D2767E" w14:paraId="71D07F9B" w14:textId="77777777" w:rsidTr="00C1579E">
        <w:trPr>
          <w:cantSplit/>
          <w:jc w:val="center"/>
        </w:trPr>
        <w:tc>
          <w:tcPr>
            <w:tcW w:w="9639" w:type="dxa"/>
            <w:gridSpan w:val="2"/>
          </w:tcPr>
          <w:p w14:paraId="07B97BD6" w14:textId="77777777" w:rsidR="009516B1" w:rsidRPr="00D2767E" w:rsidRDefault="009516B1" w:rsidP="00C1579E">
            <w:pPr>
              <w:pStyle w:val="Curriculumheading"/>
            </w:pPr>
            <w:r w:rsidRPr="00D2767E">
              <w:t xml:space="preserve">Health and prevention </w:t>
            </w:r>
          </w:p>
        </w:tc>
      </w:tr>
      <w:tr w:rsidR="009516B1" w:rsidRPr="00D2767E" w14:paraId="4A47A7EE" w14:textId="77777777" w:rsidTr="00C1579E">
        <w:trPr>
          <w:cantSplit/>
          <w:jc w:val="center"/>
        </w:trPr>
        <w:tc>
          <w:tcPr>
            <w:tcW w:w="4399" w:type="dxa"/>
          </w:tcPr>
          <w:p w14:paraId="66BC465B"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5FE4045F" w14:textId="77777777" w:rsidR="009516B1" w:rsidRPr="00D2767E" w:rsidRDefault="009516B1" w:rsidP="00C1579E">
            <w:pPr>
              <w:pStyle w:val="Extrabullet"/>
            </w:pPr>
            <w:r w:rsidRPr="00D2767E">
              <w:t>about personal hygiene, germs including bacteria, viruses, how they are spread, treatment and prevention of infection, and about antibiotics.</w:t>
            </w:r>
          </w:p>
        </w:tc>
        <w:tc>
          <w:tcPr>
            <w:tcW w:w="5240" w:type="dxa"/>
          </w:tcPr>
          <w:p w14:paraId="49889F41" w14:textId="77777777" w:rsidR="009516B1" w:rsidRPr="00D2767E" w:rsidRDefault="009516B1" w:rsidP="00C1579E">
            <w:pPr>
              <w:pStyle w:val="Book"/>
            </w:pPr>
            <w:r w:rsidRPr="00D2767E">
              <w:t>Book Two</w:t>
            </w:r>
          </w:p>
          <w:p w14:paraId="19526C4A" w14:textId="77777777" w:rsidR="009516B1" w:rsidRPr="00D2767E" w:rsidRDefault="009516B1" w:rsidP="00C1579E">
            <w:pPr>
              <w:pStyle w:val="Extra"/>
            </w:pPr>
            <w:r w:rsidRPr="00D2767E">
              <w:t xml:space="preserve">9.1 </w:t>
            </w:r>
            <w:proofErr w:type="spellStart"/>
            <w:r w:rsidRPr="00D2767E">
              <w:t>Immunisations</w:t>
            </w:r>
            <w:proofErr w:type="spellEnd"/>
            <w:r w:rsidRPr="00D2767E">
              <w:t xml:space="preserve"> and health checks</w:t>
            </w:r>
          </w:p>
          <w:p w14:paraId="0A110709" w14:textId="77777777" w:rsidR="009516B1" w:rsidRPr="00D2767E" w:rsidRDefault="009516B1" w:rsidP="00C1579E">
            <w:pPr>
              <w:pStyle w:val="Extra"/>
            </w:pPr>
            <w:r w:rsidRPr="00D2767E">
              <w:t>10.1 Looking after your skin</w:t>
            </w:r>
          </w:p>
        </w:tc>
      </w:tr>
      <w:tr w:rsidR="009516B1" w:rsidRPr="00D2767E" w14:paraId="69EAC255" w14:textId="77777777" w:rsidTr="00C1579E">
        <w:trPr>
          <w:cantSplit/>
          <w:jc w:val="center"/>
        </w:trPr>
        <w:tc>
          <w:tcPr>
            <w:tcW w:w="4399" w:type="dxa"/>
          </w:tcPr>
          <w:p w14:paraId="3A023020" w14:textId="77777777" w:rsidR="009516B1" w:rsidRPr="00D2767E" w:rsidRDefault="009516B1" w:rsidP="00C1579E">
            <w:pPr>
              <w:pStyle w:val="Extrabullet"/>
            </w:pPr>
            <w:r w:rsidRPr="00D2767E">
              <w:t>about dental health and the benefits of good oral hygiene and dental flossing, including healthy eating and regular check-ups at the dentist.</w:t>
            </w:r>
          </w:p>
        </w:tc>
        <w:tc>
          <w:tcPr>
            <w:tcW w:w="5240" w:type="dxa"/>
          </w:tcPr>
          <w:p w14:paraId="00FD0D3A" w14:textId="77777777" w:rsidR="009516B1" w:rsidRPr="00D2767E" w:rsidRDefault="009516B1" w:rsidP="00C1579E">
            <w:pPr>
              <w:pStyle w:val="Book"/>
            </w:pPr>
            <w:r w:rsidRPr="00D2767E">
              <w:t>Book Two</w:t>
            </w:r>
          </w:p>
          <w:p w14:paraId="06F11622" w14:textId="77777777" w:rsidR="009516B1" w:rsidRPr="00D2767E" w:rsidRDefault="009516B1" w:rsidP="00C1579E">
            <w:pPr>
              <w:pStyle w:val="Extra"/>
            </w:pPr>
            <w:r w:rsidRPr="00D2767E">
              <w:t xml:space="preserve">10.2 Caring for your teeth, </w:t>
            </w:r>
            <w:proofErr w:type="gramStart"/>
            <w:r w:rsidRPr="00D2767E">
              <w:t>ears</w:t>
            </w:r>
            <w:proofErr w:type="gramEnd"/>
            <w:r w:rsidRPr="00D2767E">
              <w:t xml:space="preserve"> and eyes</w:t>
            </w:r>
          </w:p>
        </w:tc>
      </w:tr>
      <w:tr w:rsidR="009516B1" w:rsidRPr="00D2767E" w14:paraId="24AC774D" w14:textId="77777777" w:rsidTr="00C1579E">
        <w:trPr>
          <w:cantSplit/>
          <w:jc w:val="center"/>
        </w:trPr>
        <w:tc>
          <w:tcPr>
            <w:tcW w:w="4399" w:type="dxa"/>
          </w:tcPr>
          <w:p w14:paraId="6E2E341E" w14:textId="77777777" w:rsidR="009516B1" w:rsidRPr="00D2767E" w:rsidRDefault="009516B1" w:rsidP="00C1579E">
            <w:pPr>
              <w:pStyle w:val="Extrabullet"/>
            </w:pPr>
            <w:r w:rsidRPr="00D2767E">
              <w:t>(</w:t>
            </w:r>
            <w:proofErr w:type="gramStart"/>
            <w:r w:rsidRPr="00D2767E">
              <w:t>late</w:t>
            </w:r>
            <w:proofErr w:type="gramEnd"/>
            <w:r w:rsidRPr="00D2767E">
              <w:t xml:space="preserve"> secondary) the benefits of regular self-examination and screening.</w:t>
            </w:r>
          </w:p>
        </w:tc>
        <w:tc>
          <w:tcPr>
            <w:tcW w:w="5240" w:type="dxa"/>
          </w:tcPr>
          <w:p w14:paraId="7D92675E" w14:textId="77777777" w:rsidR="009516B1" w:rsidRPr="00D2767E" w:rsidRDefault="009516B1" w:rsidP="00C1579E">
            <w:pPr>
              <w:pStyle w:val="Book"/>
            </w:pPr>
            <w:r w:rsidRPr="00D2767E">
              <w:t>Book Two</w:t>
            </w:r>
          </w:p>
          <w:p w14:paraId="749486BE" w14:textId="77777777" w:rsidR="009516B1" w:rsidRPr="00D2767E" w:rsidRDefault="009516B1" w:rsidP="00C1579E">
            <w:pPr>
              <w:pStyle w:val="Extra"/>
            </w:pPr>
            <w:r w:rsidRPr="00D2767E">
              <w:t>4.1 STIs</w:t>
            </w:r>
          </w:p>
          <w:p w14:paraId="01022223" w14:textId="77777777" w:rsidR="009516B1" w:rsidRPr="00D2767E" w:rsidRDefault="009516B1" w:rsidP="00C1579E">
            <w:pPr>
              <w:pStyle w:val="Extra"/>
            </w:pPr>
            <w:r w:rsidRPr="00D2767E">
              <w:t>4.2 Symptoms of STIs</w:t>
            </w:r>
          </w:p>
          <w:p w14:paraId="49E4369C" w14:textId="77777777" w:rsidR="009516B1" w:rsidRPr="00D2767E" w:rsidRDefault="009516B1" w:rsidP="00C1579E">
            <w:pPr>
              <w:pStyle w:val="Extra"/>
            </w:pPr>
            <w:r w:rsidRPr="00D2767E">
              <w:t>4.3 Sexual health clinics</w:t>
            </w:r>
          </w:p>
          <w:p w14:paraId="530FEAB8" w14:textId="77777777" w:rsidR="009516B1" w:rsidRPr="00D2767E" w:rsidRDefault="009516B1" w:rsidP="00C1579E">
            <w:pPr>
              <w:pStyle w:val="Extra"/>
            </w:pPr>
            <w:r w:rsidRPr="00D2767E">
              <w:t xml:space="preserve">9.1 </w:t>
            </w:r>
            <w:proofErr w:type="spellStart"/>
            <w:r w:rsidRPr="00D2767E">
              <w:t>Immunisations</w:t>
            </w:r>
            <w:proofErr w:type="spellEnd"/>
            <w:r w:rsidRPr="00D2767E">
              <w:t xml:space="preserve"> and health checks</w:t>
            </w:r>
          </w:p>
        </w:tc>
      </w:tr>
      <w:tr w:rsidR="009516B1" w:rsidRPr="00D2767E" w14:paraId="081BC2FE" w14:textId="77777777" w:rsidTr="00C1579E">
        <w:trPr>
          <w:cantSplit/>
          <w:jc w:val="center"/>
        </w:trPr>
        <w:tc>
          <w:tcPr>
            <w:tcW w:w="4399" w:type="dxa"/>
          </w:tcPr>
          <w:p w14:paraId="07699261" w14:textId="77777777" w:rsidR="009516B1" w:rsidRPr="00D2767E" w:rsidRDefault="009516B1" w:rsidP="00C1579E">
            <w:pPr>
              <w:pStyle w:val="Extrabullet"/>
            </w:pPr>
            <w:r w:rsidRPr="00D2767E">
              <w:t xml:space="preserve">the facts and science relating to immunisation and vaccination. </w:t>
            </w:r>
          </w:p>
        </w:tc>
        <w:tc>
          <w:tcPr>
            <w:tcW w:w="5240" w:type="dxa"/>
          </w:tcPr>
          <w:p w14:paraId="782138B3" w14:textId="77777777" w:rsidR="009516B1" w:rsidRPr="00D2767E" w:rsidRDefault="009516B1" w:rsidP="00C1579E">
            <w:pPr>
              <w:pStyle w:val="Book"/>
            </w:pPr>
            <w:r w:rsidRPr="00D2767E">
              <w:t>Book Two</w:t>
            </w:r>
          </w:p>
          <w:p w14:paraId="2D892456" w14:textId="77777777" w:rsidR="009516B1" w:rsidRPr="00D2767E" w:rsidRDefault="009516B1" w:rsidP="00C1579E">
            <w:pPr>
              <w:pStyle w:val="Extra"/>
            </w:pPr>
            <w:r w:rsidRPr="00D2767E">
              <w:t xml:space="preserve">9.1 </w:t>
            </w:r>
            <w:proofErr w:type="spellStart"/>
            <w:r w:rsidRPr="00D2767E">
              <w:t>Immunisations</w:t>
            </w:r>
            <w:proofErr w:type="spellEnd"/>
            <w:r w:rsidRPr="00D2767E">
              <w:t xml:space="preserve"> and health checks</w:t>
            </w:r>
          </w:p>
          <w:p w14:paraId="0143D415" w14:textId="77777777" w:rsidR="009516B1" w:rsidRPr="00D2767E" w:rsidRDefault="009516B1" w:rsidP="00C1579E">
            <w:pPr>
              <w:pStyle w:val="Book"/>
            </w:pPr>
            <w:r w:rsidRPr="00D2767E">
              <w:t>Book Three</w:t>
            </w:r>
          </w:p>
          <w:p w14:paraId="222BDF21" w14:textId="77777777" w:rsidR="009516B1" w:rsidRPr="00D2767E" w:rsidRDefault="009516B1" w:rsidP="00C1579E">
            <w:pPr>
              <w:pStyle w:val="Extra"/>
            </w:pPr>
            <w:r w:rsidRPr="00D2767E">
              <w:t>12.1 Fake news</w:t>
            </w:r>
          </w:p>
        </w:tc>
      </w:tr>
      <w:tr w:rsidR="009516B1" w:rsidRPr="00D2767E" w14:paraId="483E9E9E" w14:textId="77777777" w:rsidTr="00C1579E">
        <w:trPr>
          <w:cantSplit/>
          <w:jc w:val="center"/>
        </w:trPr>
        <w:tc>
          <w:tcPr>
            <w:tcW w:w="4399" w:type="dxa"/>
          </w:tcPr>
          <w:p w14:paraId="2C144CA0" w14:textId="77777777" w:rsidR="009516B1" w:rsidRPr="00D2767E" w:rsidRDefault="009516B1" w:rsidP="00C1579E">
            <w:pPr>
              <w:pStyle w:val="Extrabullet"/>
            </w:pPr>
            <w:r w:rsidRPr="00D2767E">
              <w:t xml:space="preserve">the importance of sufficient good quality sleep for good health and how a lack of sleep can affect weight, </w:t>
            </w:r>
            <w:proofErr w:type="gramStart"/>
            <w:r w:rsidRPr="00D2767E">
              <w:t>mood</w:t>
            </w:r>
            <w:proofErr w:type="gramEnd"/>
            <w:r w:rsidRPr="00D2767E">
              <w:t xml:space="preserve"> and ability to learn. </w:t>
            </w:r>
          </w:p>
        </w:tc>
        <w:tc>
          <w:tcPr>
            <w:tcW w:w="5240" w:type="dxa"/>
          </w:tcPr>
          <w:p w14:paraId="21CC56C1" w14:textId="77777777" w:rsidR="009516B1" w:rsidRPr="00D2767E" w:rsidRDefault="009516B1" w:rsidP="00C1579E">
            <w:pPr>
              <w:pStyle w:val="Book"/>
            </w:pPr>
            <w:r w:rsidRPr="00D2767E">
              <w:t>Book One</w:t>
            </w:r>
          </w:p>
          <w:p w14:paraId="3728E3EC" w14:textId="77777777" w:rsidR="009516B1" w:rsidRPr="00D2767E" w:rsidRDefault="009516B1" w:rsidP="00C1579E">
            <w:pPr>
              <w:pStyle w:val="Extra"/>
            </w:pPr>
            <w:r w:rsidRPr="00D2767E">
              <w:t xml:space="preserve">14.2 Exercise, </w:t>
            </w:r>
            <w:proofErr w:type="gramStart"/>
            <w:r w:rsidRPr="00D2767E">
              <w:t>sleep</w:t>
            </w:r>
            <w:proofErr w:type="gramEnd"/>
            <w:r w:rsidRPr="00D2767E">
              <w:t xml:space="preserve"> and your mental health</w:t>
            </w:r>
          </w:p>
          <w:p w14:paraId="36BCA09A" w14:textId="77777777" w:rsidR="009516B1" w:rsidRPr="00D2767E" w:rsidRDefault="009516B1" w:rsidP="00C1579E">
            <w:pPr>
              <w:pStyle w:val="Book"/>
            </w:pPr>
            <w:r w:rsidRPr="00D2767E">
              <w:t>Book Two</w:t>
            </w:r>
          </w:p>
          <w:p w14:paraId="7D69F73A" w14:textId="77777777" w:rsidR="009516B1" w:rsidRPr="00D2767E" w:rsidRDefault="009516B1" w:rsidP="00C1579E">
            <w:pPr>
              <w:pStyle w:val="Extra"/>
            </w:pPr>
            <w:r w:rsidRPr="00D2767E">
              <w:t>12.1 Signs of stress</w:t>
            </w:r>
          </w:p>
          <w:p w14:paraId="653E709E" w14:textId="77777777" w:rsidR="009516B1" w:rsidRPr="00D2767E" w:rsidRDefault="009516B1" w:rsidP="00C1579E">
            <w:pPr>
              <w:pStyle w:val="Extra"/>
            </w:pPr>
            <w:r w:rsidRPr="00D2767E">
              <w:t>12.3 Coping with stress</w:t>
            </w:r>
          </w:p>
          <w:p w14:paraId="277343AD" w14:textId="77777777" w:rsidR="009516B1" w:rsidRPr="00D2767E" w:rsidRDefault="009516B1" w:rsidP="00C1579E">
            <w:pPr>
              <w:pStyle w:val="Book"/>
            </w:pPr>
            <w:r w:rsidRPr="00D2767E">
              <w:t>Book Three</w:t>
            </w:r>
          </w:p>
          <w:p w14:paraId="0BF81B5E" w14:textId="77777777" w:rsidR="009516B1" w:rsidRPr="00D2767E" w:rsidRDefault="009516B1" w:rsidP="00C1579E">
            <w:pPr>
              <w:pStyle w:val="Extra"/>
            </w:pPr>
            <w:r w:rsidRPr="00D2767E">
              <w:t>13.1 Attending to your wellbeing</w:t>
            </w:r>
          </w:p>
        </w:tc>
      </w:tr>
      <w:tr w:rsidR="009516B1" w:rsidRPr="00D2767E" w14:paraId="3B0999C1" w14:textId="77777777" w:rsidTr="00C1579E">
        <w:trPr>
          <w:cantSplit/>
          <w:jc w:val="center"/>
        </w:trPr>
        <w:tc>
          <w:tcPr>
            <w:tcW w:w="9639" w:type="dxa"/>
            <w:gridSpan w:val="2"/>
          </w:tcPr>
          <w:p w14:paraId="2557F974" w14:textId="77777777" w:rsidR="009516B1" w:rsidRPr="00D2767E" w:rsidRDefault="009516B1" w:rsidP="00C1579E">
            <w:pPr>
              <w:pStyle w:val="Curriculumheading"/>
            </w:pPr>
            <w:r w:rsidRPr="00D2767E">
              <w:lastRenderedPageBreak/>
              <w:t xml:space="preserve">Basic first aid </w:t>
            </w:r>
          </w:p>
        </w:tc>
      </w:tr>
      <w:tr w:rsidR="009516B1" w:rsidRPr="00D2767E" w14:paraId="6B588644" w14:textId="77777777" w:rsidTr="00C1579E">
        <w:trPr>
          <w:cantSplit/>
          <w:jc w:val="center"/>
        </w:trPr>
        <w:tc>
          <w:tcPr>
            <w:tcW w:w="4399" w:type="dxa"/>
          </w:tcPr>
          <w:p w14:paraId="7A5C46F1"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411A96D8" w14:textId="77777777" w:rsidR="009516B1" w:rsidRPr="00D2767E" w:rsidRDefault="009516B1" w:rsidP="00C1579E">
            <w:pPr>
              <w:pStyle w:val="Extrabullet"/>
            </w:pPr>
            <w:r w:rsidRPr="00D2767E">
              <w:t xml:space="preserve">basic treatment for common injuries. </w:t>
            </w:r>
          </w:p>
        </w:tc>
        <w:tc>
          <w:tcPr>
            <w:tcW w:w="5240" w:type="dxa"/>
          </w:tcPr>
          <w:p w14:paraId="3419A9B9" w14:textId="77777777" w:rsidR="009516B1" w:rsidRPr="00D2767E" w:rsidRDefault="009516B1" w:rsidP="00C1579E">
            <w:pPr>
              <w:pStyle w:val="Book"/>
            </w:pPr>
            <w:r w:rsidRPr="00D2767E">
              <w:t>Book One</w:t>
            </w:r>
          </w:p>
          <w:p w14:paraId="5790DC19" w14:textId="77777777" w:rsidR="009516B1" w:rsidRPr="00D2767E" w:rsidRDefault="009516B1" w:rsidP="00C1579E">
            <w:pPr>
              <w:pStyle w:val="Extra"/>
            </w:pPr>
            <w:r w:rsidRPr="00D2767E">
              <w:t>20.1 First aid: what to do in an emergency</w:t>
            </w:r>
          </w:p>
        </w:tc>
      </w:tr>
      <w:tr w:rsidR="009516B1" w:rsidRPr="00D2767E" w14:paraId="70A1D7DB" w14:textId="77777777" w:rsidTr="00C1579E">
        <w:trPr>
          <w:cantSplit/>
          <w:jc w:val="center"/>
        </w:trPr>
        <w:tc>
          <w:tcPr>
            <w:tcW w:w="4399" w:type="dxa"/>
          </w:tcPr>
          <w:p w14:paraId="3E23E114" w14:textId="77777777" w:rsidR="009516B1" w:rsidRPr="00D2767E" w:rsidRDefault="009516B1" w:rsidP="00C1579E">
            <w:pPr>
              <w:pStyle w:val="Extrabullet"/>
            </w:pPr>
            <w:r w:rsidRPr="00D2767E">
              <w:t>life-saving skills, including how to administer CPR.</w:t>
            </w:r>
          </w:p>
        </w:tc>
        <w:tc>
          <w:tcPr>
            <w:tcW w:w="5240" w:type="dxa"/>
            <w:vMerge w:val="restart"/>
            <w:vAlign w:val="center"/>
          </w:tcPr>
          <w:p w14:paraId="017E9835" w14:textId="77777777" w:rsidR="009516B1" w:rsidRPr="00D2767E" w:rsidRDefault="009516B1" w:rsidP="00C1579E">
            <w:pPr>
              <w:pStyle w:val="Extra"/>
            </w:pPr>
            <w:r w:rsidRPr="00D2767E">
              <w:t xml:space="preserve">We think these skills are better taught by an expert in person than through a textbook. In the </w:t>
            </w:r>
            <w:r w:rsidRPr="00D2767E">
              <w:rPr>
                <w:i/>
              </w:rPr>
              <w:t>Teacher Guide</w:t>
            </w:r>
            <w:r w:rsidRPr="00D2767E">
              <w:t xml:space="preserve"> we have provided links to training providers and online guidance.</w:t>
            </w:r>
          </w:p>
        </w:tc>
      </w:tr>
      <w:tr w:rsidR="009516B1" w:rsidRPr="00D2767E" w14:paraId="5B46D207" w14:textId="77777777" w:rsidTr="00C1579E">
        <w:trPr>
          <w:cantSplit/>
          <w:jc w:val="center"/>
        </w:trPr>
        <w:tc>
          <w:tcPr>
            <w:tcW w:w="4399" w:type="dxa"/>
          </w:tcPr>
          <w:p w14:paraId="0BE2EC04" w14:textId="77777777" w:rsidR="009516B1" w:rsidRPr="00D2767E" w:rsidRDefault="009516B1" w:rsidP="00C1579E">
            <w:pPr>
              <w:pStyle w:val="Extrabullet"/>
            </w:pPr>
            <w:r w:rsidRPr="00D2767E">
              <w:t xml:space="preserve">the purpose of defibrillators and when one might be needed. </w:t>
            </w:r>
          </w:p>
        </w:tc>
        <w:tc>
          <w:tcPr>
            <w:tcW w:w="5240" w:type="dxa"/>
            <w:vMerge/>
          </w:tcPr>
          <w:p w14:paraId="1B85136C" w14:textId="77777777" w:rsidR="009516B1" w:rsidRPr="00D2767E" w:rsidRDefault="009516B1" w:rsidP="00C1579E">
            <w:pPr>
              <w:pStyle w:val="Extra"/>
            </w:pPr>
          </w:p>
        </w:tc>
      </w:tr>
      <w:tr w:rsidR="009516B1" w:rsidRPr="00D2767E" w14:paraId="20A634A3" w14:textId="77777777" w:rsidTr="00C1579E">
        <w:trPr>
          <w:cantSplit/>
          <w:jc w:val="center"/>
        </w:trPr>
        <w:tc>
          <w:tcPr>
            <w:tcW w:w="9639" w:type="dxa"/>
            <w:gridSpan w:val="2"/>
          </w:tcPr>
          <w:p w14:paraId="46F42E6F" w14:textId="77777777" w:rsidR="009516B1" w:rsidRPr="00D2767E" w:rsidRDefault="009516B1" w:rsidP="00C1579E">
            <w:pPr>
              <w:pStyle w:val="Curriculumheading"/>
            </w:pPr>
            <w:r w:rsidRPr="00D2767E">
              <w:t xml:space="preserve">Changing adolescent body </w:t>
            </w:r>
          </w:p>
        </w:tc>
      </w:tr>
      <w:tr w:rsidR="009516B1" w:rsidRPr="00D2767E" w14:paraId="0DB11EE0" w14:textId="77777777" w:rsidTr="00C1579E">
        <w:trPr>
          <w:cantSplit/>
          <w:jc w:val="center"/>
        </w:trPr>
        <w:tc>
          <w:tcPr>
            <w:tcW w:w="4399" w:type="dxa"/>
          </w:tcPr>
          <w:p w14:paraId="233E22AA"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21C4983F" w14:textId="77777777" w:rsidR="009516B1" w:rsidRPr="00D2767E" w:rsidRDefault="009516B1" w:rsidP="00C1579E">
            <w:pPr>
              <w:pStyle w:val="Extrabullet"/>
            </w:pPr>
            <w:r w:rsidRPr="00D2767E">
              <w:t xml:space="preserve">key facts about puberty, the changing adolescent body and menstrual wellbeing. </w:t>
            </w:r>
          </w:p>
        </w:tc>
        <w:tc>
          <w:tcPr>
            <w:tcW w:w="5240" w:type="dxa"/>
          </w:tcPr>
          <w:p w14:paraId="0E115D1D" w14:textId="77777777" w:rsidR="009516B1" w:rsidRPr="00D2767E" w:rsidRDefault="009516B1" w:rsidP="00C1579E">
            <w:pPr>
              <w:pStyle w:val="Book"/>
            </w:pPr>
            <w:r w:rsidRPr="00D2767E">
              <w:t>Book One</w:t>
            </w:r>
          </w:p>
          <w:p w14:paraId="4B2DEC2A" w14:textId="77777777" w:rsidR="009516B1" w:rsidRPr="00D2767E" w:rsidRDefault="009516B1" w:rsidP="00C1579E">
            <w:pPr>
              <w:pStyle w:val="Extra"/>
            </w:pPr>
            <w:r w:rsidRPr="00D2767E">
              <w:t>2.1 Puberty</w:t>
            </w:r>
          </w:p>
          <w:p w14:paraId="3BC9DDCD" w14:textId="77777777" w:rsidR="009516B1" w:rsidRPr="00D2767E" w:rsidRDefault="009516B1" w:rsidP="00C1579E">
            <w:pPr>
              <w:pStyle w:val="Extra"/>
            </w:pPr>
            <w:r w:rsidRPr="00D2767E">
              <w:t>2.2 Periods: the facts</w:t>
            </w:r>
          </w:p>
          <w:p w14:paraId="4A4ED372" w14:textId="77777777" w:rsidR="009516B1" w:rsidRPr="00D2767E" w:rsidRDefault="009516B1" w:rsidP="00C1579E">
            <w:pPr>
              <w:pStyle w:val="Book"/>
            </w:pPr>
            <w:r w:rsidRPr="00D2767E">
              <w:t>Book Three</w:t>
            </w:r>
          </w:p>
          <w:p w14:paraId="4D128B50" w14:textId="77777777" w:rsidR="009516B1" w:rsidRPr="00D2767E" w:rsidRDefault="009516B1" w:rsidP="00C1579E">
            <w:pPr>
              <w:pStyle w:val="Extra"/>
            </w:pPr>
            <w:r w:rsidRPr="00D2767E">
              <w:t>2.3 Understanding gender identity</w:t>
            </w:r>
          </w:p>
          <w:p w14:paraId="5B77602A" w14:textId="77777777" w:rsidR="009516B1" w:rsidRPr="00D2767E" w:rsidRDefault="009516B1" w:rsidP="00C1579E">
            <w:pPr>
              <w:pStyle w:val="Extra"/>
            </w:pPr>
          </w:p>
        </w:tc>
      </w:tr>
      <w:tr w:rsidR="009516B1" w:rsidRPr="00D2767E" w14:paraId="322EFA45" w14:textId="77777777" w:rsidTr="00C1579E">
        <w:trPr>
          <w:cantSplit/>
          <w:jc w:val="center"/>
        </w:trPr>
        <w:tc>
          <w:tcPr>
            <w:tcW w:w="4399" w:type="dxa"/>
          </w:tcPr>
          <w:p w14:paraId="5EFA3544" w14:textId="77777777" w:rsidR="009516B1" w:rsidRPr="00D2767E" w:rsidRDefault="009516B1" w:rsidP="00C1579E">
            <w:pPr>
              <w:pStyle w:val="Extrabullet"/>
            </w:pPr>
            <w:r w:rsidRPr="00D2767E">
              <w:t xml:space="preserve">the main changes which take place in males and females, and the implications for emotional and physical health. </w:t>
            </w:r>
          </w:p>
        </w:tc>
        <w:tc>
          <w:tcPr>
            <w:tcW w:w="5240" w:type="dxa"/>
          </w:tcPr>
          <w:p w14:paraId="3FDA4CE4" w14:textId="77777777" w:rsidR="009516B1" w:rsidRPr="00D2767E" w:rsidRDefault="009516B1" w:rsidP="00C1579E">
            <w:pPr>
              <w:pStyle w:val="Book"/>
            </w:pPr>
            <w:r w:rsidRPr="00D2767E">
              <w:t>Book One</w:t>
            </w:r>
          </w:p>
          <w:p w14:paraId="34C4A2D7" w14:textId="77777777" w:rsidR="009516B1" w:rsidRPr="00D2767E" w:rsidRDefault="009516B1" w:rsidP="00C1579E">
            <w:pPr>
              <w:pStyle w:val="Extra"/>
            </w:pPr>
            <w:r w:rsidRPr="00D2767E">
              <w:t>2.1 Puberty</w:t>
            </w:r>
          </w:p>
          <w:p w14:paraId="76A7EE0A" w14:textId="77777777" w:rsidR="009516B1" w:rsidRPr="00D2767E" w:rsidRDefault="009516B1" w:rsidP="00C1579E">
            <w:pPr>
              <w:pStyle w:val="Extra"/>
            </w:pPr>
            <w:r w:rsidRPr="00D2767E">
              <w:t>2.2 Periods: the facts</w:t>
            </w:r>
          </w:p>
          <w:p w14:paraId="2363F0F8" w14:textId="77777777" w:rsidR="009516B1" w:rsidRPr="00D2767E" w:rsidRDefault="009516B1" w:rsidP="00C1579E">
            <w:pPr>
              <w:pStyle w:val="Extra"/>
            </w:pPr>
            <w:r w:rsidRPr="00D2767E">
              <w:t xml:space="preserve">7.1 Exploring your </w:t>
            </w:r>
            <w:proofErr w:type="gramStart"/>
            <w:r w:rsidRPr="00D2767E">
              <w:t>sexuality</w:t>
            </w:r>
            <w:proofErr w:type="gramEnd"/>
          </w:p>
          <w:p w14:paraId="4C200CF8" w14:textId="77777777" w:rsidR="009516B1" w:rsidRPr="00D2767E" w:rsidRDefault="009516B1" w:rsidP="00C1579E">
            <w:pPr>
              <w:pStyle w:val="Book"/>
            </w:pPr>
            <w:r w:rsidRPr="00D2767E">
              <w:t>Book Two</w:t>
            </w:r>
          </w:p>
          <w:p w14:paraId="049E6CC0" w14:textId="77777777" w:rsidR="009516B1" w:rsidRPr="00D2767E" w:rsidRDefault="009516B1" w:rsidP="00C1579E">
            <w:pPr>
              <w:pStyle w:val="Extra"/>
            </w:pPr>
            <w:r w:rsidRPr="00D2767E">
              <w:t xml:space="preserve">1.1 Becoming an </w:t>
            </w:r>
            <w:proofErr w:type="gramStart"/>
            <w:r w:rsidRPr="00D2767E">
              <w:t>adult</w:t>
            </w:r>
            <w:proofErr w:type="gramEnd"/>
          </w:p>
          <w:p w14:paraId="4CBEAF62" w14:textId="77777777" w:rsidR="009516B1" w:rsidRPr="00D2767E" w:rsidRDefault="009516B1" w:rsidP="00C1579E">
            <w:pPr>
              <w:pStyle w:val="Extra"/>
            </w:pPr>
            <w:r w:rsidRPr="00D2767E">
              <w:t>1.2 Problems with parents</w:t>
            </w:r>
          </w:p>
          <w:p w14:paraId="4A5B0DD4" w14:textId="77777777" w:rsidR="009516B1" w:rsidRPr="00D2767E" w:rsidRDefault="009516B1" w:rsidP="00C1579E">
            <w:pPr>
              <w:pStyle w:val="Extra"/>
            </w:pPr>
            <w:r w:rsidRPr="00D2767E">
              <w:t xml:space="preserve">1.3 Being </w:t>
            </w:r>
            <w:proofErr w:type="gramStart"/>
            <w:r w:rsidRPr="00D2767E">
              <w:t>responsible</w:t>
            </w:r>
            <w:proofErr w:type="gramEnd"/>
          </w:p>
          <w:p w14:paraId="222E65F1" w14:textId="77777777" w:rsidR="009516B1" w:rsidRPr="00D2767E" w:rsidRDefault="009516B1" w:rsidP="00C1579E">
            <w:pPr>
              <w:pStyle w:val="Book"/>
            </w:pPr>
            <w:r w:rsidRPr="00D2767E">
              <w:t>Book Three</w:t>
            </w:r>
          </w:p>
          <w:p w14:paraId="6909A5EA" w14:textId="77777777" w:rsidR="009516B1" w:rsidRPr="00D2767E" w:rsidRDefault="009516B1" w:rsidP="00C1579E">
            <w:pPr>
              <w:pStyle w:val="Extra"/>
            </w:pPr>
            <w:r w:rsidRPr="00D2767E">
              <w:t>2.3 Understanding gender identity</w:t>
            </w:r>
          </w:p>
        </w:tc>
      </w:tr>
      <w:tr w:rsidR="009516B1" w:rsidRPr="00D2767E" w14:paraId="6D09408D" w14:textId="77777777" w:rsidTr="00C1579E">
        <w:trPr>
          <w:cantSplit/>
          <w:jc w:val="center"/>
        </w:trPr>
        <w:tc>
          <w:tcPr>
            <w:tcW w:w="4399" w:type="dxa"/>
          </w:tcPr>
          <w:p w14:paraId="4F43F0FF" w14:textId="77777777" w:rsidR="009516B1" w:rsidRPr="00D2767E" w:rsidRDefault="009516B1" w:rsidP="00C1579E">
            <w:pPr>
              <w:pStyle w:val="Curriculumheading"/>
            </w:pPr>
            <w:r w:rsidRPr="00D2767E">
              <w:t>Additional</w:t>
            </w:r>
          </w:p>
          <w:p w14:paraId="7C814EDC" w14:textId="77777777" w:rsidR="009516B1" w:rsidRPr="00D2767E" w:rsidRDefault="009516B1" w:rsidP="00C1579E">
            <w:pPr>
              <w:pStyle w:val="Extra"/>
            </w:pPr>
            <w:r w:rsidRPr="00D2767E">
              <w:t xml:space="preserve">This should enable pupils to understand how their bodies are changing, how they are feeling and why, to further develop the language that they use to talk about their bodies, </w:t>
            </w:r>
            <w:proofErr w:type="gramStart"/>
            <w:r w:rsidRPr="00D2767E">
              <w:t>health</w:t>
            </w:r>
            <w:proofErr w:type="gramEnd"/>
            <w:r w:rsidRPr="00D2767E">
              <w:t xml:space="preserve"> and emotions </w:t>
            </w:r>
          </w:p>
        </w:tc>
        <w:tc>
          <w:tcPr>
            <w:tcW w:w="5240" w:type="dxa"/>
          </w:tcPr>
          <w:p w14:paraId="07BB412A" w14:textId="77777777" w:rsidR="009516B1" w:rsidRPr="00D2767E" w:rsidRDefault="009516B1" w:rsidP="00C1579E">
            <w:pPr>
              <w:pStyle w:val="Book"/>
            </w:pPr>
            <w:r w:rsidRPr="00D2767E">
              <w:t>Book One</w:t>
            </w:r>
          </w:p>
          <w:p w14:paraId="35BFA9D2" w14:textId="77777777" w:rsidR="009516B1" w:rsidRPr="00D2767E" w:rsidRDefault="009516B1" w:rsidP="00C1579E">
            <w:pPr>
              <w:pStyle w:val="Extra"/>
            </w:pPr>
            <w:r w:rsidRPr="00D2767E">
              <w:t>2.1 Puberty</w:t>
            </w:r>
          </w:p>
          <w:p w14:paraId="14E2B4A9" w14:textId="77777777" w:rsidR="009516B1" w:rsidRPr="00D2767E" w:rsidRDefault="009516B1" w:rsidP="00C1579E">
            <w:pPr>
              <w:pStyle w:val="Book"/>
            </w:pPr>
            <w:r w:rsidRPr="00D2767E">
              <w:t>Book Two</w:t>
            </w:r>
          </w:p>
          <w:p w14:paraId="583962ED" w14:textId="77777777" w:rsidR="009516B1" w:rsidRPr="00D2767E" w:rsidRDefault="009516B1" w:rsidP="00C1579E">
            <w:pPr>
              <w:pStyle w:val="Extra"/>
            </w:pPr>
            <w:r w:rsidRPr="00D2767E">
              <w:t xml:space="preserve">1.1 Becoming an </w:t>
            </w:r>
            <w:proofErr w:type="gramStart"/>
            <w:r w:rsidRPr="00D2767E">
              <w:t>adult</w:t>
            </w:r>
            <w:proofErr w:type="gramEnd"/>
          </w:p>
          <w:p w14:paraId="2C950C65" w14:textId="77777777" w:rsidR="009516B1" w:rsidRPr="00D2767E" w:rsidRDefault="009516B1" w:rsidP="00C1579E">
            <w:pPr>
              <w:pStyle w:val="Extra"/>
            </w:pPr>
          </w:p>
        </w:tc>
      </w:tr>
    </w:tbl>
    <w:p w14:paraId="16FE5477" w14:textId="249B0043" w:rsidR="009516B1" w:rsidRPr="00D2767E" w:rsidRDefault="009516B1" w:rsidP="009516B1">
      <w:pPr>
        <w:rPr>
          <w:sz w:val="24"/>
        </w:rPr>
      </w:pPr>
    </w:p>
    <w:p w14:paraId="35FB1ACB" w14:textId="77777777" w:rsidR="009516B1" w:rsidRPr="00D2767E" w:rsidRDefault="009516B1" w:rsidP="009516B1">
      <w:pPr>
        <w:pStyle w:val="Bhead"/>
        <w:pageBreakBefore/>
        <w:spacing w:before="0"/>
      </w:pPr>
      <w:r w:rsidRPr="00D2767E">
        <w:lastRenderedPageBreak/>
        <w:t>RELATIONSHIPS AND SEX EDUCATION</w:t>
      </w:r>
    </w:p>
    <w:tbl>
      <w:tblPr>
        <w:tblStyle w:val="TableGrid"/>
        <w:tblW w:w="9639" w:type="dxa"/>
        <w:jc w:val="center"/>
        <w:tblLook w:val="04A0" w:firstRow="1" w:lastRow="0" w:firstColumn="1" w:lastColumn="0" w:noHBand="0" w:noVBand="1"/>
      </w:tblPr>
      <w:tblGrid>
        <w:gridCol w:w="4682"/>
        <w:gridCol w:w="4957"/>
      </w:tblGrid>
      <w:tr w:rsidR="009516B1" w:rsidRPr="00D2767E" w14:paraId="673BC954" w14:textId="77777777" w:rsidTr="00C1579E">
        <w:trPr>
          <w:cantSplit/>
          <w:tblHeader/>
          <w:jc w:val="center"/>
        </w:trPr>
        <w:tc>
          <w:tcPr>
            <w:tcW w:w="4682" w:type="dxa"/>
            <w:shd w:val="clear" w:color="auto" w:fill="F2F2F2" w:themeFill="background1" w:themeFillShade="F2"/>
          </w:tcPr>
          <w:p w14:paraId="7D3FB51C" w14:textId="77777777" w:rsidR="009516B1" w:rsidRPr="00D2767E" w:rsidRDefault="009516B1" w:rsidP="00C1579E">
            <w:pPr>
              <w:pStyle w:val="Book"/>
              <w:spacing w:after="40"/>
              <w:rPr>
                <w:b w:val="0"/>
                <w:i/>
              </w:rPr>
            </w:pPr>
            <w:r w:rsidRPr="00D2767E">
              <w:rPr>
                <w:b w:val="0"/>
                <w:i/>
              </w:rPr>
              <w:t>Curriculum objective</w:t>
            </w:r>
          </w:p>
        </w:tc>
        <w:tc>
          <w:tcPr>
            <w:tcW w:w="4957" w:type="dxa"/>
            <w:shd w:val="clear" w:color="auto" w:fill="F2F2F2" w:themeFill="background1" w:themeFillShade="F2"/>
          </w:tcPr>
          <w:p w14:paraId="1013EB6F" w14:textId="77777777" w:rsidR="009516B1" w:rsidRPr="00D2767E" w:rsidRDefault="009516B1" w:rsidP="00C1579E">
            <w:pPr>
              <w:pStyle w:val="Book"/>
              <w:spacing w:after="40"/>
              <w:rPr>
                <w:rFonts w:cs="Arial"/>
                <w:b w:val="0"/>
                <w:i/>
              </w:rPr>
            </w:pPr>
            <w:r w:rsidRPr="00D2767E">
              <w:rPr>
                <w:rFonts w:cs="Arial"/>
                <w:b w:val="0"/>
                <w:i/>
              </w:rPr>
              <w:t xml:space="preserve">Where it is covered in the </w:t>
            </w:r>
            <w:r w:rsidRPr="00D2767E">
              <w:rPr>
                <w:rFonts w:cs="Arial"/>
                <w:b w:val="0"/>
              </w:rPr>
              <w:t>Your Choice</w:t>
            </w:r>
            <w:r w:rsidRPr="00D2767E">
              <w:rPr>
                <w:rFonts w:cs="Arial"/>
                <w:b w:val="0"/>
                <w:i/>
              </w:rPr>
              <w:t xml:space="preserve"> series</w:t>
            </w:r>
          </w:p>
        </w:tc>
      </w:tr>
      <w:tr w:rsidR="009516B1" w:rsidRPr="00D2767E" w14:paraId="658130DF" w14:textId="77777777" w:rsidTr="00C1579E">
        <w:trPr>
          <w:cantSplit/>
          <w:jc w:val="center"/>
        </w:trPr>
        <w:tc>
          <w:tcPr>
            <w:tcW w:w="9639" w:type="dxa"/>
            <w:gridSpan w:val="2"/>
          </w:tcPr>
          <w:p w14:paraId="7BA78AB5" w14:textId="77777777" w:rsidR="009516B1" w:rsidRPr="00D2767E" w:rsidRDefault="009516B1" w:rsidP="00C1579E">
            <w:pPr>
              <w:pStyle w:val="Curriculumheading"/>
            </w:pPr>
            <w:r w:rsidRPr="00D2767E">
              <w:t xml:space="preserve">Families </w:t>
            </w:r>
          </w:p>
        </w:tc>
      </w:tr>
      <w:tr w:rsidR="009516B1" w:rsidRPr="00D2767E" w14:paraId="057BFA87" w14:textId="77777777" w:rsidTr="00C1579E">
        <w:trPr>
          <w:cantSplit/>
          <w:jc w:val="center"/>
        </w:trPr>
        <w:tc>
          <w:tcPr>
            <w:tcW w:w="4682" w:type="dxa"/>
          </w:tcPr>
          <w:p w14:paraId="283CC33D"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3E1AC809" w14:textId="77777777" w:rsidR="009516B1" w:rsidRPr="00D2767E" w:rsidRDefault="009516B1" w:rsidP="00C1579E">
            <w:pPr>
              <w:pStyle w:val="Extrabullet"/>
            </w:pPr>
            <w:r w:rsidRPr="00D2767E">
              <w:t xml:space="preserve">that there are different types of committed, stable relationships. </w:t>
            </w:r>
          </w:p>
        </w:tc>
        <w:tc>
          <w:tcPr>
            <w:tcW w:w="4957" w:type="dxa"/>
          </w:tcPr>
          <w:p w14:paraId="2478E90C" w14:textId="77777777" w:rsidR="009516B1" w:rsidRPr="00D2767E" w:rsidRDefault="009516B1" w:rsidP="00C1579E">
            <w:pPr>
              <w:pStyle w:val="Book"/>
            </w:pPr>
            <w:r w:rsidRPr="00D2767E">
              <w:rPr>
                <w:bCs/>
              </w:rPr>
              <w:t>Book One</w:t>
            </w:r>
          </w:p>
          <w:p w14:paraId="4D913ACA" w14:textId="77777777" w:rsidR="009516B1" w:rsidRPr="00D2767E" w:rsidRDefault="009516B1" w:rsidP="00C1579E">
            <w:pPr>
              <w:pStyle w:val="Extra"/>
            </w:pPr>
            <w:r w:rsidRPr="00D2767E">
              <w:t xml:space="preserve">5.1 You and your family </w:t>
            </w:r>
          </w:p>
          <w:p w14:paraId="57893185" w14:textId="77777777" w:rsidR="009516B1" w:rsidRPr="00D2767E" w:rsidRDefault="009516B1" w:rsidP="00C1579E">
            <w:pPr>
              <w:pStyle w:val="Book"/>
            </w:pPr>
            <w:r w:rsidRPr="00D2767E">
              <w:t>Book Three</w:t>
            </w:r>
          </w:p>
          <w:p w14:paraId="453DA8DD" w14:textId="77777777" w:rsidR="009516B1" w:rsidRPr="00D2767E" w:rsidRDefault="009516B1" w:rsidP="00C1579E">
            <w:pPr>
              <w:pStyle w:val="Extra"/>
            </w:pPr>
            <w:r w:rsidRPr="00D2767E">
              <w:t>8.1 Different types of partnership</w:t>
            </w:r>
          </w:p>
          <w:p w14:paraId="6983EF30" w14:textId="77777777" w:rsidR="009516B1" w:rsidRPr="00D2767E" w:rsidRDefault="009516B1" w:rsidP="00C1579E">
            <w:pPr>
              <w:pStyle w:val="Extra"/>
            </w:pPr>
            <w:r w:rsidRPr="00D2767E">
              <w:t>8.2 What makes relationships work?</w:t>
            </w:r>
          </w:p>
        </w:tc>
      </w:tr>
      <w:tr w:rsidR="009516B1" w:rsidRPr="00D2767E" w14:paraId="24474FA2" w14:textId="77777777" w:rsidTr="00C1579E">
        <w:trPr>
          <w:cantSplit/>
          <w:jc w:val="center"/>
        </w:trPr>
        <w:tc>
          <w:tcPr>
            <w:tcW w:w="4682" w:type="dxa"/>
          </w:tcPr>
          <w:p w14:paraId="0046CAB7" w14:textId="77777777" w:rsidR="009516B1" w:rsidRPr="00D2767E" w:rsidRDefault="009516B1" w:rsidP="00C1579E">
            <w:pPr>
              <w:pStyle w:val="Extrabullet"/>
            </w:pPr>
            <w:r w:rsidRPr="00D2767E">
              <w:t xml:space="preserve">how these relationships might contribute to human happiness and their importance for bringing up children. </w:t>
            </w:r>
          </w:p>
        </w:tc>
        <w:tc>
          <w:tcPr>
            <w:tcW w:w="4957" w:type="dxa"/>
          </w:tcPr>
          <w:p w14:paraId="36DB6E67" w14:textId="77777777" w:rsidR="009516B1" w:rsidRPr="00D2767E" w:rsidRDefault="009516B1" w:rsidP="00C1579E">
            <w:pPr>
              <w:pStyle w:val="Book"/>
            </w:pPr>
            <w:r w:rsidRPr="00D2767E">
              <w:t>Book Three</w:t>
            </w:r>
          </w:p>
          <w:p w14:paraId="1B27276F" w14:textId="77777777" w:rsidR="009516B1" w:rsidRPr="00D2767E" w:rsidRDefault="009516B1" w:rsidP="00C1579E">
            <w:pPr>
              <w:pStyle w:val="Extra"/>
            </w:pPr>
            <w:r w:rsidRPr="00D2767E">
              <w:t>7.4 Good parenting</w:t>
            </w:r>
          </w:p>
          <w:p w14:paraId="48209029" w14:textId="77777777" w:rsidR="009516B1" w:rsidRPr="00D2767E" w:rsidRDefault="009516B1" w:rsidP="00C1579E">
            <w:pPr>
              <w:pStyle w:val="Extra"/>
            </w:pPr>
            <w:r w:rsidRPr="00D2767E">
              <w:t>8.2 What makes relationships work?</w:t>
            </w:r>
          </w:p>
        </w:tc>
      </w:tr>
      <w:tr w:rsidR="009516B1" w:rsidRPr="00D2767E" w14:paraId="75C50BED" w14:textId="77777777" w:rsidTr="00C1579E">
        <w:trPr>
          <w:cantSplit/>
          <w:trHeight w:val="1124"/>
          <w:jc w:val="center"/>
        </w:trPr>
        <w:tc>
          <w:tcPr>
            <w:tcW w:w="4682" w:type="dxa"/>
          </w:tcPr>
          <w:p w14:paraId="5EC6D26A" w14:textId="77777777" w:rsidR="009516B1" w:rsidRPr="00D2767E" w:rsidRDefault="009516B1" w:rsidP="00C1579E">
            <w:pPr>
              <w:pStyle w:val="Extrabullet"/>
              <w:spacing w:line="200" w:lineRule="exact"/>
            </w:pPr>
            <w:r w:rsidRPr="00D2767E">
              <w:t xml:space="preserve">what marriage is, including their legal status, </w:t>
            </w:r>
            <w:proofErr w:type="gramStart"/>
            <w:r w:rsidRPr="00D2767E">
              <w:t>e.g.</w:t>
            </w:r>
            <w:proofErr w:type="gramEnd"/>
            <w:r w:rsidRPr="00D2767E">
              <w:t xml:space="preserve"> that marriage carries legal rights and protections not available to couples who are cohabiting or who have married, for example, in an unregistered religious ceremony. </w:t>
            </w:r>
          </w:p>
        </w:tc>
        <w:tc>
          <w:tcPr>
            <w:tcW w:w="4957" w:type="dxa"/>
          </w:tcPr>
          <w:p w14:paraId="0C83212D" w14:textId="77777777" w:rsidR="009516B1" w:rsidRPr="00D2767E" w:rsidRDefault="009516B1" w:rsidP="00C1579E">
            <w:pPr>
              <w:pStyle w:val="Book"/>
            </w:pPr>
            <w:r w:rsidRPr="00D2767E">
              <w:t>Book Three</w:t>
            </w:r>
          </w:p>
          <w:p w14:paraId="1D9C67B5" w14:textId="77777777" w:rsidR="009516B1" w:rsidRPr="00D2767E" w:rsidRDefault="009516B1" w:rsidP="00C1579E">
            <w:pPr>
              <w:pStyle w:val="Extra"/>
            </w:pPr>
            <w:r w:rsidRPr="00D2767E">
              <w:t>8.1 Different types of partnership</w:t>
            </w:r>
          </w:p>
          <w:p w14:paraId="1443529D" w14:textId="77777777" w:rsidR="009516B1" w:rsidRPr="00D2767E" w:rsidRDefault="009516B1" w:rsidP="00C1579E">
            <w:pPr>
              <w:pStyle w:val="Extra"/>
            </w:pPr>
          </w:p>
        </w:tc>
      </w:tr>
      <w:tr w:rsidR="009516B1" w:rsidRPr="00D2767E" w14:paraId="1B710FB4" w14:textId="77777777" w:rsidTr="00C1579E">
        <w:trPr>
          <w:cantSplit/>
          <w:jc w:val="center"/>
        </w:trPr>
        <w:tc>
          <w:tcPr>
            <w:tcW w:w="4682" w:type="dxa"/>
          </w:tcPr>
          <w:p w14:paraId="23677A76" w14:textId="77777777" w:rsidR="009516B1" w:rsidRPr="00D2767E" w:rsidRDefault="009516B1" w:rsidP="00C1579E">
            <w:pPr>
              <w:pStyle w:val="Extrabullet"/>
            </w:pPr>
            <w:r w:rsidRPr="00D2767E">
              <w:t xml:space="preserve">why marriage is an important relationship choice for many couples and why it must be freely </w:t>
            </w:r>
            <w:proofErr w:type="gramStart"/>
            <w:r w:rsidRPr="00D2767E">
              <w:t>entered into</w:t>
            </w:r>
            <w:proofErr w:type="gramEnd"/>
            <w:r w:rsidRPr="00D2767E">
              <w:t xml:space="preserve">. </w:t>
            </w:r>
          </w:p>
        </w:tc>
        <w:tc>
          <w:tcPr>
            <w:tcW w:w="4957" w:type="dxa"/>
          </w:tcPr>
          <w:p w14:paraId="53D1C1FB" w14:textId="77777777" w:rsidR="009516B1" w:rsidRPr="00D2767E" w:rsidRDefault="009516B1" w:rsidP="00C1579E">
            <w:pPr>
              <w:pStyle w:val="Book"/>
            </w:pPr>
            <w:r w:rsidRPr="00D2767E">
              <w:t>Book Three</w:t>
            </w:r>
          </w:p>
          <w:p w14:paraId="310B8E1B"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 xml:space="preserve">-based violence and </w:t>
            </w:r>
            <w:proofErr w:type="gramStart"/>
            <w:r w:rsidRPr="00D2767E">
              <w:t>FGM</w:t>
            </w:r>
            <w:proofErr w:type="gramEnd"/>
          </w:p>
          <w:p w14:paraId="23576612" w14:textId="77777777" w:rsidR="009516B1" w:rsidRPr="00D2767E" w:rsidRDefault="009516B1" w:rsidP="00C1579E">
            <w:pPr>
              <w:pStyle w:val="Extra"/>
            </w:pPr>
            <w:r w:rsidRPr="00D2767E">
              <w:t>8.1 Different types of partnership</w:t>
            </w:r>
          </w:p>
          <w:p w14:paraId="6AF38638" w14:textId="77777777" w:rsidR="009516B1" w:rsidRPr="00D2767E" w:rsidRDefault="009516B1" w:rsidP="00C1579E">
            <w:pPr>
              <w:pStyle w:val="Extra"/>
            </w:pPr>
            <w:r w:rsidRPr="00D2767E">
              <w:t>8.2 What makes relationships work?</w:t>
            </w:r>
          </w:p>
        </w:tc>
      </w:tr>
      <w:tr w:rsidR="009516B1" w:rsidRPr="00D2767E" w14:paraId="45071F2D" w14:textId="77777777" w:rsidTr="00C1579E">
        <w:trPr>
          <w:cantSplit/>
          <w:jc w:val="center"/>
        </w:trPr>
        <w:tc>
          <w:tcPr>
            <w:tcW w:w="4682" w:type="dxa"/>
          </w:tcPr>
          <w:p w14:paraId="5B741B85" w14:textId="77777777" w:rsidR="009516B1" w:rsidRPr="00D2767E" w:rsidRDefault="009516B1" w:rsidP="00C1579E">
            <w:pPr>
              <w:pStyle w:val="Extrabullet"/>
            </w:pPr>
            <w:r w:rsidRPr="00D2767E">
              <w:t xml:space="preserve">the characteristics and legal status of other types of long-term relationships. </w:t>
            </w:r>
          </w:p>
        </w:tc>
        <w:tc>
          <w:tcPr>
            <w:tcW w:w="4957" w:type="dxa"/>
          </w:tcPr>
          <w:p w14:paraId="1050A0D3" w14:textId="77777777" w:rsidR="009516B1" w:rsidRPr="00D2767E" w:rsidRDefault="009516B1" w:rsidP="00C1579E">
            <w:pPr>
              <w:pStyle w:val="Book"/>
            </w:pPr>
            <w:r w:rsidRPr="00D2767E">
              <w:t>Book Three</w:t>
            </w:r>
          </w:p>
          <w:p w14:paraId="00367A86" w14:textId="77777777" w:rsidR="009516B1" w:rsidRPr="00D2767E" w:rsidRDefault="009516B1" w:rsidP="00C1579E">
            <w:pPr>
              <w:pStyle w:val="Extra"/>
            </w:pPr>
            <w:r w:rsidRPr="00D2767E">
              <w:t>8.1 Different types of partnership</w:t>
            </w:r>
          </w:p>
        </w:tc>
      </w:tr>
      <w:tr w:rsidR="009516B1" w:rsidRPr="00D2767E" w14:paraId="57571591" w14:textId="77777777" w:rsidTr="00C1579E">
        <w:trPr>
          <w:cantSplit/>
          <w:jc w:val="center"/>
        </w:trPr>
        <w:tc>
          <w:tcPr>
            <w:tcW w:w="4682" w:type="dxa"/>
          </w:tcPr>
          <w:p w14:paraId="3D43D98A" w14:textId="77777777" w:rsidR="009516B1" w:rsidRPr="00D2767E" w:rsidRDefault="009516B1" w:rsidP="00C1579E">
            <w:pPr>
              <w:pStyle w:val="Extrabullet"/>
            </w:pPr>
            <w:r w:rsidRPr="00D2767E">
              <w:t xml:space="preserve">the roles and responsibilities of parents with respect to raising of children, including the characteristics of successful parenting. </w:t>
            </w:r>
          </w:p>
        </w:tc>
        <w:tc>
          <w:tcPr>
            <w:tcW w:w="4957" w:type="dxa"/>
          </w:tcPr>
          <w:p w14:paraId="6EFD6357" w14:textId="77777777" w:rsidR="009516B1" w:rsidRPr="00D2767E" w:rsidRDefault="009516B1" w:rsidP="00C1579E">
            <w:pPr>
              <w:pStyle w:val="Book"/>
            </w:pPr>
            <w:r w:rsidRPr="00D2767E">
              <w:t>Book Three</w:t>
            </w:r>
          </w:p>
          <w:p w14:paraId="09D8E324" w14:textId="77777777" w:rsidR="009516B1" w:rsidRPr="00D2767E" w:rsidRDefault="009516B1" w:rsidP="00C1579E">
            <w:pPr>
              <w:pStyle w:val="Extra"/>
            </w:pPr>
            <w:r w:rsidRPr="00D2767E">
              <w:t>7.3 Teenage parents</w:t>
            </w:r>
          </w:p>
          <w:p w14:paraId="608E8A28" w14:textId="77777777" w:rsidR="009516B1" w:rsidRPr="00D2767E" w:rsidRDefault="009516B1" w:rsidP="00C1579E">
            <w:pPr>
              <w:pStyle w:val="Extra"/>
            </w:pPr>
            <w:r w:rsidRPr="00D2767E">
              <w:t>7.4 Good parenting</w:t>
            </w:r>
          </w:p>
        </w:tc>
      </w:tr>
      <w:tr w:rsidR="009516B1" w:rsidRPr="00D2767E" w14:paraId="05DAA7E0" w14:textId="77777777" w:rsidTr="00C1579E">
        <w:trPr>
          <w:cantSplit/>
          <w:jc w:val="center"/>
        </w:trPr>
        <w:tc>
          <w:tcPr>
            <w:tcW w:w="4682" w:type="dxa"/>
          </w:tcPr>
          <w:p w14:paraId="42E3513D" w14:textId="77777777" w:rsidR="009516B1" w:rsidRPr="00D2767E" w:rsidRDefault="009516B1" w:rsidP="00C1579E">
            <w:pPr>
              <w:pStyle w:val="Extrabullet"/>
            </w:pPr>
            <w:r w:rsidRPr="00D2767E">
              <w:t xml:space="preserve">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tc>
        <w:tc>
          <w:tcPr>
            <w:tcW w:w="4957" w:type="dxa"/>
          </w:tcPr>
          <w:p w14:paraId="25B06AC7" w14:textId="77777777" w:rsidR="009516B1" w:rsidRPr="00D2767E" w:rsidRDefault="009516B1" w:rsidP="00C1579E">
            <w:pPr>
              <w:pStyle w:val="Book"/>
            </w:pPr>
            <w:r w:rsidRPr="00D2767E">
              <w:t>Book One</w:t>
            </w:r>
          </w:p>
          <w:p w14:paraId="7BFD110E" w14:textId="77777777" w:rsidR="009516B1" w:rsidRPr="00D2767E" w:rsidRDefault="009516B1" w:rsidP="00C1579E">
            <w:pPr>
              <w:pStyle w:val="Extra"/>
            </w:pPr>
            <w:r w:rsidRPr="00D2767E">
              <w:t>4.2 Who do you admire?</w:t>
            </w:r>
          </w:p>
          <w:p w14:paraId="36845234" w14:textId="77777777" w:rsidR="009516B1" w:rsidRPr="00D2767E" w:rsidRDefault="009516B1" w:rsidP="00C1579E">
            <w:pPr>
              <w:pStyle w:val="Extra"/>
            </w:pPr>
            <w:r w:rsidRPr="00D2767E">
              <w:t>5.1 You and your family</w:t>
            </w:r>
          </w:p>
          <w:p w14:paraId="0D526225" w14:textId="77777777" w:rsidR="009516B1" w:rsidRPr="00D2767E" w:rsidRDefault="009516B1" w:rsidP="00C1579E">
            <w:pPr>
              <w:pStyle w:val="Extra"/>
            </w:pPr>
            <w:r w:rsidRPr="00D2767E">
              <w:t>5.2 What makes a good friend?</w:t>
            </w:r>
          </w:p>
          <w:p w14:paraId="2C8BE355" w14:textId="77777777" w:rsidR="009516B1" w:rsidRPr="00D2767E" w:rsidRDefault="009516B1" w:rsidP="00C1579E">
            <w:pPr>
              <w:pStyle w:val="Extra"/>
            </w:pPr>
            <w:r w:rsidRPr="00D2767E">
              <w:t>8.1 What is bullying?</w:t>
            </w:r>
          </w:p>
          <w:p w14:paraId="0D9D0F12" w14:textId="77777777" w:rsidR="009516B1" w:rsidRPr="00D2767E" w:rsidRDefault="009516B1" w:rsidP="00C1579E">
            <w:pPr>
              <w:pStyle w:val="Extra"/>
            </w:pPr>
            <w:r w:rsidRPr="00D2767E">
              <w:t xml:space="preserve">8.2 Dealing with </w:t>
            </w:r>
            <w:proofErr w:type="gramStart"/>
            <w:r w:rsidRPr="00D2767E">
              <w:t>bullies</w:t>
            </w:r>
            <w:proofErr w:type="gramEnd"/>
          </w:p>
          <w:p w14:paraId="5D57DB30" w14:textId="77777777" w:rsidR="009516B1" w:rsidRPr="00D2767E" w:rsidRDefault="009516B1" w:rsidP="00C1579E">
            <w:pPr>
              <w:pStyle w:val="Extra"/>
            </w:pPr>
            <w:r w:rsidRPr="00D2767E">
              <w:t>9.1 Personal safety online</w:t>
            </w:r>
          </w:p>
          <w:p w14:paraId="0E809C61" w14:textId="77777777" w:rsidR="009516B1" w:rsidRPr="00D2767E" w:rsidRDefault="009516B1" w:rsidP="00C1579E">
            <w:pPr>
              <w:pStyle w:val="Extra"/>
            </w:pPr>
            <w:r w:rsidRPr="00D2767E">
              <w:t>9.2 Cyberbullying</w:t>
            </w:r>
          </w:p>
          <w:p w14:paraId="76FBE3D7" w14:textId="77777777" w:rsidR="009516B1" w:rsidRPr="00D2767E" w:rsidRDefault="009516B1" w:rsidP="00C1579E">
            <w:pPr>
              <w:pStyle w:val="Book"/>
            </w:pPr>
            <w:r w:rsidRPr="00D2767E">
              <w:t>Book Two</w:t>
            </w:r>
          </w:p>
          <w:p w14:paraId="3860AE8F" w14:textId="77777777" w:rsidR="009516B1" w:rsidRPr="00D2767E" w:rsidRDefault="009516B1" w:rsidP="00C1579E">
            <w:pPr>
              <w:pStyle w:val="Extra"/>
            </w:pPr>
            <w:r w:rsidRPr="00D2767E">
              <w:t>2.1 Close relationships</w:t>
            </w:r>
          </w:p>
          <w:p w14:paraId="70157CBD" w14:textId="77777777" w:rsidR="009516B1" w:rsidRPr="00D2767E" w:rsidRDefault="009516B1" w:rsidP="00C1579E">
            <w:pPr>
              <w:pStyle w:val="Extra"/>
            </w:pPr>
            <w:r w:rsidRPr="00D2767E">
              <w:t>2.2 What makes a healthy relationship?</w:t>
            </w:r>
          </w:p>
          <w:p w14:paraId="035F41DF" w14:textId="77777777" w:rsidR="009516B1" w:rsidRPr="00D2767E" w:rsidRDefault="009516B1" w:rsidP="00C1579E">
            <w:pPr>
              <w:pStyle w:val="Extra"/>
            </w:pPr>
            <w:r w:rsidRPr="00D2767E">
              <w:t>2.3 Unhealthy relationships and feelings of rejection</w:t>
            </w:r>
          </w:p>
          <w:p w14:paraId="786EA801" w14:textId="77777777" w:rsidR="009516B1" w:rsidRPr="00D2767E" w:rsidRDefault="009516B1" w:rsidP="00C1579E">
            <w:pPr>
              <w:pStyle w:val="Extra"/>
            </w:pPr>
            <w:r w:rsidRPr="00D2767E">
              <w:t>5.1 Child abuse</w:t>
            </w:r>
          </w:p>
          <w:p w14:paraId="48301DB5" w14:textId="77777777" w:rsidR="009516B1" w:rsidRPr="00D2767E" w:rsidRDefault="009516B1" w:rsidP="00C1579E">
            <w:pPr>
              <w:pStyle w:val="Extra"/>
            </w:pPr>
            <w:r w:rsidRPr="00D2767E">
              <w:t>5.2 Grooming</w:t>
            </w:r>
          </w:p>
          <w:p w14:paraId="78F07F98"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3D5BD810" w14:textId="77777777" w:rsidR="009516B1" w:rsidRPr="00D2767E" w:rsidRDefault="009516B1" w:rsidP="00C1579E">
            <w:pPr>
              <w:pStyle w:val="Book"/>
            </w:pPr>
            <w:r w:rsidRPr="00D2767E">
              <w:t>Book Three</w:t>
            </w:r>
          </w:p>
          <w:p w14:paraId="077CC2BF" w14:textId="77777777" w:rsidR="009516B1" w:rsidRPr="00D2767E" w:rsidRDefault="009516B1" w:rsidP="00C1579E">
            <w:pPr>
              <w:pStyle w:val="Extra"/>
            </w:pPr>
            <w:r w:rsidRPr="00D2767E">
              <w:t>3.2 Violence against women</w:t>
            </w:r>
          </w:p>
          <w:p w14:paraId="5847C033"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 xml:space="preserve">-based violence and </w:t>
            </w:r>
            <w:proofErr w:type="gramStart"/>
            <w:r w:rsidRPr="00D2767E">
              <w:t>FGM</w:t>
            </w:r>
            <w:proofErr w:type="gramEnd"/>
          </w:p>
          <w:p w14:paraId="53A541D0" w14:textId="77777777" w:rsidR="009516B1" w:rsidRPr="00D2767E" w:rsidRDefault="009516B1" w:rsidP="00C1579E">
            <w:pPr>
              <w:pStyle w:val="Extra"/>
            </w:pPr>
            <w:r w:rsidRPr="00D2767E">
              <w:t xml:space="preserve">12.2 </w:t>
            </w:r>
            <w:proofErr w:type="spellStart"/>
            <w:r w:rsidRPr="00D2767E">
              <w:t>Radicalisation</w:t>
            </w:r>
            <w:proofErr w:type="spellEnd"/>
          </w:p>
        </w:tc>
      </w:tr>
      <w:tr w:rsidR="009516B1" w:rsidRPr="00D2767E" w14:paraId="78514CC3" w14:textId="77777777" w:rsidTr="00C1579E">
        <w:trPr>
          <w:cantSplit/>
          <w:jc w:val="center"/>
        </w:trPr>
        <w:tc>
          <w:tcPr>
            <w:tcW w:w="9639" w:type="dxa"/>
            <w:gridSpan w:val="2"/>
          </w:tcPr>
          <w:p w14:paraId="3066F1A6" w14:textId="77777777" w:rsidR="009516B1" w:rsidRPr="00D2767E" w:rsidRDefault="009516B1" w:rsidP="00C1579E">
            <w:pPr>
              <w:pStyle w:val="Curriculumheading"/>
            </w:pPr>
            <w:r w:rsidRPr="00D2767E">
              <w:t xml:space="preserve">Respectful relationships, including friendships </w:t>
            </w:r>
          </w:p>
        </w:tc>
      </w:tr>
      <w:tr w:rsidR="009516B1" w:rsidRPr="00D2767E" w14:paraId="50CEC2A8" w14:textId="77777777" w:rsidTr="00C1579E">
        <w:trPr>
          <w:jc w:val="center"/>
        </w:trPr>
        <w:tc>
          <w:tcPr>
            <w:tcW w:w="4682" w:type="dxa"/>
          </w:tcPr>
          <w:p w14:paraId="61FABE69"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6B67BFCC" w14:textId="77777777" w:rsidR="009516B1" w:rsidRPr="00D2767E" w:rsidRDefault="009516B1" w:rsidP="00C1579E">
            <w:pPr>
              <w:pStyle w:val="Extrabullet"/>
            </w:pPr>
            <w:r w:rsidRPr="00D2767E">
              <w:t xml:space="preserve">the characteristics of positive and healthy friendships (in all contexts, including online) </w:t>
            </w:r>
            <w:proofErr w:type="gramStart"/>
            <w:r w:rsidRPr="00D2767E">
              <w:t>including:</w:t>
            </w:r>
            <w:proofErr w:type="gramEnd"/>
            <w:r w:rsidRPr="00D2767E">
              <w:t xml:space="preserve"> trust, respect, honesty, kindness, generosity, boundaries, privacy, consent and the management of conflict, reconciliation and ending relationships. This includes different (non-sexual) types of relationship. </w:t>
            </w:r>
          </w:p>
        </w:tc>
        <w:tc>
          <w:tcPr>
            <w:tcW w:w="4957" w:type="dxa"/>
          </w:tcPr>
          <w:p w14:paraId="0635E668" w14:textId="77777777" w:rsidR="009516B1" w:rsidRPr="00D2767E" w:rsidRDefault="009516B1" w:rsidP="00C1579E">
            <w:pPr>
              <w:pStyle w:val="Book"/>
            </w:pPr>
            <w:r w:rsidRPr="00D2767E">
              <w:t>Book One</w:t>
            </w:r>
          </w:p>
          <w:p w14:paraId="5CD4C978" w14:textId="77777777" w:rsidR="009516B1" w:rsidRPr="00D2767E" w:rsidRDefault="009516B1" w:rsidP="00C1579E">
            <w:pPr>
              <w:pStyle w:val="Extra"/>
            </w:pPr>
            <w:r w:rsidRPr="00D2767E">
              <w:t>1.2 Your personality</w:t>
            </w:r>
          </w:p>
          <w:p w14:paraId="6A41E871" w14:textId="77777777" w:rsidR="009516B1" w:rsidRPr="00D2767E" w:rsidRDefault="009516B1" w:rsidP="00C1579E">
            <w:pPr>
              <w:pStyle w:val="Extra"/>
            </w:pPr>
            <w:r w:rsidRPr="00D2767E">
              <w:t>4.1 Right and wrong</w:t>
            </w:r>
          </w:p>
          <w:p w14:paraId="7D7F2DCF" w14:textId="77777777" w:rsidR="009516B1" w:rsidRPr="00D2767E" w:rsidRDefault="009516B1" w:rsidP="00C1579E">
            <w:pPr>
              <w:pStyle w:val="Extra"/>
            </w:pPr>
            <w:r w:rsidRPr="00D2767E">
              <w:t>4.2 Who do you admire?</w:t>
            </w:r>
          </w:p>
          <w:p w14:paraId="130D5A95" w14:textId="77777777" w:rsidR="009516B1" w:rsidRPr="00D2767E" w:rsidRDefault="009516B1" w:rsidP="00C1579E">
            <w:pPr>
              <w:pStyle w:val="Extra"/>
            </w:pPr>
            <w:r w:rsidRPr="00D2767E">
              <w:t xml:space="preserve">4.3 Regrets and saying </w:t>
            </w:r>
            <w:proofErr w:type="gramStart"/>
            <w:r w:rsidRPr="00D2767E">
              <w:t>sorry</w:t>
            </w:r>
            <w:proofErr w:type="gramEnd"/>
          </w:p>
          <w:p w14:paraId="0258CDB1" w14:textId="77777777" w:rsidR="009516B1" w:rsidRPr="00D2767E" w:rsidRDefault="009516B1" w:rsidP="00C1579E">
            <w:pPr>
              <w:pStyle w:val="Extra"/>
            </w:pPr>
            <w:r w:rsidRPr="00D2767E">
              <w:t>5.2 What makes a good friend?</w:t>
            </w:r>
          </w:p>
          <w:p w14:paraId="23D79E53" w14:textId="77777777" w:rsidR="009516B1" w:rsidRPr="00D2767E" w:rsidRDefault="009516B1" w:rsidP="00C1579E">
            <w:pPr>
              <w:pStyle w:val="Extra"/>
            </w:pPr>
            <w:r w:rsidRPr="00D2767E">
              <w:t xml:space="preserve">7.1 Exploring your </w:t>
            </w:r>
            <w:proofErr w:type="gramStart"/>
            <w:r w:rsidRPr="00D2767E">
              <w:t>sexuality</w:t>
            </w:r>
            <w:proofErr w:type="gramEnd"/>
          </w:p>
          <w:p w14:paraId="21E19146" w14:textId="77777777" w:rsidR="009516B1" w:rsidRPr="00D2767E" w:rsidRDefault="009516B1" w:rsidP="00C1579E">
            <w:pPr>
              <w:pStyle w:val="Extra"/>
            </w:pPr>
            <w:r w:rsidRPr="00D2767E">
              <w:t>7.2 Sex: your rights and responsibilities</w:t>
            </w:r>
          </w:p>
          <w:p w14:paraId="658F00F8" w14:textId="77777777" w:rsidR="009516B1" w:rsidRPr="00D2767E" w:rsidRDefault="009516B1" w:rsidP="00C1579E">
            <w:pPr>
              <w:pStyle w:val="Extra"/>
            </w:pPr>
            <w:r w:rsidRPr="00D2767E">
              <w:t>7.3 Attitudes to sex</w:t>
            </w:r>
          </w:p>
          <w:p w14:paraId="3A25226E" w14:textId="77777777" w:rsidR="009516B1" w:rsidRPr="00D2767E" w:rsidRDefault="009516B1" w:rsidP="00C1579E">
            <w:pPr>
              <w:pStyle w:val="Extra"/>
            </w:pPr>
            <w:r w:rsidRPr="00D2767E">
              <w:t xml:space="preserve">10.2 What influences your </w:t>
            </w:r>
            <w:proofErr w:type="gramStart"/>
            <w:r w:rsidRPr="00D2767E">
              <w:t>decisions</w:t>
            </w:r>
            <w:proofErr w:type="gramEnd"/>
          </w:p>
          <w:p w14:paraId="3DA6A4DC" w14:textId="77777777" w:rsidR="009516B1" w:rsidRPr="00D2767E" w:rsidRDefault="009516B1" w:rsidP="00C1579E">
            <w:pPr>
              <w:pStyle w:val="Book"/>
            </w:pPr>
            <w:r w:rsidRPr="00D2767E">
              <w:t>Book Two</w:t>
            </w:r>
          </w:p>
          <w:p w14:paraId="3D0F7007" w14:textId="77777777" w:rsidR="009516B1" w:rsidRPr="00D2767E" w:rsidRDefault="009516B1" w:rsidP="00C1579E">
            <w:pPr>
              <w:pStyle w:val="Extra"/>
            </w:pPr>
            <w:r w:rsidRPr="00D2767E">
              <w:t>2.1 Close relationships</w:t>
            </w:r>
          </w:p>
          <w:p w14:paraId="144989CC" w14:textId="77777777" w:rsidR="009516B1" w:rsidRPr="00D2767E" w:rsidRDefault="009516B1" w:rsidP="00C1579E">
            <w:pPr>
              <w:pStyle w:val="Extra"/>
            </w:pPr>
            <w:r w:rsidRPr="00D2767E">
              <w:t>2.2 What makes a healthy relationship?</w:t>
            </w:r>
          </w:p>
          <w:p w14:paraId="64381500" w14:textId="77777777" w:rsidR="009516B1" w:rsidRPr="00D2767E" w:rsidRDefault="009516B1" w:rsidP="00C1579E">
            <w:pPr>
              <w:pStyle w:val="Extra"/>
            </w:pPr>
            <w:r w:rsidRPr="00D2767E">
              <w:t>2.3 Unhealthy relationships and feelings of rejection</w:t>
            </w:r>
          </w:p>
          <w:p w14:paraId="568A7C30" w14:textId="77777777" w:rsidR="009516B1" w:rsidRPr="00D2767E" w:rsidRDefault="009516B1" w:rsidP="00C1579E">
            <w:pPr>
              <w:pStyle w:val="Extra"/>
            </w:pPr>
            <w:r w:rsidRPr="00D2767E">
              <w:t xml:space="preserve">3.1 Giving your </w:t>
            </w:r>
            <w:proofErr w:type="gramStart"/>
            <w:r w:rsidRPr="00D2767E">
              <w:t>consent</w:t>
            </w:r>
            <w:proofErr w:type="gramEnd"/>
          </w:p>
          <w:p w14:paraId="19CB1974" w14:textId="77777777" w:rsidR="009516B1" w:rsidRPr="00D2767E" w:rsidRDefault="009516B1" w:rsidP="00C1579E">
            <w:pPr>
              <w:pStyle w:val="Extra"/>
            </w:pPr>
            <w:r w:rsidRPr="00D2767E">
              <w:t>5.1 Child abuse</w:t>
            </w:r>
          </w:p>
          <w:p w14:paraId="1F9C2CB7" w14:textId="77777777" w:rsidR="009516B1" w:rsidRPr="00D2767E" w:rsidRDefault="009516B1" w:rsidP="00C1579E">
            <w:pPr>
              <w:pStyle w:val="Extra"/>
            </w:pPr>
            <w:r w:rsidRPr="00D2767E">
              <w:lastRenderedPageBreak/>
              <w:t>5.2 Grooming</w:t>
            </w:r>
          </w:p>
          <w:p w14:paraId="456C3D73"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647E3DDD" w14:textId="77777777" w:rsidR="009516B1" w:rsidRPr="00D2767E" w:rsidRDefault="009516B1" w:rsidP="00C1579E">
            <w:pPr>
              <w:pStyle w:val="Book"/>
            </w:pPr>
            <w:r w:rsidRPr="00D2767E">
              <w:t>Book Three</w:t>
            </w:r>
          </w:p>
          <w:p w14:paraId="5A18465D" w14:textId="77777777" w:rsidR="009516B1" w:rsidRPr="00D2767E" w:rsidRDefault="009516B1" w:rsidP="00C1579E">
            <w:pPr>
              <w:pStyle w:val="Extra"/>
            </w:pPr>
            <w:r w:rsidRPr="00D2767E">
              <w:t>8.1 Different types of partnership</w:t>
            </w:r>
          </w:p>
          <w:p w14:paraId="70503A05" w14:textId="77777777" w:rsidR="009516B1" w:rsidRPr="00D2767E" w:rsidRDefault="009516B1" w:rsidP="00C1579E">
            <w:pPr>
              <w:pStyle w:val="Extra"/>
            </w:pPr>
            <w:r w:rsidRPr="00D2767E">
              <w:t>8.2 What makes relationships work?</w:t>
            </w:r>
          </w:p>
        </w:tc>
      </w:tr>
      <w:tr w:rsidR="009516B1" w:rsidRPr="00D2767E" w14:paraId="54E0E693" w14:textId="77777777" w:rsidTr="00C1579E">
        <w:trPr>
          <w:cantSplit/>
          <w:jc w:val="center"/>
        </w:trPr>
        <w:tc>
          <w:tcPr>
            <w:tcW w:w="4682" w:type="dxa"/>
          </w:tcPr>
          <w:p w14:paraId="270E9627" w14:textId="77777777" w:rsidR="009516B1" w:rsidRPr="00D2767E" w:rsidRDefault="009516B1" w:rsidP="00C1579E">
            <w:pPr>
              <w:pStyle w:val="Extrabullet"/>
            </w:pPr>
            <w:r w:rsidRPr="00D2767E">
              <w:lastRenderedPageBreak/>
              <w:t xml:space="preserve">practical steps they can take in a range of different contexts to improve or support respectful relationships. </w:t>
            </w:r>
          </w:p>
        </w:tc>
        <w:tc>
          <w:tcPr>
            <w:tcW w:w="4957" w:type="dxa"/>
          </w:tcPr>
          <w:p w14:paraId="75A317F4" w14:textId="77777777" w:rsidR="009516B1" w:rsidRPr="00D2767E" w:rsidRDefault="009516B1" w:rsidP="00C1579E">
            <w:pPr>
              <w:pStyle w:val="Book"/>
            </w:pPr>
            <w:r w:rsidRPr="00D2767E">
              <w:t>Book One</w:t>
            </w:r>
          </w:p>
          <w:p w14:paraId="0CDAD7EA" w14:textId="77777777" w:rsidR="009516B1" w:rsidRPr="00D2767E" w:rsidRDefault="009516B1" w:rsidP="00C1579E">
            <w:pPr>
              <w:pStyle w:val="Extra"/>
            </w:pPr>
            <w:r w:rsidRPr="00D2767E">
              <w:t xml:space="preserve">4.3 Regrets and saying </w:t>
            </w:r>
            <w:proofErr w:type="gramStart"/>
            <w:r w:rsidRPr="00D2767E">
              <w:t>sorry</w:t>
            </w:r>
            <w:proofErr w:type="gramEnd"/>
          </w:p>
          <w:p w14:paraId="4299F19E" w14:textId="77777777" w:rsidR="009516B1" w:rsidRPr="00D2767E" w:rsidRDefault="009516B1" w:rsidP="00C1579E">
            <w:pPr>
              <w:pStyle w:val="Extra"/>
            </w:pPr>
            <w:r w:rsidRPr="00D2767E">
              <w:t>5.2 What makes a good friend?</w:t>
            </w:r>
          </w:p>
          <w:p w14:paraId="26D70A6C" w14:textId="77777777" w:rsidR="009516B1" w:rsidRPr="00D2767E" w:rsidRDefault="009516B1" w:rsidP="00C1579E">
            <w:pPr>
              <w:pStyle w:val="Book"/>
            </w:pPr>
            <w:r w:rsidRPr="00D2767E">
              <w:t>Book Two</w:t>
            </w:r>
          </w:p>
          <w:p w14:paraId="22B7AAC7" w14:textId="77777777" w:rsidR="009516B1" w:rsidRPr="00D2767E" w:rsidRDefault="009516B1" w:rsidP="00C1579E">
            <w:pPr>
              <w:pStyle w:val="Extra"/>
            </w:pPr>
            <w:r w:rsidRPr="00D2767E">
              <w:t>2.1 Close relationships</w:t>
            </w:r>
          </w:p>
          <w:p w14:paraId="7B1F4A17" w14:textId="77777777" w:rsidR="009516B1" w:rsidRPr="00D2767E" w:rsidRDefault="009516B1" w:rsidP="00C1579E">
            <w:pPr>
              <w:pStyle w:val="Extra"/>
            </w:pPr>
            <w:r w:rsidRPr="00D2767E">
              <w:t>2.2 What makes a healthy relationship?</w:t>
            </w:r>
          </w:p>
          <w:p w14:paraId="7A6A3E3A" w14:textId="77777777" w:rsidR="009516B1" w:rsidRPr="00D2767E" w:rsidRDefault="009516B1" w:rsidP="00C1579E">
            <w:pPr>
              <w:pStyle w:val="Extra"/>
            </w:pPr>
            <w:r w:rsidRPr="00D2767E">
              <w:t>2.3 Unhealthy relationships and feelings of rejection</w:t>
            </w:r>
          </w:p>
          <w:p w14:paraId="58E22A3C" w14:textId="77777777" w:rsidR="009516B1" w:rsidRPr="00D2767E" w:rsidRDefault="009516B1" w:rsidP="00C1579E">
            <w:pPr>
              <w:pStyle w:val="Extra"/>
            </w:pPr>
            <w:r w:rsidRPr="00D2767E">
              <w:t xml:space="preserve">3.1 Giving your </w:t>
            </w:r>
            <w:proofErr w:type="gramStart"/>
            <w:r w:rsidRPr="00D2767E">
              <w:t>consent</w:t>
            </w:r>
            <w:proofErr w:type="gramEnd"/>
          </w:p>
          <w:p w14:paraId="777B20AD" w14:textId="77777777" w:rsidR="009516B1" w:rsidRPr="00D2767E" w:rsidRDefault="009516B1" w:rsidP="00C1579E">
            <w:pPr>
              <w:pStyle w:val="Book"/>
            </w:pPr>
            <w:r w:rsidRPr="00D2767E">
              <w:t>Book Three</w:t>
            </w:r>
          </w:p>
          <w:p w14:paraId="49A187BB" w14:textId="77777777" w:rsidR="009516B1" w:rsidRPr="00D2767E" w:rsidRDefault="009516B1" w:rsidP="00C1579E">
            <w:pPr>
              <w:pStyle w:val="Extra"/>
            </w:pPr>
            <w:r w:rsidRPr="00D2767E">
              <w:t>8.2 What makes relationships work?</w:t>
            </w:r>
          </w:p>
        </w:tc>
      </w:tr>
      <w:tr w:rsidR="009516B1" w:rsidRPr="00D2767E" w14:paraId="0B9327AC" w14:textId="77777777" w:rsidTr="00C1579E">
        <w:trPr>
          <w:cantSplit/>
          <w:jc w:val="center"/>
        </w:trPr>
        <w:tc>
          <w:tcPr>
            <w:tcW w:w="4682" w:type="dxa"/>
          </w:tcPr>
          <w:p w14:paraId="52FA86D8" w14:textId="77777777" w:rsidR="009516B1" w:rsidRPr="00D2767E" w:rsidRDefault="009516B1" w:rsidP="00C1579E">
            <w:pPr>
              <w:pStyle w:val="Extrabullet"/>
            </w:pPr>
            <w:r w:rsidRPr="00D2767E">
              <w:t>how stereotypes, in particular stereotypes based on sex, gender, race, religion, sexual orientation or disability, can cause damage (</w:t>
            </w:r>
            <w:proofErr w:type="gramStart"/>
            <w:r w:rsidRPr="00D2767E">
              <w:t>e.g.</w:t>
            </w:r>
            <w:proofErr w:type="gramEnd"/>
            <w:r w:rsidRPr="00D2767E">
              <w:t xml:space="preserve"> how they might normalise non-consensual behaviour or encourage prejudice). </w:t>
            </w:r>
          </w:p>
        </w:tc>
        <w:tc>
          <w:tcPr>
            <w:tcW w:w="4957" w:type="dxa"/>
          </w:tcPr>
          <w:p w14:paraId="7013E674" w14:textId="77777777" w:rsidR="009516B1" w:rsidRPr="00D2767E" w:rsidRDefault="009516B1" w:rsidP="00C1579E">
            <w:pPr>
              <w:pStyle w:val="Book"/>
            </w:pPr>
            <w:r w:rsidRPr="00D2767E">
              <w:t>Book One</w:t>
            </w:r>
          </w:p>
          <w:p w14:paraId="467CF61D" w14:textId="77777777" w:rsidR="009516B1" w:rsidRPr="00D2767E" w:rsidRDefault="009516B1" w:rsidP="00C1579E">
            <w:pPr>
              <w:pStyle w:val="Extra"/>
            </w:pPr>
            <w:r w:rsidRPr="00D2767E">
              <w:t>1.4 Gender and your identity</w:t>
            </w:r>
          </w:p>
          <w:p w14:paraId="42FA87AF" w14:textId="77777777" w:rsidR="009516B1" w:rsidRPr="00D2767E" w:rsidRDefault="009516B1" w:rsidP="00C1579E">
            <w:pPr>
              <w:pStyle w:val="Book"/>
            </w:pPr>
            <w:r w:rsidRPr="00D2767E">
              <w:t>Book Two</w:t>
            </w:r>
          </w:p>
          <w:p w14:paraId="2034138D" w14:textId="77777777" w:rsidR="009516B1" w:rsidRPr="00D2767E" w:rsidRDefault="009516B1" w:rsidP="00C1579E">
            <w:pPr>
              <w:pStyle w:val="Extra"/>
            </w:pPr>
            <w:r w:rsidRPr="00D2767E">
              <w:t>6.1 What is stereotyping?</w:t>
            </w:r>
          </w:p>
          <w:p w14:paraId="08DECCF0" w14:textId="77777777" w:rsidR="009516B1" w:rsidRPr="00D2767E" w:rsidRDefault="009516B1" w:rsidP="00C1579E">
            <w:pPr>
              <w:pStyle w:val="Extra"/>
            </w:pPr>
            <w:r w:rsidRPr="00D2767E">
              <w:t>6.2 What is prejudice?</w:t>
            </w:r>
          </w:p>
          <w:p w14:paraId="6668B5F4" w14:textId="77777777" w:rsidR="009516B1" w:rsidRPr="00D2767E" w:rsidRDefault="009516B1" w:rsidP="00C1579E">
            <w:pPr>
              <w:pStyle w:val="Extra"/>
            </w:pPr>
            <w:r w:rsidRPr="00D2767E">
              <w:t xml:space="preserve">16.1 Disabilities and learning </w:t>
            </w:r>
            <w:proofErr w:type="gramStart"/>
            <w:r w:rsidRPr="00D2767E">
              <w:t>differences</w:t>
            </w:r>
            <w:proofErr w:type="gramEnd"/>
          </w:p>
          <w:p w14:paraId="5A193645" w14:textId="77777777" w:rsidR="009516B1" w:rsidRPr="00D2767E" w:rsidRDefault="009516B1" w:rsidP="00C1579E">
            <w:pPr>
              <w:pStyle w:val="Extra"/>
            </w:pPr>
            <w:r w:rsidRPr="00D2767E">
              <w:t xml:space="preserve">16.2 Dealing with </w:t>
            </w:r>
            <w:proofErr w:type="gramStart"/>
            <w:r w:rsidRPr="00D2767E">
              <w:t>ageism</w:t>
            </w:r>
            <w:proofErr w:type="gramEnd"/>
          </w:p>
          <w:p w14:paraId="1443CCBC" w14:textId="77777777" w:rsidR="009516B1" w:rsidRPr="00D2767E" w:rsidRDefault="009516B1" w:rsidP="00C1579E">
            <w:pPr>
              <w:pStyle w:val="Book"/>
            </w:pPr>
            <w:r w:rsidRPr="00D2767E">
              <w:t>Book Three</w:t>
            </w:r>
          </w:p>
          <w:p w14:paraId="08120FB5" w14:textId="77777777" w:rsidR="009516B1" w:rsidRPr="00D2767E" w:rsidRDefault="009516B1" w:rsidP="00C1579E">
            <w:pPr>
              <w:pStyle w:val="Extra"/>
            </w:pPr>
            <w:r w:rsidRPr="00D2767E">
              <w:t>3.1 Women’s rights</w:t>
            </w:r>
          </w:p>
          <w:p w14:paraId="37F14A34" w14:textId="77777777" w:rsidR="009516B1" w:rsidRPr="00D2767E" w:rsidRDefault="009516B1" w:rsidP="00C1579E">
            <w:pPr>
              <w:pStyle w:val="Extra"/>
            </w:pPr>
            <w:r w:rsidRPr="00D2767E">
              <w:t>3.2 Violence against women</w:t>
            </w:r>
          </w:p>
          <w:p w14:paraId="3EB87040" w14:textId="77777777" w:rsidR="009516B1" w:rsidRPr="00D2767E" w:rsidRDefault="009516B1" w:rsidP="00C1579E">
            <w:pPr>
              <w:pStyle w:val="Extra"/>
            </w:pPr>
            <w:r w:rsidRPr="00D2767E">
              <w:t>3.4 LGBT+ rights</w:t>
            </w:r>
          </w:p>
          <w:p w14:paraId="44B72C67" w14:textId="77777777" w:rsidR="009516B1" w:rsidRPr="00D2767E" w:rsidRDefault="009516B1" w:rsidP="00C1579E">
            <w:pPr>
              <w:pStyle w:val="Extra"/>
            </w:pPr>
            <w:r w:rsidRPr="00D2767E">
              <w:t>4.1 Racism in education and at work</w:t>
            </w:r>
          </w:p>
          <w:p w14:paraId="422F4D80" w14:textId="77777777" w:rsidR="009516B1" w:rsidRPr="00D2767E" w:rsidRDefault="009516B1" w:rsidP="00C1579E">
            <w:pPr>
              <w:pStyle w:val="Extra"/>
            </w:pPr>
            <w:r w:rsidRPr="00D2767E">
              <w:t>4.2 Racism and society</w:t>
            </w:r>
          </w:p>
          <w:p w14:paraId="2BBCF86D" w14:textId="77777777" w:rsidR="009516B1" w:rsidRPr="00D2767E" w:rsidRDefault="009516B1" w:rsidP="00C1579E">
            <w:pPr>
              <w:pStyle w:val="Extra"/>
            </w:pPr>
            <w:r w:rsidRPr="00D2767E">
              <w:t xml:space="preserve">12.2 </w:t>
            </w:r>
            <w:proofErr w:type="spellStart"/>
            <w:r w:rsidRPr="00D2767E">
              <w:t>Radicalisation</w:t>
            </w:r>
            <w:proofErr w:type="spellEnd"/>
          </w:p>
        </w:tc>
      </w:tr>
      <w:tr w:rsidR="009516B1" w:rsidRPr="00D2767E" w14:paraId="29C9244D" w14:textId="77777777" w:rsidTr="00C1579E">
        <w:trPr>
          <w:cantSplit/>
          <w:jc w:val="center"/>
        </w:trPr>
        <w:tc>
          <w:tcPr>
            <w:tcW w:w="4682" w:type="dxa"/>
          </w:tcPr>
          <w:p w14:paraId="27659C32" w14:textId="77777777" w:rsidR="009516B1" w:rsidRPr="00D2767E" w:rsidRDefault="009516B1" w:rsidP="00C1579E">
            <w:pPr>
              <w:pStyle w:val="Extrabullet"/>
            </w:pPr>
            <w:r w:rsidRPr="00D2767E">
              <w:t xml:space="preserve">that in school and in wider society they can expect to be treated with respect by others, and that in turn they should show due respect to others, including people in positions of authority and due tolerance of other people’s beliefs. </w:t>
            </w:r>
          </w:p>
        </w:tc>
        <w:tc>
          <w:tcPr>
            <w:tcW w:w="4957" w:type="dxa"/>
          </w:tcPr>
          <w:p w14:paraId="0025F22D" w14:textId="77777777" w:rsidR="009516B1" w:rsidRPr="00D2767E" w:rsidRDefault="009516B1" w:rsidP="00C1579E">
            <w:pPr>
              <w:pStyle w:val="Book"/>
            </w:pPr>
            <w:r w:rsidRPr="00D2767E">
              <w:t>Book One</w:t>
            </w:r>
          </w:p>
          <w:p w14:paraId="4AC84AD0" w14:textId="77777777" w:rsidR="009516B1" w:rsidRPr="00D2767E" w:rsidRDefault="009516B1" w:rsidP="00C1579E">
            <w:pPr>
              <w:pStyle w:val="Extra"/>
            </w:pPr>
            <w:r w:rsidRPr="00D2767E">
              <w:t>1.1 Your identity</w:t>
            </w:r>
          </w:p>
          <w:p w14:paraId="00EAFCB0" w14:textId="77777777" w:rsidR="009516B1" w:rsidRPr="00D2767E" w:rsidRDefault="009516B1" w:rsidP="00C1579E">
            <w:pPr>
              <w:pStyle w:val="Extra"/>
            </w:pPr>
            <w:r w:rsidRPr="00D2767E">
              <w:t>1.3 Who am I?</w:t>
            </w:r>
          </w:p>
          <w:p w14:paraId="51EC95BF" w14:textId="77777777" w:rsidR="009516B1" w:rsidRPr="00D2767E" w:rsidRDefault="009516B1" w:rsidP="00C1579E">
            <w:pPr>
              <w:pStyle w:val="Extra"/>
            </w:pPr>
            <w:r w:rsidRPr="00D2767E">
              <w:t>1.4 Gender and your identity</w:t>
            </w:r>
          </w:p>
          <w:p w14:paraId="7C39A7DC" w14:textId="77777777" w:rsidR="009516B1" w:rsidRPr="00D2767E" w:rsidRDefault="009516B1" w:rsidP="00C1579E">
            <w:pPr>
              <w:pStyle w:val="Extra"/>
            </w:pPr>
            <w:r w:rsidRPr="00D2767E">
              <w:t xml:space="preserve">4.3 Regrets and saying </w:t>
            </w:r>
            <w:proofErr w:type="gramStart"/>
            <w:r w:rsidRPr="00D2767E">
              <w:t>sorry</w:t>
            </w:r>
            <w:proofErr w:type="gramEnd"/>
          </w:p>
          <w:p w14:paraId="4AE9A8AB" w14:textId="77777777" w:rsidR="009516B1" w:rsidRPr="00D2767E" w:rsidRDefault="009516B1" w:rsidP="00C1579E">
            <w:pPr>
              <w:pStyle w:val="Extra"/>
            </w:pPr>
            <w:r w:rsidRPr="00D2767E">
              <w:t xml:space="preserve">7.1 Exploring your </w:t>
            </w:r>
            <w:proofErr w:type="gramStart"/>
            <w:r w:rsidRPr="00D2767E">
              <w:t>sexuality</w:t>
            </w:r>
            <w:proofErr w:type="gramEnd"/>
          </w:p>
          <w:p w14:paraId="00F88ACE" w14:textId="77777777" w:rsidR="009516B1" w:rsidRPr="00D2767E" w:rsidRDefault="009516B1" w:rsidP="00C1579E">
            <w:pPr>
              <w:pStyle w:val="Extra"/>
            </w:pPr>
            <w:r w:rsidRPr="00D2767E">
              <w:t>8.1 What is bullying?</w:t>
            </w:r>
          </w:p>
          <w:p w14:paraId="59F1BCC7" w14:textId="77777777" w:rsidR="009516B1" w:rsidRPr="00D2767E" w:rsidRDefault="009516B1" w:rsidP="00C1579E">
            <w:pPr>
              <w:pStyle w:val="Extra"/>
            </w:pPr>
            <w:r w:rsidRPr="00D2767E">
              <w:t xml:space="preserve">8.2 Dealing with </w:t>
            </w:r>
            <w:proofErr w:type="gramStart"/>
            <w:r w:rsidRPr="00D2767E">
              <w:t>bullies</w:t>
            </w:r>
            <w:proofErr w:type="gramEnd"/>
          </w:p>
          <w:p w14:paraId="29E40420" w14:textId="77777777" w:rsidR="009516B1" w:rsidRPr="00D2767E" w:rsidRDefault="009516B1" w:rsidP="00C1579E">
            <w:pPr>
              <w:pStyle w:val="Book"/>
            </w:pPr>
            <w:r w:rsidRPr="00D2767E">
              <w:t>Book Two</w:t>
            </w:r>
          </w:p>
          <w:p w14:paraId="2B7EF8CC" w14:textId="77777777" w:rsidR="009516B1" w:rsidRPr="00D2767E" w:rsidRDefault="009516B1" w:rsidP="00C1579E">
            <w:pPr>
              <w:pStyle w:val="Extra"/>
            </w:pPr>
            <w:r w:rsidRPr="00D2767E">
              <w:t>6.1 What is stereotyping?</w:t>
            </w:r>
          </w:p>
          <w:p w14:paraId="411B744A" w14:textId="77777777" w:rsidR="009516B1" w:rsidRPr="00D2767E" w:rsidRDefault="009516B1" w:rsidP="00C1579E">
            <w:pPr>
              <w:pStyle w:val="Extra"/>
            </w:pPr>
            <w:r w:rsidRPr="00D2767E">
              <w:t>6.2 What is prejudice?</w:t>
            </w:r>
          </w:p>
          <w:p w14:paraId="55490DFA" w14:textId="77777777" w:rsidR="009516B1" w:rsidRPr="00D2767E" w:rsidRDefault="009516B1" w:rsidP="00C1579E">
            <w:pPr>
              <w:pStyle w:val="Extra"/>
            </w:pPr>
            <w:r w:rsidRPr="00D2767E">
              <w:t>14.1 Laws and the rights of children</w:t>
            </w:r>
          </w:p>
          <w:p w14:paraId="6EAA1A84" w14:textId="77777777" w:rsidR="009516B1" w:rsidRPr="00D2767E" w:rsidRDefault="009516B1" w:rsidP="00C1579E">
            <w:pPr>
              <w:pStyle w:val="Extra"/>
            </w:pPr>
            <w:r w:rsidRPr="00D2767E">
              <w:t>14.2 You and the police</w:t>
            </w:r>
          </w:p>
          <w:p w14:paraId="0EC82CF9" w14:textId="77777777" w:rsidR="009516B1" w:rsidRPr="00D2767E" w:rsidRDefault="009516B1" w:rsidP="00C1579E">
            <w:pPr>
              <w:pStyle w:val="Extra"/>
            </w:pPr>
            <w:r w:rsidRPr="00D2767E">
              <w:t>15.2 You and human rights</w:t>
            </w:r>
          </w:p>
          <w:p w14:paraId="3071F90A" w14:textId="77777777" w:rsidR="009516B1" w:rsidRPr="00D2767E" w:rsidRDefault="009516B1" w:rsidP="00C1579E">
            <w:pPr>
              <w:pStyle w:val="Extra"/>
            </w:pPr>
            <w:r w:rsidRPr="00D2767E">
              <w:t xml:space="preserve">16.1 Disabilities and learning </w:t>
            </w:r>
            <w:proofErr w:type="gramStart"/>
            <w:r w:rsidRPr="00D2767E">
              <w:t>differences</w:t>
            </w:r>
            <w:proofErr w:type="gramEnd"/>
          </w:p>
          <w:p w14:paraId="1F6BD165" w14:textId="77777777" w:rsidR="009516B1" w:rsidRPr="00D2767E" w:rsidRDefault="009516B1" w:rsidP="00C1579E">
            <w:pPr>
              <w:pStyle w:val="Extra"/>
            </w:pPr>
            <w:r w:rsidRPr="00D2767E">
              <w:t xml:space="preserve">16.2 Dealing with </w:t>
            </w:r>
            <w:proofErr w:type="gramStart"/>
            <w:r w:rsidRPr="00D2767E">
              <w:t>ageism</w:t>
            </w:r>
            <w:proofErr w:type="gramEnd"/>
          </w:p>
          <w:p w14:paraId="064CE497" w14:textId="77777777" w:rsidR="009516B1" w:rsidRPr="00D2767E" w:rsidRDefault="009516B1" w:rsidP="00C1579E">
            <w:pPr>
              <w:pStyle w:val="Book"/>
            </w:pPr>
            <w:r w:rsidRPr="00D2767E">
              <w:t>Book Three</w:t>
            </w:r>
          </w:p>
          <w:p w14:paraId="4EEA209D" w14:textId="77777777" w:rsidR="009516B1" w:rsidRPr="00D2767E" w:rsidRDefault="009516B1" w:rsidP="00C1579E">
            <w:pPr>
              <w:pStyle w:val="Extra"/>
            </w:pPr>
            <w:r w:rsidRPr="00D2767E">
              <w:t>2.1 Your developing sexuality</w:t>
            </w:r>
          </w:p>
          <w:p w14:paraId="06F203E0" w14:textId="77777777" w:rsidR="009516B1" w:rsidRPr="00D2767E" w:rsidRDefault="009516B1" w:rsidP="00C1579E">
            <w:pPr>
              <w:pStyle w:val="Extra"/>
            </w:pPr>
            <w:r w:rsidRPr="00D2767E">
              <w:t>2.2 What influences your attitudes to sexuality and gender?</w:t>
            </w:r>
          </w:p>
          <w:p w14:paraId="0D8B5DE1" w14:textId="77777777" w:rsidR="009516B1" w:rsidRPr="00D2767E" w:rsidRDefault="009516B1" w:rsidP="00C1579E">
            <w:pPr>
              <w:pStyle w:val="Extra"/>
            </w:pPr>
            <w:r w:rsidRPr="00D2767E">
              <w:t>3.1 Women’s rights</w:t>
            </w:r>
          </w:p>
          <w:p w14:paraId="369D2860" w14:textId="77777777" w:rsidR="009516B1" w:rsidRPr="00D2767E" w:rsidRDefault="009516B1" w:rsidP="00C1579E">
            <w:pPr>
              <w:pStyle w:val="Extra"/>
            </w:pPr>
            <w:r w:rsidRPr="00D2767E">
              <w:t>3.2 Violence against women</w:t>
            </w:r>
          </w:p>
          <w:p w14:paraId="4622C816" w14:textId="77777777" w:rsidR="009516B1" w:rsidRPr="00D2767E" w:rsidRDefault="009516B1" w:rsidP="00C1579E">
            <w:pPr>
              <w:pStyle w:val="Extra"/>
            </w:pPr>
            <w:r w:rsidRPr="00D2767E">
              <w:t>3.4 LGBT+ rights</w:t>
            </w:r>
          </w:p>
          <w:p w14:paraId="3F62CC55" w14:textId="77777777" w:rsidR="009516B1" w:rsidRPr="00D2767E" w:rsidRDefault="009516B1" w:rsidP="00C1579E">
            <w:pPr>
              <w:pStyle w:val="Extra"/>
            </w:pPr>
            <w:r w:rsidRPr="00D2767E">
              <w:t>4.1 Racism in education and at work</w:t>
            </w:r>
          </w:p>
          <w:p w14:paraId="4C45B8A3" w14:textId="77777777" w:rsidR="009516B1" w:rsidRPr="00D2767E" w:rsidRDefault="009516B1" w:rsidP="00C1579E">
            <w:pPr>
              <w:pStyle w:val="Extra"/>
            </w:pPr>
            <w:r w:rsidRPr="00D2767E">
              <w:t>4.2 Racism and society</w:t>
            </w:r>
          </w:p>
        </w:tc>
      </w:tr>
      <w:tr w:rsidR="009516B1" w:rsidRPr="00D2767E" w14:paraId="12978F2A" w14:textId="77777777" w:rsidTr="00C1579E">
        <w:trPr>
          <w:cantSplit/>
          <w:jc w:val="center"/>
        </w:trPr>
        <w:tc>
          <w:tcPr>
            <w:tcW w:w="4682" w:type="dxa"/>
          </w:tcPr>
          <w:p w14:paraId="248264B5" w14:textId="77777777" w:rsidR="009516B1" w:rsidRPr="00D2767E" w:rsidRDefault="009516B1" w:rsidP="00C1579E">
            <w:pPr>
              <w:pStyle w:val="Extrabullet"/>
            </w:pPr>
            <w:r w:rsidRPr="00D2767E">
              <w:t xml:space="preserve">about different types of bullying (including cyberbullying), the impact of bullying, responsibilities of bystanders to report bullying and how and where to get help. </w:t>
            </w:r>
          </w:p>
        </w:tc>
        <w:tc>
          <w:tcPr>
            <w:tcW w:w="4957" w:type="dxa"/>
          </w:tcPr>
          <w:p w14:paraId="395E3937" w14:textId="77777777" w:rsidR="009516B1" w:rsidRPr="00D2767E" w:rsidRDefault="009516B1" w:rsidP="00C1579E">
            <w:pPr>
              <w:pStyle w:val="Book"/>
            </w:pPr>
            <w:r w:rsidRPr="00D2767E">
              <w:t>Book One</w:t>
            </w:r>
          </w:p>
          <w:p w14:paraId="6EC5B511" w14:textId="77777777" w:rsidR="009516B1" w:rsidRPr="00D2767E" w:rsidRDefault="009516B1" w:rsidP="00C1579E">
            <w:pPr>
              <w:pStyle w:val="Extra"/>
            </w:pPr>
            <w:r w:rsidRPr="00D2767E">
              <w:t xml:space="preserve">7.1 Exploring your </w:t>
            </w:r>
            <w:proofErr w:type="gramStart"/>
            <w:r w:rsidRPr="00D2767E">
              <w:t>sexuality</w:t>
            </w:r>
            <w:proofErr w:type="gramEnd"/>
            <w:r w:rsidRPr="00D2767E">
              <w:t xml:space="preserve"> </w:t>
            </w:r>
          </w:p>
          <w:p w14:paraId="31C02EF5" w14:textId="77777777" w:rsidR="009516B1" w:rsidRPr="00D2767E" w:rsidRDefault="009516B1" w:rsidP="00C1579E">
            <w:pPr>
              <w:pStyle w:val="Extra"/>
            </w:pPr>
            <w:r w:rsidRPr="00D2767E">
              <w:t>8.1 What is bullying?</w:t>
            </w:r>
          </w:p>
          <w:p w14:paraId="34D6487E" w14:textId="77777777" w:rsidR="009516B1" w:rsidRPr="00D2767E" w:rsidRDefault="009516B1" w:rsidP="00C1579E">
            <w:pPr>
              <w:pStyle w:val="Extra"/>
            </w:pPr>
            <w:r w:rsidRPr="00D2767E">
              <w:t xml:space="preserve">8.2 Dealing with </w:t>
            </w:r>
            <w:proofErr w:type="gramStart"/>
            <w:r w:rsidRPr="00D2767E">
              <w:t>bullies</w:t>
            </w:r>
            <w:proofErr w:type="gramEnd"/>
          </w:p>
          <w:p w14:paraId="1BA7DB4C" w14:textId="77777777" w:rsidR="009516B1" w:rsidRPr="00D2767E" w:rsidRDefault="009516B1" w:rsidP="00C1579E">
            <w:pPr>
              <w:pStyle w:val="Extra"/>
            </w:pPr>
            <w:r w:rsidRPr="00D2767E">
              <w:t>9.2 Cyberbullying</w:t>
            </w:r>
          </w:p>
          <w:p w14:paraId="1194BE11" w14:textId="77777777" w:rsidR="009516B1" w:rsidRPr="00D2767E" w:rsidRDefault="009516B1" w:rsidP="00C1579E">
            <w:pPr>
              <w:pStyle w:val="Book"/>
            </w:pPr>
            <w:r w:rsidRPr="00D2767E">
              <w:t>Book Three</w:t>
            </w:r>
          </w:p>
          <w:p w14:paraId="124C4248" w14:textId="77777777" w:rsidR="009516B1" w:rsidRPr="00D2767E" w:rsidRDefault="009516B1" w:rsidP="00C1579E">
            <w:pPr>
              <w:pStyle w:val="Extra"/>
            </w:pPr>
            <w:r w:rsidRPr="00D2767E">
              <w:t>3.4 LGBT+ rights</w:t>
            </w:r>
          </w:p>
        </w:tc>
      </w:tr>
      <w:tr w:rsidR="009516B1" w:rsidRPr="00D2767E" w14:paraId="63FE9D74" w14:textId="77777777" w:rsidTr="00C1579E">
        <w:trPr>
          <w:cantSplit/>
          <w:jc w:val="center"/>
        </w:trPr>
        <w:tc>
          <w:tcPr>
            <w:tcW w:w="4682" w:type="dxa"/>
          </w:tcPr>
          <w:p w14:paraId="5B5BEAEA" w14:textId="77777777" w:rsidR="009516B1" w:rsidRPr="00D2767E" w:rsidRDefault="009516B1" w:rsidP="00C1579E">
            <w:pPr>
              <w:pStyle w:val="Extrabullet"/>
            </w:pPr>
            <w:r w:rsidRPr="00D2767E">
              <w:lastRenderedPageBreak/>
              <w:t xml:space="preserve">that some types of behaviour within relationships are criminal, including violent behaviour and coercive control. </w:t>
            </w:r>
          </w:p>
        </w:tc>
        <w:tc>
          <w:tcPr>
            <w:tcW w:w="4957" w:type="dxa"/>
          </w:tcPr>
          <w:p w14:paraId="704FF6BC" w14:textId="77777777" w:rsidR="009516B1" w:rsidRPr="00D2767E" w:rsidRDefault="009516B1" w:rsidP="00C1579E">
            <w:pPr>
              <w:pStyle w:val="Book"/>
            </w:pPr>
            <w:r w:rsidRPr="00D2767E">
              <w:t>Book One</w:t>
            </w:r>
          </w:p>
          <w:p w14:paraId="46B9816F" w14:textId="77777777" w:rsidR="009516B1" w:rsidRPr="00D2767E" w:rsidRDefault="009516B1" w:rsidP="00C1579E">
            <w:pPr>
              <w:pStyle w:val="Extra"/>
            </w:pPr>
            <w:r w:rsidRPr="00D2767E">
              <w:t>6.2 Sex and the law</w:t>
            </w:r>
          </w:p>
          <w:p w14:paraId="55A751F8" w14:textId="77777777" w:rsidR="009516B1" w:rsidRPr="00D2767E" w:rsidRDefault="009516B1" w:rsidP="00C1579E">
            <w:pPr>
              <w:pStyle w:val="Extra"/>
            </w:pPr>
            <w:r w:rsidRPr="00D2767E">
              <w:t xml:space="preserve">7.2 Sex: your rights and responsibilities </w:t>
            </w:r>
          </w:p>
          <w:p w14:paraId="0F007E59" w14:textId="77777777" w:rsidR="009516B1" w:rsidRPr="00D2767E" w:rsidRDefault="009516B1" w:rsidP="00C1579E">
            <w:pPr>
              <w:pStyle w:val="Book"/>
            </w:pPr>
            <w:r w:rsidRPr="00D2767E">
              <w:t>Book Two</w:t>
            </w:r>
          </w:p>
          <w:p w14:paraId="20FBDB59" w14:textId="77777777" w:rsidR="009516B1" w:rsidRPr="00D2767E" w:rsidRDefault="009516B1" w:rsidP="00C1579E">
            <w:pPr>
              <w:pStyle w:val="Extra"/>
            </w:pPr>
            <w:r w:rsidRPr="00D2767E">
              <w:t xml:space="preserve">2.3 Unhealthy relationships and feelings of rejection </w:t>
            </w:r>
          </w:p>
          <w:p w14:paraId="791AB5F4" w14:textId="77777777" w:rsidR="009516B1" w:rsidRPr="00D2767E" w:rsidRDefault="009516B1" w:rsidP="00C1579E">
            <w:pPr>
              <w:pStyle w:val="Extra"/>
            </w:pPr>
            <w:r w:rsidRPr="00D2767E">
              <w:t xml:space="preserve">3.1 Giving your </w:t>
            </w:r>
            <w:proofErr w:type="gramStart"/>
            <w:r w:rsidRPr="00D2767E">
              <w:t>consent</w:t>
            </w:r>
            <w:proofErr w:type="gramEnd"/>
          </w:p>
          <w:p w14:paraId="10C33C91" w14:textId="77777777" w:rsidR="009516B1" w:rsidRPr="00D2767E" w:rsidRDefault="009516B1" w:rsidP="00C1579E">
            <w:pPr>
              <w:pStyle w:val="Extra"/>
            </w:pPr>
            <w:r w:rsidRPr="00D2767E">
              <w:t>5.1 Child abuse</w:t>
            </w:r>
          </w:p>
          <w:p w14:paraId="2CF741F2" w14:textId="77777777" w:rsidR="009516B1" w:rsidRPr="00D2767E" w:rsidRDefault="009516B1" w:rsidP="00C1579E">
            <w:pPr>
              <w:pStyle w:val="Extra"/>
            </w:pPr>
            <w:r w:rsidRPr="00D2767E">
              <w:t>5.2 Grooming</w:t>
            </w:r>
          </w:p>
          <w:p w14:paraId="24A9AE64"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1C940520" w14:textId="77777777" w:rsidR="009516B1" w:rsidRPr="00D2767E" w:rsidRDefault="009516B1" w:rsidP="00C1579E">
            <w:pPr>
              <w:pStyle w:val="Book"/>
            </w:pPr>
            <w:r w:rsidRPr="00D2767E">
              <w:t>Book Three</w:t>
            </w:r>
          </w:p>
          <w:p w14:paraId="75956B72" w14:textId="77777777" w:rsidR="009516B1" w:rsidRPr="00D2767E" w:rsidRDefault="009516B1" w:rsidP="00C1579E">
            <w:pPr>
              <w:pStyle w:val="Extra"/>
            </w:pPr>
            <w:r w:rsidRPr="00D2767E">
              <w:t>3.2 Violence against women</w:t>
            </w:r>
          </w:p>
          <w:p w14:paraId="0047F7EB"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-based violence and FGM</w:t>
            </w:r>
          </w:p>
        </w:tc>
      </w:tr>
      <w:tr w:rsidR="009516B1" w:rsidRPr="00D2767E" w14:paraId="2F1B8D44" w14:textId="77777777" w:rsidTr="00C1579E">
        <w:trPr>
          <w:cantSplit/>
          <w:jc w:val="center"/>
        </w:trPr>
        <w:tc>
          <w:tcPr>
            <w:tcW w:w="4682" w:type="dxa"/>
          </w:tcPr>
          <w:p w14:paraId="39EB55FE" w14:textId="77777777" w:rsidR="009516B1" w:rsidRPr="00D2767E" w:rsidRDefault="009516B1" w:rsidP="00C1579E">
            <w:pPr>
              <w:pStyle w:val="Extrabullet"/>
            </w:pPr>
            <w:r w:rsidRPr="00D2767E">
              <w:t xml:space="preserve">what constitutes sexual harassment and sexual violence and why these are always unacceptable. </w:t>
            </w:r>
          </w:p>
        </w:tc>
        <w:tc>
          <w:tcPr>
            <w:tcW w:w="4957" w:type="dxa"/>
          </w:tcPr>
          <w:p w14:paraId="144EB3E3" w14:textId="77777777" w:rsidR="009516B1" w:rsidRPr="00D2767E" w:rsidRDefault="009516B1" w:rsidP="00C1579E">
            <w:pPr>
              <w:pStyle w:val="Book"/>
            </w:pPr>
            <w:r w:rsidRPr="00D2767E">
              <w:rPr>
                <w:bCs/>
              </w:rPr>
              <w:t>Book One</w:t>
            </w:r>
          </w:p>
          <w:p w14:paraId="2A57D14D" w14:textId="77777777" w:rsidR="009516B1" w:rsidRPr="00D2767E" w:rsidRDefault="009516B1" w:rsidP="00C1579E">
            <w:pPr>
              <w:pStyle w:val="Extra"/>
            </w:pPr>
            <w:r w:rsidRPr="00D2767E">
              <w:t>6.2 Sex and the law</w:t>
            </w:r>
          </w:p>
          <w:p w14:paraId="0605358B" w14:textId="77777777" w:rsidR="009516B1" w:rsidRPr="00D2767E" w:rsidRDefault="009516B1" w:rsidP="00C1579E">
            <w:pPr>
              <w:pStyle w:val="Extra"/>
            </w:pPr>
            <w:r w:rsidRPr="00D2767E">
              <w:t xml:space="preserve">7.2 Sex: your rights and responsibilities </w:t>
            </w:r>
          </w:p>
          <w:p w14:paraId="10E3BC50" w14:textId="77777777" w:rsidR="009516B1" w:rsidRPr="00D2767E" w:rsidRDefault="009516B1" w:rsidP="00C1579E">
            <w:pPr>
              <w:pStyle w:val="Book"/>
            </w:pPr>
            <w:r w:rsidRPr="00D2767E">
              <w:t>Book Two</w:t>
            </w:r>
          </w:p>
          <w:p w14:paraId="0BBBFFFD" w14:textId="77777777" w:rsidR="009516B1" w:rsidRPr="00D2767E" w:rsidRDefault="009516B1" w:rsidP="00C1579E">
            <w:pPr>
              <w:pStyle w:val="Extra"/>
            </w:pPr>
            <w:r w:rsidRPr="00D2767E">
              <w:t xml:space="preserve">3.1 Giving your </w:t>
            </w:r>
            <w:proofErr w:type="gramStart"/>
            <w:r w:rsidRPr="00D2767E">
              <w:t>consent</w:t>
            </w:r>
            <w:proofErr w:type="gramEnd"/>
          </w:p>
          <w:p w14:paraId="465845DB" w14:textId="77777777" w:rsidR="009516B1" w:rsidRPr="00D2767E" w:rsidRDefault="009516B1" w:rsidP="00C1579E">
            <w:pPr>
              <w:pStyle w:val="Extra"/>
            </w:pPr>
            <w:r w:rsidRPr="00D2767E">
              <w:t>5.1 Child abuse</w:t>
            </w:r>
          </w:p>
          <w:p w14:paraId="437CBE32" w14:textId="77777777" w:rsidR="009516B1" w:rsidRPr="00D2767E" w:rsidRDefault="009516B1" w:rsidP="00C1579E">
            <w:pPr>
              <w:pStyle w:val="Book"/>
            </w:pPr>
            <w:r w:rsidRPr="00D2767E">
              <w:t>Book Three</w:t>
            </w:r>
          </w:p>
          <w:p w14:paraId="239963A0" w14:textId="77777777" w:rsidR="009516B1" w:rsidRPr="00D2767E" w:rsidRDefault="009516B1" w:rsidP="00C1579E">
            <w:pPr>
              <w:pStyle w:val="Extra"/>
            </w:pPr>
            <w:r w:rsidRPr="00D2767E">
              <w:t>3.1 Women’s rights</w:t>
            </w:r>
          </w:p>
          <w:p w14:paraId="4E8FB456" w14:textId="77777777" w:rsidR="009516B1" w:rsidRPr="00D2767E" w:rsidRDefault="009516B1" w:rsidP="00C1579E">
            <w:pPr>
              <w:pStyle w:val="Extra"/>
            </w:pPr>
            <w:r w:rsidRPr="00D2767E">
              <w:t>3.2 Violence against women</w:t>
            </w:r>
          </w:p>
          <w:p w14:paraId="7A061E75"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 xml:space="preserve">-based violence and </w:t>
            </w:r>
            <w:proofErr w:type="gramStart"/>
            <w:r w:rsidRPr="00D2767E">
              <w:t>FGM</w:t>
            </w:r>
            <w:proofErr w:type="gramEnd"/>
          </w:p>
          <w:p w14:paraId="57CB58D3" w14:textId="77777777" w:rsidR="009516B1" w:rsidRPr="00D2767E" w:rsidRDefault="009516B1" w:rsidP="00C1579E">
            <w:pPr>
              <w:pStyle w:val="Extra"/>
            </w:pPr>
            <w:r w:rsidRPr="00D2767E">
              <w:t>3.4 LGBT+ rights</w:t>
            </w:r>
          </w:p>
        </w:tc>
      </w:tr>
      <w:tr w:rsidR="009516B1" w:rsidRPr="00D2767E" w14:paraId="5840FB55" w14:textId="77777777" w:rsidTr="00C1579E">
        <w:trPr>
          <w:cantSplit/>
          <w:jc w:val="center"/>
        </w:trPr>
        <w:tc>
          <w:tcPr>
            <w:tcW w:w="4682" w:type="dxa"/>
          </w:tcPr>
          <w:p w14:paraId="4F0731C9" w14:textId="77777777" w:rsidR="009516B1" w:rsidRPr="00D2767E" w:rsidRDefault="009516B1" w:rsidP="00C1579E">
            <w:pPr>
              <w:pStyle w:val="Extrabullet"/>
            </w:pPr>
            <w:r w:rsidRPr="00D2767E">
              <w:t xml:space="preserve">the legal rights and responsibilities regarding equality (particularly with reference to the protected characteristics as defined in the Equality Act 2010) and that everyone is unique and equal. </w:t>
            </w:r>
          </w:p>
        </w:tc>
        <w:tc>
          <w:tcPr>
            <w:tcW w:w="4957" w:type="dxa"/>
          </w:tcPr>
          <w:p w14:paraId="620DBBD1" w14:textId="77777777" w:rsidR="009516B1" w:rsidRPr="00D2767E" w:rsidRDefault="009516B1" w:rsidP="00C1579E">
            <w:pPr>
              <w:pStyle w:val="Book"/>
            </w:pPr>
            <w:r w:rsidRPr="00D2767E">
              <w:t>Book One</w:t>
            </w:r>
          </w:p>
          <w:p w14:paraId="43EB2BEC" w14:textId="77777777" w:rsidR="009516B1" w:rsidRPr="00D2767E" w:rsidRDefault="009516B1" w:rsidP="00C1579E">
            <w:pPr>
              <w:pStyle w:val="Extra"/>
            </w:pPr>
            <w:r w:rsidRPr="00D2767E">
              <w:t xml:space="preserve">7.1 Exploring your </w:t>
            </w:r>
            <w:proofErr w:type="gramStart"/>
            <w:r w:rsidRPr="00D2767E">
              <w:t>sexuality</w:t>
            </w:r>
            <w:proofErr w:type="gramEnd"/>
          </w:p>
          <w:p w14:paraId="3000E543" w14:textId="77777777" w:rsidR="009516B1" w:rsidRPr="00D2767E" w:rsidRDefault="009516B1" w:rsidP="00C1579E">
            <w:pPr>
              <w:pStyle w:val="Extra"/>
            </w:pPr>
            <w:r w:rsidRPr="00D2767E">
              <w:t>7.2 Sex: your rights and responsibilities</w:t>
            </w:r>
          </w:p>
          <w:p w14:paraId="2D67FDBA" w14:textId="77777777" w:rsidR="009516B1" w:rsidRPr="00D2767E" w:rsidRDefault="009516B1" w:rsidP="00C1579E">
            <w:pPr>
              <w:pStyle w:val="Book"/>
            </w:pPr>
            <w:r w:rsidRPr="00D2767E">
              <w:t>Book Two</w:t>
            </w:r>
          </w:p>
          <w:p w14:paraId="097D9FDE" w14:textId="77777777" w:rsidR="009516B1" w:rsidRPr="00D2767E" w:rsidRDefault="009516B1" w:rsidP="00C1579E">
            <w:pPr>
              <w:pStyle w:val="Extra"/>
            </w:pPr>
            <w:r w:rsidRPr="00D2767E">
              <w:t>6.2 What is prejudice?</w:t>
            </w:r>
          </w:p>
          <w:p w14:paraId="336AAC37" w14:textId="77777777" w:rsidR="009516B1" w:rsidRPr="00D2767E" w:rsidRDefault="009516B1" w:rsidP="00C1579E">
            <w:pPr>
              <w:pStyle w:val="Extra"/>
            </w:pPr>
            <w:r w:rsidRPr="00D2767E">
              <w:t xml:space="preserve">16.1 Disabilities and learning </w:t>
            </w:r>
            <w:proofErr w:type="gramStart"/>
            <w:r w:rsidRPr="00D2767E">
              <w:t>difficulties</w:t>
            </w:r>
            <w:proofErr w:type="gramEnd"/>
          </w:p>
          <w:p w14:paraId="1E5D8609" w14:textId="77777777" w:rsidR="009516B1" w:rsidRPr="00D2767E" w:rsidRDefault="009516B1" w:rsidP="00C1579E">
            <w:pPr>
              <w:pStyle w:val="Book"/>
            </w:pPr>
            <w:r w:rsidRPr="00D2767E">
              <w:t>Book Three</w:t>
            </w:r>
          </w:p>
          <w:p w14:paraId="04EBC8C3" w14:textId="77777777" w:rsidR="009516B1" w:rsidRPr="00D2767E" w:rsidRDefault="009516B1" w:rsidP="00C1579E">
            <w:pPr>
              <w:pStyle w:val="Extra"/>
            </w:pPr>
            <w:r w:rsidRPr="00D2767E">
              <w:t>3.1 Women’s rights</w:t>
            </w:r>
          </w:p>
          <w:p w14:paraId="64818ADF" w14:textId="77777777" w:rsidR="009516B1" w:rsidRPr="00D2767E" w:rsidRDefault="009516B1" w:rsidP="00C1579E">
            <w:pPr>
              <w:pStyle w:val="Extra"/>
            </w:pPr>
            <w:r w:rsidRPr="00D2767E">
              <w:t>3.2 Violence against women</w:t>
            </w:r>
          </w:p>
          <w:p w14:paraId="58B98964" w14:textId="77777777" w:rsidR="009516B1" w:rsidRPr="00D2767E" w:rsidRDefault="009516B1" w:rsidP="00C1579E">
            <w:pPr>
              <w:pStyle w:val="Extra"/>
            </w:pPr>
            <w:r w:rsidRPr="00D2767E">
              <w:t>3.4 LGBT+ rights</w:t>
            </w:r>
          </w:p>
          <w:p w14:paraId="60D8AF3F" w14:textId="77777777" w:rsidR="009516B1" w:rsidRPr="00D2767E" w:rsidRDefault="009516B1" w:rsidP="00C1579E">
            <w:pPr>
              <w:pStyle w:val="Extra"/>
            </w:pPr>
            <w:r w:rsidRPr="00D2767E">
              <w:t>4.1 Racism in education and at work</w:t>
            </w:r>
          </w:p>
          <w:p w14:paraId="73C7EFA1" w14:textId="77777777" w:rsidR="009516B1" w:rsidRPr="00D2767E" w:rsidRDefault="009516B1" w:rsidP="00C1579E">
            <w:pPr>
              <w:pStyle w:val="Extra"/>
            </w:pPr>
            <w:r w:rsidRPr="00D2767E">
              <w:t>4.2 Racism in society</w:t>
            </w:r>
          </w:p>
        </w:tc>
      </w:tr>
      <w:tr w:rsidR="009516B1" w:rsidRPr="00D2767E" w14:paraId="4ADDA091" w14:textId="77777777" w:rsidTr="00C1579E">
        <w:trPr>
          <w:cantSplit/>
          <w:jc w:val="center"/>
        </w:trPr>
        <w:tc>
          <w:tcPr>
            <w:tcW w:w="9639" w:type="dxa"/>
            <w:gridSpan w:val="2"/>
          </w:tcPr>
          <w:p w14:paraId="4FF6D1DB" w14:textId="77777777" w:rsidR="009516B1" w:rsidRPr="00D2767E" w:rsidRDefault="009516B1" w:rsidP="00C1579E">
            <w:pPr>
              <w:pStyle w:val="Curriculumheading"/>
            </w:pPr>
            <w:r w:rsidRPr="00D2767E">
              <w:t xml:space="preserve">Online and media </w:t>
            </w:r>
          </w:p>
        </w:tc>
      </w:tr>
      <w:tr w:rsidR="009516B1" w:rsidRPr="00D2767E" w14:paraId="0A93995E" w14:textId="77777777" w:rsidTr="00C1579E">
        <w:trPr>
          <w:cantSplit/>
          <w:jc w:val="center"/>
        </w:trPr>
        <w:tc>
          <w:tcPr>
            <w:tcW w:w="4682" w:type="dxa"/>
          </w:tcPr>
          <w:p w14:paraId="3365A4A2" w14:textId="77777777" w:rsidR="009516B1" w:rsidRPr="00D2767E" w:rsidRDefault="009516B1" w:rsidP="00C1579E">
            <w:pPr>
              <w:pStyle w:val="Extrabullet"/>
              <w:numPr>
                <w:ilvl w:val="0"/>
                <w:numId w:val="0"/>
              </w:numPr>
              <w:rPr>
                <w:rFonts w:cstheme="minorBidi"/>
              </w:rPr>
            </w:pPr>
            <w:r w:rsidRPr="00D2767E">
              <w:t xml:space="preserve">Pupils should </w:t>
            </w:r>
            <w:proofErr w:type="gramStart"/>
            <w:r w:rsidRPr="00D2767E">
              <w:t>know</w:t>
            </w:r>
            <w:proofErr w:type="gramEnd"/>
          </w:p>
          <w:p w14:paraId="5D69990A" w14:textId="77777777" w:rsidR="009516B1" w:rsidRPr="00D2767E" w:rsidRDefault="009516B1" w:rsidP="00C1579E">
            <w:pPr>
              <w:pStyle w:val="Extrabullet"/>
            </w:pPr>
            <w:r w:rsidRPr="00D2767E">
              <w:t xml:space="preserve">their rights, </w:t>
            </w:r>
            <w:proofErr w:type="gramStart"/>
            <w:r w:rsidRPr="00D2767E">
              <w:t>responsibilities</w:t>
            </w:r>
            <w:proofErr w:type="gramEnd"/>
            <w:r w:rsidRPr="00D2767E">
              <w:t xml:space="preserve"> and opportunities online, including that the same expectations of behaviour apply in all contexts, including online. </w:t>
            </w:r>
          </w:p>
        </w:tc>
        <w:tc>
          <w:tcPr>
            <w:tcW w:w="4957" w:type="dxa"/>
          </w:tcPr>
          <w:p w14:paraId="37210BB2" w14:textId="77777777" w:rsidR="009516B1" w:rsidRPr="00D2767E" w:rsidRDefault="009516B1" w:rsidP="00C1579E">
            <w:pPr>
              <w:pStyle w:val="Book"/>
            </w:pPr>
            <w:r w:rsidRPr="00D2767E">
              <w:t>Book One</w:t>
            </w:r>
          </w:p>
          <w:p w14:paraId="09CA7732" w14:textId="77777777" w:rsidR="009516B1" w:rsidRPr="00D2767E" w:rsidRDefault="009516B1" w:rsidP="00C1579E">
            <w:pPr>
              <w:pStyle w:val="Extra"/>
            </w:pPr>
            <w:r w:rsidRPr="00D2767E">
              <w:t xml:space="preserve">6.2 Sex and the law </w:t>
            </w:r>
          </w:p>
          <w:p w14:paraId="374B703D" w14:textId="77777777" w:rsidR="009516B1" w:rsidRPr="00D2767E" w:rsidRDefault="009516B1" w:rsidP="00C1579E">
            <w:pPr>
              <w:pStyle w:val="Extra"/>
            </w:pPr>
            <w:r w:rsidRPr="00D2767E">
              <w:t>9.1 Personal safety online</w:t>
            </w:r>
          </w:p>
          <w:p w14:paraId="641D9B0A" w14:textId="77777777" w:rsidR="009516B1" w:rsidRPr="00D2767E" w:rsidRDefault="009516B1" w:rsidP="00C1579E">
            <w:pPr>
              <w:pStyle w:val="Extra"/>
            </w:pPr>
            <w:r w:rsidRPr="00D2767E">
              <w:t>9.2 Cyberbullying</w:t>
            </w:r>
          </w:p>
          <w:p w14:paraId="5ED1C864" w14:textId="77777777" w:rsidR="009516B1" w:rsidRPr="00D2767E" w:rsidRDefault="009516B1" w:rsidP="00C1579E">
            <w:pPr>
              <w:pStyle w:val="Book"/>
            </w:pPr>
            <w:r w:rsidRPr="00D2767E">
              <w:t>Book Two</w:t>
            </w:r>
          </w:p>
          <w:p w14:paraId="3101848A" w14:textId="77777777" w:rsidR="009516B1" w:rsidRPr="00D2767E" w:rsidRDefault="009516B1" w:rsidP="00C1579E">
            <w:pPr>
              <w:pStyle w:val="Extra"/>
            </w:pPr>
            <w:r w:rsidRPr="00D2767E">
              <w:t>5.2 Grooming</w:t>
            </w:r>
          </w:p>
          <w:p w14:paraId="22465E4D"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009C8459" w14:textId="77777777" w:rsidR="009516B1" w:rsidRPr="00D2767E" w:rsidRDefault="009516B1" w:rsidP="00C1579E">
            <w:pPr>
              <w:pStyle w:val="Book"/>
            </w:pPr>
            <w:r w:rsidRPr="00D2767E">
              <w:t>Book Three</w:t>
            </w:r>
          </w:p>
          <w:p w14:paraId="0F8DEBAE" w14:textId="77777777" w:rsidR="009516B1" w:rsidRPr="00D2767E" w:rsidRDefault="009516B1" w:rsidP="00C1579E">
            <w:pPr>
              <w:pStyle w:val="Extra"/>
            </w:pPr>
            <w:r w:rsidRPr="00D2767E">
              <w:t>5.2 Your online reputation</w:t>
            </w:r>
          </w:p>
          <w:p w14:paraId="52971F2B" w14:textId="77777777" w:rsidR="009516B1" w:rsidRPr="00D2767E" w:rsidRDefault="009516B1" w:rsidP="00C1579E">
            <w:pPr>
              <w:pStyle w:val="Extra"/>
            </w:pPr>
            <w:r w:rsidRPr="00D2767E">
              <w:t>12.3 Online literacy and responsibility</w:t>
            </w:r>
          </w:p>
        </w:tc>
      </w:tr>
      <w:tr w:rsidR="009516B1" w:rsidRPr="00D2767E" w14:paraId="75AE67F0" w14:textId="77777777" w:rsidTr="00C1579E">
        <w:trPr>
          <w:cantSplit/>
          <w:jc w:val="center"/>
        </w:trPr>
        <w:tc>
          <w:tcPr>
            <w:tcW w:w="4682" w:type="dxa"/>
          </w:tcPr>
          <w:p w14:paraId="5B6F53C2" w14:textId="77777777" w:rsidR="009516B1" w:rsidRPr="00D2767E" w:rsidRDefault="009516B1" w:rsidP="00C1579E">
            <w:pPr>
              <w:pStyle w:val="Extrabullet"/>
            </w:pPr>
            <w:r w:rsidRPr="00D2767E">
              <w:t xml:space="preserve">about online risks, including that any material someone provides to another has the potential to be shared online and the difficulty of removing potentially compromising material placed online. </w:t>
            </w:r>
          </w:p>
        </w:tc>
        <w:tc>
          <w:tcPr>
            <w:tcW w:w="4957" w:type="dxa"/>
          </w:tcPr>
          <w:p w14:paraId="58ED248C" w14:textId="77777777" w:rsidR="009516B1" w:rsidRPr="00D2767E" w:rsidRDefault="009516B1" w:rsidP="00C1579E">
            <w:pPr>
              <w:pStyle w:val="Book"/>
            </w:pPr>
            <w:r w:rsidRPr="00D2767E">
              <w:t>Book One</w:t>
            </w:r>
          </w:p>
          <w:p w14:paraId="1C9FFE5B" w14:textId="77777777" w:rsidR="009516B1" w:rsidRPr="00D2767E" w:rsidRDefault="009516B1" w:rsidP="00C1579E">
            <w:pPr>
              <w:pStyle w:val="Extra"/>
            </w:pPr>
            <w:r w:rsidRPr="00D2767E">
              <w:t xml:space="preserve">6.2 Sex and the law </w:t>
            </w:r>
          </w:p>
          <w:p w14:paraId="40EDA753" w14:textId="77777777" w:rsidR="009516B1" w:rsidRPr="00D2767E" w:rsidRDefault="009516B1" w:rsidP="00C1579E">
            <w:pPr>
              <w:pStyle w:val="Extra"/>
            </w:pPr>
            <w:r w:rsidRPr="00D2767E">
              <w:t xml:space="preserve">9.3 Protecting your identity </w:t>
            </w:r>
            <w:proofErr w:type="gramStart"/>
            <w:r w:rsidRPr="00D2767E">
              <w:t>online</w:t>
            </w:r>
            <w:proofErr w:type="gramEnd"/>
          </w:p>
          <w:p w14:paraId="7838F2D1" w14:textId="77777777" w:rsidR="009516B1" w:rsidRPr="00D2767E" w:rsidRDefault="009516B1" w:rsidP="00C1579E">
            <w:pPr>
              <w:pStyle w:val="Book"/>
            </w:pPr>
            <w:r w:rsidRPr="00D2767E">
              <w:t>Book Two</w:t>
            </w:r>
          </w:p>
          <w:p w14:paraId="3BC829B2" w14:textId="77777777" w:rsidR="009516B1" w:rsidRPr="00D2767E" w:rsidRDefault="009516B1" w:rsidP="00C1579E">
            <w:pPr>
              <w:pStyle w:val="Extra"/>
            </w:pPr>
            <w:r w:rsidRPr="00D2767E">
              <w:t>5.2 Grooming</w:t>
            </w:r>
          </w:p>
          <w:p w14:paraId="08F46F8E"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24683E8E" w14:textId="77777777" w:rsidR="009516B1" w:rsidRPr="00D2767E" w:rsidRDefault="009516B1" w:rsidP="00C1579E">
            <w:pPr>
              <w:pStyle w:val="Book"/>
            </w:pPr>
            <w:r w:rsidRPr="00D2767E">
              <w:t>Book Three</w:t>
            </w:r>
          </w:p>
          <w:p w14:paraId="4E348841" w14:textId="77777777" w:rsidR="009516B1" w:rsidRPr="00D2767E" w:rsidRDefault="009516B1" w:rsidP="00C1579E">
            <w:pPr>
              <w:pStyle w:val="Extra"/>
            </w:pPr>
            <w:r w:rsidRPr="00D2767E">
              <w:t>5.2 Your online reputation</w:t>
            </w:r>
          </w:p>
          <w:p w14:paraId="505C0812" w14:textId="77777777" w:rsidR="009516B1" w:rsidRPr="00D2767E" w:rsidRDefault="009516B1" w:rsidP="00C1579E">
            <w:pPr>
              <w:pStyle w:val="Extra"/>
            </w:pPr>
            <w:r w:rsidRPr="00D2767E">
              <w:t>12.3 Online literacy and responsibility</w:t>
            </w:r>
          </w:p>
        </w:tc>
      </w:tr>
      <w:tr w:rsidR="009516B1" w:rsidRPr="00D2767E" w14:paraId="3EF5629A" w14:textId="77777777" w:rsidTr="00C1579E">
        <w:trPr>
          <w:cantSplit/>
          <w:jc w:val="center"/>
        </w:trPr>
        <w:tc>
          <w:tcPr>
            <w:tcW w:w="4682" w:type="dxa"/>
          </w:tcPr>
          <w:p w14:paraId="3ED65461" w14:textId="77777777" w:rsidR="009516B1" w:rsidRPr="00D2767E" w:rsidRDefault="009516B1" w:rsidP="00C1579E">
            <w:pPr>
              <w:pStyle w:val="Extrabullet"/>
            </w:pPr>
            <w:r w:rsidRPr="00D2767E">
              <w:lastRenderedPageBreak/>
              <w:t xml:space="preserve">not to provide material to others that they would not want shared further and not to share personal material which is sent to them. </w:t>
            </w:r>
          </w:p>
        </w:tc>
        <w:tc>
          <w:tcPr>
            <w:tcW w:w="4957" w:type="dxa"/>
          </w:tcPr>
          <w:p w14:paraId="3F6FE02F" w14:textId="77777777" w:rsidR="009516B1" w:rsidRPr="00D2767E" w:rsidRDefault="009516B1" w:rsidP="00C1579E">
            <w:pPr>
              <w:pStyle w:val="Book"/>
            </w:pPr>
            <w:r w:rsidRPr="00D2767E">
              <w:t>Book One</w:t>
            </w:r>
          </w:p>
          <w:p w14:paraId="41F847D6" w14:textId="77777777" w:rsidR="009516B1" w:rsidRPr="00D2767E" w:rsidRDefault="009516B1" w:rsidP="00C1579E">
            <w:pPr>
              <w:pStyle w:val="Extra"/>
            </w:pPr>
            <w:r w:rsidRPr="00D2767E">
              <w:t xml:space="preserve">6.2 Sex and the law </w:t>
            </w:r>
          </w:p>
          <w:p w14:paraId="6CE8B1A2" w14:textId="77777777" w:rsidR="009516B1" w:rsidRPr="00D2767E" w:rsidRDefault="009516B1" w:rsidP="00C1579E">
            <w:pPr>
              <w:pStyle w:val="Book"/>
            </w:pPr>
            <w:r w:rsidRPr="00D2767E">
              <w:t>Book Two</w:t>
            </w:r>
          </w:p>
          <w:p w14:paraId="35F38C56"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5B5B9C14" w14:textId="77777777" w:rsidR="009516B1" w:rsidRPr="00D2767E" w:rsidRDefault="009516B1" w:rsidP="00C1579E">
            <w:pPr>
              <w:pStyle w:val="Book"/>
            </w:pPr>
            <w:r w:rsidRPr="00D2767E">
              <w:t>Book Three</w:t>
            </w:r>
          </w:p>
          <w:p w14:paraId="647F8720" w14:textId="77777777" w:rsidR="009516B1" w:rsidRPr="00D2767E" w:rsidRDefault="009516B1" w:rsidP="00C1579E">
            <w:pPr>
              <w:pStyle w:val="Extra"/>
            </w:pPr>
            <w:r w:rsidRPr="00D2767E">
              <w:t xml:space="preserve">5.2 Your online reputation </w:t>
            </w:r>
          </w:p>
          <w:p w14:paraId="0B6FCAFE" w14:textId="77777777" w:rsidR="009516B1" w:rsidRPr="00D2767E" w:rsidRDefault="009516B1" w:rsidP="00C1579E">
            <w:pPr>
              <w:pStyle w:val="Extra"/>
            </w:pPr>
            <w:r w:rsidRPr="00D2767E">
              <w:t xml:space="preserve">12.2 </w:t>
            </w:r>
            <w:proofErr w:type="spellStart"/>
            <w:r w:rsidRPr="00D2767E">
              <w:t>Radicalisation</w:t>
            </w:r>
            <w:proofErr w:type="spellEnd"/>
          </w:p>
          <w:p w14:paraId="5ACB291F" w14:textId="77777777" w:rsidR="009516B1" w:rsidRPr="00D2767E" w:rsidRDefault="009516B1" w:rsidP="00C1579E">
            <w:pPr>
              <w:pStyle w:val="Extra"/>
            </w:pPr>
            <w:r w:rsidRPr="00D2767E">
              <w:t>12.3 Online literacy and responsibility</w:t>
            </w:r>
          </w:p>
        </w:tc>
      </w:tr>
      <w:tr w:rsidR="009516B1" w:rsidRPr="00D2767E" w14:paraId="47C5AE2E" w14:textId="77777777" w:rsidTr="00C1579E">
        <w:trPr>
          <w:cantSplit/>
          <w:jc w:val="center"/>
        </w:trPr>
        <w:tc>
          <w:tcPr>
            <w:tcW w:w="4682" w:type="dxa"/>
          </w:tcPr>
          <w:p w14:paraId="66D48DB4" w14:textId="77777777" w:rsidR="009516B1" w:rsidRPr="00D2767E" w:rsidRDefault="009516B1" w:rsidP="00C1579E">
            <w:pPr>
              <w:pStyle w:val="Extrabullet"/>
            </w:pPr>
            <w:r w:rsidRPr="00D2767E">
              <w:t xml:space="preserve">what to do and where to get support to report material or manage issues online. </w:t>
            </w:r>
          </w:p>
        </w:tc>
        <w:tc>
          <w:tcPr>
            <w:tcW w:w="4957" w:type="dxa"/>
          </w:tcPr>
          <w:p w14:paraId="034D117B" w14:textId="77777777" w:rsidR="009516B1" w:rsidRPr="00D2767E" w:rsidRDefault="009516B1" w:rsidP="00C1579E">
            <w:pPr>
              <w:pStyle w:val="Book"/>
            </w:pPr>
            <w:r w:rsidRPr="00D2767E">
              <w:t>Book One</w:t>
            </w:r>
          </w:p>
          <w:p w14:paraId="3EA43C0E" w14:textId="77777777" w:rsidR="009516B1" w:rsidRPr="00D2767E" w:rsidRDefault="009516B1" w:rsidP="00C1579E">
            <w:pPr>
              <w:pStyle w:val="Extra"/>
            </w:pPr>
            <w:r w:rsidRPr="00D2767E">
              <w:t>9.1 Personal safety online</w:t>
            </w:r>
          </w:p>
          <w:p w14:paraId="3DA0AA8C" w14:textId="77777777" w:rsidR="009516B1" w:rsidRPr="00D2767E" w:rsidRDefault="009516B1" w:rsidP="00C1579E">
            <w:pPr>
              <w:pStyle w:val="Extra"/>
            </w:pPr>
            <w:r w:rsidRPr="00D2767E">
              <w:t xml:space="preserve">9.3 Protecting your identity </w:t>
            </w:r>
            <w:proofErr w:type="gramStart"/>
            <w:r w:rsidRPr="00D2767E">
              <w:t>online</w:t>
            </w:r>
            <w:proofErr w:type="gramEnd"/>
          </w:p>
          <w:p w14:paraId="57BB95F3" w14:textId="77777777" w:rsidR="009516B1" w:rsidRPr="00D2767E" w:rsidRDefault="009516B1" w:rsidP="00C1579E">
            <w:pPr>
              <w:pStyle w:val="Book"/>
            </w:pPr>
            <w:r w:rsidRPr="00D2767E">
              <w:t>Book Two</w:t>
            </w:r>
          </w:p>
          <w:p w14:paraId="527463FE" w14:textId="77777777" w:rsidR="009516B1" w:rsidRPr="00D2767E" w:rsidRDefault="009516B1" w:rsidP="00C1579E">
            <w:pPr>
              <w:pStyle w:val="Extra"/>
            </w:pPr>
            <w:r w:rsidRPr="00D2767E">
              <w:t>5.2 Grooming</w:t>
            </w:r>
          </w:p>
          <w:p w14:paraId="562CE382"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1320E312" w14:textId="77777777" w:rsidR="009516B1" w:rsidRPr="00D2767E" w:rsidRDefault="009516B1" w:rsidP="00C1579E">
            <w:pPr>
              <w:pStyle w:val="Book"/>
            </w:pPr>
            <w:r w:rsidRPr="00D2767E">
              <w:t>Book Three</w:t>
            </w:r>
          </w:p>
          <w:p w14:paraId="6FB3F224" w14:textId="77777777" w:rsidR="009516B1" w:rsidRPr="00D2767E" w:rsidRDefault="009516B1" w:rsidP="00C1579E">
            <w:pPr>
              <w:pStyle w:val="Extra"/>
            </w:pPr>
            <w:r w:rsidRPr="00D2767E">
              <w:t>5.2 Your online reputation</w:t>
            </w:r>
          </w:p>
          <w:p w14:paraId="655D4FA7" w14:textId="77777777" w:rsidR="009516B1" w:rsidRPr="00D2767E" w:rsidRDefault="009516B1" w:rsidP="00C1579E">
            <w:pPr>
              <w:pStyle w:val="Extra"/>
            </w:pPr>
            <w:r w:rsidRPr="00D2767E">
              <w:t xml:space="preserve">12.2 </w:t>
            </w:r>
            <w:proofErr w:type="spellStart"/>
            <w:r w:rsidRPr="00D2767E">
              <w:t>Radicalisation</w:t>
            </w:r>
            <w:proofErr w:type="spellEnd"/>
          </w:p>
        </w:tc>
      </w:tr>
      <w:tr w:rsidR="009516B1" w:rsidRPr="00D2767E" w14:paraId="2A76DDB2" w14:textId="77777777" w:rsidTr="00C1579E">
        <w:trPr>
          <w:cantSplit/>
          <w:jc w:val="center"/>
        </w:trPr>
        <w:tc>
          <w:tcPr>
            <w:tcW w:w="4682" w:type="dxa"/>
          </w:tcPr>
          <w:p w14:paraId="05B805DD" w14:textId="77777777" w:rsidR="009516B1" w:rsidRPr="00D2767E" w:rsidRDefault="009516B1" w:rsidP="00C1579E">
            <w:pPr>
              <w:pStyle w:val="Extrabullet"/>
            </w:pPr>
            <w:r w:rsidRPr="00D2767E">
              <w:t xml:space="preserve">the impact of viewing harmful content. </w:t>
            </w:r>
          </w:p>
        </w:tc>
        <w:tc>
          <w:tcPr>
            <w:tcW w:w="4957" w:type="dxa"/>
          </w:tcPr>
          <w:p w14:paraId="7FC59904" w14:textId="77777777" w:rsidR="009516B1" w:rsidRPr="00D2767E" w:rsidRDefault="009516B1" w:rsidP="00C1579E">
            <w:pPr>
              <w:pStyle w:val="Book"/>
            </w:pPr>
            <w:r w:rsidRPr="00D2767E">
              <w:rPr>
                <w:bCs/>
              </w:rPr>
              <w:t>Book One</w:t>
            </w:r>
          </w:p>
          <w:p w14:paraId="5A8C3553" w14:textId="77777777" w:rsidR="009516B1" w:rsidRPr="00D2767E" w:rsidRDefault="009516B1" w:rsidP="00C1579E">
            <w:pPr>
              <w:pStyle w:val="Extra"/>
            </w:pPr>
            <w:r w:rsidRPr="00D2767E">
              <w:t xml:space="preserve">9.1 Personal safety online </w:t>
            </w:r>
          </w:p>
          <w:p w14:paraId="4FE68931" w14:textId="77777777" w:rsidR="009516B1" w:rsidRPr="00D2767E" w:rsidRDefault="009516B1" w:rsidP="00C1579E">
            <w:pPr>
              <w:pStyle w:val="Book"/>
            </w:pPr>
            <w:r w:rsidRPr="00D2767E">
              <w:t>Book Three</w:t>
            </w:r>
          </w:p>
          <w:p w14:paraId="5A2A070C" w14:textId="77777777" w:rsidR="009516B1" w:rsidRPr="00D2767E" w:rsidRDefault="009516B1" w:rsidP="00C1579E">
            <w:pPr>
              <w:pStyle w:val="Extra"/>
            </w:pPr>
            <w:r w:rsidRPr="00D2767E">
              <w:t xml:space="preserve">2.2 What influences your attitudes to sexuality and gender? </w:t>
            </w:r>
          </w:p>
          <w:p w14:paraId="195D46EE" w14:textId="77777777" w:rsidR="009516B1" w:rsidRPr="00D2767E" w:rsidRDefault="009516B1" w:rsidP="00C1579E">
            <w:pPr>
              <w:pStyle w:val="Extra"/>
            </w:pPr>
            <w:r w:rsidRPr="00D2767E">
              <w:t xml:space="preserve">12.2 </w:t>
            </w:r>
            <w:proofErr w:type="spellStart"/>
            <w:r w:rsidRPr="00D2767E">
              <w:t>Radicalisation</w:t>
            </w:r>
            <w:proofErr w:type="spellEnd"/>
          </w:p>
        </w:tc>
      </w:tr>
      <w:tr w:rsidR="009516B1" w:rsidRPr="00D2767E" w14:paraId="64210F04" w14:textId="77777777" w:rsidTr="00C1579E">
        <w:trPr>
          <w:cantSplit/>
          <w:jc w:val="center"/>
        </w:trPr>
        <w:tc>
          <w:tcPr>
            <w:tcW w:w="4682" w:type="dxa"/>
          </w:tcPr>
          <w:p w14:paraId="2D23C936" w14:textId="77777777" w:rsidR="009516B1" w:rsidRPr="00D2767E" w:rsidRDefault="009516B1" w:rsidP="00C1579E">
            <w:pPr>
              <w:pStyle w:val="Extrabullet"/>
            </w:pPr>
            <w:r w:rsidRPr="00D2767E">
              <w:t xml:space="preserve">that specifically sexually explicit material </w:t>
            </w:r>
            <w:proofErr w:type="gramStart"/>
            <w:r w:rsidRPr="00D2767E">
              <w:t>e.g.</w:t>
            </w:r>
            <w:proofErr w:type="gramEnd"/>
            <w:r w:rsidRPr="00D2767E">
              <w:t xml:space="preserve"> pornography presents a distorted picture of sexual behaviours, can damage the way people see themselves in relation to others and negatively affect how they behave towards sexual partners. </w:t>
            </w:r>
          </w:p>
        </w:tc>
        <w:tc>
          <w:tcPr>
            <w:tcW w:w="4957" w:type="dxa"/>
          </w:tcPr>
          <w:p w14:paraId="50EAE466" w14:textId="77777777" w:rsidR="009516B1" w:rsidRPr="00D2767E" w:rsidRDefault="009516B1" w:rsidP="00C1579E">
            <w:pPr>
              <w:pStyle w:val="Book"/>
            </w:pPr>
            <w:r w:rsidRPr="00D2767E">
              <w:t>Book One</w:t>
            </w:r>
          </w:p>
          <w:p w14:paraId="5E48F757" w14:textId="77777777" w:rsidR="009516B1" w:rsidRPr="00D2767E" w:rsidRDefault="009516B1" w:rsidP="00C1579E">
            <w:pPr>
              <w:pStyle w:val="Extra"/>
            </w:pPr>
            <w:r w:rsidRPr="00D2767E">
              <w:t>9.1 Personal safety online</w:t>
            </w:r>
          </w:p>
          <w:p w14:paraId="3045C017" w14:textId="77777777" w:rsidR="009516B1" w:rsidRPr="00D2767E" w:rsidRDefault="009516B1" w:rsidP="00C1579E">
            <w:pPr>
              <w:pStyle w:val="Book"/>
            </w:pPr>
            <w:r w:rsidRPr="00D2767E">
              <w:t>Book Three</w:t>
            </w:r>
          </w:p>
          <w:p w14:paraId="7EE6F304" w14:textId="77777777" w:rsidR="009516B1" w:rsidRPr="00D2767E" w:rsidRDefault="009516B1" w:rsidP="00C1579E">
            <w:pPr>
              <w:pStyle w:val="Extra"/>
            </w:pPr>
            <w:r w:rsidRPr="00D2767E">
              <w:t xml:space="preserve">2.2 What influences your attitudes to sexuality and gender? </w:t>
            </w:r>
          </w:p>
          <w:p w14:paraId="7D05D749" w14:textId="77777777" w:rsidR="009516B1" w:rsidRPr="00D2767E" w:rsidRDefault="009516B1" w:rsidP="00C1579E">
            <w:pPr>
              <w:pStyle w:val="Extra"/>
            </w:pPr>
            <w:r w:rsidRPr="00D2767E">
              <w:t xml:space="preserve">9.1 </w:t>
            </w:r>
            <w:proofErr w:type="gramStart"/>
            <w:r w:rsidRPr="00D2767E">
              <w:t>Social media</w:t>
            </w:r>
            <w:proofErr w:type="gramEnd"/>
            <w:r w:rsidRPr="00D2767E">
              <w:t xml:space="preserve"> and body image</w:t>
            </w:r>
          </w:p>
        </w:tc>
      </w:tr>
      <w:tr w:rsidR="009516B1" w:rsidRPr="00D2767E" w14:paraId="735A40EC" w14:textId="77777777" w:rsidTr="00C1579E">
        <w:trPr>
          <w:cantSplit/>
          <w:jc w:val="center"/>
        </w:trPr>
        <w:tc>
          <w:tcPr>
            <w:tcW w:w="4682" w:type="dxa"/>
          </w:tcPr>
          <w:p w14:paraId="634A0443" w14:textId="77777777" w:rsidR="009516B1" w:rsidRPr="00D2767E" w:rsidRDefault="009516B1" w:rsidP="00C1579E">
            <w:pPr>
              <w:pStyle w:val="Extrabullet"/>
            </w:pPr>
            <w:r w:rsidRPr="00D2767E">
              <w:t xml:space="preserve">that sharing and viewing indecent images of children (including those created by children) is a criminal offence which carries severe penalties including jail. </w:t>
            </w:r>
          </w:p>
        </w:tc>
        <w:tc>
          <w:tcPr>
            <w:tcW w:w="4957" w:type="dxa"/>
          </w:tcPr>
          <w:p w14:paraId="29926930" w14:textId="77777777" w:rsidR="009516B1" w:rsidRPr="00D2767E" w:rsidRDefault="009516B1" w:rsidP="00C1579E">
            <w:pPr>
              <w:pStyle w:val="Book"/>
            </w:pPr>
            <w:r w:rsidRPr="00D2767E">
              <w:rPr>
                <w:bCs/>
              </w:rPr>
              <w:t>Book One</w:t>
            </w:r>
          </w:p>
          <w:p w14:paraId="70DA3106" w14:textId="77777777" w:rsidR="009516B1" w:rsidRPr="00D2767E" w:rsidRDefault="009516B1" w:rsidP="00C1579E">
            <w:pPr>
              <w:pStyle w:val="Extra"/>
            </w:pPr>
            <w:r w:rsidRPr="00D2767E">
              <w:t xml:space="preserve">6.2 Sex and the law </w:t>
            </w:r>
          </w:p>
          <w:p w14:paraId="7D97A42B" w14:textId="77777777" w:rsidR="009516B1" w:rsidRPr="00D2767E" w:rsidRDefault="009516B1" w:rsidP="00C1579E">
            <w:pPr>
              <w:pStyle w:val="Book"/>
            </w:pPr>
            <w:r w:rsidRPr="00D2767E">
              <w:t>Book Two</w:t>
            </w:r>
          </w:p>
          <w:p w14:paraId="3D820287" w14:textId="77777777" w:rsidR="009516B1" w:rsidRPr="00D2767E" w:rsidRDefault="009516B1" w:rsidP="00C1579E">
            <w:pPr>
              <w:pStyle w:val="Extra"/>
            </w:pPr>
            <w:r w:rsidRPr="00D2767E">
              <w:t>5.2 Grooming</w:t>
            </w:r>
          </w:p>
          <w:p w14:paraId="3FA7C717"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228D933A" w14:textId="77777777" w:rsidR="009516B1" w:rsidRPr="00D2767E" w:rsidRDefault="009516B1" w:rsidP="00C1579E">
            <w:pPr>
              <w:pStyle w:val="Book"/>
            </w:pPr>
            <w:r w:rsidRPr="00D2767E">
              <w:t>Book Three</w:t>
            </w:r>
          </w:p>
          <w:p w14:paraId="2C55D1B1" w14:textId="77777777" w:rsidR="009516B1" w:rsidRPr="00D2767E" w:rsidRDefault="009516B1" w:rsidP="00C1579E">
            <w:pPr>
              <w:pStyle w:val="Extra"/>
            </w:pPr>
            <w:r w:rsidRPr="00D2767E">
              <w:t>2.2 What influences your attitudes to sexuality and gender?</w:t>
            </w:r>
          </w:p>
        </w:tc>
      </w:tr>
      <w:tr w:rsidR="009516B1" w:rsidRPr="00D2767E" w14:paraId="3A704EF4" w14:textId="77777777" w:rsidTr="00C1579E">
        <w:trPr>
          <w:cantSplit/>
          <w:jc w:val="center"/>
        </w:trPr>
        <w:tc>
          <w:tcPr>
            <w:tcW w:w="4682" w:type="dxa"/>
          </w:tcPr>
          <w:p w14:paraId="6879A4D4" w14:textId="77777777" w:rsidR="009516B1" w:rsidRPr="00D2767E" w:rsidRDefault="009516B1" w:rsidP="00C1579E">
            <w:pPr>
              <w:pStyle w:val="Extrabullet"/>
            </w:pPr>
            <w:r w:rsidRPr="00D2767E">
              <w:t xml:space="preserve">how information and data is generated, collected, </w:t>
            </w:r>
            <w:proofErr w:type="gramStart"/>
            <w:r w:rsidRPr="00D2767E">
              <w:t>shared</w:t>
            </w:r>
            <w:proofErr w:type="gramEnd"/>
            <w:r w:rsidRPr="00D2767E">
              <w:t xml:space="preserve"> and used online. </w:t>
            </w:r>
          </w:p>
        </w:tc>
        <w:tc>
          <w:tcPr>
            <w:tcW w:w="4957" w:type="dxa"/>
          </w:tcPr>
          <w:p w14:paraId="1DB5460A" w14:textId="77777777" w:rsidR="009516B1" w:rsidRPr="00D2767E" w:rsidRDefault="009516B1" w:rsidP="00C1579E">
            <w:pPr>
              <w:pStyle w:val="Book"/>
            </w:pPr>
            <w:r w:rsidRPr="00D2767E">
              <w:t>Book One</w:t>
            </w:r>
          </w:p>
          <w:p w14:paraId="4E4CAC1F" w14:textId="77777777" w:rsidR="009516B1" w:rsidRPr="00D2767E" w:rsidRDefault="009516B1" w:rsidP="00C1579E">
            <w:pPr>
              <w:pStyle w:val="Extra"/>
            </w:pPr>
            <w:r w:rsidRPr="00D2767E">
              <w:t xml:space="preserve">9.3 Protecting your identity </w:t>
            </w:r>
            <w:proofErr w:type="gramStart"/>
            <w:r w:rsidRPr="00D2767E">
              <w:t>online</w:t>
            </w:r>
            <w:proofErr w:type="gramEnd"/>
          </w:p>
          <w:p w14:paraId="6E740DD5" w14:textId="77777777" w:rsidR="009516B1" w:rsidRPr="00D2767E" w:rsidRDefault="009516B1" w:rsidP="00C1579E">
            <w:pPr>
              <w:pStyle w:val="Book"/>
            </w:pPr>
            <w:r w:rsidRPr="00D2767E">
              <w:t>Book Three</w:t>
            </w:r>
          </w:p>
          <w:p w14:paraId="754385C8" w14:textId="77777777" w:rsidR="009516B1" w:rsidRPr="00D2767E" w:rsidRDefault="009516B1" w:rsidP="00C1579E">
            <w:pPr>
              <w:pStyle w:val="Extra"/>
            </w:pPr>
            <w:r w:rsidRPr="00D2767E">
              <w:t>12.3 Online literacy and responsibility</w:t>
            </w:r>
          </w:p>
        </w:tc>
      </w:tr>
      <w:tr w:rsidR="009516B1" w:rsidRPr="00D2767E" w14:paraId="5060F70B" w14:textId="77777777" w:rsidTr="00C1579E">
        <w:trPr>
          <w:cantSplit/>
          <w:jc w:val="center"/>
        </w:trPr>
        <w:tc>
          <w:tcPr>
            <w:tcW w:w="9639" w:type="dxa"/>
            <w:gridSpan w:val="2"/>
          </w:tcPr>
          <w:p w14:paraId="0191C5E1" w14:textId="77777777" w:rsidR="009516B1" w:rsidRPr="00D2767E" w:rsidRDefault="009516B1" w:rsidP="00C1579E">
            <w:pPr>
              <w:pStyle w:val="Curriculumheading"/>
            </w:pPr>
            <w:r w:rsidRPr="00D2767E">
              <w:t xml:space="preserve">Being safe </w:t>
            </w:r>
          </w:p>
        </w:tc>
      </w:tr>
      <w:tr w:rsidR="009516B1" w:rsidRPr="00D2767E" w14:paraId="7630B368" w14:textId="77777777" w:rsidTr="00C1579E">
        <w:trPr>
          <w:cantSplit/>
          <w:jc w:val="center"/>
        </w:trPr>
        <w:tc>
          <w:tcPr>
            <w:tcW w:w="4682" w:type="dxa"/>
          </w:tcPr>
          <w:p w14:paraId="32F24494"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133DB012" w14:textId="77777777" w:rsidR="009516B1" w:rsidRPr="00D2767E" w:rsidRDefault="009516B1" w:rsidP="00C1579E">
            <w:pPr>
              <w:pStyle w:val="Extrabullet"/>
            </w:pPr>
            <w:r w:rsidRPr="00D2767E">
              <w:t xml:space="preserve">the concepts of, and laws relating to, sexual consent, sexual exploitation, abuse, grooming, coercion, harassment, rape, domestic abuse, forced marriage, honour-based violence and FGM, and how these can affect current and future relationships. </w:t>
            </w:r>
          </w:p>
        </w:tc>
        <w:tc>
          <w:tcPr>
            <w:tcW w:w="4957" w:type="dxa"/>
          </w:tcPr>
          <w:p w14:paraId="40984EE6" w14:textId="77777777" w:rsidR="009516B1" w:rsidRPr="00D2767E" w:rsidRDefault="009516B1" w:rsidP="00C1579E">
            <w:pPr>
              <w:pStyle w:val="Book"/>
            </w:pPr>
            <w:r w:rsidRPr="00D2767E">
              <w:t>Book One</w:t>
            </w:r>
          </w:p>
          <w:p w14:paraId="2E17956A" w14:textId="77777777" w:rsidR="009516B1" w:rsidRPr="00D2767E" w:rsidRDefault="009516B1" w:rsidP="00C1579E">
            <w:pPr>
              <w:pStyle w:val="Extra"/>
            </w:pPr>
            <w:r w:rsidRPr="00D2767E">
              <w:t>6.2 Sex and the law</w:t>
            </w:r>
          </w:p>
          <w:p w14:paraId="59CBBE66" w14:textId="77777777" w:rsidR="009516B1" w:rsidRPr="00D2767E" w:rsidRDefault="009516B1" w:rsidP="00C1579E">
            <w:pPr>
              <w:pStyle w:val="Book"/>
            </w:pPr>
            <w:r w:rsidRPr="00D2767E">
              <w:t>Book Two</w:t>
            </w:r>
          </w:p>
          <w:p w14:paraId="7854466A" w14:textId="77777777" w:rsidR="009516B1" w:rsidRPr="00D2767E" w:rsidRDefault="009516B1" w:rsidP="00C1579E">
            <w:pPr>
              <w:pStyle w:val="Extra"/>
            </w:pPr>
            <w:r w:rsidRPr="00D2767E">
              <w:t xml:space="preserve">3.1 Giving your </w:t>
            </w:r>
            <w:proofErr w:type="gramStart"/>
            <w:r w:rsidRPr="00D2767E">
              <w:t>consent</w:t>
            </w:r>
            <w:proofErr w:type="gramEnd"/>
          </w:p>
          <w:p w14:paraId="541E37E8" w14:textId="77777777" w:rsidR="009516B1" w:rsidRPr="00D2767E" w:rsidRDefault="009516B1" w:rsidP="00C1579E">
            <w:pPr>
              <w:pStyle w:val="Extra"/>
            </w:pPr>
            <w:r w:rsidRPr="00D2767E">
              <w:t>5.1 Child abuse</w:t>
            </w:r>
          </w:p>
          <w:p w14:paraId="2653B299" w14:textId="77777777" w:rsidR="009516B1" w:rsidRPr="00D2767E" w:rsidRDefault="009516B1" w:rsidP="00C1579E">
            <w:pPr>
              <w:pStyle w:val="Extra"/>
            </w:pPr>
            <w:r w:rsidRPr="00D2767E">
              <w:t>5.2 Grooming</w:t>
            </w:r>
          </w:p>
          <w:p w14:paraId="73F75FF6" w14:textId="77777777" w:rsidR="009516B1" w:rsidRPr="00D2767E" w:rsidRDefault="009516B1" w:rsidP="00C1579E">
            <w:pPr>
              <w:pStyle w:val="Book"/>
            </w:pPr>
            <w:r w:rsidRPr="00D2767E">
              <w:t>Book Three</w:t>
            </w:r>
          </w:p>
          <w:p w14:paraId="74294C09" w14:textId="77777777" w:rsidR="009516B1" w:rsidRPr="00D2767E" w:rsidRDefault="009516B1" w:rsidP="00C1579E">
            <w:pPr>
              <w:pStyle w:val="Extra"/>
            </w:pPr>
            <w:r w:rsidRPr="00D2767E">
              <w:t>3.2 Violence against women</w:t>
            </w:r>
          </w:p>
          <w:p w14:paraId="6F56F638"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-based violence and FGM</w:t>
            </w:r>
          </w:p>
        </w:tc>
      </w:tr>
      <w:tr w:rsidR="009516B1" w:rsidRPr="00D2767E" w14:paraId="17B8048A" w14:textId="77777777" w:rsidTr="00C1579E">
        <w:trPr>
          <w:cantSplit/>
          <w:jc w:val="center"/>
        </w:trPr>
        <w:tc>
          <w:tcPr>
            <w:tcW w:w="4682" w:type="dxa"/>
          </w:tcPr>
          <w:p w14:paraId="455FA0BB" w14:textId="77777777" w:rsidR="009516B1" w:rsidRPr="00D2767E" w:rsidRDefault="009516B1" w:rsidP="00C1579E">
            <w:pPr>
              <w:pStyle w:val="Extrabullet"/>
            </w:pPr>
            <w:r w:rsidRPr="00D2767E">
              <w:t xml:space="preserve">how people can actively communicate and recognise consent from others, including sexual consent, and how and when consent can be withdrawn (in all contexts, including online). </w:t>
            </w:r>
          </w:p>
        </w:tc>
        <w:tc>
          <w:tcPr>
            <w:tcW w:w="4957" w:type="dxa"/>
          </w:tcPr>
          <w:p w14:paraId="00A5FAD5" w14:textId="77777777" w:rsidR="009516B1" w:rsidRPr="00D2767E" w:rsidRDefault="009516B1" w:rsidP="00C1579E">
            <w:pPr>
              <w:pStyle w:val="Book"/>
            </w:pPr>
            <w:r w:rsidRPr="00D2767E">
              <w:t>Book One</w:t>
            </w:r>
          </w:p>
          <w:p w14:paraId="7A946922" w14:textId="77777777" w:rsidR="009516B1" w:rsidRPr="00D2767E" w:rsidRDefault="009516B1" w:rsidP="00C1579E">
            <w:pPr>
              <w:pStyle w:val="Extra"/>
            </w:pPr>
            <w:r w:rsidRPr="00D2767E">
              <w:t>6.2 Sex and the law</w:t>
            </w:r>
          </w:p>
          <w:p w14:paraId="2A92408E" w14:textId="77777777" w:rsidR="009516B1" w:rsidRPr="00D2767E" w:rsidRDefault="009516B1" w:rsidP="00C1579E">
            <w:pPr>
              <w:pStyle w:val="Extra"/>
            </w:pPr>
            <w:r w:rsidRPr="00D2767E">
              <w:t>7.2 Sex: your rights and responsibilities</w:t>
            </w:r>
          </w:p>
          <w:p w14:paraId="47C348B3" w14:textId="77777777" w:rsidR="009516B1" w:rsidRPr="00D2767E" w:rsidRDefault="009516B1" w:rsidP="00C1579E">
            <w:pPr>
              <w:pStyle w:val="Book"/>
            </w:pPr>
            <w:r w:rsidRPr="00D2767E">
              <w:t>Book Two</w:t>
            </w:r>
          </w:p>
          <w:p w14:paraId="29C8CEF3" w14:textId="77777777" w:rsidR="009516B1" w:rsidRPr="00D2767E" w:rsidRDefault="009516B1" w:rsidP="00C1579E">
            <w:pPr>
              <w:pStyle w:val="Extra"/>
            </w:pPr>
            <w:r w:rsidRPr="00D2767E">
              <w:t>3.1 Giving your consent</w:t>
            </w:r>
          </w:p>
        </w:tc>
      </w:tr>
      <w:tr w:rsidR="009516B1" w:rsidRPr="00D2767E" w14:paraId="63D413EA" w14:textId="77777777" w:rsidTr="00C1579E">
        <w:trPr>
          <w:cantSplit/>
          <w:jc w:val="center"/>
        </w:trPr>
        <w:tc>
          <w:tcPr>
            <w:tcW w:w="9639" w:type="dxa"/>
            <w:gridSpan w:val="2"/>
          </w:tcPr>
          <w:p w14:paraId="0992E7D2" w14:textId="77777777" w:rsidR="009516B1" w:rsidRPr="00D2767E" w:rsidRDefault="009516B1" w:rsidP="00C1579E">
            <w:pPr>
              <w:pStyle w:val="Curriculumheading"/>
            </w:pPr>
            <w:r w:rsidRPr="00D2767E">
              <w:lastRenderedPageBreak/>
              <w:t xml:space="preserve">Intimate and sexual relationships, including sexual health </w:t>
            </w:r>
          </w:p>
        </w:tc>
      </w:tr>
      <w:tr w:rsidR="009516B1" w:rsidRPr="00D2767E" w14:paraId="011EDCB8" w14:textId="77777777" w:rsidTr="00C1579E">
        <w:trPr>
          <w:cantSplit/>
          <w:jc w:val="center"/>
        </w:trPr>
        <w:tc>
          <w:tcPr>
            <w:tcW w:w="4682" w:type="dxa"/>
          </w:tcPr>
          <w:p w14:paraId="5A0CF3CA" w14:textId="77777777" w:rsidR="009516B1" w:rsidRPr="00D2767E" w:rsidRDefault="009516B1" w:rsidP="00C1579E">
            <w:pPr>
              <w:pStyle w:val="Extrabullet"/>
              <w:numPr>
                <w:ilvl w:val="0"/>
                <w:numId w:val="0"/>
              </w:numPr>
            </w:pPr>
            <w:r w:rsidRPr="00D2767E">
              <w:t xml:space="preserve">Pupils should </w:t>
            </w:r>
            <w:proofErr w:type="gramStart"/>
            <w:r w:rsidRPr="00D2767E">
              <w:t>know</w:t>
            </w:r>
            <w:proofErr w:type="gramEnd"/>
            <w:r w:rsidRPr="00D2767E">
              <w:t xml:space="preserve"> </w:t>
            </w:r>
          </w:p>
          <w:p w14:paraId="3DF168EB" w14:textId="77777777" w:rsidR="009516B1" w:rsidRPr="00D2767E" w:rsidRDefault="009516B1" w:rsidP="00C1579E">
            <w:pPr>
              <w:pStyle w:val="Extrabullet"/>
            </w:pPr>
            <w:r w:rsidRPr="00D2767E">
              <w:t xml:space="preserve">how to recognise the characteristics and positive aspects of healthy one-to-one intimate relationships, which include mutual respect, consent, loyalty, trust, shared interests and outlook, </w:t>
            </w:r>
            <w:proofErr w:type="gramStart"/>
            <w:r w:rsidRPr="00D2767E">
              <w:t>sex</w:t>
            </w:r>
            <w:proofErr w:type="gramEnd"/>
            <w:r w:rsidRPr="00D2767E">
              <w:t xml:space="preserve"> and friendship. </w:t>
            </w:r>
          </w:p>
        </w:tc>
        <w:tc>
          <w:tcPr>
            <w:tcW w:w="4957" w:type="dxa"/>
          </w:tcPr>
          <w:p w14:paraId="7152E5B8" w14:textId="77777777" w:rsidR="009516B1" w:rsidRPr="00D2767E" w:rsidRDefault="009516B1" w:rsidP="00C1579E">
            <w:pPr>
              <w:pStyle w:val="Book"/>
            </w:pPr>
            <w:r w:rsidRPr="00D2767E">
              <w:t>Book One</w:t>
            </w:r>
          </w:p>
          <w:p w14:paraId="1443C8B2" w14:textId="77777777" w:rsidR="009516B1" w:rsidRPr="00D2767E" w:rsidRDefault="009516B1" w:rsidP="00C1579E">
            <w:pPr>
              <w:pStyle w:val="Extra"/>
            </w:pPr>
            <w:r w:rsidRPr="00D2767E">
              <w:t>3.2 The laws of attraction</w:t>
            </w:r>
          </w:p>
          <w:p w14:paraId="07770A17" w14:textId="77777777" w:rsidR="009516B1" w:rsidRPr="00D2767E" w:rsidRDefault="009516B1" w:rsidP="00C1579E">
            <w:pPr>
              <w:pStyle w:val="Extra"/>
            </w:pPr>
            <w:r w:rsidRPr="00D2767E">
              <w:t>5.2 What makes a good friend?</w:t>
            </w:r>
          </w:p>
          <w:p w14:paraId="7CCADB62" w14:textId="77777777" w:rsidR="009516B1" w:rsidRPr="00D2767E" w:rsidRDefault="009516B1" w:rsidP="00C1579E">
            <w:pPr>
              <w:pStyle w:val="Book"/>
            </w:pPr>
            <w:r w:rsidRPr="00D2767E">
              <w:t>Book Two</w:t>
            </w:r>
          </w:p>
          <w:p w14:paraId="0D4F464D" w14:textId="77777777" w:rsidR="009516B1" w:rsidRPr="00D2767E" w:rsidRDefault="009516B1" w:rsidP="00C1579E">
            <w:pPr>
              <w:pStyle w:val="Extra"/>
            </w:pPr>
            <w:r w:rsidRPr="00D2767E">
              <w:t>2.1 Close relationships</w:t>
            </w:r>
          </w:p>
          <w:p w14:paraId="3548A9A7" w14:textId="77777777" w:rsidR="009516B1" w:rsidRPr="00D2767E" w:rsidRDefault="009516B1" w:rsidP="00C1579E">
            <w:pPr>
              <w:pStyle w:val="Extra"/>
            </w:pPr>
            <w:r w:rsidRPr="00D2767E">
              <w:t>2.2 What makes a healthy relationship?</w:t>
            </w:r>
          </w:p>
          <w:p w14:paraId="3FA12F8E" w14:textId="77777777" w:rsidR="009516B1" w:rsidRPr="00D2767E" w:rsidRDefault="009516B1" w:rsidP="00C1579E">
            <w:pPr>
              <w:pStyle w:val="Extra"/>
            </w:pPr>
            <w:r w:rsidRPr="00D2767E">
              <w:t>2.3 Unhealthy relationships and feelings of rejection</w:t>
            </w:r>
          </w:p>
          <w:p w14:paraId="25AA23CB" w14:textId="77777777" w:rsidR="009516B1" w:rsidRPr="00D2767E" w:rsidRDefault="009516B1" w:rsidP="00C1579E">
            <w:pPr>
              <w:pStyle w:val="Book"/>
            </w:pPr>
            <w:r w:rsidRPr="00D2767E">
              <w:t>Book Three</w:t>
            </w:r>
          </w:p>
          <w:p w14:paraId="0B2BE7FC" w14:textId="77777777" w:rsidR="009516B1" w:rsidRPr="00D2767E" w:rsidRDefault="009516B1" w:rsidP="00C1579E">
            <w:pPr>
              <w:pStyle w:val="Extra"/>
            </w:pPr>
            <w:r w:rsidRPr="00D2767E">
              <w:t>8.1 Different types of partnership</w:t>
            </w:r>
          </w:p>
          <w:p w14:paraId="2E6F5BBB" w14:textId="77777777" w:rsidR="009516B1" w:rsidRPr="00D2767E" w:rsidRDefault="009516B1" w:rsidP="00C1579E">
            <w:pPr>
              <w:pStyle w:val="Extra"/>
            </w:pPr>
            <w:r w:rsidRPr="00D2767E">
              <w:t>8.2 What makes relationships work?</w:t>
            </w:r>
          </w:p>
        </w:tc>
      </w:tr>
      <w:tr w:rsidR="009516B1" w:rsidRPr="00D2767E" w14:paraId="17C00E02" w14:textId="77777777" w:rsidTr="00C1579E">
        <w:trPr>
          <w:cantSplit/>
          <w:jc w:val="center"/>
        </w:trPr>
        <w:tc>
          <w:tcPr>
            <w:tcW w:w="4682" w:type="dxa"/>
          </w:tcPr>
          <w:p w14:paraId="180632C6" w14:textId="77777777" w:rsidR="009516B1" w:rsidRPr="00D2767E" w:rsidRDefault="009516B1" w:rsidP="00C1579E">
            <w:pPr>
              <w:pStyle w:val="Extrabullet"/>
            </w:pPr>
            <w:r w:rsidRPr="00D2767E">
              <w:t xml:space="preserve">that all aspects of health can be affected by choices they make in sex and relationships, positively or negatively, </w:t>
            </w:r>
            <w:proofErr w:type="gramStart"/>
            <w:r w:rsidRPr="00D2767E">
              <w:t>e.g.</w:t>
            </w:r>
            <w:proofErr w:type="gramEnd"/>
            <w:r w:rsidRPr="00D2767E">
              <w:t xml:space="preserve"> physical, emotional, mental, sexual and reproductive health and wellbeing. </w:t>
            </w:r>
          </w:p>
        </w:tc>
        <w:tc>
          <w:tcPr>
            <w:tcW w:w="4957" w:type="dxa"/>
          </w:tcPr>
          <w:p w14:paraId="40D684B0" w14:textId="77777777" w:rsidR="009516B1" w:rsidRPr="00D2767E" w:rsidRDefault="009516B1" w:rsidP="00C1579E">
            <w:pPr>
              <w:pStyle w:val="Book"/>
            </w:pPr>
            <w:r w:rsidRPr="00D2767E">
              <w:t>Book One</w:t>
            </w:r>
          </w:p>
          <w:p w14:paraId="00AD201B" w14:textId="77777777" w:rsidR="009516B1" w:rsidRPr="00D2767E" w:rsidRDefault="009516B1" w:rsidP="00C1579E">
            <w:pPr>
              <w:pStyle w:val="Extra"/>
            </w:pPr>
            <w:r w:rsidRPr="00D2767E">
              <w:t>3.2 The laws of attraction</w:t>
            </w:r>
          </w:p>
          <w:p w14:paraId="0CB5649C" w14:textId="77777777" w:rsidR="009516B1" w:rsidRPr="00D2767E" w:rsidRDefault="009516B1" w:rsidP="00C1579E">
            <w:pPr>
              <w:pStyle w:val="Extra"/>
            </w:pPr>
            <w:r w:rsidRPr="00D2767E">
              <w:t>6.3 Safer sex: contraception</w:t>
            </w:r>
          </w:p>
          <w:p w14:paraId="25E15C03" w14:textId="77777777" w:rsidR="009516B1" w:rsidRPr="00D2767E" w:rsidRDefault="009516B1" w:rsidP="00C1579E">
            <w:pPr>
              <w:pStyle w:val="Extra"/>
            </w:pPr>
            <w:r w:rsidRPr="00D2767E">
              <w:t xml:space="preserve">7.1 Exploring your </w:t>
            </w:r>
            <w:proofErr w:type="gramStart"/>
            <w:r w:rsidRPr="00D2767E">
              <w:t>sexuality</w:t>
            </w:r>
            <w:proofErr w:type="gramEnd"/>
          </w:p>
          <w:p w14:paraId="5193ABEE" w14:textId="77777777" w:rsidR="009516B1" w:rsidRPr="00D2767E" w:rsidRDefault="009516B1" w:rsidP="00C1579E">
            <w:pPr>
              <w:pStyle w:val="Extra"/>
            </w:pPr>
            <w:r w:rsidRPr="00D2767E">
              <w:t>7.2 Sex: your rights and responsibilities</w:t>
            </w:r>
          </w:p>
          <w:p w14:paraId="29379A93" w14:textId="77777777" w:rsidR="009516B1" w:rsidRPr="00D2767E" w:rsidRDefault="009516B1" w:rsidP="00C1579E">
            <w:pPr>
              <w:pStyle w:val="Book"/>
            </w:pPr>
            <w:r w:rsidRPr="00D2767E">
              <w:t>Book Two</w:t>
            </w:r>
          </w:p>
          <w:p w14:paraId="5531B1BF" w14:textId="77777777" w:rsidR="009516B1" w:rsidRPr="00D2767E" w:rsidRDefault="009516B1" w:rsidP="00C1579E">
            <w:pPr>
              <w:pStyle w:val="Extra"/>
            </w:pPr>
            <w:r w:rsidRPr="00D2767E">
              <w:t>4.1 STIs</w:t>
            </w:r>
          </w:p>
          <w:p w14:paraId="6E7CDD00" w14:textId="77777777" w:rsidR="009516B1" w:rsidRPr="00D2767E" w:rsidRDefault="009516B1" w:rsidP="00C1579E">
            <w:pPr>
              <w:pStyle w:val="Extra"/>
            </w:pPr>
            <w:r w:rsidRPr="00D2767E">
              <w:t>4.2 Symptoms of STIs</w:t>
            </w:r>
          </w:p>
          <w:p w14:paraId="4737496D" w14:textId="77777777" w:rsidR="009516B1" w:rsidRPr="00D2767E" w:rsidRDefault="009516B1" w:rsidP="00C1579E">
            <w:pPr>
              <w:pStyle w:val="Extra"/>
            </w:pPr>
            <w:r w:rsidRPr="00D2767E">
              <w:t>4.3 Sexual health clinics</w:t>
            </w:r>
          </w:p>
          <w:p w14:paraId="2F08C153" w14:textId="77777777" w:rsidR="009516B1" w:rsidRPr="00D2767E" w:rsidRDefault="009516B1" w:rsidP="00C1579E">
            <w:pPr>
              <w:pStyle w:val="Book"/>
            </w:pPr>
            <w:r w:rsidRPr="00D2767E">
              <w:t>Book Three</w:t>
            </w:r>
          </w:p>
          <w:p w14:paraId="7DED681D" w14:textId="77777777" w:rsidR="009516B1" w:rsidRPr="00D2767E" w:rsidRDefault="009516B1" w:rsidP="00C1579E">
            <w:pPr>
              <w:pStyle w:val="Extra"/>
            </w:pPr>
            <w:r w:rsidRPr="00D2767E">
              <w:t>7.1 Pregnancy</w:t>
            </w:r>
          </w:p>
        </w:tc>
      </w:tr>
      <w:tr w:rsidR="009516B1" w:rsidRPr="00D2767E" w14:paraId="09A8E6F2" w14:textId="77777777" w:rsidTr="00C1579E">
        <w:trPr>
          <w:cantSplit/>
          <w:jc w:val="center"/>
        </w:trPr>
        <w:tc>
          <w:tcPr>
            <w:tcW w:w="4682" w:type="dxa"/>
          </w:tcPr>
          <w:p w14:paraId="3DE624BD" w14:textId="77777777" w:rsidR="009516B1" w:rsidRPr="00D2767E" w:rsidRDefault="009516B1" w:rsidP="00C1579E">
            <w:pPr>
              <w:pStyle w:val="Extrabullet"/>
            </w:pPr>
            <w:r w:rsidRPr="00D2767E">
              <w:t xml:space="preserve">the facts about reproductive health, including fertility and the potential impact of lifestyle on fertility for men and women, and menopause. </w:t>
            </w:r>
          </w:p>
        </w:tc>
        <w:tc>
          <w:tcPr>
            <w:tcW w:w="4957" w:type="dxa"/>
          </w:tcPr>
          <w:p w14:paraId="411C4179" w14:textId="77777777" w:rsidR="009516B1" w:rsidRPr="00D2767E" w:rsidRDefault="009516B1" w:rsidP="00C1579E">
            <w:pPr>
              <w:pStyle w:val="Book"/>
            </w:pPr>
            <w:r w:rsidRPr="00D2767E">
              <w:t>Book One</w:t>
            </w:r>
          </w:p>
          <w:p w14:paraId="74089E7D" w14:textId="77777777" w:rsidR="009516B1" w:rsidRPr="00D2767E" w:rsidRDefault="009516B1" w:rsidP="00C1579E">
            <w:pPr>
              <w:pStyle w:val="Extra"/>
            </w:pPr>
            <w:r w:rsidRPr="00D2767E">
              <w:t>2.2 Periods: the facts</w:t>
            </w:r>
          </w:p>
          <w:p w14:paraId="09B511F5" w14:textId="77777777" w:rsidR="009516B1" w:rsidRPr="00D2767E" w:rsidRDefault="009516B1" w:rsidP="00C1579E">
            <w:pPr>
              <w:pStyle w:val="Book"/>
            </w:pPr>
            <w:r w:rsidRPr="00D2767E">
              <w:t>Book Two</w:t>
            </w:r>
          </w:p>
          <w:p w14:paraId="027E90E4" w14:textId="77777777" w:rsidR="009516B1" w:rsidRPr="00D2767E" w:rsidRDefault="009516B1" w:rsidP="00C1579E">
            <w:pPr>
              <w:pStyle w:val="Extra"/>
            </w:pPr>
            <w:r w:rsidRPr="00D2767E">
              <w:t>4.1 STIs</w:t>
            </w:r>
          </w:p>
          <w:p w14:paraId="4C8926BC" w14:textId="77777777" w:rsidR="009516B1" w:rsidRPr="00D2767E" w:rsidRDefault="009516B1" w:rsidP="00C1579E">
            <w:pPr>
              <w:pStyle w:val="Extra"/>
            </w:pPr>
            <w:r w:rsidRPr="00D2767E">
              <w:t>4.2 Symptoms of STIs</w:t>
            </w:r>
          </w:p>
          <w:p w14:paraId="449FE512" w14:textId="77777777" w:rsidR="009516B1" w:rsidRPr="00D2767E" w:rsidRDefault="009516B1" w:rsidP="00C1579E">
            <w:pPr>
              <w:pStyle w:val="Book"/>
            </w:pPr>
            <w:r w:rsidRPr="00D2767E">
              <w:t>Book Three</w:t>
            </w:r>
          </w:p>
          <w:p w14:paraId="4523CE29" w14:textId="77777777" w:rsidR="009516B1" w:rsidRPr="00D2767E" w:rsidRDefault="009516B1" w:rsidP="00C1579E">
            <w:pPr>
              <w:pStyle w:val="Extra"/>
            </w:pPr>
            <w:r w:rsidRPr="00D2767E">
              <w:t xml:space="preserve">7.1 Pregnancy </w:t>
            </w:r>
          </w:p>
        </w:tc>
      </w:tr>
      <w:tr w:rsidR="009516B1" w:rsidRPr="00D2767E" w14:paraId="7486F423" w14:textId="77777777" w:rsidTr="00C1579E">
        <w:trPr>
          <w:cantSplit/>
          <w:jc w:val="center"/>
        </w:trPr>
        <w:tc>
          <w:tcPr>
            <w:tcW w:w="4682" w:type="dxa"/>
          </w:tcPr>
          <w:p w14:paraId="2FB0828B" w14:textId="77777777" w:rsidR="009516B1" w:rsidRPr="00D2767E" w:rsidRDefault="009516B1" w:rsidP="00C1579E">
            <w:pPr>
              <w:pStyle w:val="Extrabullet"/>
            </w:pPr>
            <w:r w:rsidRPr="00D2767E">
              <w:t xml:space="preserve">that there are a range of strategies for identifying and managing sexual pressure, including understanding peer pressure, resisting pressure and not pressurising others. </w:t>
            </w:r>
          </w:p>
        </w:tc>
        <w:tc>
          <w:tcPr>
            <w:tcW w:w="4957" w:type="dxa"/>
          </w:tcPr>
          <w:p w14:paraId="218CE3EB" w14:textId="77777777" w:rsidR="009516B1" w:rsidRPr="00D2767E" w:rsidRDefault="009516B1" w:rsidP="00C1579E">
            <w:pPr>
              <w:pStyle w:val="Book"/>
            </w:pPr>
            <w:r w:rsidRPr="00D2767E">
              <w:t>Book Two</w:t>
            </w:r>
          </w:p>
          <w:p w14:paraId="3510648C" w14:textId="77777777" w:rsidR="009516B1" w:rsidRPr="00D2767E" w:rsidRDefault="009516B1" w:rsidP="00C1579E">
            <w:pPr>
              <w:pStyle w:val="Extra"/>
            </w:pPr>
            <w:r w:rsidRPr="00D2767E">
              <w:t xml:space="preserve">3.1 Giving your </w:t>
            </w:r>
            <w:proofErr w:type="gramStart"/>
            <w:r w:rsidRPr="00D2767E">
              <w:t>consent</w:t>
            </w:r>
            <w:proofErr w:type="gramEnd"/>
          </w:p>
          <w:p w14:paraId="50EE0ED9" w14:textId="77777777" w:rsidR="009516B1" w:rsidRPr="00D2767E" w:rsidRDefault="009516B1" w:rsidP="00C1579E">
            <w:pPr>
              <w:pStyle w:val="Extra"/>
            </w:pPr>
            <w:r w:rsidRPr="00D2767E">
              <w:t>3.2 Am I ready to have sex?</w:t>
            </w:r>
          </w:p>
          <w:p w14:paraId="57BC7951" w14:textId="77777777" w:rsidR="009516B1" w:rsidRPr="00D2767E" w:rsidRDefault="009516B1" w:rsidP="00C1579E">
            <w:pPr>
              <w:pStyle w:val="Extra"/>
            </w:pPr>
            <w:r w:rsidRPr="00D2767E">
              <w:t>3.3 Having sex – teenagers’ experiences</w:t>
            </w:r>
          </w:p>
        </w:tc>
      </w:tr>
      <w:tr w:rsidR="009516B1" w:rsidRPr="00D2767E" w14:paraId="4E1FDC65" w14:textId="77777777" w:rsidTr="00C1579E">
        <w:trPr>
          <w:cantSplit/>
          <w:jc w:val="center"/>
        </w:trPr>
        <w:tc>
          <w:tcPr>
            <w:tcW w:w="4682" w:type="dxa"/>
          </w:tcPr>
          <w:p w14:paraId="7850C924" w14:textId="77777777" w:rsidR="009516B1" w:rsidRPr="00D2767E" w:rsidRDefault="009516B1" w:rsidP="00C1579E">
            <w:pPr>
              <w:pStyle w:val="Extrabullet"/>
            </w:pPr>
            <w:r w:rsidRPr="00D2767E">
              <w:t xml:space="preserve">that they have a choice to delay sex or to enjoy intimacy without sex. </w:t>
            </w:r>
          </w:p>
        </w:tc>
        <w:tc>
          <w:tcPr>
            <w:tcW w:w="4957" w:type="dxa"/>
          </w:tcPr>
          <w:p w14:paraId="4E414F9B" w14:textId="77777777" w:rsidR="009516B1" w:rsidRPr="00D2767E" w:rsidRDefault="009516B1" w:rsidP="00C1579E">
            <w:pPr>
              <w:pStyle w:val="Book"/>
            </w:pPr>
            <w:r w:rsidRPr="00D2767E">
              <w:t>Book Two</w:t>
            </w:r>
          </w:p>
          <w:p w14:paraId="3A97CBF2" w14:textId="77777777" w:rsidR="009516B1" w:rsidRPr="00D2767E" w:rsidRDefault="009516B1" w:rsidP="00C1579E">
            <w:pPr>
              <w:pStyle w:val="Extra"/>
            </w:pPr>
            <w:r w:rsidRPr="00D2767E">
              <w:t xml:space="preserve">3.1 Giving your </w:t>
            </w:r>
            <w:proofErr w:type="gramStart"/>
            <w:r w:rsidRPr="00D2767E">
              <w:t>consent</w:t>
            </w:r>
            <w:proofErr w:type="gramEnd"/>
          </w:p>
          <w:p w14:paraId="6C77C633" w14:textId="77777777" w:rsidR="009516B1" w:rsidRPr="00D2767E" w:rsidRDefault="009516B1" w:rsidP="00C1579E">
            <w:pPr>
              <w:pStyle w:val="Extra"/>
            </w:pPr>
            <w:r w:rsidRPr="00D2767E">
              <w:t>3.2 Am I ready to have sex?</w:t>
            </w:r>
          </w:p>
          <w:p w14:paraId="49FB70B6" w14:textId="77777777" w:rsidR="009516B1" w:rsidRPr="00D2767E" w:rsidRDefault="009516B1" w:rsidP="00C1579E">
            <w:pPr>
              <w:pStyle w:val="Extra"/>
            </w:pPr>
            <w:r w:rsidRPr="00D2767E">
              <w:t>3.3 Having sex – teenagers’ experiences</w:t>
            </w:r>
          </w:p>
        </w:tc>
      </w:tr>
      <w:tr w:rsidR="009516B1" w:rsidRPr="00D2767E" w14:paraId="6BEDEE4C" w14:textId="77777777" w:rsidTr="00C1579E">
        <w:trPr>
          <w:cantSplit/>
          <w:jc w:val="center"/>
        </w:trPr>
        <w:tc>
          <w:tcPr>
            <w:tcW w:w="4682" w:type="dxa"/>
          </w:tcPr>
          <w:p w14:paraId="3756E635" w14:textId="77777777" w:rsidR="009516B1" w:rsidRPr="00D2767E" w:rsidRDefault="009516B1" w:rsidP="00C1579E">
            <w:pPr>
              <w:pStyle w:val="Extrabullet"/>
            </w:pPr>
            <w:r w:rsidRPr="00D2767E">
              <w:t xml:space="preserve">the facts about the full range of contraceptive choices, </w:t>
            </w:r>
            <w:proofErr w:type="gramStart"/>
            <w:r w:rsidRPr="00D2767E">
              <w:t>efficacy</w:t>
            </w:r>
            <w:proofErr w:type="gramEnd"/>
            <w:r w:rsidRPr="00D2767E">
              <w:t xml:space="preserve"> and options available. </w:t>
            </w:r>
          </w:p>
        </w:tc>
        <w:tc>
          <w:tcPr>
            <w:tcW w:w="4957" w:type="dxa"/>
          </w:tcPr>
          <w:p w14:paraId="1BCA5F17" w14:textId="77777777" w:rsidR="009516B1" w:rsidRPr="00D2767E" w:rsidRDefault="009516B1" w:rsidP="00C1579E">
            <w:pPr>
              <w:pStyle w:val="Book"/>
            </w:pPr>
            <w:r w:rsidRPr="00D2767E">
              <w:t>Book One</w:t>
            </w:r>
          </w:p>
          <w:p w14:paraId="3DAEB50C" w14:textId="77777777" w:rsidR="009516B1" w:rsidRPr="00D2767E" w:rsidRDefault="009516B1" w:rsidP="00C1579E">
            <w:pPr>
              <w:pStyle w:val="Extra"/>
            </w:pPr>
            <w:r w:rsidRPr="00D2767E">
              <w:t>6.1 Sex: facts and myths</w:t>
            </w:r>
          </w:p>
          <w:p w14:paraId="72644FF8" w14:textId="77777777" w:rsidR="009516B1" w:rsidRPr="00D2767E" w:rsidRDefault="009516B1" w:rsidP="00C1579E">
            <w:pPr>
              <w:pStyle w:val="Extra"/>
            </w:pPr>
            <w:r w:rsidRPr="00D2767E">
              <w:t>6.3 Safer sex: contraception</w:t>
            </w:r>
          </w:p>
          <w:p w14:paraId="0D5CC94B" w14:textId="77777777" w:rsidR="009516B1" w:rsidRPr="00D2767E" w:rsidRDefault="009516B1" w:rsidP="00C1579E">
            <w:pPr>
              <w:pStyle w:val="Book"/>
            </w:pPr>
            <w:r w:rsidRPr="00D2767E">
              <w:t>Book Two</w:t>
            </w:r>
          </w:p>
          <w:p w14:paraId="3BA300D0" w14:textId="77777777" w:rsidR="009516B1" w:rsidRPr="00D2767E" w:rsidRDefault="009516B1" w:rsidP="00C1579E">
            <w:pPr>
              <w:pStyle w:val="Extra"/>
            </w:pPr>
            <w:r w:rsidRPr="00D2767E">
              <w:t>4.3 Sexual health clinics</w:t>
            </w:r>
          </w:p>
          <w:p w14:paraId="7762F8BC" w14:textId="77777777" w:rsidR="009516B1" w:rsidRPr="00D2767E" w:rsidRDefault="009516B1" w:rsidP="00C1579E">
            <w:pPr>
              <w:pStyle w:val="Book"/>
            </w:pPr>
            <w:r w:rsidRPr="00D2767E">
              <w:t>Book Three</w:t>
            </w:r>
          </w:p>
          <w:p w14:paraId="2AED47F3" w14:textId="77777777" w:rsidR="009516B1" w:rsidRPr="00D2767E" w:rsidRDefault="009516B1" w:rsidP="00C1579E">
            <w:pPr>
              <w:pStyle w:val="Extra"/>
            </w:pPr>
            <w:r w:rsidRPr="00D2767E">
              <w:t>7.1 Pregnancy</w:t>
            </w:r>
          </w:p>
        </w:tc>
      </w:tr>
      <w:tr w:rsidR="009516B1" w:rsidRPr="00D2767E" w14:paraId="71533C91" w14:textId="77777777" w:rsidTr="00C1579E">
        <w:trPr>
          <w:cantSplit/>
          <w:jc w:val="center"/>
        </w:trPr>
        <w:tc>
          <w:tcPr>
            <w:tcW w:w="4682" w:type="dxa"/>
          </w:tcPr>
          <w:p w14:paraId="21DBBC38" w14:textId="77777777" w:rsidR="009516B1" w:rsidRPr="00D2767E" w:rsidRDefault="009516B1" w:rsidP="00C1579E">
            <w:pPr>
              <w:pStyle w:val="Extrabullet"/>
            </w:pPr>
            <w:r w:rsidRPr="00D2767E">
              <w:t xml:space="preserve">the facts around pregnancy including miscarriage. </w:t>
            </w:r>
          </w:p>
        </w:tc>
        <w:tc>
          <w:tcPr>
            <w:tcW w:w="4957" w:type="dxa"/>
          </w:tcPr>
          <w:p w14:paraId="05D06552" w14:textId="77777777" w:rsidR="009516B1" w:rsidRPr="00D2767E" w:rsidRDefault="009516B1" w:rsidP="00C1579E">
            <w:pPr>
              <w:pStyle w:val="Book"/>
            </w:pPr>
            <w:r w:rsidRPr="00D2767E">
              <w:t>Book Three</w:t>
            </w:r>
          </w:p>
          <w:p w14:paraId="26CBBE60" w14:textId="77777777" w:rsidR="009516B1" w:rsidRPr="00D2767E" w:rsidRDefault="009516B1" w:rsidP="00C1579E">
            <w:pPr>
              <w:pStyle w:val="Extra"/>
            </w:pPr>
            <w:r w:rsidRPr="00D2767E">
              <w:t>7.1 Pregnancy</w:t>
            </w:r>
          </w:p>
        </w:tc>
      </w:tr>
      <w:tr w:rsidR="009516B1" w:rsidRPr="00D2767E" w14:paraId="76D5BBB8" w14:textId="77777777" w:rsidTr="00C1579E">
        <w:trPr>
          <w:cantSplit/>
          <w:jc w:val="center"/>
        </w:trPr>
        <w:tc>
          <w:tcPr>
            <w:tcW w:w="4682" w:type="dxa"/>
          </w:tcPr>
          <w:p w14:paraId="214782C2" w14:textId="77777777" w:rsidR="009516B1" w:rsidRPr="00D2767E" w:rsidRDefault="009516B1" w:rsidP="00C1579E">
            <w:pPr>
              <w:pStyle w:val="Extrabullet"/>
            </w:pPr>
            <w:r w:rsidRPr="00D2767E">
              <w:t xml:space="preserve">that there are choices in relation to pregnancy (with medically and legally accurate, impartial information on all options, including keeping the baby, adoption, abortion and where to get further help). </w:t>
            </w:r>
          </w:p>
        </w:tc>
        <w:tc>
          <w:tcPr>
            <w:tcW w:w="4957" w:type="dxa"/>
          </w:tcPr>
          <w:p w14:paraId="4F701E86" w14:textId="77777777" w:rsidR="009516B1" w:rsidRPr="00D2767E" w:rsidRDefault="009516B1" w:rsidP="00C1579E">
            <w:pPr>
              <w:pStyle w:val="Book"/>
            </w:pPr>
            <w:r w:rsidRPr="00D2767E">
              <w:t>Book Three</w:t>
            </w:r>
          </w:p>
          <w:p w14:paraId="1B4FD08D" w14:textId="77777777" w:rsidR="009516B1" w:rsidRPr="00D2767E" w:rsidRDefault="009516B1" w:rsidP="00C1579E">
            <w:pPr>
              <w:pStyle w:val="Extra"/>
            </w:pPr>
            <w:r w:rsidRPr="00D2767E">
              <w:t>7.1 Pregnancy</w:t>
            </w:r>
          </w:p>
          <w:p w14:paraId="60006AD7" w14:textId="77777777" w:rsidR="009516B1" w:rsidRPr="00D2767E" w:rsidRDefault="009516B1" w:rsidP="00C1579E">
            <w:pPr>
              <w:pStyle w:val="Extra"/>
            </w:pPr>
            <w:r w:rsidRPr="00D2767E">
              <w:t xml:space="preserve">7.2 What to do if you are </w:t>
            </w:r>
            <w:proofErr w:type="gramStart"/>
            <w:r w:rsidRPr="00D2767E">
              <w:t>pregnant</w:t>
            </w:r>
            <w:proofErr w:type="gramEnd"/>
          </w:p>
          <w:p w14:paraId="0B0FAE19" w14:textId="77777777" w:rsidR="009516B1" w:rsidRPr="00D2767E" w:rsidRDefault="009516B1" w:rsidP="00C1579E">
            <w:pPr>
              <w:pStyle w:val="Extra"/>
            </w:pPr>
            <w:r w:rsidRPr="00D2767E">
              <w:t>7.3 Teenage parents</w:t>
            </w:r>
          </w:p>
          <w:p w14:paraId="7396AF73" w14:textId="77777777" w:rsidR="009516B1" w:rsidRPr="00D2767E" w:rsidRDefault="009516B1" w:rsidP="00C1579E">
            <w:pPr>
              <w:pStyle w:val="Extra"/>
            </w:pPr>
            <w:r w:rsidRPr="00D2767E">
              <w:t>7.4 Good parenting</w:t>
            </w:r>
          </w:p>
        </w:tc>
      </w:tr>
      <w:tr w:rsidR="009516B1" w:rsidRPr="00D2767E" w14:paraId="49A80E6F" w14:textId="77777777" w:rsidTr="00C1579E">
        <w:trPr>
          <w:cantSplit/>
          <w:jc w:val="center"/>
        </w:trPr>
        <w:tc>
          <w:tcPr>
            <w:tcW w:w="4682" w:type="dxa"/>
          </w:tcPr>
          <w:p w14:paraId="008F863F" w14:textId="77777777" w:rsidR="009516B1" w:rsidRPr="00D2767E" w:rsidRDefault="009516B1" w:rsidP="00C1579E">
            <w:pPr>
              <w:pStyle w:val="Extrabullet"/>
            </w:pPr>
            <w:r w:rsidRPr="00D2767E">
              <w:t xml:space="preserve">how the different sexually transmitted infections (STIs), including HIV/AIDs, are transmitted, how risk can be reduced through safer sex (including through condom use) and the importance of and facts about testing. </w:t>
            </w:r>
          </w:p>
        </w:tc>
        <w:tc>
          <w:tcPr>
            <w:tcW w:w="4957" w:type="dxa"/>
          </w:tcPr>
          <w:p w14:paraId="1D1DD0DE" w14:textId="77777777" w:rsidR="009516B1" w:rsidRPr="00D2767E" w:rsidRDefault="009516B1" w:rsidP="00C1579E">
            <w:pPr>
              <w:pStyle w:val="Book"/>
            </w:pPr>
            <w:r w:rsidRPr="00D2767E">
              <w:t>Book One</w:t>
            </w:r>
          </w:p>
          <w:p w14:paraId="1BE28E0C" w14:textId="77777777" w:rsidR="009516B1" w:rsidRPr="00D2767E" w:rsidRDefault="009516B1" w:rsidP="00C1579E">
            <w:pPr>
              <w:pStyle w:val="Extra"/>
            </w:pPr>
            <w:r w:rsidRPr="00D2767E">
              <w:t>6.3 Safer sex: contraception</w:t>
            </w:r>
          </w:p>
          <w:p w14:paraId="5D702695" w14:textId="77777777" w:rsidR="009516B1" w:rsidRPr="00D2767E" w:rsidRDefault="009516B1" w:rsidP="00C1579E">
            <w:pPr>
              <w:pStyle w:val="Book"/>
            </w:pPr>
            <w:r w:rsidRPr="00D2767E">
              <w:t>Book Two</w:t>
            </w:r>
          </w:p>
          <w:p w14:paraId="3284F783" w14:textId="77777777" w:rsidR="009516B1" w:rsidRPr="00D2767E" w:rsidRDefault="009516B1" w:rsidP="00C1579E">
            <w:pPr>
              <w:pStyle w:val="Extra"/>
            </w:pPr>
            <w:r w:rsidRPr="00D2767E">
              <w:t>4.1 STIs</w:t>
            </w:r>
          </w:p>
          <w:p w14:paraId="3218226D" w14:textId="77777777" w:rsidR="009516B1" w:rsidRPr="00D2767E" w:rsidRDefault="009516B1" w:rsidP="00C1579E">
            <w:pPr>
              <w:pStyle w:val="Extra"/>
            </w:pPr>
            <w:r w:rsidRPr="00D2767E">
              <w:t>4.2 Symptoms of STIs</w:t>
            </w:r>
          </w:p>
          <w:p w14:paraId="62ED6E29" w14:textId="77777777" w:rsidR="009516B1" w:rsidRPr="00D2767E" w:rsidRDefault="009516B1" w:rsidP="00C1579E">
            <w:pPr>
              <w:pStyle w:val="Extra"/>
            </w:pPr>
            <w:r w:rsidRPr="00D2767E">
              <w:t>4.3 Sexual health clinics</w:t>
            </w:r>
          </w:p>
        </w:tc>
      </w:tr>
      <w:tr w:rsidR="009516B1" w:rsidRPr="00D2767E" w14:paraId="3291E354" w14:textId="77777777" w:rsidTr="00C1579E">
        <w:trPr>
          <w:cantSplit/>
          <w:jc w:val="center"/>
        </w:trPr>
        <w:tc>
          <w:tcPr>
            <w:tcW w:w="4682" w:type="dxa"/>
          </w:tcPr>
          <w:p w14:paraId="4F3E959C" w14:textId="77777777" w:rsidR="009516B1" w:rsidRPr="00D2767E" w:rsidRDefault="009516B1" w:rsidP="00C1579E">
            <w:pPr>
              <w:pStyle w:val="Extrabullet"/>
            </w:pPr>
            <w:r w:rsidRPr="00D2767E">
              <w:lastRenderedPageBreak/>
              <w:t xml:space="preserve">about the prevalence of some STIs, the impact they can have on those who contract them and key facts about treatment. </w:t>
            </w:r>
          </w:p>
        </w:tc>
        <w:tc>
          <w:tcPr>
            <w:tcW w:w="4957" w:type="dxa"/>
          </w:tcPr>
          <w:p w14:paraId="2EFE60FB" w14:textId="77777777" w:rsidR="009516B1" w:rsidRPr="00D2767E" w:rsidRDefault="009516B1" w:rsidP="00C1579E">
            <w:pPr>
              <w:pStyle w:val="Book"/>
            </w:pPr>
            <w:r w:rsidRPr="00D2767E">
              <w:t>Book Two</w:t>
            </w:r>
          </w:p>
          <w:p w14:paraId="6FDB58D1" w14:textId="77777777" w:rsidR="009516B1" w:rsidRPr="00D2767E" w:rsidRDefault="009516B1" w:rsidP="00C1579E">
            <w:pPr>
              <w:pStyle w:val="Extra"/>
            </w:pPr>
            <w:r w:rsidRPr="00D2767E">
              <w:t>4.1 STIs</w:t>
            </w:r>
          </w:p>
          <w:p w14:paraId="4CEB4FBF" w14:textId="77777777" w:rsidR="009516B1" w:rsidRPr="00D2767E" w:rsidRDefault="009516B1" w:rsidP="00C1579E">
            <w:pPr>
              <w:pStyle w:val="Extra"/>
            </w:pPr>
            <w:r w:rsidRPr="00D2767E">
              <w:t>4.2 Symptoms of STIs</w:t>
            </w:r>
          </w:p>
          <w:p w14:paraId="7A5F3C1B" w14:textId="77777777" w:rsidR="009516B1" w:rsidRPr="00D2767E" w:rsidRDefault="009516B1" w:rsidP="00C1579E">
            <w:pPr>
              <w:pStyle w:val="Extra"/>
            </w:pPr>
            <w:r w:rsidRPr="00D2767E">
              <w:t>4.3 Sexual health clinics</w:t>
            </w:r>
          </w:p>
        </w:tc>
      </w:tr>
      <w:tr w:rsidR="009516B1" w:rsidRPr="00D2767E" w14:paraId="535D9619" w14:textId="77777777" w:rsidTr="00C1579E">
        <w:trPr>
          <w:cantSplit/>
          <w:jc w:val="center"/>
        </w:trPr>
        <w:tc>
          <w:tcPr>
            <w:tcW w:w="4682" w:type="dxa"/>
          </w:tcPr>
          <w:p w14:paraId="21CAC963" w14:textId="77777777" w:rsidR="009516B1" w:rsidRPr="00D2767E" w:rsidRDefault="009516B1" w:rsidP="00C1579E">
            <w:pPr>
              <w:pStyle w:val="Extrabullet"/>
            </w:pPr>
            <w:r w:rsidRPr="00D2767E">
              <w:t xml:space="preserve">how the use of alcohol and drugs can lead to risky sexual behaviour. </w:t>
            </w:r>
          </w:p>
        </w:tc>
        <w:tc>
          <w:tcPr>
            <w:tcW w:w="4957" w:type="dxa"/>
          </w:tcPr>
          <w:p w14:paraId="7B9C9375" w14:textId="77777777" w:rsidR="009516B1" w:rsidRPr="00D2767E" w:rsidRDefault="009516B1" w:rsidP="00C1579E">
            <w:pPr>
              <w:pStyle w:val="Book"/>
            </w:pPr>
            <w:r w:rsidRPr="00D2767E">
              <w:rPr>
                <w:bCs/>
              </w:rPr>
              <w:t>Book One</w:t>
            </w:r>
          </w:p>
          <w:p w14:paraId="40D1EE0F" w14:textId="77777777" w:rsidR="009516B1" w:rsidRPr="00D2767E" w:rsidRDefault="009516B1" w:rsidP="00C1579E">
            <w:pPr>
              <w:pStyle w:val="Extra"/>
            </w:pPr>
            <w:r w:rsidRPr="00D2767E">
              <w:t>6.2 Sex and the law</w:t>
            </w:r>
          </w:p>
          <w:p w14:paraId="50A68758" w14:textId="77777777" w:rsidR="009516B1" w:rsidRPr="00D2767E" w:rsidRDefault="009516B1" w:rsidP="00C1579E">
            <w:pPr>
              <w:pStyle w:val="Extra"/>
            </w:pPr>
            <w:r w:rsidRPr="00D2767E">
              <w:t xml:space="preserve">7.2 Sex: your rights and responsibilities </w:t>
            </w:r>
          </w:p>
          <w:p w14:paraId="1FA32944" w14:textId="77777777" w:rsidR="009516B1" w:rsidRPr="00D2767E" w:rsidRDefault="009516B1" w:rsidP="00C1579E">
            <w:pPr>
              <w:pStyle w:val="Book"/>
            </w:pPr>
            <w:r w:rsidRPr="00D2767E">
              <w:t>Book Two</w:t>
            </w:r>
          </w:p>
          <w:p w14:paraId="5172D790" w14:textId="77777777" w:rsidR="009516B1" w:rsidRPr="00D2767E" w:rsidRDefault="009516B1" w:rsidP="00C1579E">
            <w:pPr>
              <w:pStyle w:val="Extra"/>
            </w:pPr>
            <w:r w:rsidRPr="00D2767E">
              <w:t xml:space="preserve">3.1 Giving your </w:t>
            </w:r>
            <w:proofErr w:type="gramStart"/>
            <w:r w:rsidRPr="00D2767E">
              <w:t>consent</w:t>
            </w:r>
            <w:proofErr w:type="gramEnd"/>
          </w:p>
          <w:p w14:paraId="3DC4A28D" w14:textId="77777777" w:rsidR="009516B1" w:rsidRPr="00D2767E" w:rsidRDefault="009516B1" w:rsidP="00C1579E">
            <w:pPr>
              <w:pStyle w:val="Extra"/>
            </w:pPr>
            <w:r w:rsidRPr="00D2767E">
              <w:t>8.2 Alcohol: the risks</w:t>
            </w:r>
          </w:p>
          <w:p w14:paraId="3B9CE300" w14:textId="77777777" w:rsidR="009516B1" w:rsidRPr="00D2767E" w:rsidRDefault="009516B1" w:rsidP="00C1579E">
            <w:pPr>
              <w:pStyle w:val="Book"/>
            </w:pPr>
            <w:r w:rsidRPr="00D2767E">
              <w:t>Book Three</w:t>
            </w:r>
          </w:p>
          <w:p w14:paraId="0CBD406F" w14:textId="77777777" w:rsidR="009516B1" w:rsidRPr="00D2767E" w:rsidRDefault="009516B1" w:rsidP="00C1579E">
            <w:pPr>
              <w:pStyle w:val="Extra"/>
            </w:pPr>
            <w:r w:rsidRPr="00D2767E">
              <w:t>5.1 Safety at parties</w:t>
            </w:r>
          </w:p>
        </w:tc>
      </w:tr>
      <w:tr w:rsidR="009516B1" w:rsidRPr="00D2767E" w14:paraId="758139E1" w14:textId="77777777" w:rsidTr="00C1579E">
        <w:trPr>
          <w:cantSplit/>
          <w:jc w:val="center"/>
        </w:trPr>
        <w:tc>
          <w:tcPr>
            <w:tcW w:w="4682" w:type="dxa"/>
          </w:tcPr>
          <w:p w14:paraId="48542AA1" w14:textId="77777777" w:rsidR="009516B1" w:rsidRPr="00D2767E" w:rsidRDefault="009516B1" w:rsidP="00C1579E">
            <w:pPr>
              <w:pStyle w:val="Extrabullet"/>
            </w:pPr>
            <w:r w:rsidRPr="00D2767E">
              <w:t xml:space="preserve">how to get further advice, including how and where to access confidential sexual and reproductive health advice and treatment. </w:t>
            </w:r>
          </w:p>
        </w:tc>
        <w:tc>
          <w:tcPr>
            <w:tcW w:w="4957" w:type="dxa"/>
          </w:tcPr>
          <w:p w14:paraId="5FF42B64" w14:textId="77777777" w:rsidR="009516B1" w:rsidRPr="00D2767E" w:rsidRDefault="009516B1" w:rsidP="00C1579E">
            <w:pPr>
              <w:pStyle w:val="Book"/>
            </w:pPr>
            <w:r w:rsidRPr="00D2767E">
              <w:t>Book Two</w:t>
            </w:r>
          </w:p>
          <w:p w14:paraId="3531916B" w14:textId="77777777" w:rsidR="009516B1" w:rsidRPr="00D2767E" w:rsidRDefault="009516B1" w:rsidP="00C1579E">
            <w:pPr>
              <w:pStyle w:val="Extra"/>
            </w:pPr>
            <w:r w:rsidRPr="00D2767E">
              <w:t>4.3 Sexual health clinics</w:t>
            </w:r>
          </w:p>
          <w:p w14:paraId="49A47389" w14:textId="77777777" w:rsidR="009516B1" w:rsidRPr="00D2767E" w:rsidRDefault="009516B1" w:rsidP="00C1579E">
            <w:pPr>
              <w:pStyle w:val="Extra"/>
            </w:pPr>
            <w:r w:rsidRPr="00D2767E">
              <w:t>7.1 Pregnancy</w:t>
            </w:r>
          </w:p>
          <w:p w14:paraId="44F13B6A" w14:textId="77777777" w:rsidR="009516B1" w:rsidRPr="00D2767E" w:rsidRDefault="009516B1" w:rsidP="00C1579E">
            <w:pPr>
              <w:pStyle w:val="Extra"/>
            </w:pPr>
            <w:r w:rsidRPr="00D2767E">
              <w:t>7.2 What to do if you are pregnant</w:t>
            </w:r>
          </w:p>
        </w:tc>
      </w:tr>
      <w:tr w:rsidR="009516B1" w:rsidRPr="00D2767E" w14:paraId="1B03898B" w14:textId="77777777" w:rsidTr="00C1579E">
        <w:trPr>
          <w:cantSplit/>
          <w:jc w:val="center"/>
        </w:trPr>
        <w:tc>
          <w:tcPr>
            <w:tcW w:w="9639" w:type="dxa"/>
            <w:gridSpan w:val="2"/>
          </w:tcPr>
          <w:p w14:paraId="79966DE9" w14:textId="77777777" w:rsidR="009516B1" w:rsidRPr="00D2767E" w:rsidRDefault="009516B1" w:rsidP="00C1579E">
            <w:pPr>
              <w:pStyle w:val="Curriculumheading"/>
            </w:pPr>
            <w:r w:rsidRPr="00D2767E">
              <w:t>Additional</w:t>
            </w:r>
          </w:p>
        </w:tc>
      </w:tr>
      <w:tr w:rsidR="009516B1" w:rsidRPr="00D2767E" w14:paraId="4B3EC3D2" w14:textId="77777777" w:rsidTr="00C1579E">
        <w:trPr>
          <w:cantSplit/>
          <w:jc w:val="center"/>
        </w:trPr>
        <w:tc>
          <w:tcPr>
            <w:tcW w:w="4682" w:type="dxa"/>
          </w:tcPr>
          <w:p w14:paraId="71C063BF" w14:textId="77777777" w:rsidR="009516B1" w:rsidRPr="00D2767E" w:rsidRDefault="009516B1" w:rsidP="00C1579E">
            <w:pPr>
              <w:pStyle w:val="Extrabullet"/>
              <w:numPr>
                <w:ilvl w:val="0"/>
                <w:numId w:val="0"/>
              </w:numPr>
            </w:pPr>
            <w:r w:rsidRPr="00D2767E">
              <w:t>The Law in relation to</w:t>
            </w:r>
          </w:p>
          <w:p w14:paraId="7CBF96CF" w14:textId="77777777" w:rsidR="009516B1" w:rsidRPr="00D2767E" w:rsidRDefault="009516B1" w:rsidP="00C1579E">
            <w:pPr>
              <w:pStyle w:val="Extrabullet"/>
            </w:pPr>
            <w:r w:rsidRPr="00D2767E">
              <w:t xml:space="preserve">marriage </w:t>
            </w:r>
          </w:p>
          <w:p w14:paraId="5D09904A" w14:textId="77777777" w:rsidR="009516B1" w:rsidRPr="00D2767E" w:rsidRDefault="009516B1" w:rsidP="00C1579E">
            <w:pPr>
              <w:pStyle w:val="Extrabullet"/>
            </w:pPr>
            <w:r w:rsidRPr="00D2767E">
              <w:t xml:space="preserve">consent, including the age of </w:t>
            </w:r>
            <w:proofErr w:type="gramStart"/>
            <w:r w:rsidRPr="00D2767E">
              <w:t>consent</w:t>
            </w:r>
            <w:proofErr w:type="gramEnd"/>
            <w:r w:rsidRPr="00D2767E">
              <w:t xml:space="preserve"> </w:t>
            </w:r>
          </w:p>
          <w:p w14:paraId="52F141EB" w14:textId="77777777" w:rsidR="009516B1" w:rsidRPr="00D2767E" w:rsidRDefault="009516B1" w:rsidP="00C1579E">
            <w:pPr>
              <w:pStyle w:val="Extrabullet"/>
            </w:pPr>
            <w:r w:rsidRPr="00D2767E">
              <w:t xml:space="preserve">violence against women and girls </w:t>
            </w:r>
          </w:p>
          <w:p w14:paraId="0C7AC8D0" w14:textId="77777777" w:rsidR="009516B1" w:rsidRPr="00D2767E" w:rsidRDefault="009516B1" w:rsidP="00C1579E">
            <w:pPr>
              <w:pStyle w:val="Extrabullet"/>
            </w:pPr>
            <w:r w:rsidRPr="00D2767E">
              <w:t xml:space="preserve">online behaviours including image and information sharing (including ‘sexting’, youth-produced sexual imagery, nudes, etc.) </w:t>
            </w:r>
          </w:p>
          <w:p w14:paraId="5D769160" w14:textId="77777777" w:rsidR="009516B1" w:rsidRPr="00D2767E" w:rsidRDefault="009516B1" w:rsidP="00C1579E">
            <w:pPr>
              <w:pStyle w:val="Extrabullet"/>
            </w:pPr>
            <w:r w:rsidRPr="00D2767E">
              <w:t xml:space="preserve">pornography </w:t>
            </w:r>
          </w:p>
          <w:p w14:paraId="28B40A76" w14:textId="77777777" w:rsidR="009516B1" w:rsidRPr="00D2767E" w:rsidRDefault="009516B1" w:rsidP="00C1579E">
            <w:pPr>
              <w:pStyle w:val="Extrabullet"/>
            </w:pPr>
            <w:r w:rsidRPr="00D2767E">
              <w:t xml:space="preserve">abortion </w:t>
            </w:r>
          </w:p>
          <w:p w14:paraId="1E020AA4" w14:textId="77777777" w:rsidR="009516B1" w:rsidRPr="00D2767E" w:rsidRDefault="009516B1" w:rsidP="00C1579E">
            <w:pPr>
              <w:pStyle w:val="Extrabullet"/>
            </w:pPr>
            <w:r w:rsidRPr="00D2767E">
              <w:t xml:space="preserve">sexuality </w:t>
            </w:r>
          </w:p>
          <w:p w14:paraId="4F5EEAC7" w14:textId="77777777" w:rsidR="009516B1" w:rsidRPr="00D2767E" w:rsidRDefault="009516B1" w:rsidP="00C1579E">
            <w:pPr>
              <w:pStyle w:val="Extrabullet"/>
            </w:pPr>
            <w:r w:rsidRPr="00D2767E">
              <w:t xml:space="preserve">gender identity </w:t>
            </w:r>
          </w:p>
          <w:p w14:paraId="0761ACC9" w14:textId="77777777" w:rsidR="009516B1" w:rsidRPr="00D2767E" w:rsidRDefault="009516B1" w:rsidP="00C1579E">
            <w:pPr>
              <w:pStyle w:val="Extrabullet"/>
            </w:pPr>
            <w:r w:rsidRPr="00D2767E">
              <w:t xml:space="preserve">substance misuse </w:t>
            </w:r>
          </w:p>
          <w:p w14:paraId="492E625A" w14:textId="77777777" w:rsidR="009516B1" w:rsidRPr="00D2767E" w:rsidRDefault="009516B1" w:rsidP="00C1579E">
            <w:pPr>
              <w:pStyle w:val="Extrabullet"/>
            </w:pPr>
            <w:r w:rsidRPr="00D2767E">
              <w:t xml:space="preserve">violence and exploitation by gangs </w:t>
            </w:r>
          </w:p>
          <w:p w14:paraId="137FED8A" w14:textId="77777777" w:rsidR="009516B1" w:rsidRPr="00D2767E" w:rsidRDefault="009516B1" w:rsidP="00C1579E">
            <w:pPr>
              <w:pStyle w:val="Extrabullet"/>
            </w:pPr>
            <w:r w:rsidRPr="00D2767E">
              <w:t xml:space="preserve">extremism/radicalisation </w:t>
            </w:r>
          </w:p>
          <w:p w14:paraId="2DC88E9E" w14:textId="77777777" w:rsidR="009516B1" w:rsidRPr="00D2767E" w:rsidRDefault="009516B1" w:rsidP="00C1579E">
            <w:pPr>
              <w:pStyle w:val="Extrabullet"/>
            </w:pPr>
            <w:r w:rsidRPr="00D2767E">
              <w:t xml:space="preserve">criminal exploitation (for example, through gang involvement or ‘county lines’ drugs operations) </w:t>
            </w:r>
          </w:p>
          <w:p w14:paraId="021401D1" w14:textId="77777777" w:rsidR="009516B1" w:rsidRPr="00D2767E" w:rsidRDefault="009516B1" w:rsidP="00C1579E">
            <w:pPr>
              <w:pStyle w:val="Extrabullet"/>
            </w:pPr>
            <w:r w:rsidRPr="00D2767E">
              <w:t xml:space="preserve">hate </w:t>
            </w:r>
            <w:proofErr w:type="gramStart"/>
            <w:r w:rsidRPr="00D2767E">
              <w:t>crime</w:t>
            </w:r>
            <w:proofErr w:type="gramEnd"/>
            <w:r w:rsidRPr="00D2767E">
              <w:t xml:space="preserve"> </w:t>
            </w:r>
          </w:p>
          <w:p w14:paraId="54966E2A" w14:textId="77777777" w:rsidR="009516B1" w:rsidRPr="00D2767E" w:rsidRDefault="009516B1" w:rsidP="00C1579E">
            <w:pPr>
              <w:pStyle w:val="Extrabullet"/>
            </w:pPr>
            <w:r w:rsidRPr="00D2767E">
              <w:t xml:space="preserve">female genital mutilation (FGM) </w:t>
            </w:r>
          </w:p>
        </w:tc>
        <w:tc>
          <w:tcPr>
            <w:tcW w:w="4957" w:type="dxa"/>
          </w:tcPr>
          <w:p w14:paraId="2A0D26CA" w14:textId="77777777" w:rsidR="009516B1" w:rsidRPr="00D2767E" w:rsidRDefault="009516B1" w:rsidP="00C1579E">
            <w:pPr>
              <w:pStyle w:val="Book"/>
            </w:pPr>
            <w:r w:rsidRPr="00D2767E">
              <w:t>Book One</w:t>
            </w:r>
          </w:p>
          <w:p w14:paraId="5595E295" w14:textId="77777777" w:rsidR="009516B1" w:rsidRPr="00D2767E" w:rsidRDefault="009516B1" w:rsidP="00C1579E">
            <w:pPr>
              <w:pStyle w:val="Extra"/>
            </w:pPr>
            <w:r w:rsidRPr="00D2767E">
              <w:t>6.2 Sex and the law</w:t>
            </w:r>
          </w:p>
          <w:p w14:paraId="722247BE" w14:textId="77777777" w:rsidR="009516B1" w:rsidRPr="00D2767E" w:rsidRDefault="009516B1" w:rsidP="00C1579E">
            <w:pPr>
              <w:pStyle w:val="Extra"/>
            </w:pPr>
            <w:r w:rsidRPr="00D2767E">
              <w:t>12.1 What are drugs?</w:t>
            </w:r>
          </w:p>
          <w:p w14:paraId="28272728" w14:textId="77777777" w:rsidR="009516B1" w:rsidRPr="00D2767E" w:rsidRDefault="009516B1" w:rsidP="00C1579E">
            <w:pPr>
              <w:pStyle w:val="Extra"/>
            </w:pPr>
            <w:r w:rsidRPr="00D2767E">
              <w:t>12.2 What effects do drugs have?</w:t>
            </w:r>
          </w:p>
          <w:p w14:paraId="0115E900" w14:textId="77777777" w:rsidR="009516B1" w:rsidRPr="00D2767E" w:rsidRDefault="009516B1" w:rsidP="00C1579E">
            <w:pPr>
              <w:pStyle w:val="Book"/>
            </w:pPr>
            <w:r w:rsidRPr="00D2767E">
              <w:t>Book Two</w:t>
            </w:r>
          </w:p>
          <w:p w14:paraId="409852B5" w14:textId="77777777" w:rsidR="009516B1" w:rsidRPr="00D2767E" w:rsidRDefault="009516B1" w:rsidP="00C1579E">
            <w:pPr>
              <w:pStyle w:val="Extra"/>
            </w:pPr>
            <w:r w:rsidRPr="00D2767E">
              <w:t xml:space="preserve">3.1 Giving your </w:t>
            </w:r>
            <w:proofErr w:type="gramStart"/>
            <w:r w:rsidRPr="00D2767E">
              <w:t>consent</w:t>
            </w:r>
            <w:proofErr w:type="gramEnd"/>
          </w:p>
          <w:p w14:paraId="2EA9BBF4" w14:textId="77777777" w:rsidR="009516B1" w:rsidRPr="00D2767E" w:rsidRDefault="009516B1" w:rsidP="00C1579E">
            <w:pPr>
              <w:pStyle w:val="Extra"/>
            </w:pPr>
            <w:r w:rsidRPr="00D2767E">
              <w:t>5.2 Grooming</w:t>
            </w:r>
          </w:p>
          <w:p w14:paraId="409C488C" w14:textId="77777777" w:rsidR="009516B1" w:rsidRPr="00D2767E" w:rsidRDefault="009516B1" w:rsidP="00C1579E">
            <w:pPr>
              <w:pStyle w:val="Extra"/>
            </w:pPr>
            <w:r w:rsidRPr="00D2767E">
              <w:t xml:space="preserve">5.3 Sexting – it’s no laughing </w:t>
            </w:r>
            <w:proofErr w:type="gramStart"/>
            <w:r w:rsidRPr="00D2767E">
              <w:t>matter</w:t>
            </w:r>
            <w:proofErr w:type="gramEnd"/>
          </w:p>
          <w:p w14:paraId="4697F295" w14:textId="77777777" w:rsidR="009516B1" w:rsidRPr="00D2767E" w:rsidRDefault="009516B1" w:rsidP="00C1579E">
            <w:pPr>
              <w:pStyle w:val="Extra"/>
            </w:pPr>
            <w:r w:rsidRPr="00D2767E">
              <w:t>6.1 What is stereotyping?</w:t>
            </w:r>
          </w:p>
          <w:p w14:paraId="4E422228" w14:textId="77777777" w:rsidR="009516B1" w:rsidRPr="00D2767E" w:rsidRDefault="009516B1" w:rsidP="00C1579E">
            <w:pPr>
              <w:pStyle w:val="Extra"/>
            </w:pPr>
            <w:r w:rsidRPr="00D2767E">
              <w:t>6.2 What is prejudice?</w:t>
            </w:r>
          </w:p>
          <w:p w14:paraId="5A25452D" w14:textId="77777777" w:rsidR="009516B1" w:rsidRPr="00D2767E" w:rsidRDefault="009516B1" w:rsidP="00C1579E">
            <w:pPr>
              <w:pStyle w:val="Extra"/>
            </w:pPr>
            <w:r w:rsidRPr="00D2767E">
              <w:t>7.1 Recreational drugs</w:t>
            </w:r>
          </w:p>
          <w:p w14:paraId="62DBB7B9" w14:textId="77777777" w:rsidR="009516B1" w:rsidRPr="00D2767E" w:rsidRDefault="009516B1" w:rsidP="00C1579E">
            <w:pPr>
              <w:pStyle w:val="Extra"/>
            </w:pPr>
            <w:r w:rsidRPr="00D2767E">
              <w:t>7.2 New psychoactive substances</w:t>
            </w:r>
          </w:p>
          <w:p w14:paraId="22240F06" w14:textId="77777777" w:rsidR="009516B1" w:rsidRPr="00D2767E" w:rsidRDefault="009516B1" w:rsidP="00C1579E">
            <w:pPr>
              <w:pStyle w:val="Extra"/>
            </w:pPr>
            <w:r w:rsidRPr="00D2767E">
              <w:t>7.3 How can I tell if a drug is safe?</w:t>
            </w:r>
          </w:p>
          <w:p w14:paraId="5C611259" w14:textId="77777777" w:rsidR="009516B1" w:rsidRPr="00D2767E" w:rsidRDefault="009516B1" w:rsidP="00C1579E">
            <w:pPr>
              <w:pStyle w:val="Book"/>
            </w:pPr>
            <w:r w:rsidRPr="00D2767E">
              <w:t>Book Three</w:t>
            </w:r>
          </w:p>
          <w:p w14:paraId="1309D0E1" w14:textId="77777777" w:rsidR="009516B1" w:rsidRPr="00D2767E" w:rsidRDefault="009516B1" w:rsidP="00C1579E">
            <w:pPr>
              <w:pStyle w:val="Extra"/>
            </w:pPr>
            <w:r w:rsidRPr="00D2767E">
              <w:t xml:space="preserve">2.3 Understanding gender </w:t>
            </w:r>
            <w:proofErr w:type="spellStart"/>
            <w:r w:rsidRPr="00D2767E">
              <w:t>identiy</w:t>
            </w:r>
            <w:proofErr w:type="spellEnd"/>
          </w:p>
          <w:p w14:paraId="7A9EF478" w14:textId="77777777" w:rsidR="009516B1" w:rsidRPr="00D2767E" w:rsidRDefault="009516B1" w:rsidP="00C1579E">
            <w:pPr>
              <w:pStyle w:val="Extra"/>
            </w:pPr>
            <w:r w:rsidRPr="00D2767E">
              <w:t>3.2 Violence against women</w:t>
            </w:r>
          </w:p>
          <w:p w14:paraId="3F158A4B"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 xml:space="preserve">-based violence and </w:t>
            </w:r>
            <w:proofErr w:type="gramStart"/>
            <w:r w:rsidRPr="00D2767E">
              <w:t>FGM</w:t>
            </w:r>
            <w:proofErr w:type="gramEnd"/>
          </w:p>
          <w:p w14:paraId="38672BE6" w14:textId="77777777" w:rsidR="009516B1" w:rsidRPr="00D2767E" w:rsidRDefault="009516B1" w:rsidP="00C1579E">
            <w:pPr>
              <w:pStyle w:val="Extra"/>
            </w:pPr>
            <w:r w:rsidRPr="00D2767E">
              <w:t>3.4 LGBT+ rights</w:t>
            </w:r>
          </w:p>
          <w:p w14:paraId="690BE96C" w14:textId="77777777" w:rsidR="009516B1" w:rsidRPr="00D2767E" w:rsidRDefault="009516B1" w:rsidP="00C1579E">
            <w:pPr>
              <w:pStyle w:val="Extra"/>
            </w:pPr>
            <w:r w:rsidRPr="00D2767E">
              <w:t>4.2 Racism and society</w:t>
            </w:r>
          </w:p>
          <w:p w14:paraId="0906D065" w14:textId="77777777" w:rsidR="009516B1" w:rsidRPr="00D2767E" w:rsidRDefault="009516B1" w:rsidP="00C1579E">
            <w:pPr>
              <w:pStyle w:val="Extra"/>
            </w:pPr>
            <w:r w:rsidRPr="00D2767E">
              <w:t>6.1 Heroin and cocaine</w:t>
            </w:r>
          </w:p>
          <w:p w14:paraId="65756557" w14:textId="77777777" w:rsidR="009516B1" w:rsidRPr="00D2767E" w:rsidRDefault="009516B1" w:rsidP="00C1579E">
            <w:pPr>
              <w:pStyle w:val="Extra"/>
            </w:pPr>
            <w:r w:rsidRPr="00D2767E">
              <w:t>6.2 The impact of drugs</w:t>
            </w:r>
          </w:p>
          <w:p w14:paraId="63BDB2B7" w14:textId="77777777" w:rsidR="009516B1" w:rsidRPr="00D2767E" w:rsidRDefault="009516B1" w:rsidP="00C1579E">
            <w:pPr>
              <w:pStyle w:val="Extra"/>
            </w:pPr>
            <w:r w:rsidRPr="00D2767E">
              <w:t xml:space="preserve">7.2 What to do if you are </w:t>
            </w:r>
            <w:proofErr w:type="gramStart"/>
            <w:r w:rsidRPr="00D2767E">
              <w:t>pregnant</w:t>
            </w:r>
            <w:proofErr w:type="gramEnd"/>
          </w:p>
          <w:p w14:paraId="7F7DF6D6" w14:textId="77777777" w:rsidR="009516B1" w:rsidRPr="00D2767E" w:rsidRDefault="009516B1" w:rsidP="00C1579E">
            <w:pPr>
              <w:pStyle w:val="Extra"/>
            </w:pPr>
            <w:r w:rsidRPr="00D2767E">
              <w:t>11.2 Gangs and knife crimes</w:t>
            </w:r>
          </w:p>
          <w:p w14:paraId="1E736036" w14:textId="77777777" w:rsidR="009516B1" w:rsidRPr="00D2767E" w:rsidRDefault="009516B1" w:rsidP="00C1579E">
            <w:pPr>
              <w:pStyle w:val="Extra"/>
            </w:pPr>
            <w:r w:rsidRPr="00D2767E">
              <w:t xml:space="preserve">12.2 </w:t>
            </w:r>
            <w:proofErr w:type="spellStart"/>
            <w:r w:rsidRPr="00D2767E">
              <w:t>Radicalisation</w:t>
            </w:r>
            <w:proofErr w:type="spellEnd"/>
          </w:p>
        </w:tc>
      </w:tr>
      <w:tr w:rsidR="009516B1" w:rsidRPr="00D2767E" w14:paraId="76169A3D" w14:textId="77777777" w:rsidTr="00C1579E">
        <w:trPr>
          <w:cantSplit/>
          <w:jc w:val="center"/>
        </w:trPr>
        <w:tc>
          <w:tcPr>
            <w:tcW w:w="4682" w:type="dxa"/>
          </w:tcPr>
          <w:p w14:paraId="41EB1EB7" w14:textId="77777777" w:rsidR="009516B1" w:rsidRPr="00D2767E" w:rsidRDefault="009516B1" w:rsidP="00C1579E">
            <w:pPr>
              <w:pStyle w:val="Extrabullet"/>
            </w:pPr>
            <w:r w:rsidRPr="00D2767E">
              <w:t xml:space="preserve">Schools should address the physical and emotional damage caused by female genital mutilation (FGM). They should also be taught where to find support and that it is a criminal offence to perform or assist in the performance of FGM or fail to protect a person for whom you are responsible from FGM. As well as addressing this in the context of the law, pupils may also need support to recognise when relationships (including family relationships) are unhealthy or abusive (including the unacceptability of neglect, emotional, </w:t>
            </w:r>
            <w:proofErr w:type="gramStart"/>
            <w:r w:rsidRPr="00D2767E">
              <w:t>sexual</w:t>
            </w:r>
            <w:proofErr w:type="gramEnd"/>
            <w:r w:rsidRPr="00D2767E">
              <w:t xml:space="preserve"> and physical abuse and violence, including honour-based violence and forced marriage) </w:t>
            </w:r>
          </w:p>
        </w:tc>
        <w:tc>
          <w:tcPr>
            <w:tcW w:w="4957" w:type="dxa"/>
          </w:tcPr>
          <w:p w14:paraId="74061AA2" w14:textId="77777777" w:rsidR="009516B1" w:rsidRPr="00D2767E" w:rsidRDefault="009516B1" w:rsidP="00C1579E">
            <w:pPr>
              <w:pStyle w:val="Book"/>
            </w:pPr>
            <w:r w:rsidRPr="00D2767E">
              <w:t>Book Two</w:t>
            </w:r>
          </w:p>
          <w:p w14:paraId="2938B5FC" w14:textId="77777777" w:rsidR="009516B1" w:rsidRPr="00D2767E" w:rsidRDefault="009516B1" w:rsidP="00C1579E">
            <w:pPr>
              <w:pStyle w:val="Extra"/>
            </w:pPr>
            <w:r w:rsidRPr="00D2767E">
              <w:t>2.3 Unhealthy relationships and feelings of rejection</w:t>
            </w:r>
          </w:p>
          <w:p w14:paraId="7FAA4535" w14:textId="77777777" w:rsidR="009516B1" w:rsidRPr="00D2767E" w:rsidRDefault="009516B1" w:rsidP="00C1579E">
            <w:pPr>
              <w:pStyle w:val="Extra"/>
            </w:pPr>
            <w:r w:rsidRPr="00D2767E">
              <w:t>5.1 Child abuse</w:t>
            </w:r>
          </w:p>
          <w:p w14:paraId="422DF917" w14:textId="77777777" w:rsidR="009516B1" w:rsidRPr="00D2767E" w:rsidRDefault="009516B1" w:rsidP="00C1579E">
            <w:pPr>
              <w:pStyle w:val="Extra"/>
            </w:pPr>
            <w:r w:rsidRPr="00D2767E">
              <w:t>5.2 Grooming</w:t>
            </w:r>
          </w:p>
          <w:p w14:paraId="78B9C47D" w14:textId="77777777" w:rsidR="009516B1" w:rsidRPr="00D2767E" w:rsidRDefault="009516B1" w:rsidP="00C1579E">
            <w:pPr>
              <w:pStyle w:val="Book"/>
            </w:pPr>
            <w:r w:rsidRPr="00D2767E">
              <w:t>Book Three</w:t>
            </w:r>
          </w:p>
          <w:p w14:paraId="09B3E726" w14:textId="77777777" w:rsidR="009516B1" w:rsidRPr="00D2767E" w:rsidRDefault="009516B1" w:rsidP="00C1579E">
            <w:pPr>
              <w:pStyle w:val="Extra"/>
            </w:pPr>
            <w:r w:rsidRPr="00D2767E">
              <w:t>3.2 Violence against women</w:t>
            </w:r>
          </w:p>
          <w:p w14:paraId="55B75A78" w14:textId="77777777" w:rsidR="009516B1" w:rsidRPr="00D2767E" w:rsidRDefault="009516B1" w:rsidP="00C1579E">
            <w:pPr>
              <w:pStyle w:val="Extra"/>
            </w:pPr>
            <w:r w:rsidRPr="00D2767E">
              <w:t xml:space="preserve">3.3 Forced marriage, </w:t>
            </w:r>
            <w:proofErr w:type="spellStart"/>
            <w:r w:rsidRPr="00D2767E">
              <w:t>honour</w:t>
            </w:r>
            <w:proofErr w:type="spellEnd"/>
            <w:r w:rsidRPr="00D2767E">
              <w:t>-based violence and FGM</w:t>
            </w:r>
          </w:p>
        </w:tc>
      </w:tr>
      <w:tr w:rsidR="009516B1" w:rsidRPr="00D2767E" w14:paraId="193F8884" w14:textId="77777777" w:rsidTr="00C1579E">
        <w:trPr>
          <w:cantSplit/>
          <w:jc w:val="center"/>
        </w:trPr>
        <w:tc>
          <w:tcPr>
            <w:tcW w:w="4682" w:type="dxa"/>
          </w:tcPr>
          <w:p w14:paraId="5C27FE89" w14:textId="77777777" w:rsidR="009516B1" w:rsidRPr="00D2767E" w:rsidRDefault="009516B1" w:rsidP="00C1579E">
            <w:pPr>
              <w:pStyle w:val="Extrabullet"/>
            </w:pPr>
            <w:r w:rsidRPr="00D2767E">
              <w:lastRenderedPageBreak/>
              <w:t xml:space="preserve">Internet safety should also be addressed. Pupils should be taught the rules and principles for keeping safe online. This will include how to recognise risks, harmful </w:t>
            </w:r>
            <w:proofErr w:type="gramStart"/>
            <w:r w:rsidRPr="00D2767E">
              <w:t>content</w:t>
            </w:r>
            <w:proofErr w:type="gramEnd"/>
            <w:r w:rsidRPr="00D2767E">
              <w:t xml:space="preserve"> and contact, and how and to whom to report issues. Pupils should have a strong understanding of how data is generated, collected, </w:t>
            </w:r>
            <w:proofErr w:type="gramStart"/>
            <w:r w:rsidRPr="00D2767E">
              <w:t>shared</w:t>
            </w:r>
            <w:proofErr w:type="gramEnd"/>
            <w:r w:rsidRPr="00D2767E">
              <w:t xml:space="preserve"> and used online, for example, how personal data is captured on social media or understanding the way that businesses may exploit the data available to them. </w:t>
            </w:r>
          </w:p>
        </w:tc>
        <w:tc>
          <w:tcPr>
            <w:tcW w:w="4957" w:type="dxa"/>
          </w:tcPr>
          <w:p w14:paraId="055CA8A9" w14:textId="77777777" w:rsidR="009516B1" w:rsidRPr="00D2767E" w:rsidRDefault="009516B1" w:rsidP="00C1579E">
            <w:pPr>
              <w:pStyle w:val="Book"/>
            </w:pPr>
            <w:r w:rsidRPr="00D2767E">
              <w:t>Book One</w:t>
            </w:r>
          </w:p>
          <w:p w14:paraId="4EBF1B88" w14:textId="77777777" w:rsidR="009516B1" w:rsidRPr="00D2767E" w:rsidRDefault="009516B1" w:rsidP="00C1579E">
            <w:pPr>
              <w:pStyle w:val="Extra"/>
            </w:pPr>
            <w:r w:rsidRPr="00D2767E">
              <w:t>9.1 Personal safety online</w:t>
            </w:r>
          </w:p>
          <w:p w14:paraId="14901CD5" w14:textId="77777777" w:rsidR="009516B1" w:rsidRPr="00D2767E" w:rsidRDefault="009516B1" w:rsidP="00C1579E">
            <w:pPr>
              <w:pStyle w:val="Extra"/>
            </w:pPr>
            <w:r w:rsidRPr="00D2767E">
              <w:t>9.2 Cyberbullying</w:t>
            </w:r>
          </w:p>
          <w:p w14:paraId="77AEC47C" w14:textId="77777777" w:rsidR="009516B1" w:rsidRPr="00D2767E" w:rsidRDefault="009516B1" w:rsidP="00C1579E">
            <w:pPr>
              <w:pStyle w:val="Extra"/>
            </w:pPr>
            <w:r w:rsidRPr="00D2767E">
              <w:t xml:space="preserve">9.3 Protecting your identity </w:t>
            </w:r>
            <w:proofErr w:type="gramStart"/>
            <w:r w:rsidRPr="00D2767E">
              <w:t>online</w:t>
            </w:r>
            <w:proofErr w:type="gramEnd"/>
          </w:p>
          <w:p w14:paraId="06B4B03A" w14:textId="77777777" w:rsidR="009516B1" w:rsidRPr="00D2767E" w:rsidRDefault="009516B1" w:rsidP="00C1579E">
            <w:pPr>
              <w:pStyle w:val="Book"/>
            </w:pPr>
            <w:r w:rsidRPr="00D2767E">
              <w:t>Book Three</w:t>
            </w:r>
          </w:p>
          <w:p w14:paraId="5CD95931" w14:textId="77777777" w:rsidR="009516B1" w:rsidRPr="00D2767E" w:rsidRDefault="009516B1" w:rsidP="00C1579E">
            <w:pPr>
              <w:pStyle w:val="Extra"/>
            </w:pPr>
            <w:r w:rsidRPr="00D2767E">
              <w:t>12.3 Online literacy and responsibility</w:t>
            </w:r>
          </w:p>
        </w:tc>
      </w:tr>
    </w:tbl>
    <w:p w14:paraId="322CF750" w14:textId="77777777" w:rsidR="009516B1" w:rsidRPr="00D2767E" w:rsidRDefault="009516B1" w:rsidP="009516B1">
      <w:pPr>
        <w:spacing w:after="0" w:line="240" w:lineRule="auto"/>
        <w:jc w:val="both"/>
        <w:rPr>
          <w:rFonts w:ascii="Arial" w:hAnsi="Arial" w:cs="Arial"/>
          <w:sz w:val="24"/>
          <w:szCs w:val="24"/>
        </w:rPr>
      </w:pPr>
    </w:p>
    <w:p w14:paraId="211F6F29" w14:textId="77777777" w:rsidR="00C92B4F" w:rsidRPr="00D2767E" w:rsidRDefault="00C92B4F" w:rsidP="00A2710B">
      <w:pPr>
        <w:spacing w:after="0" w:line="240" w:lineRule="auto"/>
        <w:jc w:val="both"/>
        <w:rPr>
          <w:rFonts w:ascii="Arial" w:hAnsi="Arial" w:cs="Arial"/>
          <w:sz w:val="24"/>
          <w:szCs w:val="24"/>
        </w:rPr>
      </w:pPr>
    </w:p>
    <w:p w14:paraId="4DF8437F" w14:textId="77777777" w:rsidR="00C92B4F" w:rsidRPr="00D2767E" w:rsidRDefault="00C92B4F" w:rsidP="00A2710B">
      <w:pPr>
        <w:spacing w:after="0" w:line="240" w:lineRule="auto"/>
        <w:jc w:val="both"/>
        <w:rPr>
          <w:rFonts w:ascii="Arial" w:hAnsi="Arial" w:cs="Arial"/>
          <w:b/>
          <w:sz w:val="24"/>
          <w:szCs w:val="24"/>
        </w:rPr>
      </w:pPr>
      <w:r w:rsidRPr="00D2767E">
        <w:rPr>
          <w:rFonts w:ascii="Arial" w:hAnsi="Arial" w:cs="Arial"/>
          <w:b/>
          <w:sz w:val="24"/>
          <w:szCs w:val="24"/>
        </w:rPr>
        <w:t>KS4 &amp; 5</w:t>
      </w:r>
    </w:p>
    <w:p w14:paraId="4842438A" w14:textId="1ACD0BA2" w:rsidR="005C6F98" w:rsidRPr="00D2767E" w:rsidRDefault="005C6F98" w:rsidP="00A2710B">
      <w:pPr>
        <w:pStyle w:val="NormalWeb"/>
        <w:shd w:val="clear" w:color="auto" w:fill="FFFFFF"/>
        <w:spacing w:before="0" w:beforeAutospacing="0" w:after="0" w:afterAutospacing="0"/>
        <w:jc w:val="both"/>
        <w:textAlignment w:val="baseline"/>
        <w:rPr>
          <w:rFonts w:ascii="Arial" w:hAnsi="Arial" w:cs="Arial"/>
        </w:rPr>
      </w:pPr>
      <w:r w:rsidRPr="00D2767E">
        <w:rPr>
          <w:rFonts w:ascii="Arial" w:hAnsi="Arial" w:cs="Arial"/>
        </w:rPr>
        <w:t>PSHE:</w:t>
      </w:r>
    </w:p>
    <w:p w14:paraId="4743FDD3" w14:textId="77777777" w:rsidR="00BC7D90" w:rsidRPr="00D2767E" w:rsidRDefault="00BC7D90" w:rsidP="00A2710B">
      <w:pPr>
        <w:pStyle w:val="NormalWeb"/>
        <w:shd w:val="clear" w:color="auto" w:fill="FFFFFF"/>
        <w:spacing w:before="0" w:beforeAutospacing="0" w:after="0" w:afterAutospacing="0"/>
        <w:jc w:val="both"/>
        <w:textAlignment w:val="baseline"/>
        <w:rPr>
          <w:rFonts w:ascii="Arial" w:hAnsi="Arial" w:cs="Arial"/>
        </w:rPr>
      </w:pPr>
    </w:p>
    <w:p w14:paraId="3125EE42" w14:textId="6DB97EAA"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Personal Action Planning</w:t>
      </w:r>
    </w:p>
    <w:p w14:paraId="17322DC0" w14:textId="003D2FC8"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Drugs Education</w:t>
      </w:r>
    </w:p>
    <w:p w14:paraId="7B11D512" w14:textId="465EAE0C"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Sex and Relationship Education</w:t>
      </w:r>
    </w:p>
    <w:p w14:paraId="762807D3" w14:textId="3947EA8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Personal Finance </w:t>
      </w:r>
    </w:p>
    <w:p w14:paraId="78C12641" w14:textId="16FC77E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Emotional Wellbeing</w:t>
      </w:r>
    </w:p>
    <w:p w14:paraId="24E58E84" w14:textId="6E90003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Healthy Lifestyles</w:t>
      </w:r>
    </w:p>
    <w:p w14:paraId="15991E05" w14:textId="2564A255"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Making Informed Career Choices</w:t>
      </w:r>
    </w:p>
    <w:p w14:paraId="2E2164E8" w14:textId="20B46FD2"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Applying for Jobs and Courses</w:t>
      </w:r>
    </w:p>
    <w:p w14:paraId="5228EFDF" w14:textId="45329611"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Relationships, Behaviour and Practices in the Workplace</w:t>
      </w:r>
    </w:p>
    <w:p w14:paraId="078724D1" w14:textId="575B2FF6"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Personal Safety</w:t>
      </w:r>
      <w:r w:rsidR="00C23BFC" w:rsidRPr="00D2767E">
        <w:rPr>
          <w:rFonts w:ascii="Arial" w:hAnsi="Arial" w:cs="Arial"/>
        </w:rPr>
        <w:t xml:space="preserve"> </w:t>
      </w:r>
      <w:r w:rsidR="00672ED6" w:rsidRPr="00D2767E">
        <w:rPr>
          <w:rFonts w:ascii="Arial" w:hAnsi="Arial" w:cs="Arial"/>
        </w:rPr>
        <w:t>(</w:t>
      </w:r>
      <w:r w:rsidR="00C23BFC" w:rsidRPr="00D2767E">
        <w:rPr>
          <w:rFonts w:ascii="Arial" w:hAnsi="Arial" w:cs="Arial"/>
        </w:rPr>
        <w:t xml:space="preserve">physical, </w:t>
      </w:r>
      <w:r w:rsidR="00BB2D68" w:rsidRPr="00D2767E">
        <w:rPr>
          <w:rFonts w:ascii="Arial" w:hAnsi="Arial" w:cs="Arial"/>
        </w:rPr>
        <w:t>emotional,</w:t>
      </w:r>
      <w:r w:rsidR="00C23BFC" w:rsidRPr="00D2767E">
        <w:rPr>
          <w:rFonts w:ascii="Arial" w:hAnsi="Arial" w:cs="Arial"/>
        </w:rPr>
        <w:t xml:space="preserve"> and online</w:t>
      </w:r>
      <w:r w:rsidR="00672ED6" w:rsidRPr="00D2767E">
        <w:rPr>
          <w:rFonts w:ascii="Arial" w:hAnsi="Arial" w:cs="Arial"/>
        </w:rPr>
        <w:t>)</w:t>
      </w:r>
    </w:p>
    <w:p w14:paraId="669C217E" w14:textId="51D76CC3"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Being a Critical Consumer</w:t>
      </w:r>
    </w:p>
    <w:p w14:paraId="0EBDC820" w14:textId="5074447D" w:rsidR="00C92B4F" w:rsidRPr="00D2767E" w:rsidRDefault="00C92B4F" w:rsidP="006A6F81">
      <w:pPr>
        <w:pStyle w:val="NormalWeb"/>
        <w:numPr>
          <w:ilvl w:val="0"/>
          <w:numId w:val="12"/>
        </w:numPr>
        <w:shd w:val="clear" w:color="auto" w:fill="FFFFFF"/>
        <w:spacing w:before="0" w:beforeAutospacing="0" w:after="0" w:afterAutospacing="0"/>
        <w:jc w:val="both"/>
        <w:textAlignment w:val="baseline"/>
        <w:rPr>
          <w:rFonts w:ascii="Arial" w:hAnsi="Arial" w:cs="Arial"/>
        </w:rPr>
      </w:pPr>
      <w:r w:rsidRPr="00D2767E">
        <w:rPr>
          <w:rFonts w:ascii="Arial" w:hAnsi="Arial" w:cs="Arial"/>
        </w:rPr>
        <w:t>Introduction to Diversity, Prejudice and Discrimination</w:t>
      </w:r>
    </w:p>
    <w:p w14:paraId="21B335F0" w14:textId="77777777" w:rsidR="00C92B4F" w:rsidRPr="00D2767E" w:rsidRDefault="00C92B4F" w:rsidP="00A2710B">
      <w:pPr>
        <w:spacing w:after="0" w:line="240" w:lineRule="auto"/>
        <w:jc w:val="both"/>
        <w:rPr>
          <w:rFonts w:ascii="Arial" w:hAnsi="Arial" w:cs="Arial"/>
          <w:sz w:val="24"/>
          <w:szCs w:val="24"/>
        </w:rPr>
      </w:pPr>
    </w:p>
    <w:p w14:paraId="73290882" w14:textId="77777777" w:rsidR="0088051C" w:rsidRPr="00D2767E" w:rsidRDefault="0088051C" w:rsidP="00A2710B">
      <w:pPr>
        <w:spacing w:after="0" w:line="240" w:lineRule="auto"/>
        <w:jc w:val="both"/>
        <w:rPr>
          <w:rFonts w:ascii="Arial" w:hAnsi="Arial" w:cs="Arial"/>
          <w:b/>
          <w:sz w:val="24"/>
          <w:szCs w:val="24"/>
        </w:rPr>
      </w:pPr>
      <w:r w:rsidRPr="00D2767E">
        <w:rPr>
          <w:rFonts w:ascii="Arial" w:hAnsi="Arial" w:cs="Arial"/>
          <w:b/>
          <w:sz w:val="24"/>
          <w:szCs w:val="24"/>
        </w:rPr>
        <w:t>Citizenship and Community</w:t>
      </w:r>
      <w:r w:rsidR="005C6F98" w:rsidRPr="00D2767E">
        <w:rPr>
          <w:rFonts w:ascii="Arial" w:hAnsi="Arial" w:cs="Arial"/>
          <w:b/>
          <w:sz w:val="24"/>
          <w:szCs w:val="24"/>
        </w:rPr>
        <w:t xml:space="preserve"> (taught within PSHE and E &amp; E)</w:t>
      </w:r>
    </w:p>
    <w:p w14:paraId="083858A5" w14:textId="77777777" w:rsidR="005C6F98" w:rsidRPr="00D2767E" w:rsidRDefault="0088051C" w:rsidP="00A2710B">
      <w:pPr>
        <w:spacing w:after="0" w:line="240" w:lineRule="auto"/>
        <w:jc w:val="both"/>
        <w:rPr>
          <w:rFonts w:ascii="Arial" w:hAnsi="Arial" w:cs="Arial"/>
          <w:sz w:val="24"/>
          <w:szCs w:val="24"/>
        </w:rPr>
      </w:pPr>
      <w:r w:rsidRPr="00D2767E">
        <w:rPr>
          <w:rFonts w:ascii="Arial" w:hAnsi="Arial" w:cs="Arial"/>
          <w:sz w:val="24"/>
          <w:szCs w:val="24"/>
        </w:rPr>
        <w:t xml:space="preserve">Teaching should build on the key stage 3 programme of study to deepen pupils’ understanding of democracy, government and the rights and responsibilities of citizens. Pupils should develop their skills to be able to use a range of research strategies, weigh up evidence, make persuasive arguments and substantiate their conclusions. They should experience and evaluate different ways that citizens can act together to solve problems and contribute to society. </w:t>
      </w:r>
    </w:p>
    <w:p w14:paraId="74AD5754" w14:textId="77777777" w:rsidR="005C6F98" w:rsidRPr="00D2767E" w:rsidRDefault="0088051C" w:rsidP="00A2710B">
      <w:pPr>
        <w:spacing w:after="0" w:line="240" w:lineRule="auto"/>
        <w:jc w:val="both"/>
        <w:rPr>
          <w:rFonts w:ascii="Arial" w:hAnsi="Arial" w:cs="Arial"/>
          <w:sz w:val="24"/>
          <w:szCs w:val="24"/>
        </w:rPr>
      </w:pPr>
      <w:r w:rsidRPr="00D2767E">
        <w:rPr>
          <w:rFonts w:ascii="Arial" w:hAnsi="Arial" w:cs="Arial"/>
          <w:sz w:val="24"/>
          <w:szCs w:val="24"/>
        </w:rPr>
        <w:t xml:space="preserve">Pupils should be taught about: </w:t>
      </w:r>
    </w:p>
    <w:p w14:paraId="75E3A93A" w14:textId="77777777" w:rsidR="00E7332D" w:rsidRPr="00D2767E" w:rsidRDefault="00E7332D" w:rsidP="00E7332D">
      <w:pPr>
        <w:spacing w:after="0" w:line="240" w:lineRule="auto"/>
        <w:jc w:val="both"/>
        <w:rPr>
          <w:rFonts w:ascii="Arial" w:hAnsi="Arial" w:cs="Arial"/>
          <w:sz w:val="24"/>
          <w:szCs w:val="24"/>
        </w:rPr>
      </w:pPr>
    </w:p>
    <w:p w14:paraId="38FC23DB" w14:textId="56D1DB94" w:rsidR="005C6F98"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parliamentary democracy and the key elements of the constitution of the United Kingdom, including the power of government, the role of citizens and Parliament in holding those in power to account, and the different roles of the executive, legislature and judiciary and a free </w:t>
      </w:r>
      <w:proofErr w:type="gramStart"/>
      <w:r w:rsidRPr="00D2767E">
        <w:rPr>
          <w:rFonts w:ascii="Arial" w:hAnsi="Arial" w:cs="Arial"/>
          <w:sz w:val="24"/>
          <w:szCs w:val="24"/>
        </w:rPr>
        <w:t>press</w:t>
      </w:r>
      <w:proofErr w:type="gramEnd"/>
      <w:r w:rsidRPr="00D2767E">
        <w:rPr>
          <w:rFonts w:ascii="Arial" w:hAnsi="Arial" w:cs="Arial"/>
          <w:sz w:val="24"/>
          <w:szCs w:val="24"/>
        </w:rPr>
        <w:t xml:space="preserve"> </w:t>
      </w:r>
    </w:p>
    <w:p w14:paraId="3BF86997" w14:textId="62A47BFB" w:rsidR="005C6F98"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the different electoral systems used in and beyond the United Kingdom and actions citizens can take in democratic and electoral processes to influence decisions locally, </w:t>
      </w:r>
      <w:r w:rsidR="00BB2D68" w:rsidRPr="00D2767E">
        <w:rPr>
          <w:rFonts w:ascii="Arial" w:hAnsi="Arial" w:cs="Arial"/>
          <w:sz w:val="24"/>
          <w:szCs w:val="24"/>
        </w:rPr>
        <w:t>nationally,</w:t>
      </w:r>
      <w:r w:rsidRPr="00D2767E">
        <w:rPr>
          <w:rFonts w:ascii="Arial" w:hAnsi="Arial" w:cs="Arial"/>
          <w:sz w:val="24"/>
          <w:szCs w:val="24"/>
        </w:rPr>
        <w:t xml:space="preserve"> and </w:t>
      </w:r>
      <w:proofErr w:type="gramStart"/>
      <w:r w:rsidRPr="00D2767E">
        <w:rPr>
          <w:rFonts w:ascii="Arial" w:hAnsi="Arial" w:cs="Arial"/>
          <w:sz w:val="24"/>
          <w:szCs w:val="24"/>
        </w:rPr>
        <w:t>beyond</w:t>
      </w:r>
      <w:proofErr w:type="gramEnd"/>
      <w:r w:rsidRPr="00D2767E">
        <w:rPr>
          <w:rFonts w:ascii="Arial" w:hAnsi="Arial" w:cs="Arial"/>
          <w:sz w:val="24"/>
          <w:szCs w:val="24"/>
        </w:rPr>
        <w:t xml:space="preserve"> </w:t>
      </w:r>
    </w:p>
    <w:p w14:paraId="43F7A850" w14:textId="0F7A84CF" w:rsidR="005C6F98"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other systems and forms of government, both democratic and non-democratic, beyond the United Kingdom Ci</w:t>
      </w:r>
      <w:r w:rsidR="005C6F98" w:rsidRPr="00D2767E">
        <w:rPr>
          <w:rFonts w:ascii="Arial" w:hAnsi="Arial" w:cs="Arial"/>
          <w:sz w:val="24"/>
          <w:szCs w:val="24"/>
        </w:rPr>
        <w:t xml:space="preserve">tizenship </w:t>
      </w:r>
    </w:p>
    <w:p w14:paraId="0F00D277" w14:textId="6BC05028"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local, </w:t>
      </w:r>
      <w:r w:rsidR="00BB2D68" w:rsidRPr="00D2767E">
        <w:rPr>
          <w:rFonts w:ascii="Arial" w:hAnsi="Arial" w:cs="Arial"/>
          <w:sz w:val="24"/>
          <w:szCs w:val="24"/>
        </w:rPr>
        <w:t>regional,</w:t>
      </w:r>
      <w:r w:rsidRPr="00D2767E">
        <w:rPr>
          <w:rFonts w:ascii="Arial" w:hAnsi="Arial" w:cs="Arial"/>
          <w:sz w:val="24"/>
          <w:szCs w:val="24"/>
        </w:rPr>
        <w:t xml:space="preserve"> and international governance and the United Kingdom’s relations with the rest of Europe, the Commonwealth, the United </w:t>
      </w:r>
      <w:proofErr w:type="gramStart"/>
      <w:r w:rsidRPr="00D2767E">
        <w:rPr>
          <w:rFonts w:ascii="Arial" w:hAnsi="Arial" w:cs="Arial"/>
          <w:sz w:val="24"/>
          <w:szCs w:val="24"/>
        </w:rPr>
        <w:t>Nations</w:t>
      </w:r>
      <w:proofErr w:type="gramEnd"/>
      <w:r w:rsidRPr="00D2767E">
        <w:rPr>
          <w:rFonts w:ascii="Arial" w:hAnsi="Arial" w:cs="Arial"/>
          <w:sz w:val="24"/>
          <w:szCs w:val="24"/>
        </w:rPr>
        <w:t xml:space="preserve"> and the wider world </w:t>
      </w:r>
    </w:p>
    <w:p w14:paraId="2D96EB0F" w14:textId="1CCA434F"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human rights and international law </w:t>
      </w:r>
    </w:p>
    <w:p w14:paraId="11C47166" w14:textId="5E340EB0"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lastRenderedPageBreak/>
        <w:t xml:space="preserve">the legal system in the UK, different sources of law and how the law helps society deal with complex </w:t>
      </w:r>
      <w:proofErr w:type="gramStart"/>
      <w:r w:rsidRPr="00D2767E">
        <w:rPr>
          <w:rFonts w:ascii="Arial" w:hAnsi="Arial" w:cs="Arial"/>
          <w:sz w:val="24"/>
          <w:szCs w:val="24"/>
        </w:rPr>
        <w:t>problems</w:t>
      </w:r>
      <w:proofErr w:type="gramEnd"/>
      <w:r w:rsidRPr="00D2767E">
        <w:rPr>
          <w:rFonts w:ascii="Arial" w:hAnsi="Arial" w:cs="Arial"/>
          <w:sz w:val="24"/>
          <w:szCs w:val="24"/>
        </w:rPr>
        <w:t xml:space="preserve"> </w:t>
      </w:r>
    </w:p>
    <w:p w14:paraId="383F0C74" w14:textId="19EFCFAA"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diverse national, regional, </w:t>
      </w:r>
      <w:r w:rsidR="00BB2D68" w:rsidRPr="00D2767E">
        <w:rPr>
          <w:rFonts w:ascii="Arial" w:hAnsi="Arial" w:cs="Arial"/>
          <w:sz w:val="24"/>
          <w:szCs w:val="24"/>
        </w:rPr>
        <w:t>religious,</w:t>
      </w:r>
      <w:r w:rsidRPr="00D2767E">
        <w:rPr>
          <w:rFonts w:ascii="Arial" w:hAnsi="Arial" w:cs="Arial"/>
          <w:sz w:val="24"/>
          <w:szCs w:val="24"/>
        </w:rPr>
        <w:t xml:space="preserve"> and ethnic identities in the United Kingdom and the need for mutual respect and </w:t>
      </w:r>
      <w:proofErr w:type="gramStart"/>
      <w:r w:rsidRPr="00D2767E">
        <w:rPr>
          <w:rFonts w:ascii="Arial" w:hAnsi="Arial" w:cs="Arial"/>
          <w:sz w:val="24"/>
          <w:szCs w:val="24"/>
        </w:rPr>
        <w:t>understanding</w:t>
      </w:r>
      <w:proofErr w:type="gramEnd"/>
      <w:r w:rsidRPr="00D2767E">
        <w:rPr>
          <w:rFonts w:ascii="Arial" w:hAnsi="Arial" w:cs="Arial"/>
          <w:sz w:val="24"/>
          <w:szCs w:val="24"/>
        </w:rPr>
        <w:t xml:space="preserve"> </w:t>
      </w:r>
    </w:p>
    <w:p w14:paraId="65CD9308" w14:textId="05968915" w:rsidR="00C811E3"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 xml:space="preserve">the different ways in which a citizen can contribute to the improvement of his or her community, to include the opportunity to participate actively in community volunteering, as well as other forms of responsible </w:t>
      </w:r>
      <w:proofErr w:type="gramStart"/>
      <w:r w:rsidRPr="00D2767E">
        <w:rPr>
          <w:rFonts w:ascii="Arial" w:hAnsi="Arial" w:cs="Arial"/>
          <w:sz w:val="24"/>
          <w:szCs w:val="24"/>
        </w:rPr>
        <w:t>activity</w:t>
      </w:r>
      <w:proofErr w:type="gramEnd"/>
      <w:r w:rsidRPr="00D2767E">
        <w:rPr>
          <w:rFonts w:ascii="Arial" w:hAnsi="Arial" w:cs="Arial"/>
          <w:sz w:val="24"/>
          <w:szCs w:val="24"/>
        </w:rPr>
        <w:t xml:space="preserve"> </w:t>
      </w:r>
    </w:p>
    <w:p w14:paraId="1A8E9265" w14:textId="0218816C" w:rsidR="0088051C" w:rsidRPr="00D2767E" w:rsidRDefault="0088051C" w:rsidP="006A6F81">
      <w:pPr>
        <w:pStyle w:val="ListParagraph"/>
        <w:numPr>
          <w:ilvl w:val="0"/>
          <w:numId w:val="63"/>
        </w:numPr>
        <w:spacing w:after="0" w:line="240" w:lineRule="auto"/>
        <w:jc w:val="both"/>
        <w:rPr>
          <w:rFonts w:ascii="Arial" w:hAnsi="Arial" w:cs="Arial"/>
          <w:sz w:val="24"/>
          <w:szCs w:val="24"/>
        </w:rPr>
      </w:pPr>
      <w:r w:rsidRPr="00D2767E">
        <w:rPr>
          <w:rFonts w:ascii="Arial" w:hAnsi="Arial" w:cs="Arial"/>
          <w:sz w:val="24"/>
          <w:szCs w:val="24"/>
        </w:rPr>
        <w:t>income and expenditure, credit and debt, insurance, savings and pensions, financial products and services, and how public money is raised and spent.</w:t>
      </w:r>
    </w:p>
    <w:p w14:paraId="0129B90C" w14:textId="1D3FCE09" w:rsidR="009516B1" w:rsidRPr="00D2767E" w:rsidRDefault="009516B1" w:rsidP="009516B1">
      <w:pPr>
        <w:spacing w:after="0" w:line="240" w:lineRule="auto"/>
        <w:jc w:val="both"/>
        <w:rPr>
          <w:rFonts w:ascii="Arial" w:hAnsi="Arial" w:cs="Arial"/>
          <w:sz w:val="24"/>
          <w:szCs w:val="24"/>
        </w:rPr>
      </w:pPr>
    </w:p>
    <w:p w14:paraId="516724AB" w14:textId="4E4775DC" w:rsidR="00C85C02" w:rsidRPr="00D2767E" w:rsidRDefault="00C85C02" w:rsidP="00C85C02">
      <w:pPr>
        <w:spacing w:after="0" w:line="240" w:lineRule="auto"/>
        <w:jc w:val="both"/>
        <w:rPr>
          <w:rFonts w:ascii="Arial" w:hAnsi="Arial" w:cs="Arial"/>
          <w:b/>
          <w:bCs/>
          <w:sz w:val="24"/>
          <w:szCs w:val="24"/>
          <w:u w:val="single"/>
        </w:rPr>
      </w:pPr>
      <w:r w:rsidRPr="00D2767E">
        <w:rPr>
          <w:rFonts w:ascii="Arial" w:hAnsi="Arial" w:cs="Arial"/>
          <w:b/>
          <w:bCs/>
          <w:sz w:val="24"/>
          <w:szCs w:val="24"/>
          <w:u w:val="single"/>
        </w:rPr>
        <w:t>Coverage of the curriculum KS4 &amp; 5 PSHE</w:t>
      </w:r>
    </w:p>
    <w:p w14:paraId="26815D8D" w14:textId="4BEEC1E3" w:rsidR="00C85C02" w:rsidRPr="00D2767E" w:rsidRDefault="00C85C02" w:rsidP="00C85C02">
      <w:pPr>
        <w:spacing w:after="0" w:line="240" w:lineRule="auto"/>
        <w:jc w:val="both"/>
        <w:rPr>
          <w:rFonts w:ascii="Arial" w:hAnsi="Arial" w:cs="Arial"/>
          <w:b/>
          <w:bCs/>
          <w:sz w:val="24"/>
          <w:szCs w:val="24"/>
          <w:u w:val="single"/>
        </w:rPr>
      </w:pPr>
    </w:p>
    <w:p w14:paraId="21910F3D" w14:textId="77777777" w:rsidR="00C85C02" w:rsidRPr="00D2767E" w:rsidRDefault="00C85C02" w:rsidP="00C85C02">
      <w:pPr>
        <w:spacing w:after="0" w:line="240" w:lineRule="auto"/>
        <w:jc w:val="both"/>
        <w:rPr>
          <w:rFonts w:ascii="Arial" w:hAnsi="Arial" w:cs="Arial"/>
          <w:b/>
          <w:bCs/>
          <w:sz w:val="24"/>
          <w:szCs w:val="24"/>
          <w:u w:val="single"/>
        </w:rPr>
      </w:pP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3901"/>
        <w:gridCol w:w="3558"/>
      </w:tblGrid>
      <w:tr w:rsidR="009516B1" w:rsidRPr="00D2767E" w14:paraId="2ABCF713" w14:textId="77777777" w:rsidTr="0089024D">
        <w:trPr>
          <w:trHeight w:val="300"/>
        </w:trPr>
        <w:tc>
          <w:tcPr>
            <w:tcW w:w="1461" w:type="dxa"/>
            <w:tcBorders>
              <w:top w:val="single" w:sz="6" w:space="0" w:color="auto"/>
              <w:left w:val="single" w:sz="6" w:space="0" w:color="auto"/>
              <w:bottom w:val="single" w:sz="6" w:space="0" w:color="auto"/>
              <w:right w:val="single" w:sz="6" w:space="0" w:color="auto"/>
            </w:tcBorders>
            <w:shd w:val="clear" w:color="auto" w:fill="F2F2F2"/>
            <w:hideMark/>
          </w:tcPr>
          <w:p w14:paraId="7F0C20C8"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Lesson title</w:t>
            </w:r>
            <w:r w:rsidRPr="00D2767E">
              <w:rPr>
                <w:rFonts w:ascii="Arial" w:eastAsia="Times New Roman" w:hAnsi="Arial" w:cs="Arial"/>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F2F2F2"/>
            <w:hideMark/>
          </w:tcPr>
          <w:p w14:paraId="0F529A83"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Learning objectives</w:t>
            </w:r>
            <w:r w:rsidRPr="00D2767E">
              <w:rPr>
                <w:rFonts w:ascii="Arial" w:eastAsia="Times New Roman" w:hAnsi="Arial" w:cs="Arial"/>
                <w:sz w:val="18"/>
                <w:szCs w:val="18"/>
                <w:lang w:eastAsia="en-GB"/>
              </w:rPr>
              <w:t> </w:t>
            </w:r>
          </w:p>
        </w:tc>
        <w:tc>
          <w:tcPr>
            <w:tcW w:w="3558" w:type="dxa"/>
            <w:tcBorders>
              <w:top w:val="single" w:sz="6" w:space="0" w:color="auto"/>
              <w:left w:val="single" w:sz="6" w:space="0" w:color="auto"/>
              <w:bottom w:val="single" w:sz="6" w:space="0" w:color="auto"/>
              <w:right w:val="single" w:sz="6" w:space="0" w:color="auto"/>
            </w:tcBorders>
            <w:shd w:val="clear" w:color="auto" w:fill="F2F2F2"/>
            <w:hideMark/>
          </w:tcPr>
          <w:p w14:paraId="6EFE3ED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Curriculum objectives</w:t>
            </w:r>
            <w:r w:rsidRPr="00D2767E">
              <w:rPr>
                <w:rFonts w:ascii="Arial" w:eastAsia="Times New Roman" w:hAnsi="Arial" w:cs="Arial"/>
                <w:sz w:val="18"/>
                <w:szCs w:val="18"/>
                <w:lang w:eastAsia="en-GB"/>
              </w:rPr>
              <w:t> </w:t>
            </w:r>
          </w:p>
        </w:tc>
      </w:tr>
      <w:tr w:rsidR="009516B1" w:rsidRPr="00D2767E" w14:paraId="1CE270A1"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E5F6640"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 You and your life</w:t>
            </w:r>
            <w:r w:rsidRPr="00D2767E">
              <w:rPr>
                <w:rFonts w:ascii="Arial" w:eastAsia="Times New Roman" w:hAnsi="Arial" w:cs="Arial"/>
                <w:b/>
                <w:bCs/>
                <w:sz w:val="20"/>
                <w:szCs w:val="20"/>
                <w:lang w:eastAsia="en-GB"/>
              </w:rPr>
              <w:t> </w:t>
            </w:r>
          </w:p>
        </w:tc>
      </w:tr>
      <w:tr w:rsidR="009516B1" w:rsidRPr="00D2767E" w14:paraId="2500335B" w14:textId="77777777" w:rsidTr="0089024D">
        <w:trPr>
          <w:trHeight w:val="1005"/>
        </w:trPr>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6079FF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Knowing ourselves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D917C08" w14:textId="77777777" w:rsidR="009516B1" w:rsidRPr="00D2767E" w:rsidRDefault="009516B1" w:rsidP="006A6F81">
            <w:pPr>
              <w:pStyle w:val="ListParagraph"/>
              <w:numPr>
                <w:ilvl w:val="0"/>
                <w:numId w:val="6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concept of emotional intelligence </w:t>
            </w:r>
          </w:p>
          <w:p w14:paraId="315037EB" w14:textId="77777777" w:rsidR="009516B1" w:rsidRPr="00D2767E" w:rsidRDefault="009516B1" w:rsidP="006A6F81">
            <w:pPr>
              <w:pStyle w:val="ListParagraph"/>
              <w:numPr>
                <w:ilvl w:val="0"/>
                <w:numId w:val="6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how to become more </w:t>
            </w:r>
            <w:proofErr w:type="gramStart"/>
            <w:r w:rsidRPr="00D2767E">
              <w:rPr>
                <w:rFonts w:ascii="Arial" w:eastAsia="Times New Roman" w:hAnsi="Arial" w:cs="Arial"/>
                <w:sz w:val="18"/>
                <w:szCs w:val="18"/>
                <w:lang w:eastAsia="en-GB"/>
              </w:rPr>
              <w:t>self-aware</w:t>
            </w:r>
            <w:proofErr w:type="gramEnd"/>
            <w:r w:rsidRPr="00D2767E">
              <w:rPr>
                <w:rFonts w:ascii="Arial" w:eastAsia="Times New Roman" w:hAnsi="Arial" w:cs="Arial"/>
                <w:sz w:val="18"/>
                <w:szCs w:val="18"/>
                <w:lang w:eastAsia="en-GB"/>
              </w:rPr>
              <w:t>  </w:t>
            </w:r>
          </w:p>
          <w:p w14:paraId="6D7DF342" w14:textId="77777777" w:rsidR="009516B1" w:rsidRPr="00D2767E" w:rsidRDefault="009516B1" w:rsidP="006A6F81">
            <w:pPr>
              <w:pStyle w:val="ListParagraph"/>
              <w:numPr>
                <w:ilvl w:val="0"/>
                <w:numId w:val="6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recognise emotions in ourselves and others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3EA105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Mental wellbeing (HE) </w:t>
            </w:r>
          </w:p>
          <w:p w14:paraId="158243C2" w14:textId="77777777" w:rsidR="009516B1" w:rsidRPr="00D2767E" w:rsidRDefault="009516B1" w:rsidP="006A6F81">
            <w:pPr>
              <w:pStyle w:val="ListParagraph"/>
              <w:numPr>
                <w:ilvl w:val="0"/>
                <w:numId w:val="6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talk about their emotions accurately and sensitively, using appropriate vocabulary  </w:t>
            </w:r>
          </w:p>
          <w:p w14:paraId="416E3501" w14:textId="77777777" w:rsidR="009516B1" w:rsidRPr="00D2767E" w:rsidRDefault="009516B1" w:rsidP="006A6F81">
            <w:pPr>
              <w:pStyle w:val="ListParagraph"/>
              <w:numPr>
                <w:ilvl w:val="0"/>
                <w:numId w:val="6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recognise the early signs of mental wellbeing concerns  </w:t>
            </w:r>
          </w:p>
          <w:p w14:paraId="3BF444CD" w14:textId="77777777" w:rsidR="009516B1" w:rsidRPr="00D2767E" w:rsidRDefault="009516B1" w:rsidP="006A6F81">
            <w:pPr>
              <w:pStyle w:val="ListParagraph"/>
              <w:numPr>
                <w:ilvl w:val="0"/>
                <w:numId w:val="6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critically evaluate when something they do or are involved in has a positive or negative effect on their own or others' mental health </w:t>
            </w:r>
          </w:p>
        </w:tc>
      </w:tr>
      <w:tr w:rsidR="009516B1" w:rsidRPr="00D2767E" w14:paraId="0A371577" w14:textId="77777777" w:rsidTr="0089024D">
        <w:trPr>
          <w:trHeight w:val="1665"/>
        </w:trPr>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3BEFD75"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Families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10E2B5A" w14:textId="77777777" w:rsidR="009516B1" w:rsidRPr="00D2767E" w:rsidRDefault="009516B1" w:rsidP="006A6F81">
            <w:pPr>
              <w:pStyle w:val="ListParagraph"/>
              <w:numPr>
                <w:ilvl w:val="0"/>
                <w:numId w:val="6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about what makes a healthy family and how dynamics change over </w:t>
            </w:r>
            <w:proofErr w:type="gramStart"/>
            <w:r w:rsidRPr="00D2767E">
              <w:rPr>
                <w:rFonts w:ascii="Arial" w:eastAsia="Times New Roman" w:hAnsi="Arial" w:cs="Arial"/>
                <w:sz w:val="18"/>
                <w:szCs w:val="18"/>
                <w:lang w:eastAsia="en-GB"/>
              </w:rPr>
              <w:t>time</w:t>
            </w:r>
            <w:proofErr w:type="gramEnd"/>
            <w:r w:rsidRPr="00D2767E">
              <w:rPr>
                <w:rFonts w:ascii="Arial" w:eastAsia="Times New Roman" w:hAnsi="Arial" w:cs="Arial"/>
                <w:sz w:val="18"/>
                <w:szCs w:val="18"/>
                <w:lang w:eastAsia="en-GB"/>
              </w:rPr>
              <w:t>  </w:t>
            </w:r>
          </w:p>
          <w:p w14:paraId="37A1D7DD" w14:textId="77777777" w:rsidR="009516B1" w:rsidRPr="00D2767E" w:rsidRDefault="009516B1" w:rsidP="006A6F81">
            <w:pPr>
              <w:pStyle w:val="ListParagraph"/>
              <w:numPr>
                <w:ilvl w:val="0"/>
                <w:numId w:val="6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when a relationship in a family might be unsafe or unhealthy and how to seek advice and support for yourself or others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6E30DA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Families (RSE) </w:t>
            </w:r>
          </w:p>
          <w:p w14:paraId="5F8FADBC"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there are different types of committed, stable </w:t>
            </w:r>
            <w:proofErr w:type="gramStart"/>
            <w:r w:rsidRPr="00D2767E">
              <w:rPr>
                <w:rFonts w:ascii="Arial" w:eastAsia="Times New Roman" w:hAnsi="Arial" w:cs="Arial"/>
                <w:sz w:val="18"/>
                <w:szCs w:val="18"/>
                <w:lang w:eastAsia="en-GB"/>
              </w:rPr>
              <w:t>relationships</w:t>
            </w:r>
            <w:proofErr w:type="gramEnd"/>
            <w:r w:rsidRPr="00D2767E">
              <w:rPr>
                <w:rFonts w:ascii="Arial" w:eastAsia="Times New Roman" w:hAnsi="Arial" w:cs="Arial"/>
                <w:sz w:val="18"/>
                <w:szCs w:val="18"/>
                <w:lang w:eastAsia="en-GB"/>
              </w:rPr>
              <w:t> </w:t>
            </w:r>
          </w:p>
          <w:p w14:paraId="2608FEFB"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these relationships might contribute to human happiness and their importance for bringing up children </w:t>
            </w:r>
          </w:p>
          <w:p w14:paraId="422ABC6C"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roles and responsibilities of parents with respect to raising  </w:t>
            </w:r>
            <w:r w:rsidRPr="00D2767E">
              <w:rPr>
                <w:rFonts w:ascii="Arial" w:eastAsia="Times New Roman" w:hAnsi="Arial" w:cs="Arial"/>
                <w:sz w:val="18"/>
                <w:szCs w:val="18"/>
                <w:lang w:eastAsia="en-GB"/>
              </w:rPr>
              <w:br/>
              <w:t xml:space="preserve">of children, including the characteristics of successful </w:t>
            </w:r>
            <w:proofErr w:type="gramStart"/>
            <w:r w:rsidRPr="00D2767E">
              <w:rPr>
                <w:rFonts w:ascii="Arial" w:eastAsia="Times New Roman" w:hAnsi="Arial" w:cs="Arial"/>
                <w:sz w:val="18"/>
                <w:szCs w:val="18"/>
                <w:lang w:eastAsia="en-GB"/>
              </w:rPr>
              <w:t>parenting</w:t>
            </w:r>
            <w:proofErr w:type="gramEnd"/>
            <w:r w:rsidRPr="00D2767E">
              <w:rPr>
                <w:rFonts w:ascii="Arial" w:eastAsia="Times New Roman" w:hAnsi="Arial" w:cs="Arial"/>
                <w:sz w:val="18"/>
                <w:szCs w:val="18"/>
                <w:lang w:eastAsia="en-GB"/>
              </w:rPr>
              <w:t> </w:t>
            </w:r>
          </w:p>
          <w:p w14:paraId="7C8B61E2" w14:textId="77777777" w:rsidR="009516B1" w:rsidRPr="00D2767E" w:rsidRDefault="009516B1" w:rsidP="006A6F81">
            <w:pPr>
              <w:pStyle w:val="ListParagraph"/>
              <w:numPr>
                <w:ilvl w:val="0"/>
                <w:numId w:val="6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determine whether other children, adults or sources of information are trustworthy; judge when a family, friend, intimate or other relationship is unsafe (and to recognise in others’ relationships); and, how to seek help or advice, including reporting concerns about others, if needed. </w:t>
            </w:r>
          </w:p>
        </w:tc>
      </w:tr>
    </w:tbl>
    <w:p w14:paraId="1C0742F5" w14:textId="77777777" w:rsidR="0089024D" w:rsidRPr="00D2767E" w:rsidRDefault="0089024D">
      <w:r w:rsidRPr="00D2767E">
        <w:br w:type="page"/>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3901"/>
        <w:gridCol w:w="3558"/>
      </w:tblGrid>
      <w:tr w:rsidR="009516B1" w:rsidRPr="00D2767E" w14:paraId="56022F84"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E3F1B2B" w14:textId="66DF3529"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lastRenderedPageBreak/>
              <w:t>Unit 2: You and your relationships</w:t>
            </w:r>
            <w:r w:rsidRPr="00D2767E">
              <w:rPr>
                <w:rFonts w:ascii="Arial" w:eastAsia="Times New Roman" w:hAnsi="Arial" w:cs="Arial"/>
                <w:b/>
                <w:bCs/>
                <w:sz w:val="20"/>
                <w:szCs w:val="20"/>
                <w:lang w:eastAsia="en-GB"/>
              </w:rPr>
              <w:t> </w:t>
            </w:r>
          </w:p>
        </w:tc>
      </w:tr>
      <w:tr w:rsidR="009516B1" w:rsidRPr="00D2767E" w14:paraId="13444DD6"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CE5AE3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Respecting others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258ACCD" w14:textId="77777777" w:rsidR="009516B1" w:rsidRPr="00D2767E" w:rsidRDefault="009516B1" w:rsidP="006A6F81">
            <w:pPr>
              <w:pStyle w:val="ListParagraph"/>
              <w:numPr>
                <w:ilvl w:val="0"/>
                <w:numId w:val="6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the importance of respect </w:t>
            </w:r>
          </w:p>
          <w:p w14:paraId="1EE9F8E2" w14:textId="77777777" w:rsidR="009516B1" w:rsidRPr="00D2767E" w:rsidRDefault="009516B1" w:rsidP="006A6F81">
            <w:pPr>
              <w:pStyle w:val="ListParagraph"/>
              <w:numPr>
                <w:ilvl w:val="0"/>
                <w:numId w:val="6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how respect can be </w:t>
            </w:r>
            <w:proofErr w:type="gramStart"/>
            <w:r w:rsidRPr="00D2767E">
              <w:rPr>
                <w:rFonts w:ascii="Arial" w:eastAsia="Times New Roman" w:hAnsi="Arial" w:cs="Arial"/>
                <w:sz w:val="18"/>
                <w:szCs w:val="18"/>
                <w:lang w:eastAsia="en-GB"/>
              </w:rPr>
              <w:t>shown</w:t>
            </w:r>
            <w:proofErr w:type="gramEnd"/>
            <w:r w:rsidRPr="00D2767E">
              <w:rPr>
                <w:rFonts w:ascii="Arial" w:eastAsia="Times New Roman" w:hAnsi="Arial" w:cs="Arial"/>
                <w:sz w:val="18"/>
                <w:szCs w:val="18"/>
                <w:lang w:eastAsia="en-GB"/>
              </w:rPr>
              <w:t> </w:t>
            </w:r>
          </w:p>
          <w:p w14:paraId="10FDC9BA" w14:textId="77777777" w:rsidR="009516B1" w:rsidRPr="00D2767E" w:rsidRDefault="009516B1" w:rsidP="006A6F81">
            <w:pPr>
              <w:pStyle w:val="ListParagraph"/>
              <w:numPr>
                <w:ilvl w:val="0"/>
                <w:numId w:val="6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to recognise disrespectful habits or behaviours and how to change them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330A3F5"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2C0EE178" w14:textId="77777777" w:rsidR="009516B1" w:rsidRPr="00D2767E" w:rsidRDefault="009516B1" w:rsidP="006A6F81">
            <w:pPr>
              <w:pStyle w:val="ListParagraph"/>
              <w:numPr>
                <w:ilvl w:val="0"/>
                <w:numId w:val="6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characteristics of positive and healthy friendships (in all contexts, including online) </w:t>
            </w:r>
            <w:proofErr w:type="gramStart"/>
            <w:r w:rsidRPr="00D2767E">
              <w:rPr>
                <w:rFonts w:ascii="Arial" w:eastAsia="Times New Roman" w:hAnsi="Arial" w:cs="Arial"/>
                <w:sz w:val="18"/>
                <w:szCs w:val="18"/>
                <w:lang w:eastAsia="en-GB"/>
              </w:rPr>
              <w:t>including:</w:t>
            </w:r>
            <w:proofErr w:type="gramEnd"/>
            <w:r w:rsidRPr="00D2767E">
              <w:rPr>
                <w:rFonts w:ascii="Arial" w:eastAsia="Times New Roman" w:hAnsi="Arial" w:cs="Arial"/>
                <w:sz w:val="18"/>
                <w:szCs w:val="18"/>
                <w:lang w:eastAsia="en-GB"/>
              </w:rPr>
              <w:t xml:space="preserve"> trust, respect, honesty, kindness, generosity, boundaries, privacy, consent and the management of conflict, reconciliation and ending relationships. This includes different (non-sexual) types of relationship. </w:t>
            </w:r>
          </w:p>
          <w:p w14:paraId="51EC8EFC" w14:textId="77777777" w:rsidR="009516B1" w:rsidRPr="00D2767E" w:rsidRDefault="009516B1" w:rsidP="006A6F81">
            <w:pPr>
              <w:pStyle w:val="ListParagraph"/>
              <w:numPr>
                <w:ilvl w:val="0"/>
                <w:numId w:val="6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practical steps they can take in a range of different contexts to improve or support respectful </w:t>
            </w:r>
            <w:proofErr w:type="gramStart"/>
            <w:r w:rsidRPr="00D2767E">
              <w:rPr>
                <w:rFonts w:ascii="Arial" w:eastAsia="Times New Roman" w:hAnsi="Arial" w:cs="Arial"/>
                <w:sz w:val="18"/>
                <w:szCs w:val="18"/>
                <w:lang w:eastAsia="en-GB"/>
              </w:rPr>
              <w:t>relationships</w:t>
            </w:r>
            <w:proofErr w:type="gramEnd"/>
            <w:r w:rsidRPr="00D2767E">
              <w:rPr>
                <w:rFonts w:ascii="Arial" w:eastAsia="Times New Roman" w:hAnsi="Arial" w:cs="Arial"/>
                <w:sz w:val="18"/>
                <w:szCs w:val="18"/>
                <w:lang w:eastAsia="en-GB"/>
              </w:rPr>
              <w:t> </w:t>
            </w:r>
          </w:p>
          <w:p w14:paraId="7B3643F1" w14:textId="77777777" w:rsidR="009516B1" w:rsidRPr="00D2767E" w:rsidRDefault="009516B1" w:rsidP="006A6F81">
            <w:pPr>
              <w:pStyle w:val="ListParagraph"/>
              <w:numPr>
                <w:ilvl w:val="0"/>
                <w:numId w:val="6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some types of behaviour within relationships are criminal, including violent behaviour and coercive </w:t>
            </w:r>
            <w:proofErr w:type="gramStart"/>
            <w:r w:rsidRPr="00D2767E">
              <w:rPr>
                <w:rFonts w:ascii="Arial" w:eastAsia="Times New Roman" w:hAnsi="Arial" w:cs="Arial"/>
                <w:sz w:val="18"/>
                <w:szCs w:val="18"/>
                <w:lang w:eastAsia="en-GB"/>
              </w:rPr>
              <w:t>control</w:t>
            </w:r>
            <w:proofErr w:type="gramEnd"/>
            <w:r w:rsidRPr="00D2767E">
              <w:rPr>
                <w:rFonts w:ascii="Arial" w:eastAsia="Times New Roman" w:hAnsi="Arial" w:cs="Arial"/>
                <w:sz w:val="18"/>
                <w:szCs w:val="18"/>
                <w:lang w:eastAsia="en-GB"/>
              </w:rPr>
              <w:t> </w:t>
            </w:r>
          </w:p>
          <w:p w14:paraId="6BD9720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Being safe (RSE) </w:t>
            </w:r>
          </w:p>
          <w:p w14:paraId="0FF96685" w14:textId="77777777" w:rsidR="009516B1" w:rsidRPr="00D2767E" w:rsidRDefault="009516B1" w:rsidP="006A6F81">
            <w:pPr>
              <w:pStyle w:val="ListParagraph"/>
              <w:numPr>
                <w:ilvl w:val="0"/>
                <w:numId w:val="7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concepts of, and laws relating to, sexual consent, sexual exploitation, abuse, grooming, coercion, harassment, rape, domestic abuse, forced marriage, honour-based violence and FGM, and how these can affect current and future </w:t>
            </w:r>
            <w:proofErr w:type="gramStart"/>
            <w:r w:rsidRPr="00D2767E">
              <w:rPr>
                <w:rFonts w:ascii="Arial" w:eastAsia="Times New Roman" w:hAnsi="Arial" w:cs="Arial"/>
                <w:sz w:val="18"/>
                <w:szCs w:val="18"/>
                <w:lang w:eastAsia="en-GB"/>
              </w:rPr>
              <w:t>relationships</w:t>
            </w:r>
            <w:proofErr w:type="gramEnd"/>
            <w:r w:rsidRPr="00D2767E">
              <w:rPr>
                <w:rFonts w:ascii="Arial" w:eastAsia="Times New Roman" w:hAnsi="Arial" w:cs="Arial"/>
                <w:sz w:val="18"/>
                <w:szCs w:val="18"/>
                <w:lang w:eastAsia="en-GB"/>
              </w:rPr>
              <w:t> </w:t>
            </w:r>
          </w:p>
          <w:p w14:paraId="6DDEB14A" w14:textId="77777777" w:rsidR="009516B1" w:rsidRPr="00D2767E" w:rsidRDefault="009516B1" w:rsidP="006A6F81">
            <w:pPr>
              <w:pStyle w:val="ListParagraph"/>
              <w:numPr>
                <w:ilvl w:val="0"/>
                <w:numId w:val="7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people can actively communicate and recognise consent from others, including sexual consent, and how and when consent can be withdrawn (in all contexts, including online) </w:t>
            </w:r>
          </w:p>
        </w:tc>
      </w:tr>
      <w:tr w:rsidR="009516B1" w:rsidRPr="00D2767E" w14:paraId="5CC2B7A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E6AB83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Healthy relationships and dating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F2A465D" w14:textId="77777777" w:rsidR="009516B1" w:rsidRPr="00D2767E" w:rsidRDefault="009516B1" w:rsidP="006A6F81">
            <w:pPr>
              <w:pStyle w:val="ListParagraph"/>
              <w:numPr>
                <w:ilvl w:val="0"/>
                <w:numId w:val="7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that there are different types of intimate, consensual </w:t>
            </w:r>
            <w:proofErr w:type="gramStart"/>
            <w:r w:rsidRPr="00D2767E">
              <w:rPr>
                <w:rFonts w:ascii="Arial" w:eastAsia="Times New Roman" w:hAnsi="Arial" w:cs="Arial"/>
                <w:sz w:val="18"/>
                <w:szCs w:val="18"/>
                <w:lang w:eastAsia="en-GB"/>
              </w:rPr>
              <w:t>relationships</w:t>
            </w:r>
            <w:proofErr w:type="gramEnd"/>
            <w:r w:rsidRPr="00D2767E">
              <w:rPr>
                <w:rFonts w:ascii="Arial" w:eastAsia="Times New Roman" w:hAnsi="Arial" w:cs="Arial"/>
                <w:sz w:val="18"/>
                <w:szCs w:val="18"/>
                <w:lang w:eastAsia="en-GB"/>
              </w:rPr>
              <w:t> </w:t>
            </w:r>
          </w:p>
          <w:p w14:paraId="33DA2797" w14:textId="77777777" w:rsidR="009516B1" w:rsidRPr="00D2767E" w:rsidRDefault="009516B1" w:rsidP="006A6F81">
            <w:pPr>
              <w:pStyle w:val="ListParagraph"/>
              <w:numPr>
                <w:ilvl w:val="0"/>
                <w:numId w:val="7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realities of romantic relationships </w:t>
            </w:r>
          </w:p>
          <w:p w14:paraId="532DA279" w14:textId="77777777" w:rsidR="009516B1" w:rsidRPr="00D2767E" w:rsidRDefault="009516B1" w:rsidP="006A6F81">
            <w:pPr>
              <w:pStyle w:val="ListParagraph"/>
              <w:numPr>
                <w:ilvl w:val="0"/>
                <w:numId w:val="7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how to use online dating apps or social media sites safely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8BED4E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6BFA4655" w14:textId="77777777" w:rsidR="009516B1" w:rsidRPr="00D2767E" w:rsidRDefault="009516B1" w:rsidP="006A6F81">
            <w:pPr>
              <w:pStyle w:val="ListParagraph"/>
              <w:numPr>
                <w:ilvl w:val="0"/>
                <w:numId w:val="7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the characteristics of positive and healthy friendships (in all contexts, including online) </w:t>
            </w:r>
            <w:proofErr w:type="gramStart"/>
            <w:r w:rsidRPr="00D2767E">
              <w:rPr>
                <w:rFonts w:ascii="Arial" w:eastAsia="Times New Roman" w:hAnsi="Arial" w:cs="Arial"/>
                <w:color w:val="000000"/>
                <w:sz w:val="18"/>
                <w:szCs w:val="18"/>
                <w:lang w:eastAsia="en-GB"/>
              </w:rPr>
              <w:t>including:</w:t>
            </w:r>
            <w:proofErr w:type="gramEnd"/>
            <w:r w:rsidRPr="00D2767E">
              <w:rPr>
                <w:rFonts w:ascii="Arial" w:eastAsia="Times New Roman" w:hAnsi="Arial" w:cs="Arial"/>
                <w:color w:val="000000"/>
                <w:sz w:val="18"/>
                <w:szCs w:val="18"/>
                <w:lang w:eastAsia="en-GB"/>
              </w:rPr>
              <w:t xml:space="preserve"> trust, respect, honesty, kindness, generosity, boundaries, privacy, consent and the management of conflict, reconciliation and ending relationships. This includes different (non-sexual) types of relationship. </w:t>
            </w:r>
          </w:p>
          <w:p w14:paraId="7B690F5B" w14:textId="77777777" w:rsidR="009516B1" w:rsidRPr="00D2767E" w:rsidRDefault="009516B1" w:rsidP="006A6F81">
            <w:pPr>
              <w:pStyle w:val="ListParagraph"/>
              <w:numPr>
                <w:ilvl w:val="0"/>
                <w:numId w:val="7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practical steps they can take in a range of different contexts to improve or support respectful </w:t>
            </w:r>
            <w:proofErr w:type="gramStart"/>
            <w:r w:rsidRPr="00D2767E">
              <w:rPr>
                <w:rFonts w:ascii="Arial" w:eastAsia="Times New Roman" w:hAnsi="Arial" w:cs="Arial"/>
                <w:color w:val="000000"/>
                <w:sz w:val="18"/>
                <w:szCs w:val="18"/>
                <w:lang w:eastAsia="en-GB"/>
              </w:rPr>
              <w:t>relationships</w:t>
            </w:r>
            <w:proofErr w:type="gramEnd"/>
            <w:r w:rsidRPr="00D2767E">
              <w:rPr>
                <w:rFonts w:ascii="Arial" w:eastAsia="Times New Roman" w:hAnsi="Arial" w:cs="Arial"/>
                <w:color w:val="000000"/>
                <w:sz w:val="18"/>
                <w:szCs w:val="18"/>
                <w:lang w:eastAsia="en-GB"/>
              </w:rPr>
              <w:t> </w:t>
            </w:r>
          </w:p>
          <w:p w14:paraId="087F063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0C1EB5C4"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how to recognise the characteristics and positive </w:t>
            </w:r>
            <w:r w:rsidRPr="00D2767E">
              <w:rPr>
                <w:rFonts w:ascii="Arial" w:eastAsia="Times New Roman" w:hAnsi="Arial" w:cs="Arial"/>
                <w:color w:val="000000"/>
                <w:sz w:val="18"/>
                <w:szCs w:val="18"/>
                <w:lang w:eastAsia="en-GB"/>
              </w:rPr>
              <w:lastRenderedPageBreak/>
              <w:t>aspects of healthy one-to-one intimate relationships, which include mutual respect, consent, loyalty, trust, shared interests and outlook,  </w:t>
            </w:r>
            <w:r w:rsidRPr="00D2767E">
              <w:rPr>
                <w:rFonts w:ascii="Arial" w:eastAsia="Times New Roman" w:hAnsi="Arial" w:cs="Arial"/>
                <w:color w:val="000000"/>
                <w:sz w:val="18"/>
                <w:szCs w:val="18"/>
                <w:lang w:eastAsia="en-GB"/>
              </w:rPr>
              <w:br/>
              <w:t xml:space="preserve">sex and </w:t>
            </w:r>
            <w:proofErr w:type="gramStart"/>
            <w:r w:rsidRPr="00D2767E">
              <w:rPr>
                <w:rFonts w:ascii="Arial" w:eastAsia="Times New Roman" w:hAnsi="Arial" w:cs="Arial"/>
                <w:color w:val="000000"/>
                <w:sz w:val="18"/>
                <w:szCs w:val="18"/>
                <w:lang w:eastAsia="en-GB"/>
              </w:rPr>
              <w:t>friendship</w:t>
            </w:r>
            <w:proofErr w:type="gramEnd"/>
            <w:r w:rsidRPr="00D2767E">
              <w:rPr>
                <w:rFonts w:ascii="Arial" w:eastAsia="Times New Roman" w:hAnsi="Arial" w:cs="Arial"/>
                <w:color w:val="000000"/>
                <w:sz w:val="18"/>
                <w:szCs w:val="18"/>
                <w:lang w:eastAsia="en-GB"/>
              </w:rPr>
              <w:t> </w:t>
            </w:r>
          </w:p>
          <w:p w14:paraId="112FD9C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Being safe (RSE) </w:t>
            </w:r>
          </w:p>
          <w:p w14:paraId="73C16168"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how people can actively communicate and recognise consent from others, including sexual consent, and how and when consent can be withdrawn (in all contexts, including online) </w:t>
            </w:r>
          </w:p>
        </w:tc>
      </w:tr>
      <w:tr w:rsidR="009516B1" w:rsidRPr="00D2767E" w14:paraId="5DDDCA8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50BAE9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lastRenderedPageBreak/>
              <w:t>Lesson 3: Unhealthy relationships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C350663"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recognise the ‘red flags’ in a relationship online or offline </w:t>
            </w:r>
          </w:p>
          <w:p w14:paraId="3942B44B"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what domestic abuse is and what help is </w:t>
            </w:r>
            <w:proofErr w:type="gramStart"/>
            <w:r w:rsidRPr="00D2767E">
              <w:rPr>
                <w:rFonts w:ascii="Arial" w:eastAsia="Times New Roman" w:hAnsi="Arial" w:cs="Arial"/>
                <w:sz w:val="18"/>
                <w:szCs w:val="18"/>
                <w:lang w:eastAsia="en-GB"/>
              </w:rPr>
              <w:t>available</w:t>
            </w:r>
            <w:proofErr w:type="gramEnd"/>
            <w:r w:rsidRPr="00D2767E">
              <w:rPr>
                <w:rFonts w:ascii="Arial" w:eastAsia="Times New Roman" w:hAnsi="Arial" w:cs="Arial"/>
                <w:sz w:val="18"/>
                <w:szCs w:val="18"/>
                <w:lang w:eastAsia="en-GB"/>
              </w:rPr>
              <w:t> </w:t>
            </w:r>
          </w:p>
          <w:p w14:paraId="4F0B8127" w14:textId="77777777" w:rsidR="009516B1" w:rsidRPr="00D2767E" w:rsidRDefault="009516B1" w:rsidP="006A6F81">
            <w:pPr>
              <w:pStyle w:val="ListParagraph"/>
              <w:numPr>
                <w:ilvl w:val="0"/>
                <w:numId w:val="7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spot the signs of sexual exploitation and grooming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766A23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0768F04B" w14:textId="77777777" w:rsidR="009516B1" w:rsidRPr="00D2767E" w:rsidRDefault="009516B1" w:rsidP="006A6F81">
            <w:pPr>
              <w:pStyle w:val="ListParagraph"/>
              <w:numPr>
                <w:ilvl w:val="0"/>
                <w:numId w:val="7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some types of behaviour within relationships are criminal, including violent behaviour and coercive </w:t>
            </w:r>
            <w:proofErr w:type="gramStart"/>
            <w:r w:rsidRPr="00D2767E">
              <w:rPr>
                <w:rFonts w:ascii="Arial" w:eastAsia="Times New Roman" w:hAnsi="Arial" w:cs="Arial"/>
                <w:sz w:val="18"/>
                <w:szCs w:val="18"/>
                <w:lang w:eastAsia="en-GB"/>
              </w:rPr>
              <w:t>control</w:t>
            </w:r>
            <w:proofErr w:type="gramEnd"/>
            <w:r w:rsidRPr="00D2767E">
              <w:rPr>
                <w:rFonts w:ascii="Arial" w:eastAsia="Times New Roman" w:hAnsi="Arial" w:cs="Arial"/>
                <w:sz w:val="18"/>
                <w:szCs w:val="18"/>
                <w:lang w:eastAsia="en-GB"/>
              </w:rPr>
              <w:t> </w:t>
            </w:r>
          </w:p>
          <w:p w14:paraId="5FD73374" w14:textId="77777777" w:rsidR="009516B1" w:rsidRPr="00D2767E" w:rsidRDefault="009516B1" w:rsidP="006A6F81">
            <w:pPr>
              <w:pStyle w:val="ListParagraph"/>
              <w:numPr>
                <w:ilvl w:val="0"/>
                <w:numId w:val="7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what constitutes sexual </w:t>
            </w:r>
            <w:proofErr w:type="spellStart"/>
            <w:r w:rsidRPr="00D2767E">
              <w:rPr>
                <w:rFonts w:ascii="Arial" w:eastAsia="Times New Roman" w:hAnsi="Arial" w:cs="Arial"/>
                <w:sz w:val="18"/>
                <w:szCs w:val="18"/>
                <w:lang w:eastAsia="en-GB"/>
              </w:rPr>
              <w:t>harrassment</w:t>
            </w:r>
            <w:proofErr w:type="spellEnd"/>
            <w:r w:rsidRPr="00D2767E">
              <w:rPr>
                <w:rFonts w:ascii="Arial" w:eastAsia="Times New Roman" w:hAnsi="Arial" w:cs="Arial"/>
                <w:sz w:val="18"/>
                <w:szCs w:val="18"/>
                <w:lang w:eastAsia="en-GB"/>
              </w:rPr>
              <w:t xml:space="preserve"> and sexual violence and why these are always unacceptable </w:t>
            </w:r>
          </w:p>
        </w:tc>
      </w:tr>
      <w:tr w:rsidR="009516B1" w:rsidRPr="00D2767E" w14:paraId="23F2B9E8"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0B03BC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3: You and society</w:t>
            </w:r>
            <w:r w:rsidRPr="00D2767E">
              <w:rPr>
                <w:rFonts w:ascii="Arial" w:eastAsia="Times New Roman" w:hAnsi="Arial" w:cs="Arial"/>
                <w:b/>
                <w:bCs/>
                <w:sz w:val="20"/>
                <w:szCs w:val="20"/>
                <w:lang w:eastAsia="en-GB"/>
              </w:rPr>
              <w:t> </w:t>
            </w:r>
          </w:p>
        </w:tc>
      </w:tr>
      <w:tr w:rsidR="009516B1" w:rsidRPr="00D2767E" w14:paraId="126270D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1D2C6F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Equality </w:t>
            </w:r>
          </w:p>
          <w:p w14:paraId="7E2872E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70CC30EC" w14:textId="77777777" w:rsidR="009516B1" w:rsidRPr="00D2767E" w:rsidRDefault="009516B1" w:rsidP="006A6F81">
            <w:pPr>
              <w:pStyle w:val="ListParagraph"/>
              <w:numPr>
                <w:ilvl w:val="0"/>
                <w:numId w:val="7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equality is </w:t>
            </w:r>
          </w:p>
          <w:p w14:paraId="647DD26E" w14:textId="77777777" w:rsidR="009516B1" w:rsidRPr="00D2767E" w:rsidRDefault="009516B1" w:rsidP="006A6F81">
            <w:pPr>
              <w:pStyle w:val="ListParagraph"/>
              <w:numPr>
                <w:ilvl w:val="0"/>
                <w:numId w:val="7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nine protected characteristics                                        </w:t>
            </w:r>
          </w:p>
          <w:p w14:paraId="49FEBA2D" w14:textId="77777777" w:rsidR="009516B1" w:rsidRPr="00D2767E" w:rsidRDefault="009516B1" w:rsidP="006A6F81">
            <w:pPr>
              <w:pStyle w:val="ListParagraph"/>
              <w:numPr>
                <w:ilvl w:val="0"/>
                <w:numId w:val="7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discrimination and stereotyping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C391F9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467EF758" w14:textId="77777777" w:rsidR="009516B1" w:rsidRPr="00D2767E" w:rsidRDefault="009516B1" w:rsidP="006A6F81">
            <w:pPr>
              <w:pStyle w:val="ListParagraph"/>
              <w:numPr>
                <w:ilvl w:val="0"/>
                <w:numId w:val="7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w:t>
            </w:r>
            <w:proofErr w:type="gramStart"/>
            <w:r w:rsidRPr="00D2767E">
              <w:rPr>
                <w:rFonts w:ascii="Arial" w:eastAsia="Times New Roman" w:hAnsi="Arial" w:cs="Arial"/>
                <w:sz w:val="18"/>
                <w:szCs w:val="18"/>
                <w:lang w:eastAsia="en-GB"/>
              </w:rPr>
              <w:t>e.g.</w:t>
            </w:r>
            <w:proofErr w:type="gramEnd"/>
            <w:r w:rsidRPr="00D2767E">
              <w:rPr>
                <w:rFonts w:ascii="Arial" w:eastAsia="Times New Roman" w:hAnsi="Arial" w:cs="Arial"/>
                <w:sz w:val="18"/>
                <w:szCs w:val="18"/>
                <w:lang w:eastAsia="en-GB"/>
              </w:rPr>
              <w:t xml:space="preserve"> how they might normalise non-consensual behaviour or encourage prejudice) </w:t>
            </w:r>
          </w:p>
          <w:p w14:paraId="0FE3C9FB" w14:textId="77777777" w:rsidR="009516B1" w:rsidRPr="00D2767E" w:rsidRDefault="009516B1" w:rsidP="006A6F81">
            <w:pPr>
              <w:pStyle w:val="ListParagraph"/>
              <w:numPr>
                <w:ilvl w:val="0"/>
                <w:numId w:val="7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in school and in wider society they can expect to be treated with respect by others, and that in turn they should show due respect to others, including people in positions of authority and due tolerance of other people's </w:t>
            </w:r>
            <w:proofErr w:type="gramStart"/>
            <w:r w:rsidRPr="00D2767E">
              <w:rPr>
                <w:rFonts w:ascii="Arial" w:eastAsia="Times New Roman" w:hAnsi="Arial" w:cs="Arial"/>
                <w:sz w:val="18"/>
                <w:szCs w:val="18"/>
                <w:lang w:eastAsia="en-GB"/>
              </w:rPr>
              <w:t>beliefs</w:t>
            </w:r>
            <w:proofErr w:type="gramEnd"/>
            <w:r w:rsidRPr="00D2767E">
              <w:rPr>
                <w:rFonts w:ascii="Arial" w:eastAsia="Times New Roman" w:hAnsi="Arial" w:cs="Arial"/>
                <w:sz w:val="18"/>
                <w:szCs w:val="18"/>
                <w:lang w:eastAsia="en-GB"/>
              </w:rPr>
              <w:t> </w:t>
            </w:r>
          </w:p>
          <w:p w14:paraId="30C861F3" w14:textId="77777777" w:rsidR="009516B1" w:rsidRPr="00D2767E" w:rsidRDefault="009516B1" w:rsidP="006A6F81">
            <w:pPr>
              <w:pStyle w:val="ListParagraph"/>
              <w:numPr>
                <w:ilvl w:val="0"/>
                <w:numId w:val="7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legal rights and responsibilities regarding equality (particularly with reference to the protected characteristics as defined in the Equality Act 2010) and that everyone is unique and equal. </w:t>
            </w:r>
          </w:p>
        </w:tc>
      </w:tr>
      <w:tr w:rsidR="009516B1" w:rsidRPr="00D2767E" w14:paraId="18C1201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9069A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w:t>
            </w:r>
            <w:r w:rsidRPr="00D2767E">
              <w:rPr>
                <w:rFonts w:ascii="Arial" w:eastAsia="Times New Roman" w:hAnsi="Arial" w:cs="Arial"/>
                <w:b/>
                <w:bCs/>
                <w:sz w:val="18"/>
                <w:szCs w:val="18"/>
                <w:lang w:eastAsia="en-GB"/>
              </w:rPr>
              <w:br/>
              <w:t>Social injustice </w:t>
            </w:r>
          </w:p>
          <w:p w14:paraId="7031512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F033530" w14:textId="77777777" w:rsidR="009516B1" w:rsidRPr="00D2767E" w:rsidRDefault="009516B1" w:rsidP="006A6F81">
            <w:pPr>
              <w:pStyle w:val="ListParagraph"/>
              <w:numPr>
                <w:ilvl w:val="0"/>
                <w:numId w:val="7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social injustice means </w:t>
            </w:r>
          </w:p>
          <w:p w14:paraId="291C3B32" w14:textId="77777777" w:rsidR="009516B1" w:rsidRPr="00D2767E" w:rsidRDefault="009516B1" w:rsidP="006A6F81">
            <w:pPr>
              <w:pStyle w:val="ListParagraph"/>
              <w:numPr>
                <w:ilvl w:val="0"/>
                <w:numId w:val="7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unconscious bias                                    </w:t>
            </w:r>
          </w:p>
          <w:p w14:paraId="3B17AEF4" w14:textId="77777777" w:rsidR="009516B1" w:rsidRPr="00D2767E" w:rsidRDefault="009516B1" w:rsidP="006A6F81">
            <w:pPr>
              <w:pStyle w:val="ListParagraph"/>
              <w:numPr>
                <w:ilvl w:val="0"/>
                <w:numId w:val="7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Black Lives Matter movement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69F8C8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01DFC2C3" w14:textId="77777777" w:rsidR="009516B1" w:rsidRPr="00D2767E" w:rsidRDefault="009516B1" w:rsidP="006A6F81">
            <w:pPr>
              <w:pStyle w:val="ListParagraph"/>
              <w:numPr>
                <w:ilvl w:val="0"/>
                <w:numId w:val="7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w:t>
            </w:r>
            <w:proofErr w:type="gramStart"/>
            <w:r w:rsidRPr="00D2767E">
              <w:rPr>
                <w:rFonts w:ascii="Arial" w:eastAsia="Times New Roman" w:hAnsi="Arial" w:cs="Arial"/>
                <w:sz w:val="18"/>
                <w:szCs w:val="18"/>
                <w:lang w:eastAsia="en-GB"/>
              </w:rPr>
              <w:t>e.g.</w:t>
            </w:r>
            <w:proofErr w:type="gramEnd"/>
            <w:r w:rsidRPr="00D2767E">
              <w:rPr>
                <w:rFonts w:ascii="Arial" w:eastAsia="Times New Roman" w:hAnsi="Arial" w:cs="Arial"/>
                <w:sz w:val="18"/>
                <w:szCs w:val="18"/>
                <w:lang w:eastAsia="en-GB"/>
              </w:rPr>
              <w:t xml:space="preserve"> how they might normalise non-</w:t>
            </w:r>
            <w:r w:rsidRPr="00D2767E">
              <w:rPr>
                <w:rFonts w:ascii="Arial" w:eastAsia="Times New Roman" w:hAnsi="Arial" w:cs="Arial"/>
                <w:sz w:val="18"/>
                <w:szCs w:val="18"/>
                <w:lang w:eastAsia="en-GB"/>
              </w:rPr>
              <w:lastRenderedPageBreak/>
              <w:t>consensual behaviour or encourage prejudice) </w:t>
            </w:r>
          </w:p>
          <w:p w14:paraId="003F5589" w14:textId="77777777" w:rsidR="009516B1" w:rsidRPr="00D2767E" w:rsidRDefault="009516B1" w:rsidP="006A6F81">
            <w:pPr>
              <w:pStyle w:val="ListParagraph"/>
              <w:numPr>
                <w:ilvl w:val="0"/>
                <w:numId w:val="7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in school or wider society they can expect to be treated with respect by others, and that in turn they should show due respect to others, including people in positions of authority and due tolerance of other people's beliefs </w:t>
            </w:r>
          </w:p>
        </w:tc>
      </w:tr>
      <w:tr w:rsidR="009516B1" w:rsidRPr="00D2767E" w14:paraId="20C89770"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3F81EF6"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lastRenderedPageBreak/>
              <w:t>Unit 4: You and your values</w:t>
            </w:r>
            <w:r w:rsidRPr="00D2767E">
              <w:rPr>
                <w:rFonts w:ascii="Arial" w:eastAsia="Times New Roman" w:hAnsi="Arial" w:cs="Arial"/>
                <w:b/>
                <w:bCs/>
                <w:sz w:val="20"/>
                <w:szCs w:val="20"/>
                <w:lang w:eastAsia="en-GB"/>
              </w:rPr>
              <w:t> </w:t>
            </w:r>
          </w:p>
        </w:tc>
      </w:tr>
      <w:tr w:rsidR="009516B1" w:rsidRPr="00D2767E" w14:paraId="4270A68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4A6675E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w:t>
            </w:r>
            <w:r w:rsidRPr="00D2767E">
              <w:rPr>
                <w:rFonts w:ascii="Arial" w:eastAsia="Times New Roman" w:hAnsi="Arial" w:cs="Arial"/>
                <w:b/>
                <w:bCs/>
                <w:sz w:val="18"/>
                <w:szCs w:val="18"/>
                <w:lang w:eastAsia="en-GB"/>
              </w:rPr>
              <w:br/>
              <w:t>Voting systems and elections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7C542E8" w14:textId="77777777" w:rsidR="009516B1" w:rsidRPr="00D2767E" w:rsidRDefault="009516B1" w:rsidP="006A6F81">
            <w:pPr>
              <w:pStyle w:val="ListParagraph"/>
              <w:numPr>
                <w:ilvl w:val="0"/>
                <w:numId w:val="7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voting process </w:t>
            </w:r>
          </w:p>
          <w:p w14:paraId="45A49606" w14:textId="3933DC95" w:rsidR="009516B1" w:rsidRPr="00D2767E" w:rsidRDefault="009516B1" w:rsidP="006A6F81">
            <w:pPr>
              <w:pStyle w:val="ListParagraph"/>
              <w:numPr>
                <w:ilvl w:val="0"/>
                <w:numId w:val="7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we elect an MP at a general</w:t>
            </w:r>
            <w:r w:rsidR="00DD69F4" w:rsidRPr="00D2767E">
              <w:rPr>
                <w:rFonts w:ascii="Arial" w:eastAsia="Times New Roman" w:hAnsi="Arial" w:cs="Arial"/>
                <w:sz w:val="18"/>
                <w:szCs w:val="18"/>
                <w:lang w:eastAsia="en-GB"/>
              </w:rPr>
              <w:t xml:space="preserve"> </w:t>
            </w:r>
            <w:r w:rsidRPr="00D2767E">
              <w:rPr>
                <w:rFonts w:ascii="Arial" w:eastAsia="Times New Roman" w:hAnsi="Arial" w:cs="Arial"/>
                <w:sz w:val="18"/>
                <w:szCs w:val="18"/>
                <w:lang w:eastAsia="en-GB"/>
              </w:rPr>
              <w:t>election. </w:t>
            </w:r>
          </w:p>
          <w:p w14:paraId="561C328E" w14:textId="77777777" w:rsidR="009516B1" w:rsidRPr="00D2767E" w:rsidRDefault="009516B1" w:rsidP="006A6F81">
            <w:pPr>
              <w:pStyle w:val="ListParagraph"/>
              <w:numPr>
                <w:ilvl w:val="0"/>
                <w:numId w:val="7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different voting systems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2CC4B4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0BF806A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6B16AA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Pressure groups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F563C54" w14:textId="77777777" w:rsidR="009516B1" w:rsidRPr="00D2767E" w:rsidRDefault="009516B1" w:rsidP="006A6F81">
            <w:pPr>
              <w:pStyle w:val="ListParagraph"/>
              <w:numPr>
                <w:ilvl w:val="0"/>
                <w:numId w:val="8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a pressure group is </w:t>
            </w:r>
          </w:p>
          <w:p w14:paraId="7A550F18" w14:textId="77777777" w:rsidR="009516B1" w:rsidRPr="00D2767E" w:rsidRDefault="009516B1" w:rsidP="006A6F81">
            <w:pPr>
              <w:pStyle w:val="ListParagraph"/>
              <w:numPr>
                <w:ilvl w:val="0"/>
                <w:numId w:val="8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the four different types of pressure group </w:t>
            </w:r>
          </w:p>
          <w:p w14:paraId="2C310ED8" w14:textId="77777777" w:rsidR="009516B1" w:rsidRPr="00D2767E" w:rsidRDefault="009516B1" w:rsidP="006A6F81">
            <w:pPr>
              <w:pStyle w:val="ListParagraph"/>
              <w:numPr>
                <w:ilvl w:val="0"/>
                <w:numId w:val="8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a new social movement is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113498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0CCA2DE9"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523E30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5: You and your future</w:t>
            </w:r>
            <w:r w:rsidRPr="00D2767E">
              <w:rPr>
                <w:rFonts w:ascii="Arial" w:eastAsia="Times New Roman" w:hAnsi="Arial" w:cs="Arial"/>
                <w:b/>
                <w:bCs/>
                <w:sz w:val="20"/>
                <w:szCs w:val="20"/>
                <w:lang w:eastAsia="en-GB"/>
              </w:rPr>
              <w:t> </w:t>
            </w:r>
          </w:p>
        </w:tc>
      </w:tr>
      <w:tr w:rsidR="009516B1" w:rsidRPr="00D2767E" w14:paraId="64A4467B"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4350025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w:t>
            </w:r>
            <w:r w:rsidRPr="00D2767E">
              <w:rPr>
                <w:rFonts w:ascii="Arial" w:eastAsia="Times New Roman" w:hAnsi="Arial" w:cs="Arial"/>
                <w:b/>
                <w:bCs/>
                <w:sz w:val="18"/>
                <w:szCs w:val="18"/>
                <w:lang w:eastAsia="en-GB"/>
              </w:rPr>
              <w:br/>
              <w:t>You and your career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F775E88" w14:textId="77777777" w:rsidR="009516B1" w:rsidRPr="00D2767E" w:rsidRDefault="009516B1" w:rsidP="006A6F81">
            <w:pPr>
              <w:pStyle w:val="ListParagraph"/>
              <w:numPr>
                <w:ilvl w:val="0"/>
                <w:numId w:val="8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what a career is </w:t>
            </w:r>
          </w:p>
          <w:p w14:paraId="517282D0" w14:textId="77777777" w:rsidR="009516B1" w:rsidRPr="00D2767E" w:rsidRDefault="009516B1" w:rsidP="006A6F81">
            <w:pPr>
              <w:pStyle w:val="ListParagraph"/>
              <w:numPr>
                <w:ilvl w:val="0"/>
                <w:numId w:val="8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skills, interests and knowledge contribute to careers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11145B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7EAB9939"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L3. how their strengths, interests, </w:t>
            </w:r>
            <w:proofErr w:type="gramStart"/>
            <w:r w:rsidRPr="00D2767E">
              <w:rPr>
                <w:rFonts w:ascii="Arial" w:eastAsia="Times New Roman" w:hAnsi="Arial" w:cs="Arial"/>
                <w:sz w:val="18"/>
                <w:szCs w:val="18"/>
                <w:lang w:eastAsia="en-GB"/>
              </w:rPr>
              <w:t>skills</w:t>
            </w:r>
            <w:proofErr w:type="gramEnd"/>
            <w:r w:rsidRPr="00D2767E">
              <w:rPr>
                <w:rFonts w:ascii="Arial" w:eastAsia="Times New Roman" w:hAnsi="Arial" w:cs="Arial"/>
                <w:sz w:val="18"/>
                <w:szCs w:val="18"/>
                <w:lang w:eastAsia="en-GB"/>
              </w:rPr>
              <w:t xml:space="preserve"> and qualities are changing and how these relate to future career choices </w:t>
            </w:r>
          </w:p>
          <w:p w14:paraId="66477C6A" w14:textId="77777777" w:rsidR="00DD69F4" w:rsidRPr="00D2767E" w:rsidRDefault="009516B1" w:rsidP="00DD69F4">
            <w:pPr>
              <w:spacing w:before="100" w:beforeAutospacing="1" w:after="100" w:afterAutospacing="1" w:line="240" w:lineRule="auto"/>
              <w:textAlignment w:val="baseline"/>
              <w:rPr>
                <w:rFonts w:ascii="Arial" w:eastAsia="Times New Roman" w:hAnsi="Arial" w:cs="Arial"/>
                <w:b/>
                <w:bCs/>
                <w:sz w:val="18"/>
                <w:szCs w:val="18"/>
                <w:lang w:eastAsia="en-GB"/>
              </w:rPr>
            </w:pPr>
            <w:r w:rsidRPr="00D2767E">
              <w:rPr>
                <w:rFonts w:ascii="Arial" w:eastAsia="Times New Roman" w:hAnsi="Arial" w:cs="Arial"/>
                <w:b/>
                <w:bCs/>
                <w:sz w:val="18"/>
                <w:szCs w:val="18"/>
                <w:lang w:eastAsia="en-GB"/>
              </w:rPr>
              <w:t>Choices and pathways (PSHE Association Living in the Wider World)    </w:t>
            </w:r>
          </w:p>
          <w:p w14:paraId="6FFB41B7" w14:textId="35C51F1D"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sz w:val="18"/>
                <w:szCs w:val="18"/>
                <w:lang w:eastAsia="en-GB"/>
              </w:rPr>
              <w:t xml:space="preserve">L6. about the information, advice and guidance available to them on next steps and careers; how to access appropriate support and opportunities </w:t>
            </w:r>
            <w:proofErr w:type="gramStart"/>
            <w:r w:rsidRPr="00D2767E">
              <w:rPr>
                <w:rFonts w:ascii="Arial" w:eastAsia="Times New Roman" w:hAnsi="Arial" w:cs="Arial"/>
                <w:sz w:val="18"/>
                <w:szCs w:val="18"/>
                <w:lang w:eastAsia="en-GB"/>
              </w:rPr>
              <w:t>employability</w:t>
            </w:r>
            <w:proofErr w:type="gramEnd"/>
            <w:r w:rsidRPr="00D2767E">
              <w:rPr>
                <w:rFonts w:ascii="Arial" w:eastAsia="Times New Roman" w:hAnsi="Arial" w:cs="Arial"/>
                <w:sz w:val="18"/>
                <w:szCs w:val="18"/>
                <w:lang w:eastAsia="en-GB"/>
              </w:rPr>
              <w:t>  </w:t>
            </w:r>
          </w:p>
          <w:p w14:paraId="15150DA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Work and career (PSHE Association Living in the Wider World)    </w:t>
            </w:r>
          </w:p>
          <w:p w14:paraId="63B9A964"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L10. to develop their career identity, including values in relation to work, and how to maximise their chances when applying for education or employment opportunities  </w:t>
            </w:r>
          </w:p>
        </w:tc>
      </w:tr>
      <w:tr w:rsidR="009516B1" w:rsidRPr="00D2767E" w14:paraId="0A8416C5"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D30BEC5"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w:t>
            </w:r>
            <w:r w:rsidRPr="00D2767E">
              <w:rPr>
                <w:rFonts w:ascii="Arial" w:eastAsia="Times New Roman" w:hAnsi="Arial" w:cs="Arial"/>
                <w:b/>
                <w:bCs/>
                <w:sz w:val="18"/>
                <w:szCs w:val="18"/>
                <w:lang w:eastAsia="en-GB"/>
              </w:rPr>
              <w:br/>
              <w:t>You and your options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2133621"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the differences between the options available after 16 for education and training for students in England, Wales, Northern </w:t>
            </w:r>
            <w:proofErr w:type="gramStart"/>
            <w:r w:rsidRPr="00D2767E">
              <w:rPr>
                <w:rFonts w:ascii="Arial" w:eastAsia="Times New Roman" w:hAnsi="Arial" w:cs="Arial"/>
                <w:sz w:val="18"/>
                <w:szCs w:val="18"/>
                <w:lang w:eastAsia="en-GB"/>
              </w:rPr>
              <w:t>Ireland</w:t>
            </w:r>
            <w:proofErr w:type="gramEnd"/>
            <w:r w:rsidRPr="00D2767E">
              <w:rPr>
                <w:rFonts w:ascii="Arial" w:eastAsia="Times New Roman" w:hAnsi="Arial" w:cs="Arial"/>
                <w:sz w:val="18"/>
                <w:szCs w:val="18"/>
                <w:lang w:eastAsia="en-GB"/>
              </w:rPr>
              <w:t xml:space="preserve"> and Scotland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6104A0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Choices and pathways (PSHE Association Living in the Wider World)    </w:t>
            </w:r>
          </w:p>
          <w:p w14:paraId="49F5F285"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L4. about the range of opportunities available to them for career progression, including in education, training and </w:t>
            </w:r>
            <w:proofErr w:type="gramStart"/>
            <w:r w:rsidRPr="00D2767E">
              <w:rPr>
                <w:rFonts w:ascii="Arial" w:eastAsia="Times New Roman" w:hAnsi="Arial" w:cs="Arial"/>
                <w:sz w:val="18"/>
                <w:szCs w:val="18"/>
                <w:lang w:eastAsia="en-GB"/>
              </w:rPr>
              <w:t>employment</w:t>
            </w:r>
            <w:proofErr w:type="gramEnd"/>
            <w:r w:rsidRPr="00D2767E">
              <w:rPr>
                <w:rFonts w:ascii="Arial" w:eastAsia="Times New Roman" w:hAnsi="Arial" w:cs="Arial"/>
                <w:sz w:val="18"/>
                <w:szCs w:val="18"/>
                <w:lang w:eastAsia="en-GB"/>
              </w:rPr>
              <w:t>   </w:t>
            </w:r>
          </w:p>
          <w:p w14:paraId="7B65C6AF" w14:textId="77777777" w:rsidR="009516B1" w:rsidRPr="00D2767E" w:rsidRDefault="009516B1" w:rsidP="006A6F81">
            <w:pPr>
              <w:pStyle w:val="ListParagraph"/>
              <w:numPr>
                <w:ilvl w:val="0"/>
                <w:numId w:val="8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lastRenderedPageBreak/>
              <w:t xml:space="preserve">L6. about the information, </w:t>
            </w:r>
            <w:proofErr w:type="gramStart"/>
            <w:r w:rsidRPr="00D2767E">
              <w:rPr>
                <w:rFonts w:ascii="Arial" w:eastAsia="Times New Roman" w:hAnsi="Arial" w:cs="Arial"/>
                <w:sz w:val="18"/>
                <w:szCs w:val="18"/>
                <w:lang w:eastAsia="en-GB"/>
              </w:rPr>
              <w:t>advice</w:t>
            </w:r>
            <w:proofErr w:type="gramEnd"/>
            <w:r w:rsidRPr="00D2767E">
              <w:rPr>
                <w:rFonts w:ascii="Arial" w:eastAsia="Times New Roman" w:hAnsi="Arial" w:cs="Arial"/>
                <w:sz w:val="18"/>
                <w:szCs w:val="18"/>
                <w:lang w:eastAsia="en-GB"/>
              </w:rPr>
              <w:t xml:space="preserve"> and guidance available to them on next steps and careers; how to access appropriate support and opportunities </w:t>
            </w:r>
          </w:p>
        </w:tc>
      </w:tr>
      <w:tr w:rsidR="009516B1" w:rsidRPr="00D2767E" w14:paraId="7EB4971F"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86A4C5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Lesson 3:  </w:t>
            </w:r>
            <w:r w:rsidRPr="00D2767E">
              <w:rPr>
                <w:rFonts w:ascii="Arial" w:eastAsia="Times New Roman" w:hAnsi="Arial" w:cs="Arial"/>
                <w:b/>
                <w:bCs/>
                <w:sz w:val="18"/>
                <w:szCs w:val="18"/>
                <w:lang w:eastAsia="en-GB"/>
              </w:rPr>
              <w:br/>
              <w:t xml:space="preserve">You, work </w:t>
            </w:r>
            <w:proofErr w:type="gramStart"/>
            <w:r w:rsidRPr="00D2767E">
              <w:rPr>
                <w:rFonts w:ascii="Arial" w:eastAsia="Times New Roman" w:hAnsi="Arial" w:cs="Arial"/>
                <w:b/>
                <w:bCs/>
                <w:sz w:val="18"/>
                <w:szCs w:val="18"/>
                <w:lang w:eastAsia="en-GB"/>
              </w:rPr>
              <w:t>and  technology</w:t>
            </w:r>
            <w:proofErr w:type="gramEnd"/>
            <w:r w:rsidRPr="00D2767E">
              <w:rPr>
                <w:rFonts w:ascii="Arial" w:eastAsia="Times New Roman" w:hAnsi="Arial" w:cs="Arial"/>
                <w:b/>
                <w:bCs/>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70FECDF0" w14:textId="77777777" w:rsidR="009516B1" w:rsidRPr="00D2767E" w:rsidRDefault="009516B1" w:rsidP="006A6F81">
            <w:pPr>
              <w:pStyle w:val="ListParagraph"/>
              <w:numPr>
                <w:ilvl w:val="0"/>
                <w:numId w:val="8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how labour markets have changed over the last 100 years and how they may change in the </w:t>
            </w:r>
            <w:proofErr w:type="gramStart"/>
            <w:r w:rsidRPr="00D2767E">
              <w:rPr>
                <w:rFonts w:ascii="Arial" w:eastAsia="Times New Roman" w:hAnsi="Arial" w:cs="Arial"/>
                <w:sz w:val="18"/>
                <w:szCs w:val="18"/>
                <w:lang w:eastAsia="en-GB"/>
              </w:rPr>
              <w:t>future</w:t>
            </w:r>
            <w:proofErr w:type="gramEnd"/>
            <w:r w:rsidRPr="00D2767E">
              <w:rPr>
                <w:rFonts w:ascii="Arial" w:eastAsia="Times New Roman" w:hAnsi="Arial" w:cs="Arial"/>
                <w:sz w:val="18"/>
                <w:szCs w:val="18"/>
                <w:lang w:eastAsia="en-GB"/>
              </w:rPr>
              <w:t> </w:t>
            </w:r>
          </w:p>
          <w:p w14:paraId="7A2F5C75" w14:textId="77777777" w:rsidR="009516B1" w:rsidRPr="00D2767E" w:rsidRDefault="009516B1" w:rsidP="006A6F81">
            <w:pPr>
              <w:pStyle w:val="ListParagraph"/>
              <w:numPr>
                <w:ilvl w:val="0"/>
                <w:numId w:val="8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look at the effects of automation and AI </w:t>
            </w:r>
          </w:p>
          <w:p w14:paraId="05FAE07B" w14:textId="77777777" w:rsidR="009516B1" w:rsidRPr="00D2767E" w:rsidRDefault="009516B1" w:rsidP="006A6F81">
            <w:pPr>
              <w:pStyle w:val="ListParagraph"/>
              <w:numPr>
                <w:ilvl w:val="0"/>
                <w:numId w:val="8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how the manufacturing sector is declining and the service sector is growing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482786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Choices and pathways (PSHE Association Living in the Wider World)    </w:t>
            </w:r>
          </w:p>
          <w:p w14:paraId="1C528162" w14:textId="77777777" w:rsidR="009516B1" w:rsidRPr="00D2767E" w:rsidRDefault="009516B1" w:rsidP="006A6F81">
            <w:pPr>
              <w:pStyle w:val="ListParagraph"/>
              <w:numPr>
                <w:ilvl w:val="0"/>
                <w:numId w:val="8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L5. about the need to challenge stereotypes about particular career pathways, maintain high aspirations for their future and embrace new </w:t>
            </w:r>
            <w:proofErr w:type="gramStart"/>
            <w:r w:rsidRPr="00D2767E">
              <w:rPr>
                <w:rFonts w:ascii="Arial" w:eastAsia="Times New Roman" w:hAnsi="Arial" w:cs="Arial"/>
                <w:sz w:val="18"/>
                <w:szCs w:val="18"/>
                <w:lang w:eastAsia="en-GB"/>
              </w:rPr>
              <w:t>opportunities</w:t>
            </w:r>
            <w:proofErr w:type="gramEnd"/>
            <w:r w:rsidRPr="00D2767E">
              <w:rPr>
                <w:rFonts w:ascii="Arial" w:eastAsia="Times New Roman" w:hAnsi="Arial" w:cs="Arial"/>
                <w:sz w:val="18"/>
                <w:szCs w:val="18"/>
                <w:lang w:eastAsia="en-GB"/>
              </w:rPr>
              <w:t>  </w:t>
            </w:r>
          </w:p>
          <w:p w14:paraId="243A3E4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Work and career (PSHE Association Living in the Wider World)   </w:t>
            </w:r>
          </w:p>
          <w:p w14:paraId="6974140A" w14:textId="77777777" w:rsidR="009516B1" w:rsidRPr="00D2767E" w:rsidRDefault="009516B1" w:rsidP="006A6F81">
            <w:pPr>
              <w:pStyle w:val="ListParagraph"/>
              <w:numPr>
                <w:ilvl w:val="0"/>
                <w:numId w:val="8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L7. about the labour market, local, </w:t>
            </w:r>
            <w:proofErr w:type="gramStart"/>
            <w:r w:rsidRPr="00D2767E">
              <w:rPr>
                <w:rFonts w:ascii="Arial" w:eastAsia="Times New Roman" w:hAnsi="Arial" w:cs="Arial"/>
                <w:sz w:val="18"/>
                <w:szCs w:val="18"/>
                <w:lang w:eastAsia="en-GB"/>
              </w:rPr>
              <w:t>national</w:t>
            </w:r>
            <w:proofErr w:type="gramEnd"/>
            <w:r w:rsidRPr="00D2767E">
              <w:rPr>
                <w:rFonts w:ascii="Arial" w:eastAsia="Times New Roman" w:hAnsi="Arial" w:cs="Arial"/>
                <w:sz w:val="18"/>
                <w:szCs w:val="18"/>
                <w:lang w:eastAsia="en-GB"/>
              </w:rPr>
              <w:t xml:space="preserve"> and international employment opportunities   </w:t>
            </w:r>
          </w:p>
          <w:p w14:paraId="2531B334" w14:textId="77777777" w:rsidR="009516B1" w:rsidRPr="00D2767E" w:rsidRDefault="009516B1" w:rsidP="006A6F81">
            <w:pPr>
              <w:pStyle w:val="ListParagraph"/>
              <w:numPr>
                <w:ilvl w:val="0"/>
                <w:numId w:val="8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L8. about employment sectors and types, and changing patterns of employment  </w:t>
            </w:r>
          </w:p>
        </w:tc>
      </w:tr>
      <w:tr w:rsidR="009516B1" w:rsidRPr="00D2767E" w14:paraId="16FDBAA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1167A2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4:  </w:t>
            </w:r>
            <w:r w:rsidRPr="00D2767E">
              <w:rPr>
                <w:rFonts w:ascii="Arial" w:eastAsia="Times New Roman" w:hAnsi="Arial" w:cs="Arial"/>
                <w:b/>
                <w:bCs/>
                <w:sz w:val="18"/>
                <w:szCs w:val="18"/>
                <w:lang w:eastAsia="en-GB"/>
              </w:rPr>
              <w:br/>
              <w:t>You and your workplace skills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659B1D8" w14:textId="77777777" w:rsidR="009516B1" w:rsidRPr="00D2767E" w:rsidRDefault="009516B1" w:rsidP="006A6F81">
            <w:pPr>
              <w:pStyle w:val="ListParagraph"/>
              <w:numPr>
                <w:ilvl w:val="0"/>
                <w:numId w:val="8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identify acceptable and unacceptable behaviour at work </w:t>
            </w:r>
          </w:p>
          <w:p w14:paraId="3A086670" w14:textId="77777777" w:rsidR="009516B1" w:rsidRPr="00D2767E" w:rsidRDefault="009516B1" w:rsidP="006A6F81">
            <w:pPr>
              <w:pStyle w:val="ListParagraph"/>
              <w:numPr>
                <w:ilvl w:val="0"/>
                <w:numId w:val="8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workplace bullying and harassment, with examples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F4EAEA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388F1FF3" w14:textId="77777777" w:rsidR="009516B1" w:rsidRPr="00D2767E" w:rsidRDefault="009516B1" w:rsidP="006A6F81">
            <w:pPr>
              <w:pStyle w:val="ListParagraph"/>
              <w:numPr>
                <w:ilvl w:val="0"/>
                <w:numId w:val="8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L1. to evaluate and further develop their study and employability </w:t>
            </w:r>
            <w:proofErr w:type="gramStart"/>
            <w:r w:rsidRPr="00D2767E">
              <w:rPr>
                <w:rFonts w:ascii="Arial" w:eastAsia="Times New Roman" w:hAnsi="Arial" w:cs="Arial"/>
                <w:sz w:val="18"/>
                <w:szCs w:val="18"/>
                <w:lang w:eastAsia="en-GB"/>
              </w:rPr>
              <w:t>skills</w:t>
            </w:r>
            <w:proofErr w:type="gramEnd"/>
            <w:r w:rsidRPr="00D2767E">
              <w:rPr>
                <w:rFonts w:ascii="Arial" w:eastAsia="Times New Roman" w:hAnsi="Arial" w:cs="Arial"/>
                <w:sz w:val="18"/>
                <w:szCs w:val="18"/>
                <w:lang w:eastAsia="en-GB"/>
              </w:rPr>
              <w:t>   </w:t>
            </w:r>
          </w:p>
          <w:p w14:paraId="65C97AA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Work and career (PSHE Association Living in the Wider World)   </w:t>
            </w:r>
          </w:p>
          <w:p w14:paraId="7D743109" w14:textId="77777777" w:rsidR="009516B1" w:rsidRPr="00D2767E" w:rsidRDefault="009516B1" w:rsidP="006A6F81">
            <w:pPr>
              <w:pStyle w:val="ListParagraph"/>
              <w:numPr>
                <w:ilvl w:val="0"/>
                <w:numId w:val="8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L7. about the labour market, local, </w:t>
            </w:r>
            <w:proofErr w:type="gramStart"/>
            <w:r w:rsidRPr="00D2767E">
              <w:rPr>
                <w:rFonts w:ascii="Arial" w:eastAsia="Times New Roman" w:hAnsi="Arial" w:cs="Arial"/>
                <w:sz w:val="18"/>
                <w:szCs w:val="18"/>
                <w:lang w:eastAsia="en-GB"/>
              </w:rPr>
              <w:t>national</w:t>
            </w:r>
            <w:proofErr w:type="gramEnd"/>
            <w:r w:rsidRPr="00D2767E">
              <w:rPr>
                <w:rFonts w:ascii="Arial" w:eastAsia="Times New Roman" w:hAnsi="Arial" w:cs="Arial"/>
                <w:sz w:val="18"/>
                <w:szCs w:val="18"/>
                <w:lang w:eastAsia="en-GB"/>
              </w:rPr>
              <w:t xml:space="preserve"> and international employment opportunities  </w:t>
            </w:r>
          </w:p>
          <w:p w14:paraId="6D8A1F93" w14:textId="77777777" w:rsidR="009516B1" w:rsidRPr="00D2767E" w:rsidRDefault="009516B1" w:rsidP="006A6F81">
            <w:pPr>
              <w:pStyle w:val="ListParagraph"/>
              <w:numPr>
                <w:ilvl w:val="0"/>
                <w:numId w:val="8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L9. to research, secure and take full advantage of any opportunities for work experience that are </w:t>
            </w:r>
            <w:proofErr w:type="gramStart"/>
            <w:r w:rsidRPr="00D2767E">
              <w:rPr>
                <w:rFonts w:ascii="Arial" w:eastAsia="Times New Roman" w:hAnsi="Arial" w:cs="Arial"/>
                <w:sz w:val="18"/>
                <w:szCs w:val="18"/>
                <w:lang w:eastAsia="en-GB"/>
              </w:rPr>
              <w:t>available</w:t>
            </w:r>
            <w:proofErr w:type="gramEnd"/>
            <w:r w:rsidRPr="00D2767E">
              <w:rPr>
                <w:rFonts w:ascii="Arial" w:eastAsia="Times New Roman" w:hAnsi="Arial" w:cs="Arial"/>
                <w:sz w:val="18"/>
                <w:szCs w:val="18"/>
                <w:lang w:eastAsia="en-GB"/>
              </w:rPr>
              <w:t>  </w:t>
            </w:r>
          </w:p>
          <w:p w14:paraId="66EA4D9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Employment rights and responsibilities (PSHE Association Living in the Wider World) </w:t>
            </w:r>
          </w:p>
          <w:p w14:paraId="45AFE8E2" w14:textId="77777777" w:rsidR="009516B1" w:rsidRPr="00D2767E" w:rsidRDefault="009516B1" w:rsidP="006A6F81">
            <w:pPr>
              <w:pStyle w:val="ListParagraph"/>
              <w:numPr>
                <w:ilvl w:val="0"/>
                <w:numId w:val="8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L13. the skills and attributes to manage rights and responsibilities at work including health and safety </w:t>
            </w:r>
            <w:proofErr w:type="gramStart"/>
            <w:r w:rsidRPr="00D2767E">
              <w:rPr>
                <w:rFonts w:ascii="Arial" w:eastAsia="Times New Roman" w:hAnsi="Arial" w:cs="Arial"/>
                <w:sz w:val="18"/>
                <w:szCs w:val="18"/>
                <w:lang w:eastAsia="en-GB"/>
              </w:rPr>
              <w:t>procedures</w:t>
            </w:r>
            <w:proofErr w:type="gramEnd"/>
            <w:r w:rsidRPr="00D2767E">
              <w:rPr>
                <w:rFonts w:ascii="Arial" w:eastAsia="Times New Roman" w:hAnsi="Arial" w:cs="Arial"/>
                <w:sz w:val="18"/>
                <w:szCs w:val="18"/>
                <w:lang w:eastAsia="en-GB"/>
              </w:rPr>
              <w:t>   </w:t>
            </w:r>
          </w:p>
          <w:p w14:paraId="0885FB13" w14:textId="77777777" w:rsidR="009516B1" w:rsidRPr="00D2767E" w:rsidRDefault="009516B1" w:rsidP="006A6F81">
            <w:pPr>
              <w:pStyle w:val="ListParagraph"/>
              <w:numPr>
                <w:ilvl w:val="0"/>
                <w:numId w:val="8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L15. about the unacceptability and illegality of discrimination and harassment in the workplace, and how to challenge it </w:t>
            </w:r>
          </w:p>
        </w:tc>
      </w:tr>
      <w:tr w:rsidR="009516B1" w:rsidRPr="00D2767E" w14:paraId="1A022621"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EED8B35"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6: Your healthy body</w:t>
            </w:r>
            <w:r w:rsidRPr="00D2767E">
              <w:rPr>
                <w:rFonts w:ascii="Arial" w:eastAsia="Times New Roman" w:hAnsi="Arial" w:cs="Arial"/>
                <w:b/>
                <w:bCs/>
                <w:sz w:val="20"/>
                <w:szCs w:val="20"/>
                <w:lang w:eastAsia="en-GB"/>
              </w:rPr>
              <w:t> </w:t>
            </w:r>
          </w:p>
        </w:tc>
      </w:tr>
      <w:tr w:rsidR="009516B1" w:rsidRPr="00D2767E" w14:paraId="556A2CF3"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F7D8A7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Keeping physically healthy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E35E632" w14:textId="77777777" w:rsidR="009516B1" w:rsidRPr="00D2767E" w:rsidRDefault="009516B1" w:rsidP="006A6F81">
            <w:pPr>
              <w:pStyle w:val="ListParagraph"/>
              <w:numPr>
                <w:ilvl w:val="0"/>
                <w:numId w:val="8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the different elements required to keep ourselves physically fit and </w:t>
            </w:r>
            <w:proofErr w:type="gramStart"/>
            <w:r w:rsidRPr="00D2767E">
              <w:rPr>
                <w:rFonts w:ascii="Arial" w:eastAsia="Times New Roman" w:hAnsi="Arial" w:cs="Arial"/>
                <w:sz w:val="18"/>
                <w:szCs w:val="18"/>
                <w:lang w:eastAsia="en-GB"/>
              </w:rPr>
              <w:t>healthy</w:t>
            </w:r>
            <w:proofErr w:type="gramEnd"/>
            <w:r w:rsidRPr="00D2767E">
              <w:rPr>
                <w:rFonts w:ascii="Arial" w:eastAsia="Times New Roman" w:hAnsi="Arial" w:cs="Arial"/>
                <w:sz w:val="18"/>
                <w:szCs w:val="18"/>
                <w:lang w:eastAsia="en-GB"/>
              </w:rPr>
              <w:t> </w:t>
            </w:r>
          </w:p>
          <w:p w14:paraId="24CD0CBE" w14:textId="77777777" w:rsidR="009516B1" w:rsidRPr="00D2767E" w:rsidRDefault="009516B1" w:rsidP="006A6F81">
            <w:pPr>
              <w:pStyle w:val="ListParagraph"/>
              <w:numPr>
                <w:ilvl w:val="0"/>
                <w:numId w:val="8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lastRenderedPageBreak/>
              <w:t>To understand the importance of personal hygiene and self-examination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96EA32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Physical health and fitness (HE) </w:t>
            </w:r>
          </w:p>
          <w:p w14:paraId="5476BA22" w14:textId="77777777" w:rsidR="009516B1" w:rsidRPr="00D2767E" w:rsidRDefault="009516B1" w:rsidP="006A6F81">
            <w:pPr>
              <w:pStyle w:val="ListParagraph"/>
              <w:numPr>
                <w:ilvl w:val="0"/>
                <w:numId w:val="8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positive associations between physical activity and promotion of </w:t>
            </w:r>
            <w:r w:rsidRPr="00D2767E">
              <w:rPr>
                <w:rFonts w:ascii="Arial" w:eastAsia="Times New Roman" w:hAnsi="Arial" w:cs="Arial"/>
                <w:sz w:val="18"/>
                <w:szCs w:val="18"/>
                <w:lang w:eastAsia="en-GB"/>
              </w:rPr>
              <w:lastRenderedPageBreak/>
              <w:t xml:space="preserve">mental wellbeing, including as an approach to combat </w:t>
            </w:r>
            <w:proofErr w:type="gramStart"/>
            <w:r w:rsidRPr="00D2767E">
              <w:rPr>
                <w:rFonts w:ascii="Arial" w:eastAsia="Times New Roman" w:hAnsi="Arial" w:cs="Arial"/>
                <w:sz w:val="18"/>
                <w:szCs w:val="18"/>
                <w:lang w:eastAsia="en-GB"/>
              </w:rPr>
              <w:t>stress</w:t>
            </w:r>
            <w:proofErr w:type="gramEnd"/>
            <w:r w:rsidRPr="00D2767E">
              <w:rPr>
                <w:rFonts w:ascii="Arial" w:eastAsia="Times New Roman" w:hAnsi="Arial" w:cs="Arial"/>
                <w:sz w:val="18"/>
                <w:szCs w:val="18"/>
                <w:lang w:eastAsia="en-GB"/>
              </w:rPr>
              <w:t> </w:t>
            </w:r>
          </w:p>
          <w:p w14:paraId="69CF7A73" w14:textId="77777777" w:rsidR="009516B1" w:rsidRPr="00D2767E" w:rsidRDefault="009516B1" w:rsidP="006A6F81">
            <w:pPr>
              <w:pStyle w:val="ListParagraph"/>
              <w:numPr>
                <w:ilvl w:val="0"/>
                <w:numId w:val="8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characteristics and evidence of what constitutes a healthy lifestyle, maintaining a healthy weight, including the links between an inactive lifestyle and ill health, including cancer  </w:t>
            </w:r>
            <w:r w:rsidRPr="00D2767E">
              <w:rPr>
                <w:rFonts w:ascii="Arial" w:eastAsia="Times New Roman" w:hAnsi="Arial" w:cs="Arial"/>
                <w:sz w:val="18"/>
                <w:szCs w:val="18"/>
                <w:lang w:eastAsia="en-GB"/>
              </w:rPr>
              <w:br/>
              <w:t xml:space="preserve">and cardiovascular </w:t>
            </w:r>
            <w:proofErr w:type="gramStart"/>
            <w:r w:rsidRPr="00D2767E">
              <w:rPr>
                <w:rFonts w:ascii="Arial" w:eastAsia="Times New Roman" w:hAnsi="Arial" w:cs="Arial"/>
                <w:sz w:val="18"/>
                <w:szCs w:val="18"/>
                <w:lang w:eastAsia="en-GB"/>
              </w:rPr>
              <w:t>ill-health</w:t>
            </w:r>
            <w:proofErr w:type="gramEnd"/>
            <w:r w:rsidRPr="00D2767E">
              <w:rPr>
                <w:rFonts w:ascii="Arial" w:eastAsia="Times New Roman" w:hAnsi="Arial" w:cs="Arial"/>
                <w:sz w:val="18"/>
                <w:szCs w:val="18"/>
                <w:lang w:eastAsia="en-GB"/>
              </w:rPr>
              <w:t> </w:t>
            </w:r>
          </w:p>
          <w:p w14:paraId="57996E4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Healthy eating (HE) </w:t>
            </w:r>
          </w:p>
          <w:p w14:paraId="3428BE90" w14:textId="77777777" w:rsidR="009516B1" w:rsidRPr="00D2767E" w:rsidRDefault="009516B1" w:rsidP="006A6F81">
            <w:pPr>
              <w:pStyle w:val="ListParagraph"/>
              <w:numPr>
                <w:ilvl w:val="0"/>
                <w:numId w:val="9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maintain healthy eating and the links between a poor diet and health risks, including tooth decay and cancer </w:t>
            </w:r>
          </w:p>
          <w:p w14:paraId="1A235E3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Health and prevention (HE) </w:t>
            </w:r>
          </w:p>
          <w:p w14:paraId="59E193BB" w14:textId="77777777" w:rsidR="009516B1" w:rsidRPr="00D2767E" w:rsidRDefault="009516B1" w:rsidP="006A6F81">
            <w:pPr>
              <w:pStyle w:val="ListParagraph"/>
              <w:numPr>
                <w:ilvl w:val="0"/>
                <w:numId w:val="9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w:t>
            </w:r>
            <w:proofErr w:type="gramStart"/>
            <w:r w:rsidRPr="00D2767E">
              <w:rPr>
                <w:rFonts w:ascii="Arial" w:eastAsia="Times New Roman" w:hAnsi="Arial" w:cs="Arial"/>
                <w:sz w:val="18"/>
                <w:szCs w:val="18"/>
                <w:lang w:eastAsia="en-GB"/>
              </w:rPr>
              <w:t>late</w:t>
            </w:r>
            <w:proofErr w:type="gramEnd"/>
            <w:r w:rsidRPr="00D2767E">
              <w:rPr>
                <w:rFonts w:ascii="Arial" w:eastAsia="Times New Roman" w:hAnsi="Arial" w:cs="Arial"/>
                <w:sz w:val="18"/>
                <w:szCs w:val="18"/>
                <w:lang w:eastAsia="en-GB"/>
              </w:rPr>
              <w:t xml:space="preserve"> secondary) the benefits of regular self-examination and screening </w:t>
            </w:r>
          </w:p>
          <w:p w14:paraId="3DED5888" w14:textId="77777777" w:rsidR="009516B1" w:rsidRPr="00D2767E" w:rsidRDefault="009516B1" w:rsidP="006A6F81">
            <w:pPr>
              <w:pStyle w:val="ListParagraph"/>
              <w:numPr>
                <w:ilvl w:val="0"/>
                <w:numId w:val="9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importance of sufficient good quality sleep for good health and how a lack of sleep can affect weight, </w:t>
            </w:r>
            <w:proofErr w:type="gramStart"/>
            <w:r w:rsidRPr="00D2767E">
              <w:rPr>
                <w:rFonts w:ascii="Arial" w:eastAsia="Times New Roman" w:hAnsi="Arial" w:cs="Arial"/>
                <w:sz w:val="18"/>
                <w:szCs w:val="18"/>
                <w:lang w:eastAsia="en-GB"/>
              </w:rPr>
              <w:t>mood</w:t>
            </w:r>
            <w:proofErr w:type="gramEnd"/>
            <w:r w:rsidRPr="00D2767E">
              <w:rPr>
                <w:rFonts w:ascii="Arial" w:eastAsia="Times New Roman" w:hAnsi="Arial" w:cs="Arial"/>
                <w:sz w:val="18"/>
                <w:szCs w:val="18"/>
                <w:lang w:eastAsia="en-GB"/>
              </w:rPr>
              <w:t xml:space="preserve"> and ability to learn </w:t>
            </w:r>
          </w:p>
        </w:tc>
      </w:tr>
      <w:tr w:rsidR="009516B1" w:rsidRPr="00D2767E" w14:paraId="58F476B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4B546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Lesson 2:  </w:t>
            </w:r>
            <w:r w:rsidRPr="00D2767E">
              <w:rPr>
                <w:rFonts w:ascii="Arial" w:eastAsia="Times New Roman" w:hAnsi="Arial" w:cs="Arial"/>
                <w:b/>
                <w:bCs/>
                <w:sz w:val="18"/>
                <w:szCs w:val="18"/>
                <w:lang w:eastAsia="en-GB"/>
              </w:rPr>
              <w:br/>
              <w:t xml:space="preserve">Your </w:t>
            </w:r>
            <w:proofErr w:type="spellStart"/>
            <w:r w:rsidRPr="00D2767E">
              <w:rPr>
                <w:rFonts w:ascii="Arial" w:eastAsia="Times New Roman" w:hAnsi="Arial" w:cs="Arial"/>
                <w:b/>
                <w:bCs/>
                <w:sz w:val="18"/>
                <w:szCs w:val="18"/>
                <w:lang w:eastAsia="en-GB"/>
              </w:rPr>
              <w:t>selfimage</w:t>
            </w:r>
            <w:proofErr w:type="spellEnd"/>
            <w:r w:rsidRPr="00D2767E">
              <w:rPr>
                <w:rFonts w:ascii="Arial" w:eastAsia="Times New Roman" w:hAnsi="Arial" w:cs="Arial"/>
                <w:b/>
                <w:bCs/>
                <w:sz w:val="18"/>
                <w:szCs w:val="18"/>
                <w:lang w:eastAsia="en-GB"/>
              </w:rPr>
              <w: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5F28D87" w14:textId="77777777" w:rsidR="009516B1" w:rsidRPr="00D2767E" w:rsidRDefault="009516B1" w:rsidP="006A6F81">
            <w:pPr>
              <w:pStyle w:val="ListParagraph"/>
              <w:numPr>
                <w:ilvl w:val="0"/>
                <w:numId w:val="9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consider what is a healthy and unhealthy </w:t>
            </w:r>
            <w:proofErr w:type="spellStart"/>
            <w:proofErr w:type="gramStart"/>
            <w:r w:rsidRPr="00D2767E">
              <w:rPr>
                <w:rFonts w:ascii="Arial" w:eastAsia="Times New Roman" w:hAnsi="Arial" w:cs="Arial"/>
                <w:sz w:val="18"/>
                <w:szCs w:val="18"/>
                <w:lang w:eastAsia="en-GB"/>
              </w:rPr>
              <w:t>selfimage</w:t>
            </w:r>
            <w:proofErr w:type="spellEnd"/>
            <w:proofErr w:type="gramEnd"/>
            <w:r w:rsidRPr="00D2767E">
              <w:rPr>
                <w:rFonts w:ascii="Arial" w:eastAsia="Times New Roman" w:hAnsi="Arial" w:cs="Arial"/>
                <w:sz w:val="18"/>
                <w:szCs w:val="18"/>
                <w:lang w:eastAsia="en-GB"/>
              </w:rPr>
              <w:t> </w:t>
            </w:r>
          </w:p>
          <w:p w14:paraId="152C22CD" w14:textId="77777777" w:rsidR="009516B1" w:rsidRPr="00D2767E" w:rsidRDefault="009516B1" w:rsidP="006A6F81">
            <w:pPr>
              <w:pStyle w:val="ListParagraph"/>
              <w:numPr>
                <w:ilvl w:val="0"/>
                <w:numId w:val="9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evaluate our own </w:t>
            </w:r>
            <w:proofErr w:type="spellStart"/>
            <w:r w:rsidRPr="00D2767E">
              <w:rPr>
                <w:rFonts w:ascii="Arial" w:eastAsia="Times New Roman" w:hAnsi="Arial" w:cs="Arial"/>
                <w:sz w:val="18"/>
                <w:szCs w:val="18"/>
                <w:lang w:eastAsia="en-GB"/>
              </w:rPr>
              <w:t>selfimage</w:t>
            </w:r>
            <w:proofErr w:type="spellEnd"/>
            <w:r w:rsidRPr="00D2767E">
              <w:rPr>
                <w:rFonts w:ascii="Arial" w:eastAsia="Times New Roman" w:hAnsi="Arial" w:cs="Arial"/>
                <w:sz w:val="18"/>
                <w:szCs w:val="18"/>
                <w:lang w:eastAsia="en-GB"/>
              </w:rPr>
              <w:t xml:space="preserve"> and where we can go for </w:t>
            </w:r>
            <w:proofErr w:type="gramStart"/>
            <w:r w:rsidRPr="00D2767E">
              <w:rPr>
                <w:rFonts w:ascii="Arial" w:eastAsia="Times New Roman" w:hAnsi="Arial" w:cs="Arial"/>
                <w:sz w:val="18"/>
                <w:szCs w:val="18"/>
                <w:lang w:eastAsia="en-GB"/>
              </w:rPr>
              <w:t>help</w:t>
            </w:r>
            <w:proofErr w:type="gramEnd"/>
            <w:r w:rsidRPr="00D2767E">
              <w:rPr>
                <w:rFonts w:ascii="Arial" w:eastAsia="Times New Roman" w:hAnsi="Arial" w:cs="Arial"/>
                <w:sz w:val="18"/>
                <w:szCs w:val="18"/>
                <w:lang w:eastAsia="en-GB"/>
              </w:rPr>
              <w:t> </w:t>
            </w:r>
          </w:p>
          <w:p w14:paraId="593FD322" w14:textId="77777777" w:rsidR="009516B1" w:rsidRPr="00D2767E" w:rsidRDefault="009516B1" w:rsidP="006A6F81">
            <w:pPr>
              <w:pStyle w:val="ListParagraph"/>
              <w:numPr>
                <w:ilvl w:val="0"/>
                <w:numId w:val="9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the concept of a ‘perfect’ body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093B63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3DC12C6D"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similarities and differences between the online world and the physical world, including: the impact of unhealthy or obsessive comparison with others online (including through setting unrealistic expectations for body image) </w:t>
            </w:r>
          </w:p>
          <w:p w14:paraId="3BDB1318" w14:textId="77777777" w:rsidR="00C01122" w:rsidRPr="00D2767E" w:rsidRDefault="009516B1" w:rsidP="00C01122">
            <w:pPr>
              <w:spacing w:before="100" w:beforeAutospacing="1" w:after="100" w:afterAutospacing="1" w:line="240" w:lineRule="auto"/>
              <w:textAlignment w:val="baseline"/>
              <w:rPr>
                <w:rFonts w:ascii="Arial" w:eastAsia="Times New Roman" w:hAnsi="Arial" w:cs="Arial"/>
                <w:b/>
                <w:bCs/>
                <w:sz w:val="18"/>
                <w:szCs w:val="18"/>
                <w:lang w:eastAsia="en-GB"/>
              </w:rPr>
            </w:pPr>
            <w:r w:rsidRPr="00D2767E">
              <w:rPr>
                <w:rFonts w:ascii="Arial" w:eastAsia="Times New Roman" w:hAnsi="Arial" w:cs="Arial"/>
                <w:b/>
                <w:bCs/>
                <w:sz w:val="18"/>
                <w:szCs w:val="18"/>
                <w:lang w:eastAsia="en-GB"/>
              </w:rPr>
              <w:t>Changing adolescent body (HE) </w:t>
            </w:r>
          </w:p>
          <w:p w14:paraId="347DCB7E" w14:textId="0A5361C9"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sz w:val="18"/>
                <w:szCs w:val="18"/>
                <w:lang w:eastAsia="en-GB"/>
              </w:rPr>
              <w:t>the main changes which take place in males and females,  </w:t>
            </w:r>
            <w:r w:rsidRPr="00D2767E">
              <w:rPr>
                <w:rFonts w:ascii="Arial" w:eastAsia="Times New Roman" w:hAnsi="Arial" w:cs="Arial"/>
                <w:sz w:val="18"/>
                <w:szCs w:val="18"/>
                <w:lang w:eastAsia="en-GB"/>
              </w:rPr>
              <w:br/>
              <w:t>and the implications for emotional and physical health </w:t>
            </w:r>
          </w:p>
        </w:tc>
      </w:tr>
      <w:tr w:rsidR="009516B1" w:rsidRPr="00D2767E" w14:paraId="40AD2D38"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57B316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3: First aid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22438D4"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basic life support first aid skills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2A4FE1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Basic first aid (HE) </w:t>
            </w:r>
          </w:p>
          <w:p w14:paraId="1EB5D4B0"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life-saving skills […] </w:t>
            </w:r>
          </w:p>
        </w:tc>
      </w:tr>
      <w:tr w:rsidR="009516B1" w:rsidRPr="00D2767E" w14:paraId="4C258F48"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EAC898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7: Your healthy mind</w:t>
            </w:r>
            <w:r w:rsidRPr="00D2767E">
              <w:rPr>
                <w:rFonts w:ascii="Arial" w:eastAsia="Times New Roman" w:hAnsi="Arial" w:cs="Arial"/>
                <w:b/>
                <w:bCs/>
                <w:sz w:val="20"/>
                <w:szCs w:val="20"/>
                <w:lang w:eastAsia="en-GB"/>
              </w:rPr>
              <w:t> </w:t>
            </w:r>
          </w:p>
        </w:tc>
      </w:tr>
      <w:tr w:rsidR="009516B1" w:rsidRPr="00D2767E" w14:paraId="375AEA7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7F6ABA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Mental health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D24E29E"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mental health is </w:t>
            </w:r>
          </w:p>
          <w:p w14:paraId="7B1687E9"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how to recognise the early signs of mental health </w:t>
            </w:r>
            <w:proofErr w:type="gramStart"/>
            <w:r w:rsidRPr="00D2767E">
              <w:rPr>
                <w:rFonts w:ascii="Arial" w:eastAsia="Times New Roman" w:hAnsi="Arial" w:cs="Arial"/>
                <w:sz w:val="18"/>
                <w:szCs w:val="18"/>
                <w:lang w:eastAsia="en-GB"/>
              </w:rPr>
              <w:t>concerns</w:t>
            </w:r>
            <w:proofErr w:type="gramEnd"/>
            <w:r w:rsidRPr="00D2767E">
              <w:rPr>
                <w:rFonts w:ascii="Arial" w:eastAsia="Times New Roman" w:hAnsi="Arial" w:cs="Arial"/>
                <w:sz w:val="18"/>
                <w:szCs w:val="18"/>
                <w:lang w:eastAsia="en-GB"/>
              </w:rPr>
              <w:t>  </w:t>
            </w:r>
          </w:p>
          <w:p w14:paraId="2A68DE8C" w14:textId="77777777" w:rsidR="009516B1" w:rsidRPr="00D2767E" w:rsidRDefault="009516B1" w:rsidP="006A6F81">
            <w:pPr>
              <w:pStyle w:val="ListParagraph"/>
              <w:numPr>
                <w:ilvl w:val="0"/>
                <w:numId w:val="9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to do to help ourselves and others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42E5FB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Mental wellbeing (HE) </w:t>
            </w:r>
          </w:p>
          <w:p w14:paraId="521B2541"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happiness is linked to being connected to </w:t>
            </w:r>
            <w:proofErr w:type="gramStart"/>
            <w:r w:rsidRPr="00D2767E">
              <w:rPr>
                <w:rFonts w:ascii="Arial" w:eastAsia="Times New Roman" w:hAnsi="Arial" w:cs="Arial"/>
                <w:sz w:val="18"/>
                <w:szCs w:val="18"/>
                <w:lang w:eastAsia="en-GB"/>
              </w:rPr>
              <w:t>others</w:t>
            </w:r>
            <w:proofErr w:type="gramEnd"/>
            <w:r w:rsidRPr="00D2767E">
              <w:rPr>
                <w:rFonts w:ascii="Arial" w:eastAsia="Times New Roman" w:hAnsi="Arial" w:cs="Arial"/>
                <w:sz w:val="18"/>
                <w:szCs w:val="18"/>
                <w:lang w:eastAsia="en-GB"/>
              </w:rPr>
              <w:t> </w:t>
            </w:r>
          </w:p>
          <w:p w14:paraId="767121C6"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recognise the early signs of mental wellbeing concerns </w:t>
            </w:r>
          </w:p>
          <w:p w14:paraId="6D29B019"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to critically evaluate when something they do or are involved in has a positive or negative effect </w:t>
            </w:r>
            <w:r w:rsidRPr="00D2767E">
              <w:rPr>
                <w:rFonts w:ascii="Arial" w:eastAsia="Times New Roman" w:hAnsi="Arial" w:cs="Arial"/>
                <w:sz w:val="18"/>
                <w:szCs w:val="18"/>
                <w:lang w:eastAsia="en-GB"/>
              </w:rPr>
              <w:lastRenderedPageBreak/>
              <w:t xml:space="preserve">on their own or others’ mental </w:t>
            </w:r>
            <w:proofErr w:type="gramStart"/>
            <w:r w:rsidRPr="00D2767E">
              <w:rPr>
                <w:rFonts w:ascii="Arial" w:eastAsia="Times New Roman" w:hAnsi="Arial" w:cs="Arial"/>
                <w:sz w:val="18"/>
                <w:szCs w:val="18"/>
                <w:lang w:eastAsia="en-GB"/>
              </w:rPr>
              <w:t>health</w:t>
            </w:r>
            <w:proofErr w:type="gramEnd"/>
            <w:r w:rsidRPr="00D2767E">
              <w:rPr>
                <w:rFonts w:ascii="Arial" w:eastAsia="Times New Roman" w:hAnsi="Arial" w:cs="Arial"/>
                <w:sz w:val="18"/>
                <w:szCs w:val="18"/>
                <w:lang w:eastAsia="en-GB"/>
              </w:rPr>
              <w:t> </w:t>
            </w:r>
          </w:p>
          <w:p w14:paraId="7355A2FE" w14:textId="77777777" w:rsidR="009516B1" w:rsidRPr="00D2767E" w:rsidRDefault="009516B1" w:rsidP="006A6F81">
            <w:pPr>
              <w:pStyle w:val="ListParagraph"/>
              <w:numPr>
                <w:ilvl w:val="0"/>
                <w:numId w:val="9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benefits and importance of physical exercise, time outdoors, community participation and voluntary and service-based activities on mental wellbeing and happiness </w:t>
            </w:r>
          </w:p>
        </w:tc>
      </w:tr>
      <w:tr w:rsidR="009516B1" w:rsidRPr="00D2767E" w14:paraId="3C9F3A16"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5E21C1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Lesson 2: Exam stress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3E5B9889" w14:textId="77777777" w:rsidR="009516B1" w:rsidRPr="00D2767E" w:rsidRDefault="009516B1" w:rsidP="006A6F81">
            <w:pPr>
              <w:pStyle w:val="ListParagraph"/>
              <w:numPr>
                <w:ilvl w:val="0"/>
                <w:numId w:val="9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stress and how to deal with </w:t>
            </w:r>
            <w:proofErr w:type="gramStart"/>
            <w:r w:rsidRPr="00D2767E">
              <w:rPr>
                <w:rFonts w:ascii="Arial" w:eastAsia="Times New Roman" w:hAnsi="Arial" w:cs="Arial"/>
                <w:sz w:val="18"/>
                <w:szCs w:val="18"/>
                <w:lang w:eastAsia="en-GB"/>
              </w:rPr>
              <w:t>it</w:t>
            </w:r>
            <w:proofErr w:type="gramEnd"/>
            <w:r w:rsidRPr="00D2767E">
              <w:rPr>
                <w:rFonts w:ascii="Arial" w:eastAsia="Times New Roman" w:hAnsi="Arial" w:cs="Arial"/>
                <w:sz w:val="18"/>
                <w:szCs w:val="18"/>
                <w:lang w:eastAsia="en-GB"/>
              </w:rPr>
              <w:t> </w:t>
            </w:r>
          </w:p>
          <w:p w14:paraId="5AF789DF" w14:textId="77777777" w:rsidR="009516B1" w:rsidRPr="00D2767E" w:rsidRDefault="009516B1" w:rsidP="006A6F81">
            <w:pPr>
              <w:pStyle w:val="ListParagraph"/>
              <w:numPr>
                <w:ilvl w:val="0"/>
                <w:numId w:val="9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a range of different studying techniques </w:t>
            </w:r>
          </w:p>
          <w:p w14:paraId="65712280" w14:textId="77777777" w:rsidR="009516B1" w:rsidRPr="00D2767E" w:rsidRDefault="009516B1" w:rsidP="006A6F81">
            <w:pPr>
              <w:pStyle w:val="ListParagraph"/>
              <w:numPr>
                <w:ilvl w:val="0"/>
                <w:numId w:val="9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some simple mindfulness and meditation techniques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045775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Mental wellbeing (HE) </w:t>
            </w:r>
          </w:p>
          <w:p w14:paraId="43FF5111"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talk about their emotions accurately and sensitively, using appropriate vocabulary </w:t>
            </w:r>
          </w:p>
          <w:p w14:paraId="34D5CF92"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happiness is linked to being connected to </w:t>
            </w:r>
            <w:proofErr w:type="gramStart"/>
            <w:r w:rsidRPr="00D2767E">
              <w:rPr>
                <w:rFonts w:ascii="Arial" w:eastAsia="Times New Roman" w:hAnsi="Arial" w:cs="Arial"/>
                <w:sz w:val="18"/>
                <w:szCs w:val="18"/>
                <w:lang w:eastAsia="en-GB"/>
              </w:rPr>
              <w:t>others</w:t>
            </w:r>
            <w:proofErr w:type="gramEnd"/>
            <w:r w:rsidRPr="00D2767E">
              <w:rPr>
                <w:rFonts w:ascii="Arial" w:eastAsia="Times New Roman" w:hAnsi="Arial" w:cs="Arial"/>
                <w:sz w:val="18"/>
                <w:szCs w:val="18"/>
                <w:lang w:eastAsia="en-GB"/>
              </w:rPr>
              <w:t> </w:t>
            </w:r>
          </w:p>
          <w:p w14:paraId="0988D814"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to critically evaluate when something they do or are involved in has a positive or negative effect on their own or others’ mental </w:t>
            </w:r>
            <w:proofErr w:type="gramStart"/>
            <w:r w:rsidRPr="00D2767E">
              <w:rPr>
                <w:rFonts w:ascii="Arial" w:eastAsia="Times New Roman" w:hAnsi="Arial" w:cs="Arial"/>
                <w:sz w:val="18"/>
                <w:szCs w:val="18"/>
                <w:lang w:eastAsia="en-GB"/>
              </w:rPr>
              <w:t>health</w:t>
            </w:r>
            <w:proofErr w:type="gramEnd"/>
            <w:r w:rsidRPr="00D2767E">
              <w:rPr>
                <w:rFonts w:ascii="Arial" w:eastAsia="Times New Roman" w:hAnsi="Arial" w:cs="Arial"/>
                <w:sz w:val="18"/>
                <w:szCs w:val="18"/>
                <w:lang w:eastAsia="en-GB"/>
              </w:rPr>
              <w:t> </w:t>
            </w:r>
          </w:p>
          <w:p w14:paraId="61D6280B" w14:textId="77777777" w:rsidR="009516B1" w:rsidRPr="00D2767E" w:rsidRDefault="009516B1" w:rsidP="006A6F81">
            <w:pPr>
              <w:pStyle w:val="ListParagraph"/>
              <w:numPr>
                <w:ilvl w:val="0"/>
                <w:numId w:val="9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benefits and importance of physical exercise, time outdoors, community participation and voluntary and service-based activities on mental wellbeing and happiness </w:t>
            </w:r>
          </w:p>
          <w:p w14:paraId="6FCB115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Physical health and fitness (HE) </w:t>
            </w:r>
          </w:p>
          <w:p w14:paraId="5C657DFD"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positive associations between physical activity and promotion of mental wellbeing, including as an approach to combat stress </w:t>
            </w:r>
          </w:p>
        </w:tc>
      </w:tr>
      <w:tr w:rsidR="009516B1" w:rsidRPr="00D2767E" w14:paraId="430E1029"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3843C6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8: You and your money</w:t>
            </w:r>
            <w:r w:rsidRPr="00D2767E">
              <w:rPr>
                <w:rFonts w:ascii="Arial" w:eastAsia="Times New Roman" w:hAnsi="Arial" w:cs="Arial"/>
                <w:b/>
                <w:bCs/>
                <w:sz w:val="20"/>
                <w:szCs w:val="20"/>
                <w:lang w:eastAsia="en-GB"/>
              </w:rPr>
              <w:t> </w:t>
            </w:r>
          </w:p>
        </w:tc>
      </w:tr>
      <w:tr w:rsidR="009516B1" w:rsidRPr="00D2767E" w14:paraId="757D5B0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D8EDF7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Getting paid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3D1ED721"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that there are different types of job </w:t>
            </w:r>
            <w:proofErr w:type="gramStart"/>
            <w:r w:rsidRPr="00D2767E">
              <w:rPr>
                <w:rFonts w:ascii="Arial" w:eastAsia="Times New Roman" w:hAnsi="Arial" w:cs="Arial"/>
                <w:sz w:val="18"/>
                <w:szCs w:val="18"/>
                <w:lang w:eastAsia="en-GB"/>
              </w:rPr>
              <w:t>contract</w:t>
            </w:r>
            <w:proofErr w:type="gramEnd"/>
            <w:r w:rsidRPr="00D2767E">
              <w:rPr>
                <w:rFonts w:ascii="Arial" w:eastAsia="Times New Roman" w:hAnsi="Arial" w:cs="Arial"/>
                <w:sz w:val="18"/>
                <w:szCs w:val="18"/>
                <w:lang w:eastAsia="en-GB"/>
              </w:rPr>
              <w:t>  </w:t>
            </w:r>
          </w:p>
          <w:p w14:paraId="632FE819"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payslips </w:t>
            </w:r>
          </w:p>
          <w:p w14:paraId="3FE8027D" w14:textId="77777777" w:rsidR="009516B1" w:rsidRPr="00D2767E" w:rsidRDefault="009516B1" w:rsidP="006A6F81">
            <w:pPr>
              <w:pStyle w:val="ListParagraph"/>
              <w:numPr>
                <w:ilvl w:val="0"/>
                <w:numId w:val="9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income tax and National Insurance are, and the difference between net and gross pay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2B4557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Financial choices (PSHE Association Living in the Wider World) </w:t>
            </w:r>
          </w:p>
          <w:p w14:paraId="1B3FB131" w14:textId="77777777" w:rsidR="009516B1" w:rsidRPr="00D2767E" w:rsidRDefault="009516B1" w:rsidP="006A6F81">
            <w:pPr>
              <w:pStyle w:val="ListParagraph"/>
              <w:numPr>
                <w:ilvl w:val="0"/>
                <w:numId w:val="9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L21. to evaluate the financial advantages, </w:t>
            </w:r>
            <w:proofErr w:type="gramStart"/>
            <w:r w:rsidRPr="00D2767E">
              <w:rPr>
                <w:rFonts w:ascii="Arial" w:eastAsia="Times New Roman" w:hAnsi="Arial" w:cs="Arial"/>
                <w:sz w:val="18"/>
                <w:szCs w:val="18"/>
                <w:lang w:eastAsia="en-GB"/>
              </w:rPr>
              <w:t>disadvantages</w:t>
            </w:r>
            <w:proofErr w:type="gramEnd"/>
            <w:r w:rsidRPr="00D2767E">
              <w:rPr>
                <w:rFonts w:ascii="Arial" w:eastAsia="Times New Roman" w:hAnsi="Arial" w:cs="Arial"/>
                <w:sz w:val="18"/>
                <w:szCs w:val="18"/>
                <w:lang w:eastAsia="en-GB"/>
              </w:rPr>
              <w:t xml:space="preserve"> and risks of different models of contractual terms, including self-employment full-time, part-time and zero-hours contracts </w:t>
            </w:r>
          </w:p>
        </w:tc>
      </w:tr>
      <w:tr w:rsidR="009516B1" w:rsidRPr="00D2767E" w14:paraId="41DDD1DB"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1AC8A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Becoming financially independent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F9195A6" w14:textId="77777777" w:rsidR="009516B1" w:rsidRPr="00D2767E" w:rsidRDefault="009516B1" w:rsidP="006A6F81">
            <w:pPr>
              <w:pStyle w:val="ListParagraph"/>
              <w:numPr>
                <w:ilvl w:val="0"/>
                <w:numId w:val="9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the short run and the long run, and between variable and fixed costs </w:t>
            </w:r>
          </w:p>
          <w:p w14:paraId="1F26E45D" w14:textId="77777777" w:rsidR="009516B1" w:rsidRPr="00D2767E" w:rsidRDefault="009516B1" w:rsidP="006A6F81">
            <w:pPr>
              <w:pStyle w:val="ListParagraph"/>
              <w:numPr>
                <w:ilvl w:val="0"/>
                <w:numId w:val="9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what fraud and phishing are and to discuss the best fraud prevention </w:t>
            </w:r>
            <w:proofErr w:type="gramStart"/>
            <w:r w:rsidRPr="00D2767E">
              <w:rPr>
                <w:rFonts w:ascii="Arial" w:eastAsia="Times New Roman" w:hAnsi="Arial" w:cs="Arial"/>
                <w:sz w:val="18"/>
                <w:szCs w:val="18"/>
                <w:lang w:eastAsia="en-GB"/>
              </w:rPr>
              <w:t>measures</w:t>
            </w:r>
            <w:proofErr w:type="gramEnd"/>
            <w:r w:rsidRPr="00D2767E">
              <w:rPr>
                <w:rFonts w:ascii="Arial" w:eastAsia="Times New Roman" w:hAnsi="Arial" w:cs="Arial"/>
                <w:sz w:val="18"/>
                <w:szCs w:val="18"/>
                <w:lang w:eastAsia="en-GB"/>
              </w:rPr>
              <w:t> </w:t>
            </w:r>
          </w:p>
          <w:p w14:paraId="32137C35" w14:textId="77777777" w:rsidR="009516B1" w:rsidRPr="00D2767E" w:rsidRDefault="009516B1" w:rsidP="006A6F81">
            <w:pPr>
              <w:pStyle w:val="ListParagraph"/>
              <w:numPr>
                <w:ilvl w:val="0"/>
                <w:numId w:val="9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plan a budget for independent financial living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090CE7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Financial choices (PSHE Association Living in the Wider World) </w:t>
            </w:r>
          </w:p>
          <w:p w14:paraId="3E4DF443" w14:textId="77777777" w:rsidR="009516B1" w:rsidRPr="00D2767E" w:rsidRDefault="009516B1" w:rsidP="006A6F81">
            <w:pPr>
              <w:pStyle w:val="ListParagraph"/>
              <w:numPr>
                <w:ilvl w:val="0"/>
                <w:numId w:val="9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L16. how to effectively budget, including the benefits of </w:t>
            </w:r>
            <w:proofErr w:type="gramStart"/>
            <w:r w:rsidRPr="00D2767E">
              <w:rPr>
                <w:rFonts w:ascii="Arial" w:eastAsia="Times New Roman" w:hAnsi="Arial" w:cs="Arial"/>
                <w:sz w:val="18"/>
                <w:szCs w:val="18"/>
                <w:lang w:eastAsia="en-GB"/>
              </w:rPr>
              <w:t>saving</w:t>
            </w:r>
            <w:proofErr w:type="gramEnd"/>
            <w:r w:rsidRPr="00D2767E">
              <w:rPr>
                <w:rFonts w:ascii="Arial" w:eastAsia="Times New Roman" w:hAnsi="Arial" w:cs="Arial"/>
                <w:sz w:val="18"/>
                <w:szCs w:val="18"/>
                <w:lang w:eastAsia="en-GB"/>
              </w:rPr>
              <w:t>  </w:t>
            </w:r>
          </w:p>
          <w:p w14:paraId="4FA0954A" w14:textId="77777777" w:rsidR="009516B1" w:rsidRPr="00D2767E" w:rsidRDefault="009516B1" w:rsidP="006A6F81">
            <w:pPr>
              <w:pStyle w:val="ListParagraph"/>
              <w:numPr>
                <w:ilvl w:val="0"/>
                <w:numId w:val="9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L17. how to effectively make financial decisions, including recognising the opportunities and challenges involved in taking financial </w:t>
            </w:r>
            <w:proofErr w:type="gramStart"/>
            <w:r w:rsidRPr="00D2767E">
              <w:rPr>
                <w:rFonts w:ascii="Arial" w:eastAsia="Times New Roman" w:hAnsi="Arial" w:cs="Arial"/>
                <w:sz w:val="18"/>
                <w:szCs w:val="18"/>
                <w:lang w:eastAsia="en-GB"/>
              </w:rPr>
              <w:t>risks</w:t>
            </w:r>
            <w:proofErr w:type="gramEnd"/>
            <w:r w:rsidRPr="00D2767E">
              <w:rPr>
                <w:rFonts w:ascii="Arial" w:eastAsia="Times New Roman" w:hAnsi="Arial" w:cs="Arial"/>
                <w:sz w:val="18"/>
                <w:szCs w:val="18"/>
                <w:lang w:eastAsia="en-GB"/>
              </w:rPr>
              <w:t> </w:t>
            </w:r>
          </w:p>
          <w:p w14:paraId="5E8C27C0" w14:textId="77777777" w:rsidR="009516B1" w:rsidRPr="00D2767E" w:rsidRDefault="009516B1" w:rsidP="006A6F81">
            <w:pPr>
              <w:pStyle w:val="ListParagraph"/>
              <w:numPr>
                <w:ilvl w:val="0"/>
                <w:numId w:val="9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L18. to recognise and manage the range of influences on their financial decisions </w:t>
            </w:r>
          </w:p>
        </w:tc>
      </w:tr>
    </w:tbl>
    <w:p w14:paraId="6CBD5DB0" w14:textId="77777777" w:rsidR="00C01122" w:rsidRPr="00D2767E" w:rsidRDefault="00C01122">
      <w:r w:rsidRPr="00D2767E">
        <w:br w:type="page"/>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3901"/>
        <w:gridCol w:w="3558"/>
      </w:tblGrid>
      <w:tr w:rsidR="009516B1" w:rsidRPr="00D2767E" w14:paraId="2DE137D4"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75C8A7FB" w14:textId="33F8D984"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lastRenderedPageBreak/>
              <w:t>Unit 9: Sexual relationships</w:t>
            </w:r>
            <w:r w:rsidRPr="00D2767E">
              <w:rPr>
                <w:rFonts w:ascii="Arial" w:eastAsia="Times New Roman" w:hAnsi="Arial" w:cs="Arial"/>
                <w:b/>
                <w:bCs/>
                <w:sz w:val="20"/>
                <w:szCs w:val="20"/>
                <w:lang w:eastAsia="en-GB"/>
              </w:rPr>
              <w:t> </w:t>
            </w:r>
          </w:p>
        </w:tc>
      </w:tr>
      <w:tr w:rsidR="009516B1" w:rsidRPr="00D2767E" w14:paraId="0D8D4AF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4278C5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Sex and relationship responsibilities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6C40CF82" w14:textId="77777777" w:rsidR="009516B1" w:rsidRPr="00D2767E" w:rsidRDefault="009516B1" w:rsidP="006A6F81">
            <w:pPr>
              <w:pStyle w:val="ListParagraph"/>
              <w:numPr>
                <w:ilvl w:val="0"/>
                <w:numId w:val="10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be able to explain the laws around </w:t>
            </w:r>
            <w:proofErr w:type="gramStart"/>
            <w:r w:rsidRPr="00D2767E">
              <w:rPr>
                <w:rFonts w:ascii="Arial" w:eastAsia="Times New Roman" w:hAnsi="Arial" w:cs="Arial"/>
                <w:sz w:val="18"/>
                <w:szCs w:val="18"/>
                <w:lang w:eastAsia="en-GB"/>
              </w:rPr>
              <w:t>sex</w:t>
            </w:r>
            <w:proofErr w:type="gramEnd"/>
            <w:r w:rsidRPr="00D2767E">
              <w:rPr>
                <w:rFonts w:ascii="Arial" w:eastAsia="Times New Roman" w:hAnsi="Arial" w:cs="Arial"/>
                <w:sz w:val="18"/>
                <w:szCs w:val="18"/>
                <w:lang w:eastAsia="en-GB"/>
              </w:rPr>
              <w:t>  </w:t>
            </w:r>
          </w:p>
          <w:p w14:paraId="0D659482" w14:textId="77777777" w:rsidR="009516B1" w:rsidRPr="00D2767E" w:rsidRDefault="009516B1" w:rsidP="006A6F81">
            <w:pPr>
              <w:pStyle w:val="ListParagraph"/>
              <w:numPr>
                <w:ilvl w:val="0"/>
                <w:numId w:val="10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LGBTQI+ rights  </w:t>
            </w:r>
          </w:p>
          <w:p w14:paraId="0CFEF075" w14:textId="77777777" w:rsidR="009516B1" w:rsidRPr="00D2767E" w:rsidRDefault="009516B1" w:rsidP="006A6F81">
            <w:pPr>
              <w:pStyle w:val="ListParagraph"/>
              <w:numPr>
                <w:ilvl w:val="0"/>
                <w:numId w:val="10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explore the characteristics and qualities needed for healthy intimate relationships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2B5B78F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Being safe (RSE) </w:t>
            </w:r>
          </w:p>
          <w:p w14:paraId="6F3B977B" w14:textId="77777777" w:rsidR="009516B1" w:rsidRPr="00D2767E" w:rsidRDefault="009516B1" w:rsidP="006A6F81">
            <w:pPr>
              <w:pStyle w:val="ListParagraph"/>
              <w:numPr>
                <w:ilvl w:val="0"/>
                <w:numId w:val="10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concepts of, and laws relating to, sexual consent, sexual exploitation, abuse, grooming, coercion, harassment, rape, domestic abuse, forced marriage, honour-based violence and FGM, and how these can affect current and future </w:t>
            </w:r>
            <w:proofErr w:type="gramStart"/>
            <w:r w:rsidRPr="00D2767E">
              <w:rPr>
                <w:rFonts w:ascii="Arial" w:eastAsia="Times New Roman" w:hAnsi="Arial" w:cs="Arial"/>
                <w:sz w:val="18"/>
                <w:szCs w:val="18"/>
                <w:lang w:eastAsia="en-GB"/>
              </w:rPr>
              <w:t>relationships</w:t>
            </w:r>
            <w:proofErr w:type="gramEnd"/>
            <w:r w:rsidRPr="00D2767E">
              <w:rPr>
                <w:rFonts w:ascii="Arial" w:eastAsia="Times New Roman" w:hAnsi="Arial" w:cs="Arial"/>
                <w:sz w:val="18"/>
                <w:szCs w:val="18"/>
                <w:lang w:eastAsia="en-GB"/>
              </w:rPr>
              <w:t> </w:t>
            </w:r>
          </w:p>
          <w:p w14:paraId="5C2F330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19C5A2BC" w14:textId="77777777" w:rsidR="009516B1" w:rsidRPr="00D2767E" w:rsidRDefault="009516B1" w:rsidP="006A6F81">
            <w:pPr>
              <w:pStyle w:val="ListParagraph"/>
              <w:numPr>
                <w:ilvl w:val="0"/>
                <w:numId w:val="10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recognise the characteristics and positive aspects of healthy one-to-one intimate relationships, which include mutual respect, consent, loyalty, trust, shared interests and outlook,  </w:t>
            </w:r>
            <w:r w:rsidRPr="00D2767E">
              <w:rPr>
                <w:rFonts w:ascii="Arial" w:eastAsia="Times New Roman" w:hAnsi="Arial" w:cs="Arial"/>
                <w:sz w:val="18"/>
                <w:szCs w:val="18"/>
                <w:lang w:eastAsia="en-GB"/>
              </w:rPr>
              <w:br/>
              <w:t xml:space="preserve">sex and </w:t>
            </w:r>
            <w:proofErr w:type="gramStart"/>
            <w:r w:rsidRPr="00D2767E">
              <w:rPr>
                <w:rFonts w:ascii="Arial" w:eastAsia="Times New Roman" w:hAnsi="Arial" w:cs="Arial"/>
                <w:sz w:val="18"/>
                <w:szCs w:val="18"/>
                <w:lang w:eastAsia="en-GB"/>
              </w:rPr>
              <w:t>friendship</w:t>
            </w:r>
            <w:proofErr w:type="gramEnd"/>
            <w:r w:rsidRPr="00D2767E">
              <w:rPr>
                <w:rFonts w:ascii="Arial" w:eastAsia="Times New Roman" w:hAnsi="Arial" w:cs="Arial"/>
                <w:sz w:val="18"/>
                <w:szCs w:val="18"/>
                <w:lang w:eastAsia="en-GB"/>
              </w:rPr>
              <w:t> </w:t>
            </w:r>
          </w:p>
          <w:p w14:paraId="4E00BE31" w14:textId="77777777" w:rsidR="009516B1" w:rsidRPr="00D2767E" w:rsidRDefault="009516B1" w:rsidP="006A6F81">
            <w:pPr>
              <w:pStyle w:val="ListParagraph"/>
              <w:numPr>
                <w:ilvl w:val="0"/>
                <w:numId w:val="10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get further advice, including how and where to access confidential sexual and reproductive health advice and treatment </w:t>
            </w:r>
          </w:p>
        </w:tc>
      </w:tr>
      <w:tr w:rsidR="009516B1" w:rsidRPr="00D2767E" w14:paraId="41E86E17"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081FEE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Keeping sexually healthy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61C086F" w14:textId="77777777" w:rsidR="009516B1" w:rsidRPr="00D2767E" w:rsidRDefault="009516B1" w:rsidP="006A6F81">
            <w:pPr>
              <w:pStyle w:val="ListParagraph"/>
              <w:numPr>
                <w:ilvl w:val="0"/>
                <w:numId w:val="10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which contraception methods prevent </w:t>
            </w:r>
            <w:proofErr w:type="gramStart"/>
            <w:r w:rsidRPr="00D2767E">
              <w:rPr>
                <w:rFonts w:ascii="Arial" w:eastAsia="Times New Roman" w:hAnsi="Arial" w:cs="Arial"/>
                <w:sz w:val="18"/>
                <w:szCs w:val="18"/>
                <w:lang w:eastAsia="en-GB"/>
              </w:rPr>
              <w:t>STIs</w:t>
            </w:r>
            <w:proofErr w:type="gramEnd"/>
            <w:r w:rsidRPr="00D2767E">
              <w:rPr>
                <w:rFonts w:ascii="Arial" w:eastAsia="Times New Roman" w:hAnsi="Arial" w:cs="Arial"/>
                <w:sz w:val="18"/>
                <w:szCs w:val="18"/>
                <w:lang w:eastAsia="en-GB"/>
              </w:rPr>
              <w:t> </w:t>
            </w:r>
          </w:p>
          <w:p w14:paraId="4C7C461E" w14:textId="77777777" w:rsidR="009516B1" w:rsidRPr="00D2767E" w:rsidRDefault="009516B1" w:rsidP="006A6F81">
            <w:pPr>
              <w:pStyle w:val="ListParagraph"/>
              <w:numPr>
                <w:ilvl w:val="0"/>
                <w:numId w:val="10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about the full range of contraception available and show their </w:t>
            </w:r>
            <w:proofErr w:type="gramStart"/>
            <w:r w:rsidRPr="00D2767E">
              <w:rPr>
                <w:rFonts w:ascii="Arial" w:eastAsia="Times New Roman" w:hAnsi="Arial" w:cs="Arial"/>
                <w:sz w:val="18"/>
                <w:szCs w:val="18"/>
                <w:lang w:eastAsia="en-GB"/>
              </w:rPr>
              <w:t>understanding</w:t>
            </w:r>
            <w:proofErr w:type="gramEnd"/>
            <w:r w:rsidRPr="00D2767E">
              <w:rPr>
                <w:rFonts w:ascii="Arial" w:eastAsia="Times New Roman" w:hAnsi="Arial" w:cs="Arial"/>
                <w:sz w:val="18"/>
                <w:szCs w:val="18"/>
                <w:lang w:eastAsia="en-GB"/>
              </w:rPr>
              <w:t> </w:t>
            </w:r>
          </w:p>
          <w:p w14:paraId="569AD04A" w14:textId="77777777" w:rsidR="009516B1" w:rsidRPr="00D2767E" w:rsidRDefault="009516B1" w:rsidP="006A6F81">
            <w:pPr>
              <w:pStyle w:val="ListParagraph"/>
              <w:numPr>
                <w:ilvl w:val="0"/>
                <w:numId w:val="10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begin to make responsible choices for their ongoing sexual health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0C3591E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7E2A4D43" w14:textId="77777777" w:rsidR="009516B1" w:rsidRPr="00D2767E" w:rsidRDefault="009516B1" w:rsidP="006A6F81">
            <w:pPr>
              <w:pStyle w:val="ListParagraph"/>
              <w:numPr>
                <w:ilvl w:val="0"/>
                <w:numId w:val="10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facts about the full range of contraceptive choices, </w:t>
            </w:r>
            <w:proofErr w:type="gramStart"/>
            <w:r w:rsidRPr="00D2767E">
              <w:rPr>
                <w:rFonts w:ascii="Arial" w:eastAsia="Times New Roman" w:hAnsi="Arial" w:cs="Arial"/>
                <w:sz w:val="18"/>
                <w:szCs w:val="18"/>
                <w:lang w:eastAsia="en-GB"/>
              </w:rPr>
              <w:t>efficacy</w:t>
            </w:r>
            <w:proofErr w:type="gramEnd"/>
            <w:r w:rsidRPr="00D2767E">
              <w:rPr>
                <w:rFonts w:ascii="Arial" w:eastAsia="Times New Roman" w:hAnsi="Arial" w:cs="Arial"/>
                <w:sz w:val="18"/>
                <w:szCs w:val="18"/>
                <w:lang w:eastAsia="en-GB"/>
              </w:rPr>
              <w:t xml:space="preserve"> and options available </w:t>
            </w:r>
          </w:p>
          <w:p w14:paraId="37E2EC17" w14:textId="77777777" w:rsidR="009516B1" w:rsidRPr="00D2767E" w:rsidRDefault="009516B1" w:rsidP="006A6F81">
            <w:pPr>
              <w:pStyle w:val="ListParagraph"/>
              <w:numPr>
                <w:ilvl w:val="0"/>
                <w:numId w:val="10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the different sexually transmitted infections (STIs), including HIV/AIDS, are transmitted, how risk can be reduced through safer sex (including through condom use) and the importance  </w:t>
            </w:r>
            <w:r w:rsidRPr="00D2767E">
              <w:rPr>
                <w:rFonts w:ascii="Arial" w:eastAsia="Times New Roman" w:hAnsi="Arial" w:cs="Arial"/>
                <w:sz w:val="18"/>
                <w:szCs w:val="18"/>
                <w:lang w:eastAsia="en-GB"/>
              </w:rPr>
              <w:br/>
              <w:t xml:space="preserve">of and facts about </w:t>
            </w:r>
            <w:proofErr w:type="gramStart"/>
            <w:r w:rsidRPr="00D2767E">
              <w:rPr>
                <w:rFonts w:ascii="Arial" w:eastAsia="Times New Roman" w:hAnsi="Arial" w:cs="Arial"/>
                <w:sz w:val="18"/>
                <w:szCs w:val="18"/>
                <w:lang w:eastAsia="en-GB"/>
              </w:rPr>
              <w:t>testing</w:t>
            </w:r>
            <w:proofErr w:type="gramEnd"/>
            <w:r w:rsidRPr="00D2767E">
              <w:rPr>
                <w:rFonts w:ascii="Arial" w:eastAsia="Times New Roman" w:hAnsi="Arial" w:cs="Arial"/>
                <w:sz w:val="18"/>
                <w:szCs w:val="18"/>
                <w:lang w:eastAsia="en-GB"/>
              </w:rPr>
              <w:t> </w:t>
            </w:r>
          </w:p>
          <w:p w14:paraId="178805CD" w14:textId="77777777" w:rsidR="009516B1" w:rsidRPr="00D2767E" w:rsidRDefault="009516B1" w:rsidP="006A6F81">
            <w:pPr>
              <w:pStyle w:val="ListParagraph"/>
              <w:numPr>
                <w:ilvl w:val="0"/>
                <w:numId w:val="10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to get further advice, including how and where to access confidential sexual and reproductive health advice and </w:t>
            </w:r>
            <w:proofErr w:type="gramStart"/>
            <w:r w:rsidRPr="00D2767E">
              <w:rPr>
                <w:rFonts w:ascii="Arial" w:eastAsia="Times New Roman" w:hAnsi="Arial" w:cs="Arial"/>
                <w:sz w:val="18"/>
                <w:szCs w:val="18"/>
                <w:lang w:eastAsia="en-GB"/>
              </w:rPr>
              <w:t>treatment</w:t>
            </w:r>
            <w:proofErr w:type="gramEnd"/>
            <w:r w:rsidRPr="00D2767E">
              <w:rPr>
                <w:rFonts w:ascii="Arial" w:eastAsia="Times New Roman" w:hAnsi="Arial" w:cs="Arial"/>
                <w:sz w:val="18"/>
                <w:szCs w:val="18"/>
                <w:lang w:eastAsia="en-GB"/>
              </w:rPr>
              <w:t> </w:t>
            </w:r>
          </w:p>
          <w:p w14:paraId="58533BF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Changing adolescent body (HE) </w:t>
            </w:r>
          </w:p>
          <w:p w14:paraId="0C30A9A2"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key facts about [...] menstrual wellbeing </w:t>
            </w:r>
          </w:p>
        </w:tc>
      </w:tr>
      <w:tr w:rsidR="009516B1" w:rsidRPr="00D2767E" w14:paraId="3C3B6A8D"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0CD431B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 xml:space="preserve">Lesson 3: Understanding fertility, </w:t>
            </w:r>
            <w:proofErr w:type="gramStart"/>
            <w:r w:rsidRPr="00D2767E">
              <w:rPr>
                <w:rFonts w:ascii="Arial" w:eastAsia="Times New Roman" w:hAnsi="Arial" w:cs="Arial"/>
                <w:b/>
                <w:bCs/>
                <w:sz w:val="18"/>
                <w:szCs w:val="18"/>
                <w:lang w:eastAsia="en-GB"/>
              </w:rPr>
              <w:t>infertility</w:t>
            </w:r>
            <w:proofErr w:type="gramEnd"/>
            <w:r w:rsidRPr="00D2767E">
              <w:rPr>
                <w:rFonts w:ascii="Arial" w:eastAsia="Times New Roman" w:hAnsi="Arial" w:cs="Arial"/>
                <w:b/>
                <w:bCs/>
                <w:sz w:val="18"/>
                <w:szCs w:val="18"/>
                <w:lang w:eastAsia="en-GB"/>
              </w:rPr>
              <w:t xml:space="preserve"> and different routes to parenthood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383E64A"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the terms fertility, </w:t>
            </w:r>
            <w:proofErr w:type="gramStart"/>
            <w:r w:rsidRPr="00D2767E">
              <w:rPr>
                <w:rFonts w:ascii="Arial" w:eastAsia="Times New Roman" w:hAnsi="Arial" w:cs="Arial"/>
                <w:sz w:val="18"/>
                <w:szCs w:val="18"/>
                <w:lang w:eastAsia="en-GB"/>
              </w:rPr>
              <w:t>infertility</w:t>
            </w:r>
            <w:proofErr w:type="gramEnd"/>
            <w:r w:rsidRPr="00D2767E">
              <w:rPr>
                <w:rFonts w:ascii="Arial" w:eastAsia="Times New Roman" w:hAnsi="Arial" w:cs="Arial"/>
                <w:sz w:val="18"/>
                <w:szCs w:val="18"/>
                <w:lang w:eastAsia="en-GB"/>
              </w:rPr>
              <w:t xml:space="preserve"> and miscarriage </w:t>
            </w:r>
          </w:p>
          <w:p w14:paraId="36267030"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different options for starting a family             </w:t>
            </w:r>
          </w:p>
          <w:p w14:paraId="7BAAA9F7" w14:textId="77777777" w:rsidR="009516B1" w:rsidRPr="00D2767E" w:rsidRDefault="009516B1" w:rsidP="006A6F81">
            <w:pPr>
              <w:pStyle w:val="ListParagraph"/>
              <w:numPr>
                <w:ilvl w:val="0"/>
                <w:numId w:val="104"/>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where to get reproductive health advice and treatment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D47625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Intimate and sexual relationships, including sexual health (RSE) </w:t>
            </w:r>
          </w:p>
          <w:p w14:paraId="169475F4" w14:textId="77777777" w:rsidR="009516B1" w:rsidRPr="00D2767E" w:rsidRDefault="009516B1" w:rsidP="006A6F81">
            <w:pPr>
              <w:pStyle w:val="ListParagraph"/>
              <w:numPr>
                <w:ilvl w:val="0"/>
                <w:numId w:val="10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facts about reproductive health, including fertility, and the potential impact of lifestyle on fertility for men and women and </w:t>
            </w:r>
            <w:proofErr w:type="gramStart"/>
            <w:r w:rsidRPr="00D2767E">
              <w:rPr>
                <w:rFonts w:ascii="Arial" w:eastAsia="Times New Roman" w:hAnsi="Arial" w:cs="Arial"/>
                <w:sz w:val="18"/>
                <w:szCs w:val="18"/>
                <w:lang w:eastAsia="en-GB"/>
              </w:rPr>
              <w:t>menopause</w:t>
            </w:r>
            <w:proofErr w:type="gramEnd"/>
            <w:r w:rsidRPr="00D2767E">
              <w:rPr>
                <w:rFonts w:ascii="Arial" w:eastAsia="Times New Roman" w:hAnsi="Arial" w:cs="Arial"/>
                <w:sz w:val="18"/>
                <w:szCs w:val="18"/>
                <w:lang w:eastAsia="en-GB"/>
              </w:rPr>
              <w:t> </w:t>
            </w:r>
          </w:p>
          <w:p w14:paraId="587DDD04" w14:textId="77777777" w:rsidR="009516B1" w:rsidRPr="00D2767E" w:rsidRDefault="009516B1" w:rsidP="006A6F81">
            <w:pPr>
              <w:pStyle w:val="ListParagraph"/>
              <w:numPr>
                <w:ilvl w:val="0"/>
                <w:numId w:val="10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lastRenderedPageBreak/>
              <w:t xml:space="preserve">the facts around pregnancy including </w:t>
            </w:r>
            <w:proofErr w:type="gramStart"/>
            <w:r w:rsidRPr="00D2767E">
              <w:rPr>
                <w:rFonts w:ascii="Arial" w:eastAsia="Times New Roman" w:hAnsi="Arial" w:cs="Arial"/>
                <w:sz w:val="18"/>
                <w:szCs w:val="18"/>
                <w:lang w:eastAsia="en-GB"/>
              </w:rPr>
              <w:t>miscarriage</w:t>
            </w:r>
            <w:proofErr w:type="gramEnd"/>
            <w:r w:rsidRPr="00D2767E">
              <w:rPr>
                <w:rFonts w:ascii="Arial" w:eastAsia="Times New Roman" w:hAnsi="Arial" w:cs="Arial"/>
                <w:sz w:val="18"/>
                <w:szCs w:val="18"/>
                <w:lang w:eastAsia="en-GB"/>
              </w:rPr>
              <w:t> </w:t>
            </w:r>
          </w:p>
          <w:p w14:paraId="6F94D850" w14:textId="77777777" w:rsidR="009516B1" w:rsidRPr="00D2767E" w:rsidRDefault="009516B1" w:rsidP="006A6F81">
            <w:pPr>
              <w:pStyle w:val="ListParagraph"/>
              <w:numPr>
                <w:ilvl w:val="0"/>
                <w:numId w:val="105"/>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to get further advice, including how and where to access confidential sexual and reproductive health advice and treatment </w:t>
            </w:r>
          </w:p>
        </w:tc>
      </w:tr>
      <w:tr w:rsidR="009516B1" w:rsidRPr="00D2767E" w14:paraId="3E7DACE6"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E7375DE"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lastRenderedPageBreak/>
              <w:t>Unit 10: Sexually explicit content online</w:t>
            </w:r>
            <w:r w:rsidRPr="00D2767E">
              <w:rPr>
                <w:rFonts w:ascii="Arial" w:eastAsia="Times New Roman" w:hAnsi="Arial" w:cs="Arial"/>
                <w:b/>
                <w:bCs/>
                <w:sz w:val="20"/>
                <w:szCs w:val="20"/>
                <w:lang w:eastAsia="en-GB"/>
              </w:rPr>
              <w:t> </w:t>
            </w:r>
          </w:p>
        </w:tc>
      </w:tr>
      <w:tr w:rsidR="009516B1" w:rsidRPr="00D2767E" w14:paraId="7EE4C6F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65ED8E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Sexual content online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0291504" w14:textId="77777777" w:rsidR="006F1D1C" w:rsidRPr="00D2767E" w:rsidRDefault="009516B1" w:rsidP="006A6F81">
            <w:pPr>
              <w:pStyle w:val="ListParagraph"/>
              <w:numPr>
                <w:ilvl w:val="0"/>
                <w:numId w:val="10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know what indecent content online is and what the laws around these are for young </w:t>
            </w:r>
            <w:proofErr w:type="gramStart"/>
            <w:r w:rsidRPr="00D2767E">
              <w:rPr>
                <w:rFonts w:ascii="Arial" w:eastAsia="Times New Roman" w:hAnsi="Arial" w:cs="Arial"/>
                <w:sz w:val="18"/>
                <w:szCs w:val="18"/>
                <w:lang w:eastAsia="en-GB"/>
              </w:rPr>
              <w:t>people</w:t>
            </w:r>
            <w:proofErr w:type="gramEnd"/>
            <w:r w:rsidRPr="00D2767E">
              <w:rPr>
                <w:rFonts w:ascii="Arial" w:eastAsia="Times New Roman" w:hAnsi="Arial" w:cs="Arial"/>
                <w:sz w:val="18"/>
                <w:szCs w:val="18"/>
                <w:lang w:eastAsia="en-GB"/>
              </w:rPr>
              <w:t> </w:t>
            </w:r>
          </w:p>
          <w:p w14:paraId="519E1556" w14:textId="27F369A8" w:rsidR="009516B1" w:rsidRPr="00D2767E" w:rsidRDefault="009516B1" w:rsidP="006A6F81">
            <w:pPr>
              <w:pStyle w:val="ListParagraph"/>
              <w:numPr>
                <w:ilvl w:val="0"/>
                <w:numId w:val="10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know where to report anything indecent </w:t>
            </w:r>
            <w:proofErr w:type="gramStart"/>
            <w:r w:rsidRPr="00D2767E">
              <w:rPr>
                <w:rFonts w:ascii="Arial" w:eastAsia="Times New Roman" w:hAnsi="Arial" w:cs="Arial"/>
                <w:sz w:val="18"/>
                <w:szCs w:val="18"/>
                <w:lang w:eastAsia="en-GB"/>
              </w:rPr>
              <w:t>online</w:t>
            </w:r>
            <w:proofErr w:type="gramEnd"/>
            <w:r w:rsidRPr="00D2767E">
              <w:rPr>
                <w:rFonts w:ascii="Arial" w:eastAsia="Times New Roman" w:hAnsi="Arial" w:cs="Arial"/>
                <w:sz w:val="18"/>
                <w:szCs w:val="18"/>
                <w:lang w:eastAsia="en-GB"/>
              </w:rPr>
              <w:t> </w:t>
            </w:r>
          </w:p>
          <w:p w14:paraId="38A565CD" w14:textId="77777777" w:rsidR="009516B1" w:rsidRPr="00D2767E" w:rsidRDefault="009516B1" w:rsidP="006A6F81">
            <w:pPr>
              <w:pStyle w:val="ListParagraph"/>
              <w:numPr>
                <w:ilvl w:val="0"/>
                <w:numId w:val="106"/>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laws around youth produced sexual imagery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C3F2FF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5F208719"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how to identify harmful behaviours online (including bullying, </w:t>
            </w:r>
            <w:proofErr w:type="gramStart"/>
            <w:r w:rsidRPr="00D2767E">
              <w:rPr>
                <w:rFonts w:ascii="Arial" w:eastAsia="Times New Roman" w:hAnsi="Arial" w:cs="Arial"/>
                <w:color w:val="000000"/>
                <w:sz w:val="18"/>
                <w:szCs w:val="18"/>
                <w:lang w:eastAsia="en-GB"/>
              </w:rPr>
              <w:t>abuse</w:t>
            </w:r>
            <w:proofErr w:type="gramEnd"/>
            <w:r w:rsidRPr="00D2767E">
              <w:rPr>
                <w:rFonts w:ascii="Arial" w:eastAsia="Times New Roman" w:hAnsi="Arial" w:cs="Arial"/>
                <w:color w:val="000000"/>
                <w:sz w:val="18"/>
                <w:szCs w:val="18"/>
                <w:lang w:eastAsia="en-GB"/>
              </w:rPr>
              <w:t xml:space="preserve"> or harassment) and how to report, or find support, if  </w:t>
            </w:r>
            <w:r w:rsidRPr="00D2767E">
              <w:rPr>
                <w:rFonts w:ascii="Arial" w:eastAsia="Times New Roman" w:hAnsi="Arial" w:cs="Arial"/>
                <w:color w:val="000000"/>
                <w:sz w:val="18"/>
                <w:szCs w:val="18"/>
                <w:lang w:eastAsia="en-GB"/>
              </w:rPr>
              <w:br/>
              <w:t>they have been affected by those behaviours </w:t>
            </w:r>
          </w:p>
          <w:p w14:paraId="7DEBBEE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580737D9"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about online risks, including that any material someone provides to another has the potential to be shared online and the difficulty of removing potentially compromising material placed </w:t>
            </w:r>
            <w:proofErr w:type="gramStart"/>
            <w:r w:rsidRPr="00D2767E">
              <w:rPr>
                <w:rFonts w:ascii="Arial" w:eastAsia="Times New Roman" w:hAnsi="Arial" w:cs="Arial"/>
                <w:color w:val="000000"/>
                <w:sz w:val="18"/>
                <w:szCs w:val="18"/>
                <w:lang w:eastAsia="en-GB"/>
              </w:rPr>
              <w:t>online</w:t>
            </w:r>
            <w:proofErr w:type="gramEnd"/>
            <w:r w:rsidRPr="00D2767E">
              <w:rPr>
                <w:rFonts w:ascii="Arial" w:eastAsia="Times New Roman" w:hAnsi="Arial" w:cs="Arial"/>
                <w:color w:val="000000"/>
                <w:sz w:val="18"/>
                <w:szCs w:val="18"/>
                <w:lang w:eastAsia="en-GB"/>
              </w:rPr>
              <w:t> </w:t>
            </w:r>
          </w:p>
          <w:p w14:paraId="27F665F6"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that sharing and viewing indecent images of children (including those created by children) is a criminal offence which carries severe penalties including </w:t>
            </w:r>
            <w:proofErr w:type="gramStart"/>
            <w:r w:rsidRPr="00D2767E">
              <w:rPr>
                <w:rFonts w:ascii="Arial" w:eastAsia="Times New Roman" w:hAnsi="Arial" w:cs="Arial"/>
                <w:color w:val="000000"/>
                <w:sz w:val="18"/>
                <w:szCs w:val="18"/>
                <w:lang w:eastAsia="en-GB"/>
              </w:rPr>
              <w:t>jail</w:t>
            </w:r>
            <w:proofErr w:type="gramEnd"/>
            <w:r w:rsidRPr="00D2767E">
              <w:rPr>
                <w:rFonts w:ascii="Arial" w:eastAsia="Times New Roman" w:hAnsi="Arial" w:cs="Arial"/>
                <w:color w:val="000000"/>
                <w:sz w:val="18"/>
                <w:szCs w:val="18"/>
                <w:lang w:eastAsia="en-GB"/>
              </w:rPr>
              <w:t> </w:t>
            </w:r>
          </w:p>
          <w:p w14:paraId="32B257F3" w14:textId="77777777" w:rsidR="009516B1" w:rsidRPr="00D2767E" w:rsidRDefault="009516B1" w:rsidP="006A6F81">
            <w:pPr>
              <w:pStyle w:val="ListParagraph"/>
              <w:numPr>
                <w:ilvl w:val="0"/>
                <w:numId w:val="107"/>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what to do and where to get support to report material or manage issues online </w:t>
            </w:r>
          </w:p>
        </w:tc>
      </w:tr>
      <w:tr w:rsidR="009516B1" w:rsidRPr="00D2767E" w14:paraId="4586542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9B2BD3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Pornography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911B0A2" w14:textId="77777777" w:rsidR="009516B1" w:rsidRPr="00D2767E" w:rsidRDefault="009516B1" w:rsidP="006A6F81">
            <w:pPr>
              <w:pStyle w:val="ListParagraph"/>
              <w:numPr>
                <w:ilvl w:val="0"/>
                <w:numId w:val="10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laws around pornography </w:t>
            </w:r>
          </w:p>
          <w:p w14:paraId="46B225E5" w14:textId="77777777" w:rsidR="009516B1" w:rsidRPr="00D2767E" w:rsidRDefault="009516B1" w:rsidP="006A6F81">
            <w:pPr>
              <w:pStyle w:val="ListParagraph"/>
              <w:numPr>
                <w:ilvl w:val="0"/>
                <w:numId w:val="108"/>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impacts and dangers of viewing pornography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B64A36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1EDC63E8" w14:textId="77777777" w:rsidR="009516B1" w:rsidRPr="00D2767E" w:rsidRDefault="009516B1" w:rsidP="006A6F81">
            <w:pPr>
              <w:pStyle w:val="ListParagraph"/>
              <w:numPr>
                <w:ilvl w:val="0"/>
                <w:numId w:val="10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impact of viewing harmful content </w:t>
            </w:r>
          </w:p>
          <w:p w14:paraId="07F18072" w14:textId="77777777" w:rsidR="009516B1" w:rsidRPr="00D2767E" w:rsidRDefault="009516B1" w:rsidP="006A6F81">
            <w:pPr>
              <w:pStyle w:val="ListParagraph"/>
              <w:numPr>
                <w:ilvl w:val="0"/>
                <w:numId w:val="10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specifically sexually explicit material, </w:t>
            </w:r>
            <w:proofErr w:type="gramStart"/>
            <w:r w:rsidRPr="00D2767E">
              <w:rPr>
                <w:rFonts w:ascii="Arial" w:eastAsia="Times New Roman" w:hAnsi="Arial" w:cs="Arial"/>
                <w:sz w:val="18"/>
                <w:szCs w:val="18"/>
                <w:lang w:eastAsia="en-GB"/>
              </w:rPr>
              <w:t>e.g.</w:t>
            </w:r>
            <w:proofErr w:type="gramEnd"/>
            <w:r w:rsidRPr="00D2767E">
              <w:rPr>
                <w:rFonts w:ascii="Arial" w:eastAsia="Times New Roman" w:hAnsi="Arial" w:cs="Arial"/>
                <w:sz w:val="18"/>
                <w:szCs w:val="18"/>
                <w:lang w:eastAsia="en-GB"/>
              </w:rPr>
              <w:t xml:space="preserve"> pornography presents a distorted picture of sexual behaviours, can damage the way people see themselves in relation to others and negatively affect how they behave towards sexual partners </w:t>
            </w:r>
          </w:p>
          <w:p w14:paraId="56D93BA0" w14:textId="77777777" w:rsidR="009516B1" w:rsidRPr="00D2767E" w:rsidRDefault="009516B1" w:rsidP="006A6F81">
            <w:pPr>
              <w:pStyle w:val="ListParagraph"/>
              <w:numPr>
                <w:ilvl w:val="0"/>
                <w:numId w:val="109"/>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sharing and viewing indecent images of children (including those created by children) is a criminal offence which carries severe penalties including </w:t>
            </w:r>
            <w:proofErr w:type="gramStart"/>
            <w:r w:rsidRPr="00D2767E">
              <w:rPr>
                <w:rFonts w:ascii="Arial" w:eastAsia="Times New Roman" w:hAnsi="Arial" w:cs="Arial"/>
                <w:sz w:val="18"/>
                <w:szCs w:val="18"/>
                <w:lang w:eastAsia="en-GB"/>
              </w:rPr>
              <w:t>jail</w:t>
            </w:r>
            <w:proofErr w:type="gramEnd"/>
            <w:r w:rsidRPr="00D2767E">
              <w:rPr>
                <w:rFonts w:ascii="Arial" w:eastAsia="Times New Roman" w:hAnsi="Arial" w:cs="Arial"/>
                <w:sz w:val="18"/>
                <w:szCs w:val="18"/>
                <w:lang w:eastAsia="en-GB"/>
              </w:rPr>
              <w:t> </w:t>
            </w:r>
          </w:p>
          <w:p w14:paraId="66D15B6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08ABE53F"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to identify harmful behaviours online (including bullying, </w:t>
            </w:r>
            <w:proofErr w:type="gramStart"/>
            <w:r w:rsidRPr="00D2767E">
              <w:rPr>
                <w:rFonts w:ascii="Arial" w:eastAsia="Times New Roman" w:hAnsi="Arial" w:cs="Arial"/>
                <w:sz w:val="18"/>
                <w:szCs w:val="18"/>
                <w:lang w:eastAsia="en-GB"/>
              </w:rPr>
              <w:t>abuse</w:t>
            </w:r>
            <w:proofErr w:type="gramEnd"/>
            <w:r w:rsidRPr="00D2767E">
              <w:rPr>
                <w:rFonts w:ascii="Arial" w:eastAsia="Times New Roman" w:hAnsi="Arial" w:cs="Arial"/>
                <w:sz w:val="18"/>
                <w:szCs w:val="18"/>
                <w:lang w:eastAsia="en-GB"/>
              </w:rPr>
              <w:t xml:space="preserve"> or harassment) and how to report, or find support, if  </w:t>
            </w:r>
            <w:r w:rsidRPr="00D2767E">
              <w:rPr>
                <w:rFonts w:ascii="Arial" w:eastAsia="Times New Roman" w:hAnsi="Arial" w:cs="Arial"/>
                <w:sz w:val="18"/>
                <w:szCs w:val="18"/>
                <w:lang w:eastAsia="en-GB"/>
              </w:rPr>
              <w:br/>
              <w:t>they have been affected by those behaviours </w:t>
            </w:r>
          </w:p>
        </w:tc>
      </w:tr>
      <w:tr w:rsidR="009516B1" w:rsidRPr="00D2767E" w14:paraId="364F9DA5"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D57A48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lastRenderedPageBreak/>
              <w:t>Unit 11: Sexuality and gender identity</w:t>
            </w:r>
            <w:r w:rsidRPr="00D2767E">
              <w:rPr>
                <w:rFonts w:ascii="Arial" w:eastAsia="Times New Roman" w:hAnsi="Arial" w:cs="Arial"/>
                <w:b/>
                <w:bCs/>
                <w:sz w:val="20"/>
                <w:szCs w:val="20"/>
                <w:lang w:eastAsia="en-GB"/>
              </w:rPr>
              <w:t> </w:t>
            </w:r>
          </w:p>
        </w:tc>
      </w:tr>
      <w:tr w:rsidR="009516B1" w:rsidRPr="00D2767E" w14:paraId="4057033C"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75F8B2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Gender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76AF4B9"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the difference between sex, </w:t>
            </w:r>
            <w:proofErr w:type="gramStart"/>
            <w:r w:rsidRPr="00D2767E">
              <w:rPr>
                <w:rFonts w:ascii="Arial" w:eastAsia="Times New Roman" w:hAnsi="Arial" w:cs="Arial"/>
                <w:sz w:val="18"/>
                <w:szCs w:val="18"/>
                <w:lang w:eastAsia="en-GB"/>
              </w:rPr>
              <w:t>gender</w:t>
            </w:r>
            <w:proofErr w:type="gramEnd"/>
            <w:r w:rsidRPr="00D2767E">
              <w:rPr>
                <w:rFonts w:ascii="Arial" w:eastAsia="Times New Roman" w:hAnsi="Arial" w:cs="Arial"/>
                <w:sz w:val="18"/>
                <w:szCs w:val="18"/>
                <w:lang w:eastAsia="en-GB"/>
              </w:rPr>
              <w:t xml:space="preserve"> and gender identity  </w:t>
            </w:r>
          </w:p>
          <w:p w14:paraId="7D3B1999"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what intersex means </w:t>
            </w:r>
          </w:p>
          <w:p w14:paraId="5F51EBDB" w14:textId="77777777" w:rsidR="009516B1" w:rsidRPr="00D2767E" w:rsidRDefault="009516B1" w:rsidP="006A6F81">
            <w:pPr>
              <w:pStyle w:val="ListParagraph"/>
              <w:numPr>
                <w:ilvl w:val="0"/>
                <w:numId w:val="110"/>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how gender stereotypes affect us all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4D2125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6A166F04" w14:textId="77777777" w:rsidR="009516B1" w:rsidRPr="00D2767E" w:rsidRDefault="009516B1" w:rsidP="006A6F81">
            <w:pPr>
              <w:pStyle w:val="ListParagraph"/>
              <w:numPr>
                <w:ilvl w:val="0"/>
                <w:numId w:val="11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w:t>
            </w:r>
            <w:proofErr w:type="gramStart"/>
            <w:r w:rsidRPr="00D2767E">
              <w:rPr>
                <w:rFonts w:ascii="Arial" w:eastAsia="Times New Roman" w:hAnsi="Arial" w:cs="Arial"/>
                <w:sz w:val="18"/>
                <w:szCs w:val="18"/>
                <w:lang w:eastAsia="en-GB"/>
              </w:rPr>
              <w:t>e.g.</w:t>
            </w:r>
            <w:proofErr w:type="gramEnd"/>
            <w:r w:rsidRPr="00D2767E">
              <w:rPr>
                <w:rFonts w:ascii="Arial" w:eastAsia="Times New Roman" w:hAnsi="Arial" w:cs="Arial"/>
                <w:sz w:val="18"/>
                <w:szCs w:val="18"/>
                <w:lang w:eastAsia="en-GB"/>
              </w:rPr>
              <w:t xml:space="preserve"> how they might normalise non-consensual behaviour or encourage prejudice). </w:t>
            </w:r>
          </w:p>
          <w:p w14:paraId="79ADDD5E" w14:textId="77777777" w:rsidR="009516B1" w:rsidRPr="00D2767E" w:rsidRDefault="009516B1" w:rsidP="006A6F81">
            <w:pPr>
              <w:pStyle w:val="ListParagraph"/>
              <w:numPr>
                <w:ilvl w:val="0"/>
                <w:numId w:val="11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that in school and in wider society they can expect to be treated with respect by others, and that in turn they should show due respect to others, including people in positions of authority and due tolerance of other people's </w:t>
            </w:r>
            <w:proofErr w:type="gramStart"/>
            <w:r w:rsidRPr="00D2767E">
              <w:rPr>
                <w:rFonts w:ascii="Arial" w:eastAsia="Times New Roman" w:hAnsi="Arial" w:cs="Arial"/>
                <w:sz w:val="18"/>
                <w:szCs w:val="18"/>
                <w:lang w:eastAsia="en-GB"/>
              </w:rPr>
              <w:t>beliefs</w:t>
            </w:r>
            <w:proofErr w:type="gramEnd"/>
            <w:r w:rsidRPr="00D2767E">
              <w:rPr>
                <w:rFonts w:ascii="Arial" w:eastAsia="Times New Roman" w:hAnsi="Arial" w:cs="Arial"/>
                <w:sz w:val="18"/>
                <w:szCs w:val="18"/>
                <w:lang w:eastAsia="en-GB"/>
              </w:rPr>
              <w:t> </w:t>
            </w:r>
          </w:p>
          <w:p w14:paraId="1E125517" w14:textId="77777777" w:rsidR="009516B1" w:rsidRPr="00D2767E" w:rsidRDefault="009516B1" w:rsidP="006A6F81">
            <w:pPr>
              <w:pStyle w:val="ListParagraph"/>
              <w:numPr>
                <w:ilvl w:val="0"/>
                <w:numId w:val="111"/>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legal rights and responsibilities regarding equality (particularly with reference to the protected characteristics as defined in the Equality Act 2010) and that everyone is unique and equal. </w:t>
            </w:r>
          </w:p>
        </w:tc>
      </w:tr>
      <w:tr w:rsidR="009516B1" w:rsidRPr="00D2767E" w14:paraId="51A235C0"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6523F14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Sexuality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EEB505D" w14:textId="77777777" w:rsidR="009516B1" w:rsidRPr="00D2767E" w:rsidRDefault="009516B1" w:rsidP="006A6F81">
            <w:pPr>
              <w:pStyle w:val="ListParagraph"/>
              <w:numPr>
                <w:ilvl w:val="0"/>
                <w:numId w:val="11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sexuality is </w:t>
            </w:r>
          </w:p>
          <w:p w14:paraId="1476BC08" w14:textId="77777777" w:rsidR="009516B1" w:rsidRPr="00D2767E" w:rsidRDefault="009516B1" w:rsidP="006A6F81">
            <w:pPr>
              <w:pStyle w:val="ListParagraph"/>
              <w:numPr>
                <w:ilvl w:val="0"/>
                <w:numId w:val="11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different sexual identities </w:t>
            </w:r>
          </w:p>
          <w:p w14:paraId="2A1833E2" w14:textId="77777777" w:rsidR="009516B1" w:rsidRPr="00D2767E" w:rsidRDefault="009516B1" w:rsidP="006A6F81">
            <w:pPr>
              <w:pStyle w:val="ListParagraph"/>
              <w:numPr>
                <w:ilvl w:val="0"/>
                <w:numId w:val="112"/>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how a young person can prepare to come out safely when they feel ready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D8B28A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5EA4BBA2" w14:textId="77777777" w:rsidR="009516B1" w:rsidRPr="00D2767E" w:rsidRDefault="009516B1" w:rsidP="006A6F81">
            <w:pPr>
              <w:pStyle w:val="ListParagraph"/>
              <w:numPr>
                <w:ilvl w:val="0"/>
                <w:numId w:val="11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how stereotypes, in particular stereotypes based on sex, gender, race, religion, sexual orientation or disability, can cause damage (</w:t>
            </w:r>
            <w:proofErr w:type="gramStart"/>
            <w:r w:rsidRPr="00D2767E">
              <w:rPr>
                <w:rFonts w:ascii="Arial" w:eastAsia="Times New Roman" w:hAnsi="Arial" w:cs="Arial"/>
                <w:sz w:val="18"/>
                <w:szCs w:val="18"/>
                <w:lang w:eastAsia="en-GB"/>
              </w:rPr>
              <w:t>e.g.</w:t>
            </w:r>
            <w:proofErr w:type="gramEnd"/>
            <w:r w:rsidRPr="00D2767E">
              <w:rPr>
                <w:rFonts w:ascii="Arial" w:eastAsia="Times New Roman" w:hAnsi="Arial" w:cs="Arial"/>
                <w:sz w:val="18"/>
                <w:szCs w:val="18"/>
                <w:lang w:eastAsia="en-GB"/>
              </w:rPr>
              <w:t xml:space="preserve"> how they might normalise non-consensual behaviour or encourage prejudice) </w:t>
            </w:r>
          </w:p>
          <w:p w14:paraId="6C2E91F4" w14:textId="7931077B" w:rsidR="009516B1" w:rsidRPr="00D2767E" w:rsidRDefault="009516B1" w:rsidP="006A6F81">
            <w:pPr>
              <w:pStyle w:val="ListParagraph"/>
              <w:numPr>
                <w:ilvl w:val="0"/>
                <w:numId w:val="113"/>
              </w:numPr>
              <w:spacing w:before="100" w:beforeAutospacing="1" w:after="100" w:afterAutospacing="1" w:line="240" w:lineRule="auto"/>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that in school and in wider society they can expect to be treated with respect by others, and that in turn they should show due respect to others, including people in positions of authority, and due tolerance of people's beliefs the legal rights and responsibilities regarding equality (particularly with reference to the protected characteristics as defined in the Equality Act 2010) and that everyone is unique and equal. </w:t>
            </w:r>
          </w:p>
        </w:tc>
      </w:tr>
      <w:tr w:rsidR="009516B1" w:rsidRPr="00D2767E" w14:paraId="0C55C726"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6F4E72E"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12: You and your choices</w:t>
            </w:r>
            <w:r w:rsidRPr="00D2767E">
              <w:rPr>
                <w:rFonts w:ascii="Arial" w:eastAsia="Times New Roman" w:hAnsi="Arial" w:cs="Arial"/>
                <w:b/>
                <w:bCs/>
                <w:sz w:val="20"/>
                <w:szCs w:val="20"/>
                <w:lang w:eastAsia="en-GB"/>
              </w:rPr>
              <w:t> </w:t>
            </w:r>
          </w:p>
        </w:tc>
      </w:tr>
      <w:tr w:rsidR="009516B1" w:rsidRPr="00D2767E" w14:paraId="460E2850"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1C5C4C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w:t>
            </w:r>
            <w:r w:rsidRPr="00D2767E">
              <w:rPr>
                <w:rFonts w:ascii="Arial" w:eastAsia="Times New Roman" w:hAnsi="Arial" w:cs="Arial"/>
                <w:b/>
                <w:bCs/>
                <w:sz w:val="18"/>
                <w:szCs w:val="18"/>
                <w:lang w:eastAsia="en-GB"/>
              </w:rPr>
              <w:br/>
              <w:t>Addiction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B1C2865" w14:textId="77777777" w:rsidR="009516B1" w:rsidRPr="00D2767E" w:rsidRDefault="009516B1" w:rsidP="006A6F81">
            <w:pPr>
              <w:numPr>
                <w:ilvl w:val="0"/>
                <w:numId w:val="2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why people might take drugs and drink </w:t>
            </w:r>
            <w:proofErr w:type="gramStart"/>
            <w:r w:rsidRPr="00D2767E">
              <w:rPr>
                <w:rFonts w:ascii="Arial" w:eastAsia="Times New Roman" w:hAnsi="Arial" w:cs="Arial"/>
                <w:sz w:val="18"/>
                <w:szCs w:val="18"/>
                <w:lang w:eastAsia="en-GB"/>
              </w:rPr>
              <w:t>alcohol</w:t>
            </w:r>
            <w:proofErr w:type="gramEnd"/>
            <w:r w:rsidRPr="00D2767E">
              <w:rPr>
                <w:rFonts w:ascii="Arial" w:eastAsia="Times New Roman" w:hAnsi="Arial" w:cs="Arial"/>
                <w:sz w:val="18"/>
                <w:szCs w:val="18"/>
                <w:lang w:eastAsia="en-GB"/>
              </w:rPr>
              <w:t>  </w:t>
            </w:r>
          </w:p>
          <w:p w14:paraId="72467372" w14:textId="77777777" w:rsidR="009516B1" w:rsidRPr="00D2767E" w:rsidRDefault="009516B1" w:rsidP="006A6F81">
            <w:pPr>
              <w:numPr>
                <w:ilvl w:val="0"/>
                <w:numId w:val="2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wider impacts of taking drugs </w:t>
            </w:r>
          </w:p>
          <w:p w14:paraId="13C7C491" w14:textId="77777777" w:rsidR="009516B1" w:rsidRPr="00D2767E" w:rsidRDefault="009516B1" w:rsidP="006A6F81">
            <w:pPr>
              <w:numPr>
                <w:ilvl w:val="0"/>
                <w:numId w:val="2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addictions and recovery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71CCB4B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Drugs, </w:t>
            </w:r>
            <w:proofErr w:type="gramStart"/>
            <w:r w:rsidRPr="00D2767E">
              <w:rPr>
                <w:rFonts w:ascii="Arial" w:eastAsia="Times New Roman" w:hAnsi="Arial" w:cs="Arial"/>
                <w:b/>
                <w:bCs/>
                <w:sz w:val="18"/>
                <w:szCs w:val="18"/>
                <w:lang w:eastAsia="en-GB"/>
              </w:rPr>
              <w:t>alcohol</w:t>
            </w:r>
            <w:proofErr w:type="gramEnd"/>
            <w:r w:rsidRPr="00D2767E">
              <w:rPr>
                <w:rFonts w:ascii="Arial" w:eastAsia="Times New Roman" w:hAnsi="Arial" w:cs="Arial"/>
                <w:b/>
                <w:bCs/>
                <w:sz w:val="18"/>
                <w:szCs w:val="18"/>
                <w:lang w:eastAsia="en-GB"/>
              </w:rPr>
              <w:t xml:space="preserve"> and tobacco (HE) </w:t>
            </w:r>
          </w:p>
          <w:p w14:paraId="553E63C4"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facts about legal and illegal drugs and their associated risks, including the link between drug use, and the associated risks, including the link to the serious mental health </w:t>
            </w:r>
            <w:proofErr w:type="gramStart"/>
            <w:r w:rsidRPr="00D2767E">
              <w:rPr>
                <w:rFonts w:ascii="Arial" w:eastAsia="Times New Roman" w:hAnsi="Arial" w:cs="Arial"/>
                <w:sz w:val="18"/>
                <w:szCs w:val="18"/>
                <w:lang w:eastAsia="en-GB"/>
              </w:rPr>
              <w:t>conditions</w:t>
            </w:r>
            <w:proofErr w:type="gramEnd"/>
            <w:r w:rsidRPr="00D2767E">
              <w:rPr>
                <w:rFonts w:ascii="Arial" w:eastAsia="Times New Roman" w:hAnsi="Arial" w:cs="Arial"/>
                <w:sz w:val="18"/>
                <w:szCs w:val="18"/>
                <w:lang w:eastAsia="en-GB"/>
              </w:rPr>
              <w:t> </w:t>
            </w:r>
          </w:p>
          <w:p w14:paraId="55863D87"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physical and psychological risks associated with alcohol consumption and what constitutes low risk alcohol consumption in </w:t>
            </w:r>
            <w:proofErr w:type="gramStart"/>
            <w:r w:rsidRPr="00D2767E">
              <w:rPr>
                <w:rFonts w:ascii="Arial" w:eastAsia="Times New Roman" w:hAnsi="Arial" w:cs="Arial"/>
                <w:sz w:val="18"/>
                <w:szCs w:val="18"/>
                <w:lang w:eastAsia="en-GB"/>
              </w:rPr>
              <w:t>adulthood</w:t>
            </w:r>
            <w:proofErr w:type="gramEnd"/>
            <w:r w:rsidRPr="00D2767E">
              <w:rPr>
                <w:rFonts w:ascii="Arial" w:eastAsia="Times New Roman" w:hAnsi="Arial" w:cs="Arial"/>
                <w:sz w:val="18"/>
                <w:szCs w:val="18"/>
                <w:lang w:eastAsia="en-GB"/>
              </w:rPr>
              <w:t> </w:t>
            </w:r>
          </w:p>
          <w:p w14:paraId="19F35064"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lastRenderedPageBreak/>
              <w:t xml:space="preserve">the physical and psychological consequences of addiction, including alcohol </w:t>
            </w:r>
            <w:proofErr w:type="gramStart"/>
            <w:r w:rsidRPr="00D2767E">
              <w:rPr>
                <w:rFonts w:ascii="Arial" w:eastAsia="Times New Roman" w:hAnsi="Arial" w:cs="Arial"/>
                <w:sz w:val="18"/>
                <w:szCs w:val="18"/>
                <w:lang w:eastAsia="en-GB"/>
              </w:rPr>
              <w:t>dependency</w:t>
            </w:r>
            <w:proofErr w:type="gramEnd"/>
            <w:r w:rsidRPr="00D2767E">
              <w:rPr>
                <w:rFonts w:ascii="Arial" w:eastAsia="Times New Roman" w:hAnsi="Arial" w:cs="Arial"/>
                <w:sz w:val="18"/>
                <w:szCs w:val="18"/>
                <w:lang w:eastAsia="en-GB"/>
              </w:rPr>
              <w:t> </w:t>
            </w:r>
          </w:p>
          <w:p w14:paraId="265FD8D5" w14:textId="77777777" w:rsidR="009516B1" w:rsidRPr="00D2767E" w:rsidRDefault="009516B1" w:rsidP="006A6F81">
            <w:pPr>
              <w:numPr>
                <w:ilvl w:val="0"/>
                <w:numId w:val="2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awareness of the dangers of drugs which are prescribed but still present serious health risks </w:t>
            </w:r>
          </w:p>
        </w:tc>
      </w:tr>
      <w:tr w:rsidR="009516B1" w:rsidRPr="00D2767E" w14:paraId="0EADE34A"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282D631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Lesson 2:  </w:t>
            </w:r>
            <w:r w:rsidRPr="00D2767E">
              <w:rPr>
                <w:rFonts w:ascii="Arial" w:eastAsia="Times New Roman" w:hAnsi="Arial" w:cs="Arial"/>
                <w:b/>
                <w:bCs/>
                <w:sz w:val="18"/>
                <w:szCs w:val="18"/>
                <w:lang w:eastAsia="en-GB"/>
              </w:rPr>
              <w:br/>
              <w:t xml:space="preserve">Alcohol, drugs, </w:t>
            </w:r>
            <w:proofErr w:type="gramStart"/>
            <w:r w:rsidRPr="00D2767E">
              <w:rPr>
                <w:rFonts w:ascii="Arial" w:eastAsia="Times New Roman" w:hAnsi="Arial" w:cs="Arial"/>
                <w:b/>
                <w:bCs/>
                <w:sz w:val="18"/>
                <w:szCs w:val="18"/>
                <w:lang w:eastAsia="en-GB"/>
              </w:rPr>
              <w:t>tobacco</w:t>
            </w:r>
            <w:proofErr w:type="gramEnd"/>
            <w:r w:rsidRPr="00D2767E">
              <w:rPr>
                <w:rFonts w:ascii="Arial" w:eastAsia="Times New Roman" w:hAnsi="Arial" w:cs="Arial"/>
                <w:b/>
                <w:bCs/>
                <w:sz w:val="18"/>
                <w:szCs w:val="18"/>
                <w:lang w:eastAsia="en-GB"/>
              </w:rPr>
              <w:t xml:space="preserve"> and the law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703F8E58" w14:textId="77777777" w:rsidR="009516B1" w:rsidRPr="00D2767E" w:rsidRDefault="009516B1" w:rsidP="006A6F81">
            <w:pPr>
              <w:numPr>
                <w:ilvl w:val="0"/>
                <w:numId w:val="3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laws around smoking tobacco </w:t>
            </w:r>
          </w:p>
          <w:p w14:paraId="5144C51F" w14:textId="77777777" w:rsidR="009516B1" w:rsidRPr="00D2767E" w:rsidRDefault="009516B1" w:rsidP="006A6F81">
            <w:pPr>
              <w:numPr>
                <w:ilvl w:val="0"/>
                <w:numId w:val="3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laws around alcohol </w:t>
            </w:r>
          </w:p>
          <w:p w14:paraId="564B198A" w14:textId="77777777" w:rsidR="009516B1" w:rsidRPr="00D2767E" w:rsidRDefault="009516B1" w:rsidP="006A6F81">
            <w:pPr>
              <w:numPr>
                <w:ilvl w:val="0"/>
                <w:numId w:val="3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about the laws around illegal drugs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A1FB6D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Drugs, </w:t>
            </w:r>
            <w:proofErr w:type="gramStart"/>
            <w:r w:rsidRPr="00D2767E">
              <w:rPr>
                <w:rFonts w:ascii="Arial" w:eastAsia="Times New Roman" w:hAnsi="Arial" w:cs="Arial"/>
                <w:b/>
                <w:bCs/>
                <w:sz w:val="18"/>
                <w:szCs w:val="18"/>
                <w:lang w:eastAsia="en-GB"/>
              </w:rPr>
              <w:t>alcohol</w:t>
            </w:r>
            <w:proofErr w:type="gramEnd"/>
            <w:r w:rsidRPr="00D2767E">
              <w:rPr>
                <w:rFonts w:ascii="Arial" w:eastAsia="Times New Roman" w:hAnsi="Arial" w:cs="Arial"/>
                <w:b/>
                <w:bCs/>
                <w:sz w:val="18"/>
                <w:szCs w:val="18"/>
                <w:lang w:eastAsia="en-GB"/>
              </w:rPr>
              <w:t xml:space="preserve"> and tobacco (HE) </w:t>
            </w:r>
          </w:p>
          <w:p w14:paraId="4DB58183" w14:textId="77777777" w:rsidR="009516B1" w:rsidRPr="00D2767E" w:rsidRDefault="009516B1" w:rsidP="006A6F81">
            <w:pPr>
              <w:numPr>
                <w:ilvl w:val="0"/>
                <w:numId w:val="3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law relating to the supply and possession of illegal </w:t>
            </w:r>
            <w:proofErr w:type="gramStart"/>
            <w:r w:rsidRPr="00D2767E">
              <w:rPr>
                <w:rFonts w:ascii="Arial" w:eastAsia="Times New Roman" w:hAnsi="Arial" w:cs="Arial"/>
                <w:sz w:val="18"/>
                <w:szCs w:val="18"/>
                <w:lang w:eastAsia="en-GB"/>
              </w:rPr>
              <w:t>substances</w:t>
            </w:r>
            <w:proofErr w:type="gramEnd"/>
            <w:r w:rsidRPr="00D2767E">
              <w:rPr>
                <w:rFonts w:ascii="Arial" w:eastAsia="Times New Roman" w:hAnsi="Arial" w:cs="Arial"/>
                <w:sz w:val="18"/>
                <w:szCs w:val="18"/>
                <w:lang w:eastAsia="en-GB"/>
              </w:rPr>
              <w:t> </w:t>
            </w:r>
          </w:p>
          <w:p w14:paraId="473655A8" w14:textId="77777777" w:rsidR="009516B1" w:rsidRPr="00D2767E" w:rsidRDefault="009516B1" w:rsidP="006A6F81">
            <w:pPr>
              <w:numPr>
                <w:ilvl w:val="0"/>
                <w:numId w:val="3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physical and psychological consequences of addiction, including alcohol </w:t>
            </w:r>
            <w:proofErr w:type="gramStart"/>
            <w:r w:rsidRPr="00D2767E">
              <w:rPr>
                <w:rFonts w:ascii="Arial" w:eastAsia="Times New Roman" w:hAnsi="Arial" w:cs="Arial"/>
                <w:sz w:val="18"/>
                <w:szCs w:val="18"/>
                <w:lang w:eastAsia="en-GB"/>
              </w:rPr>
              <w:t>dependency</w:t>
            </w:r>
            <w:proofErr w:type="gramEnd"/>
            <w:r w:rsidRPr="00D2767E">
              <w:rPr>
                <w:rFonts w:ascii="Arial" w:eastAsia="Times New Roman" w:hAnsi="Arial" w:cs="Arial"/>
                <w:sz w:val="18"/>
                <w:szCs w:val="18"/>
                <w:lang w:eastAsia="en-GB"/>
              </w:rPr>
              <w:t> </w:t>
            </w:r>
          </w:p>
          <w:p w14:paraId="0A80EA6C" w14:textId="77777777" w:rsidR="009516B1" w:rsidRPr="00D2767E" w:rsidRDefault="009516B1" w:rsidP="006A6F81">
            <w:pPr>
              <w:numPr>
                <w:ilvl w:val="0"/>
                <w:numId w:val="3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facts about the harms from smoking tobacco (particularly the link to lung cancer), the benefits of quitting and how to access support to do so. </w:t>
            </w:r>
          </w:p>
        </w:tc>
      </w:tr>
      <w:tr w:rsidR="009516B1" w:rsidRPr="00D2767E" w14:paraId="75E7E0C5"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FF54E3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3:  </w:t>
            </w:r>
            <w:r w:rsidRPr="00D2767E">
              <w:rPr>
                <w:rFonts w:ascii="Arial" w:eastAsia="Times New Roman" w:hAnsi="Arial" w:cs="Arial"/>
                <w:b/>
                <w:bCs/>
                <w:sz w:val="18"/>
                <w:szCs w:val="18"/>
                <w:lang w:eastAsia="en-GB"/>
              </w:rPr>
              <w:br/>
              <w:t>Illegal drugs and crime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0C7A1DA" w14:textId="77777777" w:rsidR="009516B1" w:rsidRPr="00D2767E" w:rsidRDefault="009516B1" w:rsidP="006A6F81">
            <w:pPr>
              <w:numPr>
                <w:ilvl w:val="0"/>
                <w:numId w:val="3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that drug-taking can be linked to criminal </w:t>
            </w:r>
            <w:proofErr w:type="gramStart"/>
            <w:r w:rsidRPr="00D2767E">
              <w:rPr>
                <w:rFonts w:ascii="Arial" w:eastAsia="Times New Roman" w:hAnsi="Arial" w:cs="Arial"/>
                <w:sz w:val="18"/>
                <w:szCs w:val="18"/>
                <w:lang w:eastAsia="en-GB"/>
              </w:rPr>
              <w:t>activities</w:t>
            </w:r>
            <w:proofErr w:type="gramEnd"/>
            <w:r w:rsidRPr="00D2767E">
              <w:rPr>
                <w:rFonts w:ascii="Arial" w:eastAsia="Times New Roman" w:hAnsi="Arial" w:cs="Arial"/>
                <w:sz w:val="18"/>
                <w:szCs w:val="18"/>
                <w:lang w:eastAsia="en-GB"/>
              </w:rPr>
              <w:t> </w:t>
            </w:r>
          </w:p>
          <w:p w14:paraId="4598EF4D" w14:textId="77777777" w:rsidR="009516B1" w:rsidRPr="00D2767E" w:rsidRDefault="009516B1" w:rsidP="006A6F81">
            <w:pPr>
              <w:numPr>
                <w:ilvl w:val="0"/>
                <w:numId w:val="3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to recognise the signs of criminal exploitation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7214547"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Drugs, </w:t>
            </w:r>
            <w:proofErr w:type="gramStart"/>
            <w:r w:rsidRPr="00D2767E">
              <w:rPr>
                <w:rFonts w:ascii="Arial" w:eastAsia="Times New Roman" w:hAnsi="Arial" w:cs="Arial"/>
                <w:b/>
                <w:bCs/>
                <w:sz w:val="18"/>
                <w:szCs w:val="18"/>
                <w:lang w:eastAsia="en-GB"/>
              </w:rPr>
              <w:t>alcohol</w:t>
            </w:r>
            <w:proofErr w:type="gramEnd"/>
            <w:r w:rsidRPr="00D2767E">
              <w:rPr>
                <w:rFonts w:ascii="Arial" w:eastAsia="Times New Roman" w:hAnsi="Arial" w:cs="Arial"/>
                <w:b/>
                <w:bCs/>
                <w:sz w:val="18"/>
                <w:szCs w:val="18"/>
                <w:lang w:eastAsia="en-GB"/>
              </w:rPr>
              <w:t xml:space="preserve"> and tobacco (HE) </w:t>
            </w:r>
          </w:p>
          <w:p w14:paraId="726B6246" w14:textId="77777777" w:rsidR="009516B1" w:rsidRPr="00D2767E" w:rsidRDefault="009516B1" w:rsidP="006A6F81">
            <w:pPr>
              <w:numPr>
                <w:ilvl w:val="0"/>
                <w:numId w:val="3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law relating to the supply and possession of illegal </w:t>
            </w:r>
            <w:proofErr w:type="gramStart"/>
            <w:r w:rsidRPr="00D2767E">
              <w:rPr>
                <w:rFonts w:ascii="Arial" w:eastAsia="Times New Roman" w:hAnsi="Arial" w:cs="Arial"/>
                <w:sz w:val="18"/>
                <w:szCs w:val="18"/>
                <w:lang w:eastAsia="en-GB"/>
              </w:rPr>
              <w:t>substances</w:t>
            </w:r>
            <w:proofErr w:type="gramEnd"/>
            <w:r w:rsidRPr="00D2767E">
              <w:rPr>
                <w:rFonts w:ascii="Arial" w:eastAsia="Times New Roman" w:hAnsi="Arial" w:cs="Arial"/>
                <w:sz w:val="18"/>
                <w:szCs w:val="18"/>
                <w:lang w:eastAsia="en-GB"/>
              </w:rPr>
              <w:t> </w:t>
            </w:r>
          </w:p>
          <w:p w14:paraId="1CA5FB16" w14:textId="77777777" w:rsidR="009516B1" w:rsidRPr="00D2767E" w:rsidRDefault="009516B1" w:rsidP="006A6F81">
            <w:pPr>
              <w:numPr>
                <w:ilvl w:val="0"/>
                <w:numId w:val="3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physical and psychological consequences of addiction, including alcohol </w:t>
            </w:r>
            <w:proofErr w:type="gramStart"/>
            <w:r w:rsidRPr="00D2767E">
              <w:rPr>
                <w:rFonts w:ascii="Arial" w:eastAsia="Times New Roman" w:hAnsi="Arial" w:cs="Arial"/>
                <w:sz w:val="18"/>
                <w:szCs w:val="18"/>
                <w:lang w:eastAsia="en-GB"/>
              </w:rPr>
              <w:t>dependency</w:t>
            </w:r>
            <w:proofErr w:type="gramEnd"/>
            <w:r w:rsidRPr="00D2767E">
              <w:rPr>
                <w:rFonts w:ascii="Arial" w:eastAsia="Times New Roman" w:hAnsi="Arial" w:cs="Arial"/>
                <w:sz w:val="18"/>
                <w:szCs w:val="18"/>
                <w:lang w:eastAsia="en-GB"/>
              </w:rPr>
              <w:t> </w:t>
            </w:r>
          </w:p>
          <w:p w14:paraId="269E44F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Social influences (PSHE Association Relationships) </w:t>
            </w:r>
          </w:p>
          <w:p w14:paraId="20C7DC78" w14:textId="77777777" w:rsidR="009516B1" w:rsidRPr="00D2767E" w:rsidRDefault="009516B1" w:rsidP="006A6F81">
            <w:pPr>
              <w:numPr>
                <w:ilvl w:val="0"/>
                <w:numId w:val="3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R37. to recognise situations where they are being adversely influenced, or are at risk, due to being part of a particular group or gang; strategies to access appropriate </w:t>
            </w:r>
            <w:proofErr w:type="gramStart"/>
            <w:r w:rsidRPr="00D2767E">
              <w:rPr>
                <w:rFonts w:ascii="Arial" w:eastAsia="Times New Roman" w:hAnsi="Arial" w:cs="Arial"/>
                <w:sz w:val="18"/>
                <w:szCs w:val="18"/>
                <w:lang w:eastAsia="en-GB"/>
              </w:rPr>
              <w:t>help</w:t>
            </w:r>
            <w:proofErr w:type="gramEnd"/>
            <w:r w:rsidRPr="00D2767E">
              <w:rPr>
                <w:rFonts w:ascii="Arial" w:eastAsia="Times New Roman" w:hAnsi="Arial" w:cs="Arial"/>
                <w:sz w:val="18"/>
                <w:szCs w:val="18"/>
                <w:lang w:eastAsia="en-GB"/>
              </w:rPr>
              <w:t> </w:t>
            </w:r>
          </w:p>
          <w:p w14:paraId="2E61B84B" w14:textId="77777777" w:rsidR="009516B1" w:rsidRPr="00D2767E" w:rsidRDefault="009516B1" w:rsidP="006A6F81">
            <w:pPr>
              <w:numPr>
                <w:ilvl w:val="0"/>
                <w:numId w:val="3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R38. factors which contribute to young people becoming involved in serious organised crime, including cybercrime  </w:t>
            </w:r>
          </w:p>
        </w:tc>
      </w:tr>
      <w:tr w:rsidR="009516B1" w:rsidRPr="00D2767E" w14:paraId="2D53821B"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5BA6E95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13: You online</w:t>
            </w:r>
            <w:r w:rsidRPr="00D2767E">
              <w:rPr>
                <w:rFonts w:ascii="Arial" w:eastAsia="Times New Roman" w:hAnsi="Arial" w:cs="Arial"/>
                <w:b/>
                <w:bCs/>
                <w:sz w:val="20"/>
                <w:szCs w:val="20"/>
                <w:lang w:eastAsia="en-GB"/>
              </w:rPr>
              <w:t> </w:t>
            </w:r>
          </w:p>
        </w:tc>
      </w:tr>
      <w:tr w:rsidR="009516B1" w:rsidRPr="00D2767E" w14:paraId="048FAE92"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77B3202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Our online lives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DE61413" w14:textId="77777777" w:rsidR="009516B1" w:rsidRPr="00D2767E" w:rsidRDefault="009516B1" w:rsidP="006A6F81">
            <w:pPr>
              <w:numPr>
                <w:ilvl w:val="0"/>
                <w:numId w:val="3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your digital footprint is </w:t>
            </w:r>
          </w:p>
          <w:p w14:paraId="6E9CD984" w14:textId="77777777" w:rsidR="009516B1" w:rsidRPr="00D2767E" w:rsidRDefault="009516B1" w:rsidP="006A6F81">
            <w:pPr>
              <w:numPr>
                <w:ilvl w:val="0"/>
                <w:numId w:val="3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right to privacy and its limits </w:t>
            </w:r>
          </w:p>
          <w:p w14:paraId="12519B23" w14:textId="77777777" w:rsidR="009516B1" w:rsidRPr="00D2767E" w:rsidRDefault="009516B1" w:rsidP="006A6F81">
            <w:pPr>
              <w:numPr>
                <w:ilvl w:val="0"/>
                <w:numId w:val="3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know what the right to be forgotten is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5FB93CB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605A4E3B" w14:textId="77777777" w:rsidR="009516B1" w:rsidRPr="00D2767E" w:rsidRDefault="009516B1" w:rsidP="006A6F81">
            <w:pPr>
              <w:numPr>
                <w:ilvl w:val="0"/>
                <w:numId w:val="3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 similarities and differences between the online world and the physical world, including: [...] how advertising and information is targeted at them and how to be a discerning consumer of information </w:t>
            </w:r>
            <w:proofErr w:type="gramStart"/>
            <w:r w:rsidRPr="00D2767E">
              <w:rPr>
                <w:rFonts w:ascii="Arial" w:eastAsia="Times New Roman" w:hAnsi="Arial" w:cs="Arial"/>
                <w:sz w:val="18"/>
                <w:szCs w:val="18"/>
                <w:lang w:eastAsia="en-GB"/>
              </w:rPr>
              <w:t>online</w:t>
            </w:r>
            <w:proofErr w:type="gramEnd"/>
            <w:r w:rsidRPr="00D2767E">
              <w:rPr>
                <w:rFonts w:ascii="Arial" w:eastAsia="Times New Roman" w:hAnsi="Arial" w:cs="Arial"/>
                <w:sz w:val="18"/>
                <w:szCs w:val="18"/>
                <w:lang w:eastAsia="en-GB"/>
              </w:rPr>
              <w:t> </w:t>
            </w:r>
          </w:p>
          <w:p w14:paraId="037817E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Online and media (RSE) </w:t>
            </w:r>
          </w:p>
          <w:p w14:paraId="3139FD64"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their rights, responsibilities and opportunities online, including that the same expectations of behaviour apply in all contexts, including </w:t>
            </w:r>
            <w:proofErr w:type="gramStart"/>
            <w:r w:rsidRPr="00D2767E">
              <w:rPr>
                <w:rFonts w:ascii="Arial" w:eastAsia="Times New Roman" w:hAnsi="Arial" w:cs="Arial"/>
                <w:sz w:val="18"/>
                <w:szCs w:val="18"/>
                <w:lang w:eastAsia="en-GB"/>
              </w:rPr>
              <w:t>online</w:t>
            </w:r>
            <w:proofErr w:type="gramEnd"/>
            <w:r w:rsidRPr="00D2767E">
              <w:rPr>
                <w:rFonts w:ascii="Arial" w:eastAsia="Times New Roman" w:hAnsi="Arial" w:cs="Arial"/>
                <w:sz w:val="18"/>
                <w:szCs w:val="18"/>
                <w:lang w:eastAsia="en-GB"/>
              </w:rPr>
              <w:t> </w:t>
            </w:r>
          </w:p>
          <w:p w14:paraId="18BAC491"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what to do and where to get support to report material or manage issues online </w:t>
            </w:r>
          </w:p>
          <w:p w14:paraId="50139CFB"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the impact of viewing harmful content </w:t>
            </w:r>
          </w:p>
          <w:p w14:paraId="1B7A2CC4"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information and data is generated, collected, </w:t>
            </w:r>
            <w:proofErr w:type="gramStart"/>
            <w:r w:rsidRPr="00D2767E">
              <w:rPr>
                <w:rFonts w:ascii="Arial" w:eastAsia="Times New Roman" w:hAnsi="Arial" w:cs="Arial"/>
                <w:sz w:val="18"/>
                <w:szCs w:val="18"/>
                <w:lang w:eastAsia="en-GB"/>
              </w:rPr>
              <w:t>shared</w:t>
            </w:r>
            <w:proofErr w:type="gramEnd"/>
            <w:r w:rsidRPr="00D2767E">
              <w:rPr>
                <w:rFonts w:ascii="Arial" w:eastAsia="Times New Roman" w:hAnsi="Arial" w:cs="Arial"/>
                <w:sz w:val="18"/>
                <w:szCs w:val="18"/>
                <w:lang w:eastAsia="en-GB"/>
              </w:rPr>
              <w:t xml:space="preserve"> and used online </w:t>
            </w:r>
          </w:p>
          <w:p w14:paraId="39141E0A" w14:textId="77777777" w:rsidR="009516B1" w:rsidRPr="00D2767E" w:rsidRDefault="009516B1" w:rsidP="006A6F81">
            <w:pPr>
              <w:numPr>
                <w:ilvl w:val="0"/>
                <w:numId w:val="3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not to provide material to others that they would not want shared further and not to share personal material which is sent to </w:t>
            </w:r>
            <w:proofErr w:type="gramStart"/>
            <w:r w:rsidRPr="00D2767E">
              <w:rPr>
                <w:rFonts w:ascii="Arial" w:eastAsia="Times New Roman" w:hAnsi="Arial" w:cs="Arial"/>
                <w:sz w:val="18"/>
                <w:szCs w:val="18"/>
                <w:lang w:eastAsia="en-GB"/>
              </w:rPr>
              <w:t>them</w:t>
            </w:r>
            <w:proofErr w:type="gramEnd"/>
            <w:r w:rsidRPr="00D2767E">
              <w:rPr>
                <w:rFonts w:ascii="Arial" w:eastAsia="Times New Roman" w:hAnsi="Arial" w:cs="Arial"/>
                <w:sz w:val="18"/>
                <w:szCs w:val="18"/>
                <w:lang w:eastAsia="en-GB"/>
              </w:rPr>
              <w:t> </w:t>
            </w:r>
          </w:p>
          <w:p w14:paraId="53D1405F"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Media literacy and digital resilience (PSHE Association Living in the Wider World)  </w:t>
            </w:r>
          </w:p>
          <w:p w14:paraId="1D9F5514" w14:textId="77777777" w:rsidR="009516B1" w:rsidRPr="00D2767E" w:rsidRDefault="009516B1" w:rsidP="006A6F81">
            <w:pPr>
              <w:numPr>
                <w:ilvl w:val="0"/>
                <w:numId w:val="3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L12. strategies to manage their online presence and its impact on career opportunities  </w:t>
            </w:r>
          </w:p>
        </w:tc>
      </w:tr>
      <w:tr w:rsidR="009516B1" w:rsidRPr="00D2767E" w14:paraId="0CB4FA33"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728C36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lastRenderedPageBreak/>
              <w:t>Lesson 2: Online bullying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11DCE7EA" w14:textId="77777777" w:rsidR="009516B1" w:rsidRPr="00D2767E" w:rsidRDefault="009516B1" w:rsidP="006A6F81">
            <w:pPr>
              <w:numPr>
                <w:ilvl w:val="0"/>
                <w:numId w:val="3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online bullying is </w:t>
            </w:r>
          </w:p>
          <w:p w14:paraId="62B9B6E6" w14:textId="77777777" w:rsidR="009516B1" w:rsidRPr="00D2767E" w:rsidRDefault="009516B1" w:rsidP="006A6F81">
            <w:pPr>
              <w:numPr>
                <w:ilvl w:val="0"/>
                <w:numId w:val="3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laws on online bullying </w:t>
            </w:r>
          </w:p>
          <w:p w14:paraId="09AA8CEB" w14:textId="77777777" w:rsidR="009516B1" w:rsidRPr="00D2767E" w:rsidRDefault="009516B1" w:rsidP="006A6F81">
            <w:pPr>
              <w:numPr>
                <w:ilvl w:val="0"/>
                <w:numId w:val="3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consider the effects of online bullying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6EECD46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Respectful relationships, including friendships (RSE) </w:t>
            </w:r>
          </w:p>
          <w:p w14:paraId="0E9D8D19" w14:textId="77777777" w:rsidR="009516B1" w:rsidRPr="00D2767E" w:rsidRDefault="009516B1" w:rsidP="006A6F81">
            <w:pPr>
              <w:numPr>
                <w:ilvl w:val="0"/>
                <w:numId w:val="4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about different types of bullying (including cyberbullying), the impact of bullying, responsibilities of bystanders to report bullying and how and where to get </w:t>
            </w:r>
            <w:proofErr w:type="gramStart"/>
            <w:r w:rsidRPr="00D2767E">
              <w:rPr>
                <w:rFonts w:ascii="Arial" w:eastAsia="Times New Roman" w:hAnsi="Arial" w:cs="Arial"/>
                <w:sz w:val="18"/>
                <w:szCs w:val="18"/>
                <w:lang w:eastAsia="en-GB"/>
              </w:rPr>
              <w:t>help</w:t>
            </w:r>
            <w:proofErr w:type="gramEnd"/>
            <w:r w:rsidRPr="00D2767E">
              <w:rPr>
                <w:rFonts w:ascii="Arial" w:eastAsia="Times New Roman" w:hAnsi="Arial" w:cs="Arial"/>
                <w:sz w:val="18"/>
                <w:szCs w:val="18"/>
                <w:lang w:eastAsia="en-GB"/>
              </w:rPr>
              <w:t> </w:t>
            </w:r>
          </w:p>
          <w:p w14:paraId="4D3AC08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61F93A68" w14:textId="77777777" w:rsidR="009516B1" w:rsidRPr="00D2767E" w:rsidRDefault="009516B1" w:rsidP="006A6F81">
            <w:pPr>
              <w:numPr>
                <w:ilvl w:val="0"/>
                <w:numId w:val="4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their rights, responsibilities and opportunities online, including that the same expectations of behaviour apply in all contexts, including </w:t>
            </w:r>
            <w:proofErr w:type="gramStart"/>
            <w:r w:rsidRPr="00D2767E">
              <w:rPr>
                <w:rFonts w:ascii="Arial" w:eastAsia="Times New Roman" w:hAnsi="Arial" w:cs="Arial"/>
                <w:sz w:val="18"/>
                <w:szCs w:val="18"/>
                <w:lang w:eastAsia="en-GB"/>
              </w:rPr>
              <w:t>online</w:t>
            </w:r>
            <w:proofErr w:type="gramEnd"/>
            <w:r w:rsidRPr="00D2767E">
              <w:rPr>
                <w:rFonts w:ascii="Arial" w:eastAsia="Times New Roman" w:hAnsi="Arial" w:cs="Arial"/>
                <w:sz w:val="18"/>
                <w:szCs w:val="18"/>
                <w:lang w:eastAsia="en-GB"/>
              </w:rPr>
              <w:t> </w:t>
            </w:r>
          </w:p>
          <w:p w14:paraId="3142A48A" w14:textId="77777777" w:rsidR="009516B1" w:rsidRPr="00D2767E" w:rsidRDefault="009516B1" w:rsidP="006A6F81">
            <w:pPr>
              <w:numPr>
                <w:ilvl w:val="0"/>
                <w:numId w:val="4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not to provide material to others that they would not want shared further and not to share personal material which is sent to </w:t>
            </w:r>
            <w:proofErr w:type="gramStart"/>
            <w:r w:rsidRPr="00D2767E">
              <w:rPr>
                <w:rFonts w:ascii="Arial" w:eastAsia="Times New Roman" w:hAnsi="Arial" w:cs="Arial"/>
                <w:sz w:val="18"/>
                <w:szCs w:val="18"/>
                <w:lang w:eastAsia="en-GB"/>
              </w:rPr>
              <w:t>them</w:t>
            </w:r>
            <w:proofErr w:type="gramEnd"/>
            <w:r w:rsidRPr="00D2767E">
              <w:rPr>
                <w:rFonts w:ascii="Arial" w:eastAsia="Times New Roman" w:hAnsi="Arial" w:cs="Arial"/>
                <w:sz w:val="18"/>
                <w:szCs w:val="18"/>
                <w:lang w:eastAsia="en-GB"/>
              </w:rPr>
              <w:t> </w:t>
            </w:r>
          </w:p>
          <w:p w14:paraId="64AF062A"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Internet safety and harms (HE) </w:t>
            </w:r>
          </w:p>
          <w:p w14:paraId="298C76C4" w14:textId="77777777" w:rsidR="009516B1" w:rsidRPr="00D2767E" w:rsidRDefault="009516B1" w:rsidP="006A6F81">
            <w:pPr>
              <w:numPr>
                <w:ilvl w:val="0"/>
                <w:numId w:val="4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to identify harmful behaviours online (including bullying, </w:t>
            </w:r>
            <w:proofErr w:type="gramStart"/>
            <w:r w:rsidRPr="00D2767E">
              <w:rPr>
                <w:rFonts w:ascii="Arial" w:eastAsia="Times New Roman" w:hAnsi="Arial" w:cs="Arial"/>
                <w:sz w:val="18"/>
                <w:szCs w:val="18"/>
                <w:lang w:eastAsia="en-GB"/>
              </w:rPr>
              <w:t>abuse</w:t>
            </w:r>
            <w:proofErr w:type="gramEnd"/>
            <w:r w:rsidRPr="00D2767E">
              <w:rPr>
                <w:rFonts w:ascii="Arial" w:eastAsia="Times New Roman" w:hAnsi="Arial" w:cs="Arial"/>
                <w:sz w:val="18"/>
                <w:szCs w:val="18"/>
                <w:lang w:eastAsia="en-GB"/>
              </w:rPr>
              <w:t xml:space="preserve"> or harassment) and how to report, or find support, if  </w:t>
            </w:r>
            <w:r w:rsidRPr="00D2767E">
              <w:rPr>
                <w:rFonts w:ascii="Arial" w:eastAsia="Times New Roman" w:hAnsi="Arial" w:cs="Arial"/>
                <w:sz w:val="18"/>
                <w:szCs w:val="18"/>
                <w:lang w:eastAsia="en-GB"/>
              </w:rPr>
              <w:br/>
            </w:r>
            <w:r w:rsidRPr="00D2767E">
              <w:rPr>
                <w:rFonts w:ascii="Arial" w:eastAsia="Times New Roman" w:hAnsi="Arial" w:cs="Arial"/>
                <w:sz w:val="18"/>
                <w:szCs w:val="18"/>
                <w:lang w:eastAsia="en-GB"/>
              </w:rPr>
              <w:lastRenderedPageBreak/>
              <w:t>they have been affected by those behaviours </w:t>
            </w:r>
          </w:p>
        </w:tc>
      </w:tr>
      <w:tr w:rsidR="009516B1" w:rsidRPr="00D2767E" w14:paraId="1256839C"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5EF2476"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lastRenderedPageBreak/>
              <w:t>Unit 14: You as a consumer</w:t>
            </w:r>
            <w:r w:rsidRPr="00D2767E">
              <w:rPr>
                <w:rFonts w:ascii="Arial" w:eastAsia="Times New Roman" w:hAnsi="Arial" w:cs="Arial"/>
                <w:b/>
                <w:bCs/>
                <w:sz w:val="20"/>
                <w:szCs w:val="20"/>
                <w:lang w:eastAsia="en-GB"/>
              </w:rPr>
              <w:t> </w:t>
            </w:r>
          </w:p>
        </w:tc>
      </w:tr>
      <w:tr w:rsidR="009516B1" w:rsidRPr="00D2767E" w14:paraId="6B7CF22D"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1C03A8C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Lesson 1: Consumer rights, </w:t>
            </w:r>
            <w:proofErr w:type="gramStart"/>
            <w:r w:rsidRPr="00D2767E">
              <w:rPr>
                <w:rFonts w:ascii="Arial" w:eastAsia="Times New Roman" w:hAnsi="Arial" w:cs="Arial"/>
                <w:b/>
                <w:bCs/>
                <w:sz w:val="18"/>
                <w:szCs w:val="18"/>
                <w:lang w:eastAsia="en-GB"/>
              </w:rPr>
              <w:t>advice</w:t>
            </w:r>
            <w:proofErr w:type="gramEnd"/>
            <w:r w:rsidRPr="00D2767E">
              <w:rPr>
                <w:rFonts w:ascii="Arial" w:eastAsia="Times New Roman" w:hAnsi="Arial" w:cs="Arial"/>
                <w:b/>
                <w:bCs/>
                <w:sz w:val="18"/>
                <w:szCs w:val="18"/>
                <w:lang w:eastAsia="en-GB"/>
              </w:rPr>
              <w:t xml:space="preserve"> and awareness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36DA69D" w14:textId="77777777" w:rsidR="009516B1" w:rsidRPr="00D2767E" w:rsidRDefault="009516B1" w:rsidP="006A6F81">
            <w:pPr>
              <w:numPr>
                <w:ilvl w:val="0"/>
                <w:numId w:val="4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what a nudge is and why shops use </w:t>
            </w:r>
            <w:proofErr w:type="gramStart"/>
            <w:r w:rsidRPr="00D2767E">
              <w:rPr>
                <w:rFonts w:ascii="Arial" w:eastAsia="Times New Roman" w:hAnsi="Arial" w:cs="Arial"/>
                <w:sz w:val="18"/>
                <w:szCs w:val="18"/>
                <w:lang w:eastAsia="en-GB"/>
              </w:rPr>
              <w:t>it</w:t>
            </w:r>
            <w:proofErr w:type="gramEnd"/>
            <w:r w:rsidRPr="00D2767E">
              <w:rPr>
                <w:rFonts w:ascii="Arial" w:eastAsia="Times New Roman" w:hAnsi="Arial" w:cs="Arial"/>
                <w:sz w:val="18"/>
                <w:szCs w:val="18"/>
                <w:lang w:eastAsia="en-GB"/>
              </w:rPr>
              <w:t> </w:t>
            </w:r>
          </w:p>
          <w:p w14:paraId="309DBF36" w14:textId="77777777" w:rsidR="009516B1" w:rsidRPr="00D2767E" w:rsidRDefault="009516B1" w:rsidP="006A6F81">
            <w:pPr>
              <w:numPr>
                <w:ilvl w:val="0"/>
                <w:numId w:val="4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know what consumers’ rights are, and to be aware of the main three </w:t>
            </w:r>
            <w:proofErr w:type="gramStart"/>
            <w:r w:rsidRPr="00D2767E">
              <w:rPr>
                <w:rFonts w:ascii="Arial" w:eastAsia="Times New Roman" w:hAnsi="Arial" w:cs="Arial"/>
                <w:sz w:val="18"/>
                <w:szCs w:val="18"/>
                <w:lang w:eastAsia="en-GB"/>
              </w:rPr>
              <w:t>rights</w:t>
            </w:r>
            <w:proofErr w:type="gramEnd"/>
            <w:r w:rsidRPr="00D2767E">
              <w:rPr>
                <w:rFonts w:ascii="Arial" w:eastAsia="Times New Roman" w:hAnsi="Arial" w:cs="Arial"/>
                <w:sz w:val="18"/>
                <w:szCs w:val="18"/>
                <w:lang w:eastAsia="en-GB"/>
              </w:rPr>
              <w:t> </w:t>
            </w:r>
          </w:p>
          <w:p w14:paraId="2EBD3CDB" w14:textId="77777777" w:rsidR="009516B1" w:rsidRPr="00D2767E" w:rsidRDefault="009516B1" w:rsidP="006A6F81">
            <w:pPr>
              <w:numPr>
                <w:ilvl w:val="0"/>
                <w:numId w:val="4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goods can be returned and in what condition and circumstances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2CD466EA"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5846C938"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3639A0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Lesson 2: Advertising, </w:t>
            </w:r>
            <w:proofErr w:type="gramStart"/>
            <w:r w:rsidRPr="00D2767E">
              <w:rPr>
                <w:rFonts w:ascii="Arial" w:eastAsia="Times New Roman" w:hAnsi="Arial" w:cs="Arial"/>
                <w:b/>
                <w:bCs/>
                <w:sz w:val="18"/>
                <w:szCs w:val="18"/>
                <w:lang w:eastAsia="en-GB"/>
              </w:rPr>
              <w:t>data</w:t>
            </w:r>
            <w:proofErr w:type="gramEnd"/>
            <w:r w:rsidRPr="00D2767E">
              <w:rPr>
                <w:rFonts w:ascii="Arial" w:eastAsia="Times New Roman" w:hAnsi="Arial" w:cs="Arial"/>
                <w:b/>
                <w:bCs/>
                <w:sz w:val="18"/>
                <w:szCs w:val="18"/>
                <w:lang w:eastAsia="en-GB"/>
              </w:rPr>
              <w:t xml:space="preserve"> and consumer ethics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F185410" w14:textId="77777777" w:rsidR="009516B1" w:rsidRPr="00D2767E" w:rsidRDefault="009516B1" w:rsidP="006A6F81">
            <w:pPr>
              <w:numPr>
                <w:ilvl w:val="0"/>
                <w:numId w:val="4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think about the different ways </w:t>
            </w:r>
            <w:proofErr w:type="gramStart"/>
            <w:r w:rsidRPr="00D2767E">
              <w:rPr>
                <w:rFonts w:ascii="Arial" w:eastAsia="Times New Roman" w:hAnsi="Arial" w:cs="Arial"/>
                <w:sz w:val="18"/>
                <w:szCs w:val="18"/>
                <w:lang w:eastAsia="en-GB"/>
              </w:rPr>
              <w:t>organisations</w:t>
            </w:r>
            <w:proofErr w:type="gramEnd"/>
            <w:r w:rsidRPr="00D2767E">
              <w:rPr>
                <w:rFonts w:ascii="Arial" w:eastAsia="Times New Roman" w:hAnsi="Arial" w:cs="Arial"/>
                <w:sz w:val="18"/>
                <w:szCs w:val="18"/>
                <w:lang w:eastAsia="en-GB"/>
              </w:rPr>
              <w:t xml:space="preserve"> collect digital data  </w:t>
            </w:r>
          </w:p>
          <w:p w14:paraId="335D9DAA" w14:textId="77777777" w:rsidR="009516B1" w:rsidRPr="00D2767E" w:rsidRDefault="009516B1" w:rsidP="006A6F81">
            <w:pPr>
              <w:numPr>
                <w:ilvl w:val="0"/>
                <w:numId w:val="4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GDPR  </w:t>
            </w:r>
            <w:r w:rsidRPr="00D2767E">
              <w:rPr>
                <w:rFonts w:ascii="Arial" w:eastAsia="Times New Roman" w:hAnsi="Arial" w:cs="Arial"/>
                <w:sz w:val="18"/>
                <w:szCs w:val="18"/>
                <w:lang w:eastAsia="en-GB"/>
              </w:rPr>
              <w:br/>
              <w:t>is and how it limits the collection and use of data within the UK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297650E9"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Online and media (RSE) </w:t>
            </w:r>
          </w:p>
          <w:p w14:paraId="3B0ABF6E" w14:textId="77777777" w:rsidR="009516B1" w:rsidRPr="00D2767E" w:rsidRDefault="009516B1" w:rsidP="006A6F81">
            <w:pPr>
              <w:numPr>
                <w:ilvl w:val="0"/>
                <w:numId w:val="4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how information and data is generated, collected, </w:t>
            </w:r>
            <w:proofErr w:type="gramStart"/>
            <w:r w:rsidRPr="00D2767E">
              <w:rPr>
                <w:rFonts w:ascii="Arial" w:eastAsia="Times New Roman" w:hAnsi="Arial" w:cs="Arial"/>
                <w:sz w:val="18"/>
                <w:szCs w:val="18"/>
                <w:lang w:eastAsia="en-GB"/>
              </w:rPr>
              <w:t>shared</w:t>
            </w:r>
            <w:proofErr w:type="gramEnd"/>
            <w:r w:rsidRPr="00D2767E">
              <w:rPr>
                <w:rFonts w:ascii="Arial" w:eastAsia="Times New Roman" w:hAnsi="Arial" w:cs="Arial"/>
                <w:sz w:val="18"/>
                <w:szCs w:val="18"/>
                <w:lang w:eastAsia="en-GB"/>
              </w:rPr>
              <w:t xml:space="preserve"> and used online. </w:t>
            </w:r>
          </w:p>
          <w:p w14:paraId="265EAF1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Financial choices (PSHE Association Living in the Wider World)   </w:t>
            </w:r>
          </w:p>
          <w:p w14:paraId="196EB2F6" w14:textId="77777777" w:rsidR="009516B1" w:rsidRPr="00D2767E" w:rsidRDefault="009516B1" w:rsidP="006A6F81">
            <w:pPr>
              <w:numPr>
                <w:ilvl w:val="0"/>
                <w:numId w:val="4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L20. the skills to challenge or seek support for financial exploitation in different contexts including </w:t>
            </w:r>
            <w:proofErr w:type="gramStart"/>
            <w:r w:rsidRPr="00D2767E">
              <w:rPr>
                <w:rFonts w:ascii="Arial" w:eastAsia="Times New Roman" w:hAnsi="Arial" w:cs="Arial"/>
                <w:sz w:val="18"/>
                <w:szCs w:val="18"/>
                <w:lang w:eastAsia="en-GB"/>
              </w:rPr>
              <w:t>online</w:t>
            </w:r>
            <w:proofErr w:type="gramEnd"/>
            <w:r w:rsidRPr="00D2767E">
              <w:rPr>
                <w:rFonts w:ascii="Arial" w:eastAsia="Times New Roman" w:hAnsi="Arial" w:cs="Arial"/>
                <w:sz w:val="18"/>
                <w:szCs w:val="18"/>
                <w:lang w:eastAsia="en-GB"/>
              </w:rPr>
              <w:t>  </w:t>
            </w:r>
          </w:p>
          <w:p w14:paraId="46D4390B"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Media literacy and digital resilience (PSHE Association Living in the Wider World) </w:t>
            </w:r>
          </w:p>
          <w:p w14:paraId="569D453E"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L22. that there are positive and safe ways to create and share content online and the opportunities this offers    </w:t>
            </w:r>
          </w:p>
          <w:p w14:paraId="6A764B17"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L23. strategies for protecting and enhancing their personal and professional reputation </w:t>
            </w:r>
            <w:proofErr w:type="gramStart"/>
            <w:r w:rsidRPr="00D2767E">
              <w:rPr>
                <w:rFonts w:ascii="Arial" w:eastAsia="Times New Roman" w:hAnsi="Arial" w:cs="Arial"/>
                <w:sz w:val="18"/>
                <w:szCs w:val="18"/>
                <w:lang w:eastAsia="en-GB"/>
              </w:rPr>
              <w:t>online</w:t>
            </w:r>
            <w:proofErr w:type="gramEnd"/>
            <w:r w:rsidRPr="00D2767E">
              <w:rPr>
                <w:rFonts w:ascii="Arial" w:eastAsia="Times New Roman" w:hAnsi="Arial" w:cs="Arial"/>
                <w:sz w:val="18"/>
                <w:szCs w:val="18"/>
                <w:lang w:eastAsia="en-GB"/>
              </w:rPr>
              <w:t>   </w:t>
            </w:r>
          </w:p>
          <w:p w14:paraId="572B9CF4"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L24. that social media may disproportionately feature exaggerated or inaccurate information about situations, or extreme viewpoints; to recognise why and how this may influence opinions and perceptions of people and </w:t>
            </w:r>
            <w:proofErr w:type="gramStart"/>
            <w:r w:rsidRPr="00D2767E">
              <w:rPr>
                <w:rFonts w:ascii="Arial" w:eastAsia="Times New Roman" w:hAnsi="Arial" w:cs="Arial"/>
                <w:sz w:val="18"/>
                <w:szCs w:val="18"/>
                <w:lang w:eastAsia="en-GB"/>
              </w:rPr>
              <w:t>events</w:t>
            </w:r>
            <w:proofErr w:type="gramEnd"/>
            <w:r w:rsidRPr="00D2767E">
              <w:rPr>
                <w:rFonts w:ascii="Arial" w:eastAsia="Times New Roman" w:hAnsi="Arial" w:cs="Arial"/>
                <w:sz w:val="18"/>
                <w:szCs w:val="18"/>
                <w:lang w:eastAsia="en-GB"/>
              </w:rPr>
              <w:t>   </w:t>
            </w:r>
          </w:p>
          <w:p w14:paraId="3F311030" w14:textId="77777777" w:rsidR="009516B1" w:rsidRPr="00D2767E" w:rsidRDefault="009516B1" w:rsidP="006A6F81">
            <w:pPr>
              <w:numPr>
                <w:ilvl w:val="0"/>
                <w:numId w:val="4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L25. how personal data is generated, </w:t>
            </w:r>
            <w:proofErr w:type="gramStart"/>
            <w:r w:rsidRPr="00D2767E">
              <w:rPr>
                <w:rFonts w:ascii="Arial" w:eastAsia="Times New Roman" w:hAnsi="Arial" w:cs="Arial"/>
                <w:sz w:val="18"/>
                <w:szCs w:val="18"/>
                <w:lang w:eastAsia="en-GB"/>
              </w:rPr>
              <w:t>collected</w:t>
            </w:r>
            <w:proofErr w:type="gramEnd"/>
            <w:r w:rsidRPr="00D2767E">
              <w:rPr>
                <w:rFonts w:ascii="Arial" w:eastAsia="Times New Roman" w:hAnsi="Arial" w:cs="Arial"/>
                <w:sz w:val="18"/>
                <w:szCs w:val="18"/>
                <w:lang w:eastAsia="en-GB"/>
              </w:rPr>
              <w:t xml:space="preserve"> and shared, including by individuals, and the consequences of this  </w:t>
            </w:r>
          </w:p>
        </w:tc>
      </w:tr>
      <w:tr w:rsidR="009516B1" w:rsidRPr="00D2767E" w14:paraId="220972F9"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EA243A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15: You and the future of our planet</w:t>
            </w:r>
            <w:r w:rsidRPr="00D2767E">
              <w:rPr>
                <w:rFonts w:ascii="Arial" w:eastAsia="Times New Roman" w:hAnsi="Arial" w:cs="Arial"/>
                <w:b/>
                <w:bCs/>
                <w:sz w:val="20"/>
                <w:szCs w:val="20"/>
                <w:lang w:eastAsia="en-GB"/>
              </w:rPr>
              <w:t> </w:t>
            </w:r>
          </w:p>
        </w:tc>
      </w:tr>
      <w:tr w:rsidR="009516B1" w:rsidRPr="00D2767E" w14:paraId="20D93EE1"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F8C7B1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You and the environment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2B5C24BC" w14:textId="77777777" w:rsidR="009516B1" w:rsidRPr="00D2767E" w:rsidRDefault="009516B1" w:rsidP="006A6F81">
            <w:pPr>
              <w:numPr>
                <w:ilvl w:val="0"/>
                <w:numId w:val="4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an ecosystem is </w:t>
            </w:r>
          </w:p>
          <w:p w14:paraId="08FA1D49" w14:textId="77777777" w:rsidR="009516B1" w:rsidRPr="00D2767E" w:rsidRDefault="009516B1" w:rsidP="006A6F81">
            <w:pPr>
              <w:numPr>
                <w:ilvl w:val="0"/>
                <w:numId w:val="4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biodiversity is </w:t>
            </w:r>
          </w:p>
          <w:p w14:paraId="7E423CF4" w14:textId="77777777" w:rsidR="009516B1" w:rsidRPr="00D2767E" w:rsidRDefault="009516B1" w:rsidP="006A6F81">
            <w:pPr>
              <w:numPr>
                <w:ilvl w:val="0"/>
                <w:numId w:val="4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lastRenderedPageBreak/>
              <w:t>To know what ecologism is and examine the difference between shallow and deep ecologists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E2948C3"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lastRenderedPageBreak/>
              <w:t>No relevant objectives </w:t>
            </w:r>
          </w:p>
        </w:tc>
      </w:tr>
      <w:tr w:rsidR="009516B1" w:rsidRPr="00D2767E" w14:paraId="71AA0BC1"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494DEFA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Power and pollution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4DEF3F5E" w14:textId="77777777" w:rsidR="009516B1" w:rsidRPr="00D2767E" w:rsidRDefault="009516B1" w:rsidP="006A6F81">
            <w:pPr>
              <w:numPr>
                <w:ilvl w:val="0"/>
                <w:numId w:val="4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distinguish between the different types of pollution </w:t>
            </w:r>
          </w:p>
          <w:p w14:paraId="6E5EDC5A" w14:textId="77777777" w:rsidR="009516B1" w:rsidRPr="00D2767E" w:rsidRDefault="009516B1" w:rsidP="006A6F81">
            <w:pPr>
              <w:numPr>
                <w:ilvl w:val="0"/>
                <w:numId w:val="4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the relative merits of nuclear power and renewable energy </w:t>
            </w:r>
          </w:p>
          <w:p w14:paraId="4838556B" w14:textId="77777777" w:rsidR="009516B1" w:rsidRPr="00D2767E" w:rsidRDefault="009516B1" w:rsidP="006A6F81">
            <w:pPr>
              <w:numPr>
                <w:ilvl w:val="0"/>
                <w:numId w:val="4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look at the work of Extinction Rebellion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3431B2E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04810D0" w14:textId="77777777" w:rsidTr="0089024D">
        <w:trPr>
          <w:trHeight w:val="300"/>
        </w:trPr>
        <w:tc>
          <w:tcPr>
            <w:tcW w:w="8920"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391ED44"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16: Fake news and disinformation</w:t>
            </w:r>
            <w:r w:rsidRPr="00D2767E">
              <w:rPr>
                <w:rFonts w:ascii="Arial" w:eastAsia="Times New Roman" w:hAnsi="Arial" w:cs="Arial"/>
                <w:b/>
                <w:bCs/>
                <w:sz w:val="20"/>
                <w:szCs w:val="20"/>
                <w:lang w:eastAsia="en-GB"/>
              </w:rPr>
              <w:t> </w:t>
            </w:r>
          </w:p>
        </w:tc>
      </w:tr>
      <w:tr w:rsidR="009516B1" w:rsidRPr="00D2767E" w14:paraId="0F00FD63"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57B9BD8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Fake news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0BA7AB59" w14:textId="77777777" w:rsidR="009516B1" w:rsidRPr="00D2767E" w:rsidRDefault="009516B1" w:rsidP="006A6F81">
            <w:pPr>
              <w:numPr>
                <w:ilvl w:val="0"/>
                <w:numId w:val="5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define what fake news is </w:t>
            </w:r>
          </w:p>
          <w:p w14:paraId="3A6532A0" w14:textId="77777777" w:rsidR="009516B1" w:rsidRPr="00D2767E" w:rsidRDefault="009516B1" w:rsidP="006A6F81">
            <w:pPr>
              <w:numPr>
                <w:ilvl w:val="0"/>
                <w:numId w:val="5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discuss whether social media companies should be responsible for the content they </w:t>
            </w:r>
            <w:proofErr w:type="gramStart"/>
            <w:r w:rsidRPr="00D2767E">
              <w:rPr>
                <w:rFonts w:ascii="Arial" w:eastAsia="Times New Roman" w:hAnsi="Arial" w:cs="Arial"/>
                <w:sz w:val="18"/>
                <w:szCs w:val="18"/>
                <w:lang w:eastAsia="en-GB"/>
              </w:rPr>
              <w:t>publish</w:t>
            </w:r>
            <w:proofErr w:type="gramEnd"/>
            <w:r w:rsidRPr="00D2767E">
              <w:rPr>
                <w:rFonts w:ascii="Arial" w:eastAsia="Times New Roman" w:hAnsi="Arial" w:cs="Arial"/>
                <w:sz w:val="18"/>
                <w:szCs w:val="18"/>
                <w:lang w:eastAsia="en-GB"/>
              </w:rPr>
              <w:t> </w:t>
            </w:r>
          </w:p>
          <w:p w14:paraId="5753EDEE" w14:textId="77777777" w:rsidR="009516B1" w:rsidRPr="00D2767E" w:rsidRDefault="009516B1" w:rsidP="006A6F81">
            <w:pPr>
              <w:numPr>
                <w:ilvl w:val="0"/>
                <w:numId w:val="5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identify common flaws in critical thinking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49DB9A1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Media literacy and digital resilience (PSHE Association Living in the Wider World) </w:t>
            </w:r>
          </w:p>
          <w:p w14:paraId="08B2CA36" w14:textId="77777777" w:rsidR="009516B1" w:rsidRPr="00D2767E" w:rsidRDefault="009516B1" w:rsidP="006A6F81">
            <w:pPr>
              <w:numPr>
                <w:ilvl w:val="0"/>
                <w:numId w:val="5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L27. strategies to critically assess bias, reliability and accuracy in digital </w:t>
            </w:r>
            <w:proofErr w:type="gramStart"/>
            <w:r w:rsidRPr="00D2767E">
              <w:rPr>
                <w:rFonts w:ascii="Arial" w:eastAsia="Times New Roman" w:hAnsi="Arial" w:cs="Arial"/>
                <w:sz w:val="18"/>
                <w:szCs w:val="18"/>
                <w:lang w:eastAsia="en-GB"/>
              </w:rPr>
              <w:t>content</w:t>
            </w:r>
            <w:proofErr w:type="gramEnd"/>
            <w:r w:rsidRPr="00D2767E">
              <w:rPr>
                <w:rFonts w:ascii="Arial" w:eastAsia="Times New Roman" w:hAnsi="Arial" w:cs="Arial"/>
                <w:sz w:val="18"/>
                <w:szCs w:val="18"/>
                <w:lang w:eastAsia="en-GB"/>
              </w:rPr>
              <w:t> </w:t>
            </w:r>
          </w:p>
          <w:p w14:paraId="4E041E08" w14:textId="77777777" w:rsidR="009516B1" w:rsidRPr="00D2767E" w:rsidRDefault="009516B1" w:rsidP="006A6F81">
            <w:pPr>
              <w:numPr>
                <w:ilvl w:val="0"/>
                <w:numId w:val="5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L29. to recognise the shared responsibility to challenge extreme viewpoints that incite violence or hate and ways to respond to anything that causes anxiety or concern </w:t>
            </w:r>
          </w:p>
        </w:tc>
      </w:tr>
      <w:tr w:rsidR="009516B1" w:rsidRPr="00D2767E" w14:paraId="7EE382D4" w14:textId="77777777" w:rsidTr="0089024D">
        <w:tc>
          <w:tcPr>
            <w:tcW w:w="1461" w:type="dxa"/>
            <w:tcBorders>
              <w:top w:val="single" w:sz="6" w:space="0" w:color="auto"/>
              <w:left w:val="single" w:sz="6" w:space="0" w:color="auto"/>
              <w:bottom w:val="single" w:sz="6" w:space="0" w:color="auto"/>
              <w:right w:val="single" w:sz="6" w:space="0" w:color="auto"/>
            </w:tcBorders>
            <w:shd w:val="clear" w:color="auto" w:fill="auto"/>
            <w:hideMark/>
          </w:tcPr>
          <w:p w14:paraId="340588B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Lesson 2: The news agenda, </w:t>
            </w:r>
            <w:proofErr w:type="gramStart"/>
            <w:r w:rsidRPr="00D2767E">
              <w:rPr>
                <w:rFonts w:ascii="Arial" w:eastAsia="Times New Roman" w:hAnsi="Arial" w:cs="Arial"/>
                <w:b/>
                <w:bCs/>
                <w:sz w:val="18"/>
                <w:szCs w:val="18"/>
                <w:lang w:eastAsia="en-GB"/>
              </w:rPr>
              <w:t>censorship</w:t>
            </w:r>
            <w:proofErr w:type="gramEnd"/>
            <w:r w:rsidRPr="00D2767E">
              <w:rPr>
                <w:rFonts w:ascii="Arial" w:eastAsia="Times New Roman" w:hAnsi="Arial" w:cs="Arial"/>
                <w:b/>
                <w:bCs/>
                <w:sz w:val="18"/>
                <w:szCs w:val="18"/>
                <w:lang w:eastAsia="en-GB"/>
              </w:rPr>
              <w:t xml:space="preserve"> and free speech </w:t>
            </w:r>
          </w:p>
        </w:tc>
        <w:tc>
          <w:tcPr>
            <w:tcW w:w="3901" w:type="dxa"/>
            <w:tcBorders>
              <w:top w:val="single" w:sz="6" w:space="0" w:color="auto"/>
              <w:left w:val="single" w:sz="6" w:space="0" w:color="auto"/>
              <w:bottom w:val="single" w:sz="6" w:space="0" w:color="auto"/>
              <w:right w:val="single" w:sz="6" w:space="0" w:color="auto"/>
            </w:tcBorders>
            <w:shd w:val="clear" w:color="auto" w:fill="auto"/>
            <w:hideMark/>
          </w:tcPr>
          <w:p w14:paraId="5359E450" w14:textId="77777777" w:rsidR="009516B1" w:rsidRPr="00D2767E" w:rsidRDefault="009516B1" w:rsidP="006A6F81">
            <w:pPr>
              <w:numPr>
                <w:ilvl w:val="0"/>
                <w:numId w:val="5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bias is </w:t>
            </w:r>
          </w:p>
          <w:p w14:paraId="3A98AE20" w14:textId="77777777" w:rsidR="009516B1" w:rsidRPr="00D2767E" w:rsidRDefault="009516B1" w:rsidP="006A6F81">
            <w:pPr>
              <w:numPr>
                <w:ilvl w:val="0"/>
                <w:numId w:val="5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 xml:space="preserve">To understand how the news agenda is </w:t>
            </w:r>
            <w:proofErr w:type="gramStart"/>
            <w:r w:rsidRPr="00D2767E">
              <w:rPr>
                <w:rFonts w:ascii="Arial" w:eastAsia="Times New Roman" w:hAnsi="Arial" w:cs="Arial"/>
                <w:color w:val="000000"/>
                <w:sz w:val="18"/>
                <w:szCs w:val="18"/>
                <w:lang w:eastAsia="en-GB"/>
              </w:rPr>
              <w:t>shaped</w:t>
            </w:r>
            <w:proofErr w:type="gramEnd"/>
            <w:r w:rsidRPr="00D2767E">
              <w:rPr>
                <w:rFonts w:ascii="Arial" w:eastAsia="Times New Roman" w:hAnsi="Arial" w:cs="Arial"/>
                <w:color w:val="000000"/>
                <w:sz w:val="18"/>
                <w:szCs w:val="18"/>
                <w:lang w:eastAsia="en-GB"/>
              </w:rPr>
              <w:t>  </w:t>
            </w:r>
          </w:p>
          <w:p w14:paraId="0E5CCC08" w14:textId="77777777" w:rsidR="009516B1" w:rsidRPr="00D2767E" w:rsidRDefault="009516B1" w:rsidP="006A6F81">
            <w:pPr>
              <w:numPr>
                <w:ilvl w:val="0"/>
                <w:numId w:val="5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color w:val="000000"/>
                <w:sz w:val="18"/>
                <w:szCs w:val="18"/>
                <w:lang w:eastAsia="en-GB"/>
              </w:rPr>
              <w:t>To understand what censorship is and discuss when it is and is not appropriate </w:t>
            </w:r>
          </w:p>
        </w:tc>
        <w:tc>
          <w:tcPr>
            <w:tcW w:w="3558" w:type="dxa"/>
            <w:tcBorders>
              <w:top w:val="single" w:sz="6" w:space="0" w:color="auto"/>
              <w:left w:val="single" w:sz="6" w:space="0" w:color="auto"/>
              <w:bottom w:val="single" w:sz="6" w:space="0" w:color="auto"/>
              <w:right w:val="single" w:sz="6" w:space="0" w:color="auto"/>
            </w:tcBorders>
            <w:shd w:val="clear" w:color="auto" w:fill="auto"/>
            <w:hideMark/>
          </w:tcPr>
          <w:p w14:paraId="190C108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bl>
    <w:p w14:paraId="791EF327" w14:textId="77777777" w:rsidR="009516B1" w:rsidRPr="00D2767E" w:rsidRDefault="009516B1" w:rsidP="009516B1">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eastAsia="en-GB"/>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0"/>
        <w:gridCol w:w="2544"/>
        <w:gridCol w:w="987"/>
        <w:gridCol w:w="3989"/>
      </w:tblGrid>
      <w:tr w:rsidR="009516B1" w:rsidRPr="00D2767E" w14:paraId="0809CB75" w14:textId="77777777" w:rsidTr="00C1579E">
        <w:trPr>
          <w:trHeight w:val="300"/>
        </w:trPr>
        <w:tc>
          <w:tcPr>
            <w:tcW w:w="1425" w:type="dxa"/>
            <w:tcBorders>
              <w:top w:val="single" w:sz="6" w:space="0" w:color="auto"/>
              <w:left w:val="single" w:sz="6" w:space="0" w:color="auto"/>
              <w:bottom w:val="single" w:sz="6" w:space="0" w:color="auto"/>
              <w:right w:val="single" w:sz="6" w:space="0" w:color="auto"/>
            </w:tcBorders>
            <w:shd w:val="clear" w:color="auto" w:fill="F2F2F2"/>
            <w:hideMark/>
          </w:tcPr>
          <w:p w14:paraId="33630DF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Lesson title</w:t>
            </w:r>
            <w:r w:rsidRPr="00D2767E">
              <w:rPr>
                <w:rFonts w:ascii="Arial" w:eastAsia="Times New Roman" w:hAnsi="Arial" w:cs="Arial"/>
                <w:sz w:val="18"/>
                <w:szCs w:val="18"/>
                <w:lang w:eastAsia="en-GB"/>
              </w:rPr>
              <w:t> </w:t>
            </w:r>
          </w:p>
        </w:tc>
        <w:tc>
          <w:tcPr>
            <w:tcW w:w="2685" w:type="dxa"/>
            <w:tcBorders>
              <w:top w:val="single" w:sz="6" w:space="0" w:color="auto"/>
              <w:left w:val="single" w:sz="6" w:space="0" w:color="auto"/>
              <w:bottom w:val="single" w:sz="6" w:space="0" w:color="auto"/>
              <w:right w:val="single" w:sz="6" w:space="0" w:color="auto"/>
            </w:tcBorders>
            <w:shd w:val="clear" w:color="auto" w:fill="F2F2F2"/>
            <w:hideMark/>
          </w:tcPr>
          <w:p w14:paraId="7A1C6F42"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Learning objectives</w:t>
            </w:r>
            <w:r w:rsidRPr="00D2767E">
              <w:rPr>
                <w:rFonts w:ascii="Arial" w:eastAsia="Times New Roman" w:hAnsi="Arial" w:cs="Arial"/>
                <w:sz w:val="18"/>
                <w:szCs w:val="18"/>
                <w:lang w:eastAsia="en-GB"/>
              </w:rPr>
              <w:t> </w:t>
            </w:r>
          </w:p>
        </w:tc>
        <w:tc>
          <w:tcPr>
            <w:tcW w:w="5505"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2FE53AB4"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i/>
                <w:iCs/>
                <w:sz w:val="18"/>
                <w:szCs w:val="18"/>
                <w:lang w:eastAsia="en-GB"/>
              </w:rPr>
              <w:t>Curriculum objectives</w:t>
            </w:r>
            <w:r w:rsidRPr="00D2767E">
              <w:rPr>
                <w:rFonts w:ascii="Arial" w:eastAsia="Times New Roman" w:hAnsi="Arial" w:cs="Arial"/>
                <w:sz w:val="18"/>
                <w:szCs w:val="18"/>
                <w:lang w:eastAsia="en-GB"/>
              </w:rPr>
              <w:t> </w:t>
            </w:r>
          </w:p>
        </w:tc>
      </w:tr>
      <w:tr w:rsidR="009516B1" w:rsidRPr="00D2767E" w14:paraId="733CCCCF"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7ACF069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17: You and the law</w:t>
            </w:r>
            <w:r w:rsidRPr="00D2767E">
              <w:rPr>
                <w:rFonts w:ascii="Arial" w:eastAsia="Times New Roman" w:hAnsi="Arial" w:cs="Arial"/>
                <w:b/>
                <w:bCs/>
                <w:sz w:val="20"/>
                <w:szCs w:val="20"/>
                <w:lang w:eastAsia="en-GB"/>
              </w:rPr>
              <w:t> </w:t>
            </w:r>
          </w:p>
        </w:tc>
      </w:tr>
      <w:tr w:rsidR="009516B1" w:rsidRPr="00D2767E" w14:paraId="41AF620E"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E8A0813"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How laws affect your life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64A9E1" w14:textId="77777777" w:rsidR="009516B1" w:rsidRPr="00D2767E" w:rsidRDefault="009516B1" w:rsidP="006A6F81">
            <w:pPr>
              <w:numPr>
                <w:ilvl w:val="0"/>
                <w:numId w:val="5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the different ages at which different laws apply to children in the </w:t>
            </w:r>
            <w:proofErr w:type="gramStart"/>
            <w:r w:rsidRPr="00D2767E">
              <w:rPr>
                <w:rFonts w:ascii="Arial" w:eastAsia="Times New Roman" w:hAnsi="Arial" w:cs="Arial"/>
                <w:sz w:val="18"/>
                <w:szCs w:val="18"/>
                <w:lang w:eastAsia="en-GB"/>
              </w:rPr>
              <w:t>UK</w:t>
            </w:r>
            <w:proofErr w:type="gramEnd"/>
            <w:r w:rsidRPr="00D2767E">
              <w:rPr>
                <w:rFonts w:ascii="Arial" w:eastAsia="Times New Roman" w:hAnsi="Arial" w:cs="Arial"/>
                <w:sz w:val="18"/>
                <w:szCs w:val="18"/>
                <w:lang w:eastAsia="en-GB"/>
              </w:rPr>
              <w:t> </w:t>
            </w:r>
          </w:p>
          <w:p w14:paraId="00D5E2A7" w14:textId="77777777" w:rsidR="009516B1" w:rsidRPr="00D2767E" w:rsidRDefault="009516B1" w:rsidP="006A6F81">
            <w:pPr>
              <w:numPr>
                <w:ilvl w:val="0"/>
                <w:numId w:val="5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what the age of criminal responsibility is in the </w:t>
            </w:r>
            <w:proofErr w:type="gramStart"/>
            <w:r w:rsidRPr="00D2767E">
              <w:rPr>
                <w:rFonts w:ascii="Arial" w:eastAsia="Times New Roman" w:hAnsi="Arial" w:cs="Arial"/>
                <w:sz w:val="18"/>
                <w:szCs w:val="18"/>
                <w:lang w:eastAsia="en-GB"/>
              </w:rPr>
              <w:t>UK</w:t>
            </w:r>
            <w:proofErr w:type="gramEnd"/>
            <w:r w:rsidRPr="00D2767E">
              <w:rPr>
                <w:rFonts w:ascii="Arial" w:eastAsia="Times New Roman" w:hAnsi="Arial" w:cs="Arial"/>
                <w:sz w:val="18"/>
                <w:szCs w:val="18"/>
                <w:lang w:eastAsia="en-GB"/>
              </w:rPr>
              <w:t> </w:t>
            </w:r>
          </w:p>
          <w:p w14:paraId="2864BFD7" w14:textId="77777777" w:rsidR="009516B1" w:rsidRPr="00D2767E" w:rsidRDefault="009516B1" w:rsidP="006A6F81">
            <w:pPr>
              <w:numPr>
                <w:ilvl w:val="0"/>
                <w:numId w:val="53"/>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a youth court is and where you can get legal advice in the UK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C20642A"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786A5BF"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0519D7D"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You and the police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137530" w14:textId="77777777" w:rsidR="009516B1" w:rsidRPr="00D2767E" w:rsidRDefault="009516B1" w:rsidP="006A6F81">
            <w:pPr>
              <w:numPr>
                <w:ilvl w:val="0"/>
                <w:numId w:val="5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age of criminality </w:t>
            </w:r>
          </w:p>
          <w:p w14:paraId="438395CB" w14:textId="77777777" w:rsidR="009516B1" w:rsidRPr="00D2767E" w:rsidRDefault="009516B1" w:rsidP="006A6F81">
            <w:pPr>
              <w:numPr>
                <w:ilvl w:val="0"/>
                <w:numId w:val="5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what a police caution is and an ABSO </w:t>
            </w:r>
            <w:proofErr w:type="gramStart"/>
            <w:r w:rsidRPr="00D2767E">
              <w:rPr>
                <w:rFonts w:ascii="Arial" w:eastAsia="Times New Roman" w:hAnsi="Arial" w:cs="Arial"/>
                <w:sz w:val="18"/>
                <w:szCs w:val="18"/>
                <w:lang w:eastAsia="en-GB"/>
              </w:rPr>
              <w:t>are</w:t>
            </w:r>
            <w:proofErr w:type="gramEnd"/>
            <w:r w:rsidRPr="00D2767E">
              <w:rPr>
                <w:rFonts w:ascii="Arial" w:eastAsia="Times New Roman" w:hAnsi="Arial" w:cs="Arial"/>
                <w:sz w:val="18"/>
                <w:szCs w:val="18"/>
                <w:lang w:eastAsia="en-GB"/>
              </w:rPr>
              <w:t> </w:t>
            </w:r>
          </w:p>
          <w:p w14:paraId="2A166F6E" w14:textId="77777777" w:rsidR="009516B1" w:rsidRPr="00D2767E" w:rsidRDefault="009516B1" w:rsidP="006A6F81">
            <w:pPr>
              <w:numPr>
                <w:ilvl w:val="0"/>
                <w:numId w:val="54"/>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how a youth detention centre is an </w:t>
            </w:r>
            <w:r w:rsidRPr="00D2767E">
              <w:rPr>
                <w:rFonts w:ascii="Arial" w:eastAsia="Times New Roman" w:hAnsi="Arial" w:cs="Arial"/>
                <w:sz w:val="18"/>
                <w:szCs w:val="18"/>
                <w:lang w:eastAsia="en-GB"/>
              </w:rPr>
              <w:lastRenderedPageBreak/>
              <w:t>alternative to prison for those aged 17 or below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9BD8AE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lastRenderedPageBreak/>
              <w:t>No relevant objectives </w:t>
            </w:r>
          </w:p>
        </w:tc>
      </w:tr>
      <w:tr w:rsidR="009516B1" w:rsidRPr="00D2767E" w14:paraId="3BC7AEB3"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3916475"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18: You and the world</w:t>
            </w:r>
            <w:r w:rsidRPr="00D2767E">
              <w:rPr>
                <w:rFonts w:ascii="Arial" w:eastAsia="Times New Roman" w:hAnsi="Arial" w:cs="Arial"/>
                <w:b/>
                <w:bCs/>
                <w:sz w:val="20"/>
                <w:szCs w:val="20"/>
                <w:lang w:eastAsia="en-GB"/>
              </w:rPr>
              <w:t> </w:t>
            </w:r>
          </w:p>
        </w:tc>
      </w:tr>
      <w:tr w:rsidR="009516B1" w:rsidRPr="00D2767E" w14:paraId="1B3B174A"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685ECD4"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Lesson 1: Local, </w:t>
            </w:r>
            <w:proofErr w:type="gramStart"/>
            <w:r w:rsidRPr="00D2767E">
              <w:rPr>
                <w:rFonts w:ascii="Arial" w:eastAsia="Times New Roman" w:hAnsi="Arial" w:cs="Arial"/>
                <w:b/>
                <w:bCs/>
                <w:sz w:val="18"/>
                <w:szCs w:val="18"/>
                <w:lang w:eastAsia="en-GB"/>
              </w:rPr>
              <w:t>regional</w:t>
            </w:r>
            <w:proofErr w:type="gramEnd"/>
            <w:r w:rsidRPr="00D2767E">
              <w:rPr>
                <w:rFonts w:ascii="Arial" w:eastAsia="Times New Roman" w:hAnsi="Arial" w:cs="Arial"/>
                <w:b/>
                <w:bCs/>
                <w:sz w:val="18"/>
                <w:szCs w:val="18"/>
                <w:lang w:eastAsia="en-GB"/>
              </w:rPr>
              <w:t xml:space="preserve"> and national government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B7F20" w14:textId="77777777" w:rsidR="009516B1" w:rsidRPr="00D2767E" w:rsidRDefault="009516B1" w:rsidP="006A6F81">
            <w:pPr>
              <w:numPr>
                <w:ilvl w:val="0"/>
                <w:numId w:val="5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three main types of local council </w:t>
            </w:r>
          </w:p>
          <w:p w14:paraId="21A896B7" w14:textId="77777777" w:rsidR="009516B1" w:rsidRPr="00D2767E" w:rsidRDefault="009516B1" w:rsidP="006A6F81">
            <w:pPr>
              <w:numPr>
                <w:ilvl w:val="0"/>
                <w:numId w:val="5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devolution and regional government in the UK </w:t>
            </w:r>
          </w:p>
          <w:p w14:paraId="5BAAA4C6" w14:textId="77777777" w:rsidR="009516B1" w:rsidRPr="00D2767E" w:rsidRDefault="009516B1" w:rsidP="006A6F81">
            <w:pPr>
              <w:numPr>
                <w:ilvl w:val="0"/>
                <w:numId w:val="55"/>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the role of the civil service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C8025E8"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6BC03581"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4F93BD6"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color w:val="000000"/>
                <w:sz w:val="18"/>
                <w:szCs w:val="18"/>
                <w:lang w:eastAsia="en-GB"/>
              </w:rPr>
              <w:t>Lesson 2: International organisations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79654C" w14:textId="77777777" w:rsidR="009516B1" w:rsidRPr="00D2767E" w:rsidRDefault="009516B1" w:rsidP="006A6F81">
            <w:pPr>
              <w:numPr>
                <w:ilvl w:val="0"/>
                <w:numId w:val="5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recognise that international organisations have a profound influence on many areas of our </w:t>
            </w:r>
            <w:proofErr w:type="gramStart"/>
            <w:r w:rsidRPr="00D2767E">
              <w:rPr>
                <w:rFonts w:ascii="Arial" w:eastAsia="Times New Roman" w:hAnsi="Arial" w:cs="Arial"/>
                <w:sz w:val="18"/>
                <w:szCs w:val="18"/>
                <w:lang w:eastAsia="en-GB"/>
              </w:rPr>
              <w:t>lives</w:t>
            </w:r>
            <w:proofErr w:type="gramEnd"/>
            <w:r w:rsidRPr="00D2767E">
              <w:rPr>
                <w:rFonts w:ascii="Arial" w:eastAsia="Times New Roman" w:hAnsi="Arial" w:cs="Arial"/>
                <w:sz w:val="18"/>
                <w:szCs w:val="18"/>
                <w:lang w:eastAsia="en-GB"/>
              </w:rPr>
              <w:t> </w:t>
            </w:r>
          </w:p>
          <w:p w14:paraId="542FE54E" w14:textId="77777777" w:rsidR="009516B1" w:rsidRPr="00D2767E" w:rsidRDefault="009516B1" w:rsidP="006A6F81">
            <w:pPr>
              <w:numPr>
                <w:ilvl w:val="0"/>
                <w:numId w:val="56"/>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about the aims, </w:t>
            </w:r>
            <w:proofErr w:type="gramStart"/>
            <w:r w:rsidRPr="00D2767E">
              <w:rPr>
                <w:rFonts w:ascii="Arial" w:eastAsia="Times New Roman" w:hAnsi="Arial" w:cs="Arial"/>
                <w:sz w:val="18"/>
                <w:szCs w:val="18"/>
                <w:lang w:eastAsia="en-GB"/>
              </w:rPr>
              <w:t>objectives</w:t>
            </w:r>
            <w:proofErr w:type="gramEnd"/>
            <w:r w:rsidRPr="00D2767E">
              <w:rPr>
                <w:rFonts w:ascii="Arial" w:eastAsia="Times New Roman" w:hAnsi="Arial" w:cs="Arial"/>
                <w:sz w:val="18"/>
                <w:szCs w:val="18"/>
                <w:lang w:eastAsia="en-GB"/>
              </w:rPr>
              <w:t xml:space="preserve"> and membership of four international organisations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C7CD33A"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4B9F9CB7"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47D1831C"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19: You and the global economy</w:t>
            </w:r>
            <w:r w:rsidRPr="00D2767E">
              <w:rPr>
                <w:rFonts w:ascii="Arial" w:eastAsia="Times New Roman" w:hAnsi="Arial" w:cs="Arial"/>
                <w:b/>
                <w:bCs/>
                <w:sz w:val="20"/>
                <w:szCs w:val="20"/>
                <w:lang w:eastAsia="en-GB"/>
              </w:rPr>
              <w:t> </w:t>
            </w:r>
          </w:p>
        </w:tc>
      </w:tr>
      <w:tr w:rsidR="009516B1" w:rsidRPr="00D2767E" w14:paraId="749F366F"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54C06A0"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1: You and economic issues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A7026B" w14:textId="77777777" w:rsidR="009516B1" w:rsidRPr="00D2767E" w:rsidRDefault="009516B1" w:rsidP="006A6F81">
            <w:pPr>
              <w:numPr>
                <w:ilvl w:val="0"/>
                <w:numId w:val="5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distinguish between a free market, a mixed </w:t>
            </w:r>
            <w:proofErr w:type="gramStart"/>
            <w:r w:rsidRPr="00D2767E">
              <w:rPr>
                <w:rFonts w:ascii="Arial" w:eastAsia="Times New Roman" w:hAnsi="Arial" w:cs="Arial"/>
                <w:sz w:val="18"/>
                <w:szCs w:val="18"/>
                <w:lang w:eastAsia="en-GB"/>
              </w:rPr>
              <w:t>economy</w:t>
            </w:r>
            <w:proofErr w:type="gramEnd"/>
            <w:r w:rsidRPr="00D2767E">
              <w:rPr>
                <w:rFonts w:ascii="Arial" w:eastAsia="Times New Roman" w:hAnsi="Arial" w:cs="Arial"/>
                <w:sz w:val="18"/>
                <w:szCs w:val="18"/>
                <w:lang w:eastAsia="en-GB"/>
              </w:rPr>
              <w:t xml:space="preserve"> and a command economy </w:t>
            </w:r>
          </w:p>
          <w:p w14:paraId="721471A0" w14:textId="77777777" w:rsidR="009516B1" w:rsidRPr="00D2767E" w:rsidRDefault="009516B1" w:rsidP="006A6F81">
            <w:pPr>
              <w:numPr>
                <w:ilvl w:val="0"/>
                <w:numId w:val="5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economic growth is </w:t>
            </w:r>
          </w:p>
          <w:p w14:paraId="1557EE28" w14:textId="77777777" w:rsidR="009516B1" w:rsidRPr="00D2767E" w:rsidRDefault="009516B1" w:rsidP="006A6F81">
            <w:pPr>
              <w:numPr>
                <w:ilvl w:val="0"/>
                <w:numId w:val="57"/>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examine other ways of measuring economic progress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69581EB7"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08D287A"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AF82601"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The World Trade Organization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D6BA92" w14:textId="77777777" w:rsidR="009516B1" w:rsidRPr="00D2767E" w:rsidRDefault="009516B1" w:rsidP="006A6F81">
            <w:pPr>
              <w:numPr>
                <w:ilvl w:val="0"/>
                <w:numId w:val="5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what trade is </w:t>
            </w:r>
          </w:p>
          <w:p w14:paraId="14C05473" w14:textId="77777777" w:rsidR="009516B1" w:rsidRPr="00D2767E" w:rsidRDefault="009516B1" w:rsidP="006A6F81">
            <w:pPr>
              <w:numPr>
                <w:ilvl w:val="0"/>
                <w:numId w:val="5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about the WTO, its </w:t>
            </w:r>
            <w:proofErr w:type="gramStart"/>
            <w:r w:rsidRPr="00D2767E">
              <w:rPr>
                <w:rFonts w:ascii="Arial" w:eastAsia="Times New Roman" w:hAnsi="Arial" w:cs="Arial"/>
                <w:sz w:val="18"/>
                <w:szCs w:val="18"/>
                <w:lang w:eastAsia="en-GB"/>
              </w:rPr>
              <w:t>role</w:t>
            </w:r>
            <w:proofErr w:type="gramEnd"/>
            <w:r w:rsidRPr="00D2767E">
              <w:rPr>
                <w:rFonts w:ascii="Arial" w:eastAsia="Times New Roman" w:hAnsi="Arial" w:cs="Arial"/>
                <w:sz w:val="18"/>
                <w:szCs w:val="18"/>
                <w:lang w:eastAsia="en-GB"/>
              </w:rPr>
              <w:t xml:space="preserve"> and objectives </w:t>
            </w:r>
          </w:p>
          <w:p w14:paraId="31747859" w14:textId="77777777" w:rsidR="009516B1" w:rsidRPr="00D2767E" w:rsidRDefault="009516B1" w:rsidP="006A6F81">
            <w:pPr>
              <w:numPr>
                <w:ilvl w:val="0"/>
                <w:numId w:val="58"/>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evaluate whether free trade is good or bad in the UK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C39CD7D"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sz w:val="24"/>
                <w:szCs w:val="24"/>
                <w:lang w:eastAsia="en-GB"/>
              </w:rPr>
            </w:pPr>
            <w:r w:rsidRPr="00D2767E">
              <w:rPr>
                <w:rFonts w:ascii="Arial" w:eastAsia="Times New Roman" w:hAnsi="Arial" w:cs="Arial"/>
                <w:sz w:val="18"/>
                <w:szCs w:val="18"/>
                <w:lang w:eastAsia="en-GB"/>
              </w:rPr>
              <w:t>No relevant objectives </w:t>
            </w:r>
          </w:p>
        </w:tc>
      </w:tr>
      <w:tr w:rsidR="009516B1" w:rsidRPr="00D2767E" w14:paraId="3E1EC2DB" w14:textId="77777777" w:rsidTr="00C1579E">
        <w:trPr>
          <w:trHeight w:val="300"/>
        </w:trPr>
        <w:tc>
          <w:tcPr>
            <w:tcW w:w="963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325691A9" w14:textId="77777777" w:rsidR="009516B1" w:rsidRPr="00D2767E" w:rsidRDefault="009516B1" w:rsidP="00C1579E">
            <w:pPr>
              <w:spacing w:before="100" w:beforeAutospacing="1" w:after="100" w:afterAutospacing="1" w:line="240" w:lineRule="auto"/>
              <w:ind w:left="165" w:hanging="165"/>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20"/>
                <w:szCs w:val="20"/>
                <w:lang w:val="en-US" w:eastAsia="en-GB"/>
              </w:rPr>
              <w:t>Unit 20: Reflecting on your choices</w:t>
            </w:r>
            <w:r w:rsidRPr="00D2767E">
              <w:rPr>
                <w:rFonts w:ascii="Arial" w:eastAsia="Times New Roman" w:hAnsi="Arial" w:cs="Arial"/>
                <w:b/>
                <w:bCs/>
                <w:sz w:val="20"/>
                <w:szCs w:val="20"/>
                <w:lang w:eastAsia="en-GB"/>
              </w:rPr>
              <w:t> </w:t>
            </w:r>
          </w:p>
        </w:tc>
      </w:tr>
      <w:tr w:rsidR="009516B1" w:rsidRPr="00D2767E" w14:paraId="36B5D852"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D2629D2"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 xml:space="preserve">Lesson 1: Reflection </w:t>
            </w:r>
            <w:r w:rsidRPr="00D2767E">
              <w:rPr>
                <w:rFonts w:ascii="Arial" w:eastAsia="Times New Roman" w:hAnsi="Arial" w:cs="Arial"/>
                <w:b/>
                <w:bCs/>
                <w:sz w:val="18"/>
                <w:szCs w:val="18"/>
                <w:lang w:val="en-US" w:eastAsia="en-GB"/>
              </w:rPr>
              <w:t>and feedback</w:t>
            </w:r>
            <w:r w:rsidRPr="00D2767E">
              <w:rPr>
                <w:rFonts w:ascii="Arial" w:eastAsia="Times New Roman" w:hAnsi="Arial" w:cs="Arial"/>
                <w:b/>
                <w:bCs/>
                <w:sz w:val="18"/>
                <w:szCs w:val="18"/>
                <w:lang w:eastAsia="en-GB"/>
              </w:rPr>
              <w:t>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1F2418" w14:textId="77777777" w:rsidR="009516B1" w:rsidRPr="00D2767E" w:rsidRDefault="009516B1" w:rsidP="006A6F81">
            <w:pPr>
              <w:numPr>
                <w:ilvl w:val="0"/>
                <w:numId w:val="5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understand how reflection helps us to </w:t>
            </w:r>
            <w:proofErr w:type="gramStart"/>
            <w:r w:rsidRPr="00D2767E">
              <w:rPr>
                <w:rFonts w:ascii="Arial" w:eastAsia="Times New Roman" w:hAnsi="Arial" w:cs="Arial"/>
                <w:sz w:val="18"/>
                <w:szCs w:val="18"/>
                <w:lang w:eastAsia="en-GB"/>
              </w:rPr>
              <w:t>improve</w:t>
            </w:r>
            <w:proofErr w:type="gramEnd"/>
            <w:r w:rsidRPr="00D2767E">
              <w:rPr>
                <w:rFonts w:ascii="Arial" w:eastAsia="Times New Roman" w:hAnsi="Arial" w:cs="Arial"/>
                <w:sz w:val="18"/>
                <w:szCs w:val="18"/>
                <w:lang w:eastAsia="en-GB"/>
              </w:rPr>
              <w:t> </w:t>
            </w:r>
          </w:p>
          <w:p w14:paraId="51B89F82" w14:textId="77777777" w:rsidR="009516B1" w:rsidRPr="00D2767E" w:rsidRDefault="009516B1" w:rsidP="006A6F81">
            <w:pPr>
              <w:numPr>
                <w:ilvl w:val="0"/>
                <w:numId w:val="5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recall three positive experiences and identify what these memories have in </w:t>
            </w:r>
            <w:proofErr w:type="gramStart"/>
            <w:r w:rsidRPr="00D2767E">
              <w:rPr>
                <w:rFonts w:ascii="Arial" w:eastAsia="Times New Roman" w:hAnsi="Arial" w:cs="Arial"/>
                <w:sz w:val="18"/>
                <w:szCs w:val="18"/>
                <w:lang w:eastAsia="en-GB"/>
              </w:rPr>
              <w:t>common</w:t>
            </w:r>
            <w:proofErr w:type="gramEnd"/>
            <w:r w:rsidRPr="00D2767E">
              <w:rPr>
                <w:rFonts w:ascii="Arial" w:eastAsia="Times New Roman" w:hAnsi="Arial" w:cs="Arial"/>
                <w:sz w:val="18"/>
                <w:szCs w:val="18"/>
                <w:lang w:eastAsia="en-GB"/>
              </w:rPr>
              <w:t> </w:t>
            </w:r>
          </w:p>
          <w:p w14:paraId="32CC228F" w14:textId="77777777" w:rsidR="009516B1" w:rsidRPr="00D2767E" w:rsidRDefault="009516B1" w:rsidP="006A6F81">
            <w:pPr>
              <w:numPr>
                <w:ilvl w:val="0"/>
                <w:numId w:val="59"/>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understand how to give feedback effectively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C5683BE"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7E08E7E9" w14:textId="77777777" w:rsidR="009516B1" w:rsidRPr="00D2767E" w:rsidRDefault="009516B1" w:rsidP="006A6F81">
            <w:pPr>
              <w:numPr>
                <w:ilvl w:val="0"/>
                <w:numId w:val="60"/>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 to evaluate their own personal strengths and areas for development and use this to inform goal setting  </w:t>
            </w:r>
          </w:p>
        </w:tc>
      </w:tr>
      <w:tr w:rsidR="009516B1" w:rsidRPr="00D2767E" w14:paraId="5B9FA868" w14:textId="77777777" w:rsidTr="00C1579E">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938933C"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Lesson 2: Your choices </w:t>
            </w: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754FA6" w14:textId="77777777" w:rsidR="009516B1" w:rsidRPr="00D2767E" w:rsidRDefault="009516B1" w:rsidP="006A6F81">
            <w:pPr>
              <w:numPr>
                <w:ilvl w:val="0"/>
                <w:numId w:val="6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how to balance </w:t>
            </w:r>
            <w:proofErr w:type="gramStart"/>
            <w:r w:rsidRPr="00D2767E">
              <w:rPr>
                <w:rFonts w:ascii="Arial" w:eastAsia="Times New Roman" w:hAnsi="Arial" w:cs="Arial"/>
                <w:sz w:val="18"/>
                <w:szCs w:val="18"/>
                <w:lang w:eastAsia="en-GB"/>
              </w:rPr>
              <w:t>breathing</w:t>
            </w:r>
            <w:proofErr w:type="gramEnd"/>
            <w:r w:rsidRPr="00D2767E">
              <w:rPr>
                <w:rFonts w:ascii="Arial" w:eastAsia="Times New Roman" w:hAnsi="Arial" w:cs="Arial"/>
                <w:sz w:val="18"/>
                <w:szCs w:val="18"/>
                <w:lang w:eastAsia="en-GB"/>
              </w:rPr>
              <w:t> </w:t>
            </w:r>
          </w:p>
          <w:p w14:paraId="517D47AE" w14:textId="77777777" w:rsidR="009516B1" w:rsidRPr="00D2767E" w:rsidRDefault="009516B1" w:rsidP="006A6F81">
            <w:pPr>
              <w:numPr>
                <w:ilvl w:val="0"/>
                <w:numId w:val="6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 xml:space="preserve">To learn how to set SMART </w:t>
            </w:r>
            <w:proofErr w:type="gramStart"/>
            <w:r w:rsidRPr="00D2767E">
              <w:rPr>
                <w:rFonts w:ascii="Arial" w:eastAsia="Times New Roman" w:hAnsi="Arial" w:cs="Arial"/>
                <w:sz w:val="18"/>
                <w:szCs w:val="18"/>
                <w:lang w:eastAsia="en-GB"/>
              </w:rPr>
              <w:t>targets</w:t>
            </w:r>
            <w:proofErr w:type="gramEnd"/>
            <w:r w:rsidRPr="00D2767E">
              <w:rPr>
                <w:rFonts w:ascii="Arial" w:eastAsia="Times New Roman" w:hAnsi="Arial" w:cs="Arial"/>
                <w:sz w:val="18"/>
                <w:szCs w:val="18"/>
                <w:lang w:eastAsia="en-GB"/>
              </w:rPr>
              <w:t> </w:t>
            </w:r>
          </w:p>
          <w:p w14:paraId="4E33B6C7" w14:textId="77777777" w:rsidR="009516B1" w:rsidRPr="00D2767E" w:rsidRDefault="009516B1" w:rsidP="006A6F81">
            <w:pPr>
              <w:numPr>
                <w:ilvl w:val="0"/>
                <w:numId w:val="61"/>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To learn how to set PURE targets </w:t>
            </w:r>
          </w:p>
        </w:tc>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30F7BE98" w14:textId="77777777" w:rsidR="009516B1" w:rsidRPr="00D2767E" w:rsidRDefault="009516B1" w:rsidP="00C1579E">
            <w:p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D2767E">
              <w:rPr>
                <w:rFonts w:ascii="Arial" w:eastAsia="Times New Roman" w:hAnsi="Arial" w:cs="Arial"/>
                <w:b/>
                <w:bCs/>
                <w:sz w:val="18"/>
                <w:szCs w:val="18"/>
                <w:lang w:eastAsia="en-GB"/>
              </w:rPr>
              <w:t>Learning skills (PSHE Association Living in the Wider World) </w:t>
            </w:r>
          </w:p>
          <w:p w14:paraId="2B579FF1" w14:textId="77777777" w:rsidR="009516B1" w:rsidRPr="00D2767E" w:rsidRDefault="009516B1" w:rsidP="006A6F81">
            <w:pPr>
              <w:numPr>
                <w:ilvl w:val="0"/>
                <w:numId w:val="62"/>
              </w:numPr>
              <w:spacing w:before="100" w:beforeAutospacing="1" w:after="100" w:afterAutospacing="1" w:line="240" w:lineRule="auto"/>
              <w:ind w:firstLine="0"/>
              <w:textAlignment w:val="baseline"/>
              <w:rPr>
                <w:rFonts w:ascii="Arial" w:eastAsia="Times New Roman" w:hAnsi="Arial" w:cs="Arial"/>
                <w:sz w:val="18"/>
                <w:szCs w:val="18"/>
                <w:lang w:eastAsia="en-GB"/>
              </w:rPr>
            </w:pPr>
            <w:r w:rsidRPr="00D2767E">
              <w:rPr>
                <w:rFonts w:ascii="Arial" w:eastAsia="Times New Roman" w:hAnsi="Arial" w:cs="Arial"/>
                <w:sz w:val="18"/>
                <w:szCs w:val="18"/>
                <w:lang w:eastAsia="en-GB"/>
              </w:rPr>
              <w:t>L2. to evaluate their own personal strengths and areas for development and use this to inform goal setting  </w:t>
            </w:r>
          </w:p>
        </w:tc>
      </w:tr>
    </w:tbl>
    <w:p w14:paraId="71BFD3A7" w14:textId="77777777" w:rsidR="00841A56" w:rsidRDefault="00841A56" w:rsidP="0089024D">
      <w:pPr>
        <w:spacing w:before="100" w:beforeAutospacing="1" w:after="100" w:afterAutospacing="1" w:line="240" w:lineRule="auto"/>
        <w:textAlignment w:val="baseline"/>
        <w:rPr>
          <w:rFonts w:ascii="Arial" w:eastAsia="Times New Roman" w:hAnsi="Arial" w:cs="Arial"/>
          <w:sz w:val="20"/>
          <w:szCs w:val="20"/>
          <w:lang w:eastAsia="en-GB"/>
        </w:rPr>
      </w:pPr>
    </w:p>
    <w:p w14:paraId="77ECF9B1" w14:textId="77777777" w:rsidR="00841A56" w:rsidRDefault="00841A56">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8EC6A0E" w14:textId="6727AB8C" w:rsidR="00C85C02" w:rsidRPr="00D2767E" w:rsidRDefault="009516B1" w:rsidP="0089024D">
      <w:pPr>
        <w:spacing w:before="100" w:beforeAutospacing="1" w:after="100" w:afterAutospacing="1" w:line="240" w:lineRule="auto"/>
        <w:textAlignment w:val="baseline"/>
        <w:rPr>
          <w:rFonts w:ascii="Arial" w:hAnsi="Arial" w:cs="Arial"/>
          <w:b/>
          <w:bCs/>
          <w:sz w:val="24"/>
          <w:szCs w:val="24"/>
          <w:u w:val="single"/>
        </w:rPr>
      </w:pPr>
      <w:r w:rsidRPr="00D2767E">
        <w:rPr>
          <w:rFonts w:ascii="Arial" w:eastAsia="Times New Roman" w:hAnsi="Arial" w:cs="Arial"/>
          <w:sz w:val="20"/>
          <w:szCs w:val="20"/>
          <w:lang w:eastAsia="en-GB"/>
        </w:rPr>
        <w:lastRenderedPageBreak/>
        <w:t> </w:t>
      </w:r>
      <w:r w:rsidR="00C85C02" w:rsidRPr="00D2767E">
        <w:rPr>
          <w:rFonts w:ascii="Arial" w:hAnsi="Arial" w:cs="Arial"/>
          <w:b/>
          <w:bCs/>
          <w:sz w:val="24"/>
          <w:szCs w:val="24"/>
          <w:u w:val="single"/>
        </w:rPr>
        <w:t>Enterprise and Employability KS4 &amp; 5</w:t>
      </w:r>
    </w:p>
    <w:p w14:paraId="2B216C8A" w14:textId="77777777" w:rsidR="00C85C02" w:rsidRPr="00D2767E" w:rsidRDefault="00C85C02" w:rsidP="00A2710B">
      <w:pPr>
        <w:spacing w:after="0" w:line="240" w:lineRule="auto"/>
        <w:jc w:val="both"/>
        <w:rPr>
          <w:rFonts w:ascii="Arial" w:hAnsi="Arial" w:cs="Arial"/>
          <w:b/>
          <w:sz w:val="24"/>
          <w:szCs w:val="24"/>
        </w:rPr>
      </w:pPr>
    </w:p>
    <w:p w14:paraId="44BBD943" w14:textId="0763C8D0" w:rsidR="00B971A6"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Enterprise capability Students must know and understand different definitions of enterprise capability applicable </w:t>
      </w:r>
      <w:r w:rsidR="00BB2D68" w:rsidRPr="00D2767E">
        <w:rPr>
          <w:rFonts w:ascii="Arial" w:hAnsi="Arial" w:cs="Arial"/>
          <w:sz w:val="24"/>
          <w:szCs w:val="24"/>
        </w:rPr>
        <w:t>to</w:t>
      </w:r>
      <w:r w:rsidRPr="00D2767E">
        <w:rPr>
          <w:rFonts w:ascii="Arial" w:hAnsi="Arial" w:cs="Arial"/>
          <w:sz w:val="24"/>
          <w:szCs w:val="24"/>
        </w:rPr>
        <w:t xml:space="preserve"> business contexts (making and selling) social contexts (</w:t>
      </w:r>
      <w:r w:rsidR="00BB2D68" w:rsidRPr="00D2767E">
        <w:rPr>
          <w:rFonts w:ascii="Arial" w:hAnsi="Arial" w:cs="Arial"/>
          <w:sz w:val="24"/>
          <w:szCs w:val="24"/>
        </w:rPr>
        <w:t>non-profit</w:t>
      </w:r>
      <w:r w:rsidRPr="00D2767E">
        <w:rPr>
          <w:rFonts w:ascii="Arial" w:hAnsi="Arial" w:cs="Arial"/>
          <w:sz w:val="24"/>
          <w:szCs w:val="24"/>
        </w:rPr>
        <w:t xml:space="preserve"> focused interaction of individuals or groups) environmental contexts, </w:t>
      </w:r>
      <w:proofErr w:type="spellStart"/>
      <w:proofErr w:type="gramStart"/>
      <w:r w:rsidRPr="00D2767E">
        <w:rPr>
          <w:rFonts w:ascii="Arial" w:hAnsi="Arial" w:cs="Arial"/>
          <w:sz w:val="24"/>
          <w:szCs w:val="24"/>
        </w:rPr>
        <w:t>eg</w:t>
      </w:r>
      <w:proofErr w:type="spellEnd"/>
      <w:proofErr w:type="gramEnd"/>
      <w:r w:rsidRPr="00D2767E">
        <w:rPr>
          <w:rFonts w:ascii="Arial" w:hAnsi="Arial" w:cs="Arial"/>
          <w:sz w:val="24"/>
          <w:szCs w:val="24"/>
        </w:rPr>
        <w:t xml:space="preserve"> recycling schemes. Enterprise capability should be understood as the ability to handle uncertainty and respond positively to change, to create and implement new ideas and ways of doing things, to make reasonable risk/reward assessments and act upon them in one’s personal and working life. Students must also understand that enterprise capability is supported by financial capability defined as the ability to manage one’s own finances and to become questioning and informed customers of financial services. Students must also be able to make informed choices in business, social and environmental contexts to make the most </w:t>
      </w:r>
      <w:r w:rsidR="00B971A6" w:rsidRPr="00D2767E">
        <w:rPr>
          <w:rFonts w:ascii="Arial" w:hAnsi="Arial" w:cs="Arial"/>
          <w:sz w:val="24"/>
          <w:szCs w:val="24"/>
        </w:rPr>
        <w:t xml:space="preserve">of available resources. </w:t>
      </w:r>
    </w:p>
    <w:p w14:paraId="758ABC8C" w14:textId="77777777"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The enterprise process Students must know, understand and be able to apply the four stages of the enterprise process. </w:t>
      </w:r>
    </w:p>
    <w:p w14:paraId="09B61256" w14:textId="77777777" w:rsidR="007D4BB7" w:rsidRPr="00D2767E" w:rsidRDefault="007D4BB7" w:rsidP="00A2710B">
      <w:pPr>
        <w:spacing w:after="0" w:line="240" w:lineRule="auto"/>
        <w:jc w:val="both"/>
        <w:rPr>
          <w:rFonts w:ascii="Arial" w:hAnsi="Arial" w:cs="Arial"/>
          <w:sz w:val="24"/>
          <w:szCs w:val="24"/>
        </w:rPr>
      </w:pPr>
    </w:p>
    <w:p w14:paraId="1E20820D" w14:textId="417D92C0"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These </w:t>
      </w:r>
      <w:r w:rsidR="00BB2D68" w:rsidRPr="00D2767E">
        <w:rPr>
          <w:rFonts w:ascii="Arial" w:hAnsi="Arial" w:cs="Arial"/>
          <w:sz w:val="24"/>
          <w:szCs w:val="24"/>
        </w:rPr>
        <w:t>are: -</w:t>
      </w:r>
      <w:r w:rsidRPr="00D2767E">
        <w:rPr>
          <w:rFonts w:ascii="Arial" w:hAnsi="Arial" w:cs="Arial"/>
          <w:sz w:val="24"/>
          <w:szCs w:val="24"/>
        </w:rPr>
        <w:t xml:space="preserve"> </w:t>
      </w:r>
    </w:p>
    <w:p w14:paraId="41A794E8"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1: identification and description of the problem/need/opportunity and the generation of ideas on how to address </w:t>
      </w:r>
      <w:proofErr w:type="gramStart"/>
      <w:r w:rsidRPr="00D2767E">
        <w:rPr>
          <w:rFonts w:ascii="Arial" w:hAnsi="Arial" w:cs="Arial"/>
          <w:sz w:val="24"/>
          <w:szCs w:val="24"/>
        </w:rPr>
        <w:t>it</w:t>
      </w:r>
      <w:proofErr w:type="gramEnd"/>
      <w:r w:rsidRPr="00D2767E">
        <w:rPr>
          <w:rFonts w:ascii="Arial" w:hAnsi="Arial" w:cs="Arial"/>
          <w:sz w:val="24"/>
          <w:szCs w:val="24"/>
        </w:rPr>
        <w:t xml:space="preserve"> </w:t>
      </w:r>
    </w:p>
    <w:p w14:paraId="3D2A96A0"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2: plan the enterprise project or </w:t>
      </w:r>
      <w:proofErr w:type="gramStart"/>
      <w:r w:rsidRPr="00D2767E">
        <w:rPr>
          <w:rFonts w:ascii="Arial" w:hAnsi="Arial" w:cs="Arial"/>
          <w:sz w:val="24"/>
          <w:szCs w:val="24"/>
        </w:rPr>
        <w:t>activity</w:t>
      </w:r>
      <w:proofErr w:type="gramEnd"/>
      <w:r w:rsidRPr="00D2767E">
        <w:rPr>
          <w:rFonts w:ascii="Arial" w:hAnsi="Arial" w:cs="Arial"/>
          <w:sz w:val="24"/>
          <w:szCs w:val="24"/>
        </w:rPr>
        <w:t xml:space="preserve"> </w:t>
      </w:r>
    </w:p>
    <w:p w14:paraId="4E6E9549" w14:textId="77777777" w:rsidR="007D4BB7"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3: implementation of the enterprise project or activity </w:t>
      </w:r>
    </w:p>
    <w:p w14:paraId="66704590" w14:textId="0361DEC6"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4: evaluation of the enterprise project or activity.</w:t>
      </w:r>
    </w:p>
    <w:p w14:paraId="5CAC0FD2" w14:textId="77777777" w:rsidR="007D4BB7" w:rsidRPr="00D2767E" w:rsidRDefault="007D4BB7" w:rsidP="00A2710B">
      <w:pPr>
        <w:spacing w:after="0" w:line="240" w:lineRule="auto"/>
        <w:jc w:val="both"/>
        <w:rPr>
          <w:rFonts w:ascii="Arial" w:hAnsi="Arial" w:cs="Arial"/>
          <w:sz w:val="24"/>
          <w:szCs w:val="24"/>
        </w:rPr>
      </w:pPr>
    </w:p>
    <w:p w14:paraId="7C298524" w14:textId="1AEDC079"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1: Identification and description of a problem/need/opportunity and the generation of ideas on how to address it</w:t>
      </w:r>
      <w:r w:rsidR="00C811E3" w:rsidRPr="00D2767E">
        <w:rPr>
          <w:rFonts w:ascii="Arial" w:hAnsi="Arial" w:cs="Arial"/>
          <w:sz w:val="24"/>
          <w:szCs w:val="24"/>
        </w:rPr>
        <w:t>.</w:t>
      </w:r>
      <w:r w:rsidRPr="00D2767E">
        <w:rPr>
          <w:rFonts w:ascii="Arial" w:hAnsi="Arial" w:cs="Arial"/>
          <w:sz w:val="24"/>
          <w:szCs w:val="24"/>
        </w:rPr>
        <w:t xml:space="preserve"> Students must be able to know how to generate ideas on how to tackle different problems and/or meet different needs in business and social contexts. Some of these problems may have more than one focus and students should understand the interrelationships of the key aspects. Students must understand the principles and applications of a range of methods, including brainstorming and lateral thinking that are used to develop the range of ideas. They must also understand that each idea should be logically evaluated to determine the likelihood of success. Students must understand the concept of mind mapping and how it can be used to show links between ideas and how this can then be used to develop an effective enterprise plan. Students must know and understand the role of research methods, including the use of ICT and the World Wide Web in developing ideas. Students must also understand the role of individuals and groups as both sources of support when developing enterprise ideas, and for sounding out the diversity of opinions relevant to those ideas. Students should be aware that this leads to a greater range and improved quality of ideas which are more suited to meet the demands of the task. </w:t>
      </w:r>
    </w:p>
    <w:p w14:paraId="2DFD91FD" w14:textId="77777777" w:rsidR="006044B4" w:rsidRPr="00D2767E" w:rsidRDefault="006044B4" w:rsidP="00A2710B">
      <w:pPr>
        <w:spacing w:after="0" w:line="240" w:lineRule="auto"/>
        <w:jc w:val="both"/>
        <w:rPr>
          <w:rFonts w:ascii="Arial" w:hAnsi="Arial" w:cs="Arial"/>
          <w:sz w:val="24"/>
          <w:szCs w:val="24"/>
        </w:rPr>
      </w:pPr>
    </w:p>
    <w:p w14:paraId="5FE5C27E" w14:textId="7B7CE90A"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 xml:space="preserve">Stage 2: Plan the enterprise project or activity Students must be able to construct and fully explain, </w:t>
      </w:r>
      <w:r w:rsidR="00BB2D68" w:rsidRPr="00D2767E">
        <w:rPr>
          <w:rFonts w:ascii="Arial" w:hAnsi="Arial" w:cs="Arial"/>
          <w:sz w:val="24"/>
          <w:szCs w:val="24"/>
        </w:rPr>
        <w:t>reason,</w:t>
      </w:r>
      <w:r w:rsidRPr="00D2767E">
        <w:rPr>
          <w:rFonts w:ascii="Arial" w:hAnsi="Arial" w:cs="Arial"/>
          <w:sz w:val="24"/>
          <w:szCs w:val="24"/>
        </w:rPr>
        <w:t xml:space="preserve"> and justify the following points where applicable. How to: plan an enterprise effectively using financial capability and economic/business understanding break down tasks into achievable goals </w:t>
      </w:r>
      <w:proofErr w:type="gramStart"/>
      <w:r w:rsidRPr="00D2767E">
        <w:rPr>
          <w:rFonts w:ascii="Arial" w:hAnsi="Arial" w:cs="Arial"/>
          <w:sz w:val="24"/>
          <w:szCs w:val="24"/>
        </w:rPr>
        <w:t>in order to</w:t>
      </w:r>
      <w:proofErr w:type="gramEnd"/>
      <w:r w:rsidRPr="00D2767E">
        <w:rPr>
          <w:rFonts w:ascii="Arial" w:hAnsi="Arial" w:cs="Arial"/>
          <w:sz w:val="24"/>
          <w:szCs w:val="24"/>
        </w:rPr>
        <w:t xml:space="preserve"> increase the likelihood of success plan for an organised and creative use of resources including time, materials, equipment and technology evaluate the skills of individuals and use these to deploy team members when developing an enterprise. </w:t>
      </w:r>
      <w:r w:rsidR="00BB2D68" w:rsidRPr="00D2767E">
        <w:rPr>
          <w:rFonts w:ascii="Arial" w:hAnsi="Arial" w:cs="Arial"/>
          <w:sz w:val="24"/>
          <w:szCs w:val="24"/>
        </w:rPr>
        <w:t>Thus,</w:t>
      </w:r>
      <w:r w:rsidRPr="00D2767E">
        <w:rPr>
          <w:rFonts w:ascii="Arial" w:hAnsi="Arial" w:cs="Arial"/>
          <w:sz w:val="24"/>
          <w:szCs w:val="24"/>
        </w:rPr>
        <w:t xml:space="preserve"> each team member becomes responsible for achieving specific tasks, which enables them to develop individual </w:t>
      </w:r>
      <w:r w:rsidRPr="00D2767E">
        <w:rPr>
          <w:rFonts w:ascii="Arial" w:hAnsi="Arial" w:cs="Arial"/>
          <w:sz w:val="24"/>
          <w:szCs w:val="24"/>
        </w:rPr>
        <w:lastRenderedPageBreak/>
        <w:t xml:space="preserve">skills and attributes </w:t>
      </w:r>
      <w:proofErr w:type="gramStart"/>
      <w:r w:rsidRPr="00D2767E">
        <w:rPr>
          <w:rFonts w:ascii="Arial" w:hAnsi="Arial" w:cs="Arial"/>
          <w:sz w:val="24"/>
          <w:szCs w:val="24"/>
        </w:rPr>
        <w:t>and also</w:t>
      </w:r>
      <w:proofErr w:type="gramEnd"/>
      <w:r w:rsidRPr="00D2767E">
        <w:rPr>
          <w:rFonts w:ascii="Arial" w:hAnsi="Arial" w:cs="Arial"/>
          <w:sz w:val="24"/>
          <w:szCs w:val="24"/>
        </w:rPr>
        <w:t xml:space="preserve"> increases the chances of success of the enterprise. This is within an organisational structure that must be developed and agreed evaluate the strengths and weaknesses of team members and use this evaluation to allocate appropriate roles to increase the chances of success set appropriate timescales and milestones apply SMART targets, SWOT analyses and PEST analyses (political, economic, social and technological) identify target audiences and present the enterprise idea appropriately cost the plan to include: sources of finance calculation of costs, revenues and financial viability in terms of fixed, variable and total costs and price, total revenue and profit if appropriate</w:t>
      </w:r>
      <w:r w:rsidR="00C811E3" w:rsidRPr="00D2767E">
        <w:rPr>
          <w:rFonts w:ascii="Arial" w:hAnsi="Arial" w:cs="Arial"/>
          <w:sz w:val="24"/>
          <w:szCs w:val="24"/>
        </w:rPr>
        <w:t xml:space="preserve"> </w:t>
      </w:r>
      <w:r w:rsidRPr="00D2767E">
        <w:rPr>
          <w:rFonts w:ascii="Arial" w:hAnsi="Arial" w:cs="Arial"/>
          <w:sz w:val="24"/>
          <w:szCs w:val="24"/>
        </w:rPr>
        <w:t xml:space="preserve">set the budget to include: income, expenditure and profit a cash flow forecast conduct a suitable risk assessment (in the context of both success/failure and health and safety) before starting an enterprise activity set appropriate achievable criteria related to the goals of the enterprise project or activity use appropriate advertising and branding develop a marketing implementation strategy to include where appropriate: methods of primary and secondary market research qualitative and quantitative research size and types of sampling (random, quota and stratified) interview techniques incorporating an awareness of interviewer bias market analysis (to include scale of demand and target audience) opportunity cost analysis take appropriate legal, regulatory and ethical aspects into account including: copyright, patents and trademarks health and safety the Equality Act 2010 ethical aspects of the enterprise, </w:t>
      </w:r>
      <w:r w:rsidR="00507FEF" w:rsidRPr="00D2767E">
        <w:rPr>
          <w:rFonts w:ascii="Arial" w:hAnsi="Arial" w:cs="Arial"/>
          <w:sz w:val="24"/>
          <w:szCs w:val="24"/>
        </w:rPr>
        <w:t>e.g.</w:t>
      </w:r>
      <w:r w:rsidRPr="00D2767E">
        <w:rPr>
          <w:rFonts w:ascii="Arial" w:hAnsi="Arial" w:cs="Arial"/>
          <w:sz w:val="24"/>
          <w:szCs w:val="24"/>
        </w:rPr>
        <w:t xml:space="preserve"> sustainability, fair trade, corporate and social responsibility. </w:t>
      </w:r>
    </w:p>
    <w:p w14:paraId="016BCD0F" w14:textId="77777777" w:rsidR="006044B4" w:rsidRPr="00D2767E" w:rsidRDefault="006044B4" w:rsidP="00A2710B">
      <w:pPr>
        <w:spacing w:after="0" w:line="240" w:lineRule="auto"/>
        <w:jc w:val="both"/>
        <w:rPr>
          <w:rFonts w:ascii="Arial" w:hAnsi="Arial" w:cs="Arial"/>
          <w:sz w:val="24"/>
          <w:szCs w:val="24"/>
        </w:rPr>
      </w:pPr>
    </w:p>
    <w:p w14:paraId="0C6344E7" w14:textId="77777777" w:rsidR="00C92B4F"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3: Implementation of the enterprise project or activity Students must know and understand that: for enterprise activities to be successful they must be carried out efficiently, effectively, lawfully and with due regard to health and safety plans rarely remain unchanged when being implemented and that during an enterprise project or activity the following may need monitoring and amending where appropriate: plans deadlines cash flow profit and loss SMART targets any amendments made need to be described and the reasons for them explained decision-making should be flexible, responsive and timely perseverance and a can-do attitude are necessary for successfully establishing and developing enterprise projects or activities running over an extended period of time many personal employability skills and attributes are needed and will be developed when driving enterprise projects or activities.</w:t>
      </w:r>
    </w:p>
    <w:p w14:paraId="5756FF53" w14:textId="002C1355" w:rsidR="00C811E3" w:rsidRPr="00D2767E" w:rsidRDefault="00C92B4F" w:rsidP="00A2710B">
      <w:pPr>
        <w:spacing w:after="0" w:line="240" w:lineRule="auto"/>
        <w:jc w:val="both"/>
        <w:rPr>
          <w:rFonts w:ascii="Arial" w:hAnsi="Arial" w:cs="Arial"/>
          <w:sz w:val="24"/>
          <w:szCs w:val="24"/>
        </w:rPr>
      </w:pPr>
      <w:r w:rsidRPr="00D2767E">
        <w:rPr>
          <w:rFonts w:ascii="Arial" w:hAnsi="Arial" w:cs="Arial"/>
          <w:sz w:val="24"/>
          <w:szCs w:val="24"/>
        </w:rPr>
        <w:t>Stage 4: Evaluation of the enterprise project or activity Students are required to know how to evaluate the effectiveness of an enterprise project or activity. Students must be able to: review activities undertaken review final outcomes against achievement criteria reflect on lessons learnt during the process make reasoned suggestions for improvement assess skills (transferable and non-transferable) and attributes developed and acquired, and how they m</w:t>
      </w:r>
      <w:r w:rsidR="00C811E3" w:rsidRPr="00D2767E">
        <w:rPr>
          <w:rFonts w:ascii="Arial" w:hAnsi="Arial" w:cs="Arial"/>
          <w:sz w:val="24"/>
          <w:szCs w:val="24"/>
        </w:rPr>
        <w:t xml:space="preserve">ight enhance employability. </w:t>
      </w:r>
    </w:p>
    <w:p w14:paraId="35EE5602" w14:textId="13665210" w:rsidR="004600E0" w:rsidRPr="00D2767E" w:rsidRDefault="004600E0" w:rsidP="00A2710B">
      <w:pPr>
        <w:spacing w:after="0" w:line="240" w:lineRule="auto"/>
        <w:jc w:val="both"/>
        <w:rPr>
          <w:rFonts w:ascii="Arial" w:hAnsi="Arial" w:cs="Arial"/>
          <w:sz w:val="24"/>
          <w:szCs w:val="24"/>
        </w:rPr>
      </w:pPr>
    </w:p>
    <w:p w14:paraId="73622583" w14:textId="174607EE" w:rsidR="002E541C" w:rsidRPr="00D2767E" w:rsidRDefault="002E541C" w:rsidP="002E541C">
      <w:pPr>
        <w:spacing w:after="0" w:line="240" w:lineRule="auto"/>
        <w:jc w:val="both"/>
        <w:rPr>
          <w:rFonts w:ascii="Arial" w:hAnsi="Arial" w:cs="Arial"/>
          <w:b/>
          <w:bCs/>
          <w:sz w:val="24"/>
          <w:szCs w:val="24"/>
          <w:u w:val="single"/>
        </w:rPr>
      </w:pPr>
      <w:r w:rsidRPr="00D2767E">
        <w:rPr>
          <w:rFonts w:ascii="Arial" w:hAnsi="Arial" w:cs="Arial"/>
          <w:b/>
          <w:bCs/>
          <w:sz w:val="24"/>
          <w:szCs w:val="24"/>
          <w:u w:val="single"/>
        </w:rPr>
        <w:t>Coverage of the curriculum KS4 &amp; 5 Employability</w:t>
      </w:r>
    </w:p>
    <w:p w14:paraId="7A3C1D4A" w14:textId="6F3CA3D4" w:rsidR="004600E0" w:rsidRPr="00D2767E" w:rsidRDefault="004600E0" w:rsidP="00A2710B">
      <w:pPr>
        <w:spacing w:after="0" w:line="240" w:lineRule="auto"/>
        <w:jc w:val="both"/>
        <w:rPr>
          <w:rFonts w:ascii="Arial" w:hAnsi="Arial" w:cs="Arial"/>
          <w:sz w:val="24"/>
          <w:szCs w:val="24"/>
        </w:rPr>
      </w:pPr>
    </w:p>
    <w:p w14:paraId="1FA041D7" w14:textId="77777777" w:rsidR="004600E0" w:rsidRPr="00D2767E" w:rsidRDefault="004600E0" w:rsidP="004600E0">
      <w:pPr>
        <w:pStyle w:val="paragraph"/>
        <w:shd w:val="clear" w:color="auto" w:fill="FFFFFF"/>
        <w:textAlignment w:val="baseline"/>
      </w:pPr>
      <w:r w:rsidRPr="00D2767E">
        <w:rPr>
          <w:rStyle w:val="normaltextrun"/>
          <w:rFonts w:ascii="Arial" w:hAnsi="Arial" w:cs="Arial"/>
          <w:b/>
          <w:bCs/>
          <w:color w:val="000000"/>
        </w:rPr>
        <w:t>Mandatory units</w:t>
      </w:r>
      <w:r w:rsidRPr="00D2767E">
        <w:rPr>
          <w:rStyle w:val="eop"/>
          <w:rFonts w:ascii="Arial" w:hAnsi="Arial" w:cs="Arial"/>
          <w:color w:val="000000"/>
        </w:rPr>
        <w:t> </w:t>
      </w:r>
    </w:p>
    <w:p w14:paraId="4A1802F0" w14:textId="6A56226A" w:rsidR="004600E0" w:rsidRPr="00D2767E" w:rsidRDefault="004600E0" w:rsidP="00BC7D90">
      <w:pPr>
        <w:pStyle w:val="paragraph"/>
        <w:shd w:val="clear" w:color="auto" w:fill="FFFFFF"/>
        <w:textAlignment w:val="baseline"/>
        <w:rPr>
          <w:rFonts w:ascii="Arial" w:hAnsi="Arial" w:cs="Arial"/>
        </w:rPr>
      </w:pPr>
      <w:r w:rsidRPr="00D2767E">
        <w:rPr>
          <w:rStyle w:val="normaltextrun"/>
          <w:rFonts w:ascii="Arial" w:hAnsi="Arial" w:cs="Arial"/>
          <w:color w:val="000000"/>
        </w:rPr>
        <w:t>Understanding Mindset (J/506/7234)</w:t>
      </w:r>
      <w:r w:rsidRPr="00D2767E">
        <w:rPr>
          <w:rStyle w:val="eop"/>
          <w:rFonts w:ascii="Arial" w:hAnsi="Arial" w:cs="Arial"/>
          <w:color w:val="000000"/>
        </w:rPr>
        <w:t> </w:t>
      </w:r>
    </w:p>
    <w:p w14:paraId="41D0E4A3" w14:textId="77777777" w:rsidR="004600E0" w:rsidRPr="00D2767E" w:rsidRDefault="004600E0" w:rsidP="004600E0">
      <w:pPr>
        <w:pStyle w:val="paragraph"/>
        <w:shd w:val="clear" w:color="auto" w:fill="FFFFFF"/>
        <w:textAlignment w:val="baseline"/>
      </w:pPr>
      <w:r w:rsidRPr="00D2767E">
        <w:rPr>
          <w:rStyle w:val="normaltextrun"/>
          <w:rFonts w:ascii="Arial" w:hAnsi="Arial" w:cs="Arial"/>
          <w:b/>
          <w:bCs/>
          <w:color w:val="000000"/>
        </w:rPr>
        <w:t>Optional units</w:t>
      </w:r>
      <w:r w:rsidRPr="00D2767E">
        <w:rPr>
          <w:rStyle w:val="eop"/>
          <w:rFonts w:ascii="Arial" w:hAnsi="Arial" w:cs="Arial"/>
          <w:color w:val="000000"/>
        </w:rPr>
        <w:t> </w:t>
      </w:r>
    </w:p>
    <w:p w14:paraId="7DE08620"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Understanding Your Customers (J/502/</w:t>
      </w:r>
      <w:proofErr w:type="gramStart"/>
      <w:r w:rsidRPr="00D2767E">
        <w:rPr>
          <w:rStyle w:val="normaltextrun"/>
          <w:rFonts w:ascii="Arial" w:hAnsi="Arial" w:cs="Arial"/>
          <w:color w:val="000000"/>
        </w:rPr>
        <w:t>3590 )</w:t>
      </w:r>
      <w:proofErr w:type="gramEnd"/>
      <w:r w:rsidRPr="00D2767E">
        <w:rPr>
          <w:rStyle w:val="eop"/>
          <w:rFonts w:ascii="Arial" w:hAnsi="Arial" w:cs="Arial"/>
          <w:color w:val="000000"/>
        </w:rPr>
        <w:t> </w:t>
      </w:r>
    </w:p>
    <w:p w14:paraId="343D24A5"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lastRenderedPageBreak/>
        <w:t>Understanding Motivation (L/502/</w:t>
      </w:r>
      <w:proofErr w:type="gramStart"/>
      <w:r w:rsidRPr="00D2767E">
        <w:rPr>
          <w:rStyle w:val="normaltextrun"/>
          <w:rFonts w:ascii="Arial" w:hAnsi="Arial" w:cs="Arial"/>
          <w:color w:val="000000"/>
        </w:rPr>
        <w:t>3591 )</w:t>
      </w:r>
      <w:proofErr w:type="gramEnd"/>
      <w:r w:rsidRPr="00D2767E">
        <w:rPr>
          <w:rStyle w:val="eop"/>
          <w:rFonts w:ascii="Arial" w:hAnsi="Arial" w:cs="Arial"/>
          <w:color w:val="000000"/>
        </w:rPr>
        <w:t> </w:t>
      </w:r>
    </w:p>
    <w:p w14:paraId="028F8146"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Dealing with Your First Days at Work (R/502/</w:t>
      </w:r>
      <w:proofErr w:type="gramStart"/>
      <w:r w:rsidRPr="00D2767E">
        <w:rPr>
          <w:rStyle w:val="normaltextrun"/>
          <w:rFonts w:ascii="Arial" w:hAnsi="Arial" w:cs="Arial"/>
          <w:color w:val="000000"/>
        </w:rPr>
        <w:t>3589 )</w:t>
      </w:r>
      <w:proofErr w:type="gramEnd"/>
      <w:r w:rsidRPr="00D2767E">
        <w:rPr>
          <w:rStyle w:val="eop"/>
          <w:rFonts w:ascii="Arial" w:hAnsi="Arial" w:cs="Arial"/>
          <w:color w:val="000000"/>
        </w:rPr>
        <w:t> </w:t>
      </w:r>
    </w:p>
    <w:p w14:paraId="1697E3DC"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Business and Customer Awareness (T/502/</w:t>
      </w:r>
      <w:proofErr w:type="gramStart"/>
      <w:r w:rsidRPr="00D2767E">
        <w:rPr>
          <w:rStyle w:val="normaltextrun"/>
          <w:rFonts w:ascii="Arial" w:hAnsi="Arial" w:cs="Arial"/>
          <w:color w:val="000000"/>
        </w:rPr>
        <w:t>3584 )</w:t>
      </w:r>
      <w:proofErr w:type="gramEnd"/>
      <w:r w:rsidRPr="00D2767E">
        <w:rPr>
          <w:rStyle w:val="eop"/>
          <w:rFonts w:ascii="Arial" w:hAnsi="Arial" w:cs="Arial"/>
          <w:color w:val="000000"/>
        </w:rPr>
        <w:t> </w:t>
      </w:r>
    </w:p>
    <w:p w14:paraId="723A834B"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Setting Yourself Targets (H/502/</w:t>
      </w:r>
      <w:proofErr w:type="gramStart"/>
      <w:r w:rsidRPr="00D2767E">
        <w:rPr>
          <w:rStyle w:val="normaltextrun"/>
          <w:rFonts w:ascii="Arial" w:hAnsi="Arial" w:cs="Arial"/>
          <w:color w:val="000000"/>
        </w:rPr>
        <w:t>3595 )</w:t>
      </w:r>
      <w:proofErr w:type="gramEnd"/>
      <w:r w:rsidRPr="00D2767E">
        <w:rPr>
          <w:rStyle w:val="eop"/>
          <w:rFonts w:ascii="Arial" w:hAnsi="Arial" w:cs="Arial"/>
          <w:color w:val="000000"/>
        </w:rPr>
        <w:t> </w:t>
      </w:r>
    </w:p>
    <w:p w14:paraId="129E4D10" w14:textId="77777777"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Managing Your Time (K/502/</w:t>
      </w:r>
      <w:proofErr w:type="gramStart"/>
      <w:r w:rsidRPr="00D2767E">
        <w:rPr>
          <w:rStyle w:val="normaltextrun"/>
          <w:rFonts w:ascii="Arial" w:hAnsi="Arial" w:cs="Arial"/>
          <w:color w:val="000000"/>
        </w:rPr>
        <w:t>3596 )</w:t>
      </w:r>
      <w:proofErr w:type="gramEnd"/>
      <w:r w:rsidRPr="00D2767E">
        <w:rPr>
          <w:rStyle w:val="eop"/>
          <w:rFonts w:ascii="Arial" w:hAnsi="Arial" w:cs="Arial"/>
          <w:color w:val="000000"/>
        </w:rPr>
        <w:t> </w:t>
      </w:r>
    </w:p>
    <w:p w14:paraId="0DA19571" w14:textId="2C995D55" w:rsidR="004600E0" w:rsidRPr="00D2767E" w:rsidRDefault="004600E0" w:rsidP="004600E0">
      <w:pPr>
        <w:pStyle w:val="paragraph"/>
        <w:shd w:val="clear" w:color="auto" w:fill="FFFFFF"/>
        <w:textAlignment w:val="baseline"/>
      </w:pPr>
      <w:r w:rsidRPr="00D2767E">
        <w:rPr>
          <w:rStyle w:val="normaltextrun"/>
          <w:rFonts w:ascii="Arial" w:hAnsi="Arial" w:cs="Arial"/>
          <w:color w:val="000000"/>
        </w:rPr>
        <w:t>Handling Information at Work (M/502/</w:t>
      </w:r>
      <w:proofErr w:type="gramStart"/>
      <w:r w:rsidRPr="00D2767E">
        <w:rPr>
          <w:rStyle w:val="normaltextrun"/>
          <w:rFonts w:ascii="Arial" w:hAnsi="Arial" w:cs="Arial"/>
          <w:color w:val="000000"/>
        </w:rPr>
        <w:t>3597 )</w:t>
      </w:r>
      <w:proofErr w:type="gramEnd"/>
      <w:r w:rsidRPr="00D2767E">
        <w:rPr>
          <w:rStyle w:val="eop"/>
          <w:rFonts w:ascii="Arial" w:hAnsi="Arial" w:cs="Arial"/>
          <w:color w:val="000000"/>
        </w:rPr>
        <w:t> </w:t>
      </w:r>
    </w:p>
    <w:p w14:paraId="0AEED36A"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How to Keep Improving (R/502/</w:t>
      </w:r>
      <w:proofErr w:type="gramStart"/>
      <w:r w:rsidRPr="00D2767E">
        <w:rPr>
          <w:rStyle w:val="normaltextrun"/>
          <w:rFonts w:ascii="Arial" w:hAnsi="Arial" w:cs="Arial"/>
          <w:color w:val="000000"/>
        </w:rPr>
        <w:t>3592 )</w:t>
      </w:r>
      <w:proofErr w:type="gramEnd"/>
      <w:r w:rsidRPr="00D2767E">
        <w:rPr>
          <w:rStyle w:val="eop"/>
          <w:rFonts w:ascii="Arial" w:hAnsi="Arial" w:cs="Arial"/>
          <w:color w:val="000000"/>
        </w:rPr>
        <w:t> </w:t>
      </w:r>
    </w:p>
    <w:p w14:paraId="0731484D"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Presenting Information (Y/502/</w:t>
      </w:r>
      <w:proofErr w:type="gramStart"/>
      <w:r w:rsidRPr="00D2767E">
        <w:rPr>
          <w:rStyle w:val="normaltextrun"/>
          <w:rFonts w:ascii="Arial" w:hAnsi="Arial" w:cs="Arial"/>
          <w:color w:val="000000"/>
        </w:rPr>
        <w:t>3593 )</w:t>
      </w:r>
      <w:proofErr w:type="gramEnd"/>
      <w:r w:rsidRPr="00D2767E">
        <w:rPr>
          <w:rStyle w:val="eop"/>
          <w:rFonts w:ascii="Arial" w:hAnsi="Arial" w:cs="Arial"/>
          <w:color w:val="000000"/>
        </w:rPr>
        <w:t> </w:t>
      </w:r>
    </w:p>
    <w:p w14:paraId="08AF6DB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Developing Assertiveness (H/506/8777)</w:t>
      </w:r>
      <w:r w:rsidRPr="00D2767E">
        <w:rPr>
          <w:rStyle w:val="eop"/>
          <w:rFonts w:ascii="Arial" w:hAnsi="Arial" w:cs="Arial"/>
          <w:color w:val="000000"/>
        </w:rPr>
        <w:t> </w:t>
      </w:r>
    </w:p>
    <w:p w14:paraId="4D0FF039"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Introduction to Independence (K/506/8778)</w:t>
      </w:r>
      <w:r w:rsidRPr="00D2767E">
        <w:rPr>
          <w:rStyle w:val="eop"/>
          <w:rFonts w:ascii="Arial" w:hAnsi="Arial" w:cs="Arial"/>
          <w:color w:val="000000"/>
        </w:rPr>
        <w:t> </w:t>
      </w:r>
    </w:p>
    <w:p w14:paraId="777F9B2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Problem Solving at Work (A/502/</w:t>
      </w:r>
      <w:proofErr w:type="gramStart"/>
      <w:r w:rsidRPr="00D2767E">
        <w:rPr>
          <w:rStyle w:val="normaltextrun"/>
          <w:rFonts w:ascii="Arial" w:hAnsi="Arial" w:cs="Arial"/>
          <w:color w:val="000000"/>
        </w:rPr>
        <w:t>3585 )</w:t>
      </w:r>
      <w:proofErr w:type="gramEnd"/>
      <w:r w:rsidRPr="00D2767E">
        <w:rPr>
          <w:rStyle w:val="eop"/>
          <w:rFonts w:ascii="Arial" w:hAnsi="Arial" w:cs="Arial"/>
          <w:color w:val="000000"/>
        </w:rPr>
        <w:t> </w:t>
      </w:r>
    </w:p>
    <w:p w14:paraId="756F8526"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Creative Thinking (A/502/</w:t>
      </w:r>
      <w:proofErr w:type="gramStart"/>
      <w:r w:rsidRPr="00D2767E">
        <w:rPr>
          <w:rStyle w:val="normaltextrun"/>
          <w:rFonts w:ascii="Arial" w:hAnsi="Arial" w:cs="Arial"/>
          <w:color w:val="000000"/>
        </w:rPr>
        <w:t>3599 )</w:t>
      </w:r>
      <w:proofErr w:type="gramEnd"/>
      <w:r w:rsidRPr="00D2767E">
        <w:rPr>
          <w:rStyle w:val="eop"/>
          <w:rFonts w:ascii="Arial" w:hAnsi="Arial" w:cs="Arial"/>
          <w:color w:val="000000"/>
        </w:rPr>
        <w:t> </w:t>
      </w:r>
    </w:p>
    <w:p w14:paraId="5253F15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Coping with Change (T/502/</w:t>
      </w:r>
      <w:proofErr w:type="gramStart"/>
      <w:r w:rsidRPr="00D2767E">
        <w:rPr>
          <w:rStyle w:val="normaltextrun"/>
          <w:rFonts w:ascii="Arial" w:hAnsi="Arial" w:cs="Arial"/>
          <w:color w:val="000000"/>
        </w:rPr>
        <w:t>3598 )</w:t>
      </w:r>
      <w:proofErr w:type="gramEnd"/>
      <w:r w:rsidRPr="00D2767E">
        <w:rPr>
          <w:rStyle w:val="eop"/>
          <w:rFonts w:ascii="Arial" w:hAnsi="Arial" w:cs="Arial"/>
          <w:color w:val="000000"/>
        </w:rPr>
        <w:t> </w:t>
      </w:r>
    </w:p>
    <w:p w14:paraId="795DD3FE"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Taking Part in a Project (K/502/</w:t>
      </w:r>
      <w:proofErr w:type="gramStart"/>
      <w:r w:rsidRPr="00D2767E">
        <w:rPr>
          <w:rStyle w:val="normaltextrun"/>
          <w:rFonts w:ascii="Arial" w:hAnsi="Arial" w:cs="Arial"/>
          <w:color w:val="000000"/>
        </w:rPr>
        <w:t>3601 )</w:t>
      </w:r>
      <w:proofErr w:type="gramEnd"/>
      <w:r w:rsidRPr="00D2767E">
        <w:rPr>
          <w:rStyle w:val="eop"/>
          <w:rFonts w:ascii="Arial" w:hAnsi="Arial" w:cs="Arial"/>
          <w:color w:val="000000"/>
        </w:rPr>
        <w:t> </w:t>
      </w:r>
    </w:p>
    <w:p w14:paraId="1F9AA51F"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ICT for Employment (M/502/</w:t>
      </w:r>
      <w:proofErr w:type="gramStart"/>
      <w:r w:rsidRPr="00D2767E">
        <w:rPr>
          <w:rStyle w:val="normaltextrun"/>
          <w:rFonts w:ascii="Arial" w:hAnsi="Arial" w:cs="Arial"/>
          <w:color w:val="000000"/>
        </w:rPr>
        <w:t>3602 )</w:t>
      </w:r>
      <w:proofErr w:type="gramEnd"/>
      <w:r w:rsidRPr="00D2767E">
        <w:rPr>
          <w:rStyle w:val="eop"/>
          <w:rFonts w:ascii="Arial" w:hAnsi="Arial" w:cs="Arial"/>
          <w:color w:val="000000"/>
        </w:rPr>
        <w:t> </w:t>
      </w:r>
    </w:p>
    <w:p w14:paraId="0ABD54D5"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Identifying Processes and Procedures at Work (A/502/</w:t>
      </w:r>
      <w:proofErr w:type="gramStart"/>
      <w:r w:rsidRPr="00D2767E">
        <w:rPr>
          <w:rStyle w:val="normaltextrun"/>
          <w:rFonts w:ascii="Arial" w:hAnsi="Arial" w:cs="Arial"/>
          <w:color w:val="000000"/>
        </w:rPr>
        <w:t>3604 )</w:t>
      </w:r>
      <w:proofErr w:type="gramEnd"/>
      <w:r w:rsidRPr="00D2767E">
        <w:rPr>
          <w:rStyle w:val="eop"/>
          <w:rFonts w:ascii="Arial" w:hAnsi="Arial" w:cs="Arial"/>
          <w:color w:val="000000"/>
        </w:rPr>
        <w:t> </w:t>
      </w:r>
    </w:p>
    <w:p w14:paraId="1C6C163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Following Instructions (F/502/</w:t>
      </w:r>
      <w:proofErr w:type="gramStart"/>
      <w:r w:rsidRPr="00D2767E">
        <w:rPr>
          <w:rStyle w:val="normaltextrun"/>
          <w:rFonts w:ascii="Arial" w:hAnsi="Arial" w:cs="Arial"/>
          <w:color w:val="000000"/>
        </w:rPr>
        <w:t>3605 )</w:t>
      </w:r>
      <w:proofErr w:type="gramEnd"/>
      <w:r w:rsidRPr="00D2767E">
        <w:rPr>
          <w:rStyle w:val="eop"/>
          <w:rFonts w:ascii="Arial" w:hAnsi="Arial" w:cs="Arial"/>
          <w:color w:val="000000"/>
        </w:rPr>
        <w:t> </w:t>
      </w:r>
    </w:p>
    <w:p w14:paraId="799C3315"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Understanding Personal Finance (J/502/</w:t>
      </w:r>
      <w:proofErr w:type="gramStart"/>
      <w:r w:rsidRPr="00D2767E">
        <w:rPr>
          <w:rStyle w:val="normaltextrun"/>
          <w:rFonts w:ascii="Arial" w:hAnsi="Arial" w:cs="Arial"/>
          <w:color w:val="000000"/>
        </w:rPr>
        <w:t>3606 )</w:t>
      </w:r>
      <w:proofErr w:type="gramEnd"/>
      <w:r w:rsidRPr="00D2767E">
        <w:rPr>
          <w:rStyle w:val="eop"/>
          <w:rFonts w:ascii="Arial" w:hAnsi="Arial" w:cs="Arial"/>
          <w:color w:val="000000"/>
        </w:rPr>
        <w:t> </w:t>
      </w:r>
    </w:p>
    <w:p w14:paraId="7860B24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Tackling Number Problems (R/502/</w:t>
      </w:r>
      <w:proofErr w:type="gramStart"/>
      <w:r w:rsidRPr="00D2767E">
        <w:rPr>
          <w:rStyle w:val="normaltextrun"/>
          <w:rFonts w:ascii="Arial" w:hAnsi="Arial" w:cs="Arial"/>
          <w:color w:val="000000"/>
        </w:rPr>
        <w:t>3608 )</w:t>
      </w:r>
      <w:proofErr w:type="gramEnd"/>
      <w:r w:rsidRPr="00D2767E">
        <w:rPr>
          <w:rStyle w:val="eop"/>
          <w:rFonts w:ascii="Arial" w:hAnsi="Arial" w:cs="Arial"/>
          <w:color w:val="000000"/>
        </w:rPr>
        <w:t> </w:t>
      </w:r>
    </w:p>
    <w:p w14:paraId="30A50F9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in a Team (F/502/</w:t>
      </w:r>
      <w:proofErr w:type="gramStart"/>
      <w:r w:rsidRPr="00D2767E">
        <w:rPr>
          <w:rStyle w:val="normaltextrun"/>
          <w:rFonts w:ascii="Arial" w:hAnsi="Arial" w:cs="Arial"/>
          <w:color w:val="000000"/>
        </w:rPr>
        <w:t>3586 )</w:t>
      </w:r>
      <w:proofErr w:type="gramEnd"/>
      <w:r w:rsidRPr="00D2767E">
        <w:rPr>
          <w:rStyle w:val="eop"/>
          <w:rFonts w:ascii="Arial" w:hAnsi="Arial" w:cs="Arial"/>
          <w:color w:val="000000"/>
        </w:rPr>
        <w:t> </w:t>
      </w:r>
    </w:p>
    <w:p w14:paraId="4754B335"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With Colleagues (L/502/</w:t>
      </w:r>
      <w:proofErr w:type="gramStart"/>
      <w:r w:rsidRPr="00D2767E">
        <w:rPr>
          <w:rStyle w:val="normaltextrun"/>
          <w:rFonts w:ascii="Arial" w:hAnsi="Arial" w:cs="Arial"/>
          <w:color w:val="000000"/>
        </w:rPr>
        <w:t>3610 )</w:t>
      </w:r>
      <w:proofErr w:type="gramEnd"/>
      <w:r w:rsidRPr="00D2767E">
        <w:rPr>
          <w:rStyle w:val="eop"/>
          <w:rFonts w:ascii="Arial" w:hAnsi="Arial" w:cs="Arial"/>
          <w:color w:val="000000"/>
        </w:rPr>
        <w:t> </w:t>
      </w:r>
    </w:p>
    <w:p w14:paraId="176BC270"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Being Managed by Others (Y/502/</w:t>
      </w:r>
      <w:proofErr w:type="gramStart"/>
      <w:r w:rsidRPr="00D2767E">
        <w:rPr>
          <w:rStyle w:val="normaltextrun"/>
          <w:rFonts w:ascii="Arial" w:hAnsi="Arial" w:cs="Arial"/>
          <w:color w:val="000000"/>
        </w:rPr>
        <w:t>3612 )</w:t>
      </w:r>
      <w:proofErr w:type="gramEnd"/>
      <w:r w:rsidRPr="00D2767E">
        <w:rPr>
          <w:rStyle w:val="eop"/>
          <w:rFonts w:ascii="Arial" w:hAnsi="Arial" w:cs="Arial"/>
          <w:color w:val="000000"/>
        </w:rPr>
        <w:t> </w:t>
      </w:r>
    </w:p>
    <w:p w14:paraId="1C0EEF6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 xml:space="preserve">Using </w:t>
      </w:r>
      <w:proofErr w:type="gramStart"/>
      <w:r w:rsidRPr="00D2767E">
        <w:rPr>
          <w:rStyle w:val="normaltextrun"/>
          <w:rFonts w:ascii="Arial" w:hAnsi="Arial" w:cs="Arial"/>
          <w:color w:val="000000"/>
        </w:rPr>
        <w:t>Social Media</w:t>
      </w:r>
      <w:proofErr w:type="gramEnd"/>
      <w:r w:rsidRPr="00D2767E">
        <w:rPr>
          <w:rStyle w:val="normaltextrun"/>
          <w:rFonts w:ascii="Arial" w:hAnsi="Arial" w:cs="Arial"/>
          <w:color w:val="000000"/>
        </w:rPr>
        <w:t xml:space="preserve"> in the Workplace (F/506/7233)</w:t>
      </w:r>
      <w:r w:rsidRPr="00D2767E">
        <w:rPr>
          <w:rStyle w:val="eop"/>
          <w:rFonts w:ascii="Arial" w:hAnsi="Arial" w:cs="Arial"/>
          <w:color w:val="000000"/>
        </w:rPr>
        <w:t> </w:t>
      </w:r>
    </w:p>
    <w:p w14:paraId="0403C69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Using Online Collaborative Workplace Tools (L/506/7235)</w:t>
      </w:r>
      <w:r w:rsidRPr="00D2767E">
        <w:rPr>
          <w:rStyle w:val="eop"/>
          <w:rFonts w:ascii="Arial" w:hAnsi="Arial" w:cs="Arial"/>
          <w:color w:val="000000"/>
        </w:rPr>
        <w:t> </w:t>
      </w:r>
    </w:p>
    <w:p w14:paraId="1FE59BB1"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Using Telephones in the Workplace (L/506/8790)</w:t>
      </w:r>
      <w:r w:rsidRPr="00D2767E">
        <w:rPr>
          <w:rStyle w:val="eop"/>
          <w:rFonts w:ascii="Arial" w:hAnsi="Arial" w:cs="Arial"/>
          <w:color w:val="000000"/>
        </w:rPr>
        <w:t> </w:t>
      </w:r>
    </w:p>
    <w:p w14:paraId="4692A82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lastRenderedPageBreak/>
        <w:t>Understanding Conflict at Work (Y/502/</w:t>
      </w:r>
      <w:proofErr w:type="gramStart"/>
      <w:r w:rsidRPr="00D2767E">
        <w:rPr>
          <w:rStyle w:val="normaltextrun"/>
          <w:rFonts w:ascii="Arial" w:hAnsi="Arial" w:cs="Arial"/>
          <w:color w:val="000000"/>
        </w:rPr>
        <w:t>3609 )</w:t>
      </w:r>
      <w:proofErr w:type="gramEnd"/>
      <w:r w:rsidRPr="00D2767E">
        <w:rPr>
          <w:rStyle w:val="eop"/>
          <w:rFonts w:ascii="Arial" w:hAnsi="Arial" w:cs="Arial"/>
          <w:color w:val="000000"/>
        </w:rPr>
        <w:t> </w:t>
      </w:r>
    </w:p>
    <w:p w14:paraId="034A75C8"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Meetings in the Workplace (Y/506/8789)</w:t>
      </w:r>
      <w:r w:rsidRPr="00D2767E">
        <w:rPr>
          <w:rStyle w:val="eop"/>
          <w:rFonts w:ascii="Arial" w:hAnsi="Arial" w:cs="Arial"/>
          <w:color w:val="000000"/>
        </w:rPr>
        <w:t> </w:t>
      </w:r>
    </w:p>
    <w:p w14:paraId="5A952C4E"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Job and Training Search Skills (D/502/</w:t>
      </w:r>
      <w:proofErr w:type="gramStart"/>
      <w:r w:rsidRPr="00D2767E">
        <w:rPr>
          <w:rStyle w:val="normaltextrun"/>
          <w:rFonts w:ascii="Arial" w:hAnsi="Arial" w:cs="Arial"/>
          <w:color w:val="000000"/>
        </w:rPr>
        <w:t>3613 )</w:t>
      </w:r>
      <w:proofErr w:type="gramEnd"/>
      <w:r w:rsidRPr="00D2767E">
        <w:rPr>
          <w:rStyle w:val="eop"/>
          <w:rFonts w:ascii="Arial" w:hAnsi="Arial" w:cs="Arial"/>
          <w:color w:val="000000"/>
        </w:rPr>
        <w:t> </w:t>
      </w:r>
    </w:p>
    <w:p w14:paraId="27D1A473"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Job Application Skills (H/502/</w:t>
      </w:r>
      <w:proofErr w:type="gramStart"/>
      <w:r w:rsidRPr="00D2767E">
        <w:rPr>
          <w:rStyle w:val="normaltextrun"/>
          <w:rFonts w:ascii="Arial" w:hAnsi="Arial" w:cs="Arial"/>
          <w:color w:val="000000"/>
        </w:rPr>
        <w:t>3614 )</w:t>
      </w:r>
      <w:proofErr w:type="gramEnd"/>
      <w:r w:rsidRPr="00D2767E">
        <w:rPr>
          <w:rStyle w:val="eop"/>
          <w:rFonts w:ascii="Arial" w:hAnsi="Arial" w:cs="Arial"/>
          <w:color w:val="000000"/>
        </w:rPr>
        <w:t> </w:t>
      </w:r>
    </w:p>
    <w:p w14:paraId="309EA0C7"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Interview Skills (K/502/</w:t>
      </w:r>
      <w:proofErr w:type="gramStart"/>
      <w:r w:rsidRPr="00D2767E">
        <w:rPr>
          <w:rStyle w:val="normaltextrun"/>
          <w:rFonts w:ascii="Arial" w:hAnsi="Arial" w:cs="Arial"/>
          <w:color w:val="000000"/>
        </w:rPr>
        <w:t>3615 )</w:t>
      </w:r>
      <w:proofErr w:type="gramEnd"/>
      <w:r w:rsidRPr="00D2767E">
        <w:rPr>
          <w:rStyle w:val="eop"/>
          <w:rFonts w:ascii="Arial" w:hAnsi="Arial" w:cs="Arial"/>
          <w:color w:val="000000"/>
        </w:rPr>
        <w:t> </w:t>
      </w:r>
    </w:p>
    <w:p w14:paraId="508AB354"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Writing a CV (J/502/3038)</w:t>
      </w:r>
      <w:r w:rsidRPr="00D2767E">
        <w:rPr>
          <w:rStyle w:val="eop"/>
          <w:rFonts w:ascii="Arial" w:hAnsi="Arial" w:cs="Arial"/>
          <w:color w:val="000000"/>
        </w:rPr>
        <w:t> </w:t>
      </w:r>
    </w:p>
    <w:p w14:paraId="740E90D4"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Being Safe and Healthy at Work (M/502/</w:t>
      </w:r>
      <w:proofErr w:type="gramStart"/>
      <w:r w:rsidRPr="00D2767E">
        <w:rPr>
          <w:rStyle w:val="normaltextrun"/>
          <w:rFonts w:ascii="Arial" w:hAnsi="Arial" w:cs="Arial"/>
          <w:color w:val="000000"/>
        </w:rPr>
        <w:t>3616 )</w:t>
      </w:r>
      <w:proofErr w:type="gramEnd"/>
      <w:r w:rsidRPr="00D2767E">
        <w:rPr>
          <w:rStyle w:val="eop"/>
          <w:rFonts w:ascii="Arial" w:hAnsi="Arial" w:cs="Arial"/>
          <w:color w:val="000000"/>
        </w:rPr>
        <w:t> </w:t>
      </w:r>
    </w:p>
    <w:p w14:paraId="6DD703C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Health and Well-Being in the Workplace (T/506/8783)</w:t>
      </w:r>
      <w:r w:rsidRPr="00D2767E">
        <w:rPr>
          <w:rStyle w:val="eop"/>
          <w:rFonts w:ascii="Arial" w:hAnsi="Arial" w:cs="Arial"/>
          <w:color w:val="000000"/>
        </w:rPr>
        <w:t> </w:t>
      </w:r>
    </w:p>
    <w:p w14:paraId="6CB8154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Disclosing an Offence (M/508/0897)</w:t>
      </w:r>
      <w:r w:rsidRPr="00D2767E">
        <w:rPr>
          <w:rStyle w:val="eop"/>
          <w:rFonts w:ascii="Arial" w:hAnsi="Arial" w:cs="Arial"/>
          <w:color w:val="000000"/>
        </w:rPr>
        <w:t> </w:t>
      </w:r>
    </w:p>
    <w:p w14:paraId="6D15ED22"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with Colleagues (A/502/3571)</w:t>
      </w:r>
      <w:r w:rsidRPr="00D2767E">
        <w:rPr>
          <w:rStyle w:val="eop"/>
          <w:rFonts w:ascii="Arial" w:hAnsi="Arial" w:cs="Arial"/>
          <w:color w:val="000000"/>
        </w:rPr>
        <w:t> </w:t>
      </w:r>
    </w:p>
    <w:p w14:paraId="7D371A2C"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ICT for Employment (D/502/3563)</w:t>
      </w:r>
      <w:r w:rsidRPr="00D2767E">
        <w:rPr>
          <w:rStyle w:val="eop"/>
          <w:rFonts w:ascii="Arial" w:hAnsi="Arial" w:cs="Arial"/>
          <w:color w:val="000000"/>
        </w:rPr>
        <w:t> </w:t>
      </w:r>
    </w:p>
    <w:p w14:paraId="45F40EAF"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Job Search Skills (D/502/3577)</w:t>
      </w:r>
      <w:r w:rsidRPr="00D2767E">
        <w:rPr>
          <w:rStyle w:val="eop"/>
          <w:rFonts w:ascii="Arial" w:hAnsi="Arial" w:cs="Arial"/>
          <w:color w:val="000000"/>
        </w:rPr>
        <w:t> </w:t>
      </w:r>
    </w:p>
    <w:p w14:paraId="3EE41D6D"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Dealing with Your First Days at Work (J/502/3539)</w:t>
      </w:r>
      <w:r w:rsidRPr="00D2767E">
        <w:rPr>
          <w:rStyle w:val="eop"/>
          <w:rFonts w:ascii="Arial" w:hAnsi="Arial" w:cs="Arial"/>
          <w:color w:val="000000"/>
        </w:rPr>
        <w:t> </w:t>
      </w:r>
    </w:p>
    <w:p w14:paraId="5049ADDF"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Following Instructions (K/502/3565)</w:t>
      </w:r>
      <w:r w:rsidRPr="00D2767E">
        <w:rPr>
          <w:rStyle w:val="eop"/>
          <w:rFonts w:ascii="Arial" w:hAnsi="Arial" w:cs="Arial"/>
          <w:color w:val="000000"/>
        </w:rPr>
        <w:t> </w:t>
      </w:r>
    </w:p>
    <w:p w14:paraId="35A02498"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How to Keep Improving (R/502/3544)</w:t>
      </w:r>
      <w:r w:rsidRPr="00D2767E">
        <w:rPr>
          <w:rStyle w:val="eop"/>
          <w:rFonts w:ascii="Arial" w:hAnsi="Arial" w:cs="Arial"/>
          <w:color w:val="000000"/>
        </w:rPr>
        <w:t> </w:t>
      </w:r>
    </w:p>
    <w:p w14:paraId="5BA8BA3A" w14:textId="77777777" w:rsidR="004600E0" w:rsidRPr="00D2767E" w:rsidRDefault="004600E0" w:rsidP="004600E0">
      <w:pPr>
        <w:pStyle w:val="paragraph"/>
        <w:shd w:val="clear" w:color="auto" w:fill="FFFFFF"/>
        <w:textAlignment w:val="baseline"/>
        <w:rPr>
          <w:rFonts w:ascii="Arial" w:hAnsi="Arial" w:cs="Arial"/>
        </w:rPr>
      </w:pPr>
      <w:r w:rsidRPr="00D2767E">
        <w:rPr>
          <w:rStyle w:val="normaltextrun"/>
          <w:rFonts w:ascii="Arial" w:hAnsi="Arial" w:cs="Arial"/>
          <w:color w:val="000000"/>
        </w:rPr>
        <w:t>Working in the Community as a Volunteer (J/506/9100)</w:t>
      </w:r>
      <w:r w:rsidRPr="00D2767E">
        <w:rPr>
          <w:rStyle w:val="eop"/>
          <w:rFonts w:ascii="Arial" w:hAnsi="Arial" w:cs="Arial"/>
          <w:color w:val="000000"/>
        </w:rPr>
        <w:t> </w:t>
      </w:r>
    </w:p>
    <w:p w14:paraId="0465F747" w14:textId="77777777" w:rsidR="004600E0" w:rsidRPr="00D2767E" w:rsidRDefault="004600E0" w:rsidP="00A2710B">
      <w:pPr>
        <w:spacing w:after="0" w:line="240" w:lineRule="auto"/>
        <w:jc w:val="both"/>
        <w:rPr>
          <w:rFonts w:ascii="Arial" w:hAnsi="Arial" w:cs="Arial"/>
          <w:sz w:val="24"/>
          <w:szCs w:val="24"/>
        </w:rPr>
      </w:pPr>
    </w:p>
    <w:p w14:paraId="3A901547" w14:textId="448D2AEC" w:rsidR="00514232" w:rsidRPr="00D2767E" w:rsidRDefault="00514232" w:rsidP="00A2710B">
      <w:pPr>
        <w:spacing w:after="0" w:line="240" w:lineRule="auto"/>
        <w:jc w:val="both"/>
        <w:rPr>
          <w:rFonts w:ascii="Arial" w:hAnsi="Arial" w:cs="Arial"/>
          <w:sz w:val="24"/>
          <w:szCs w:val="24"/>
        </w:rPr>
      </w:pPr>
    </w:p>
    <w:p w14:paraId="76B476F3" w14:textId="2138E4C1" w:rsidR="00514232" w:rsidRPr="00D2767E" w:rsidRDefault="00514232" w:rsidP="00A2710B">
      <w:pPr>
        <w:spacing w:after="0" w:line="240" w:lineRule="auto"/>
        <w:jc w:val="both"/>
        <w:rPr>
          <w:rFonts w:ascii="Arial" w:hAnsi="Arial" w:cs="Arial"/>
          <w:b/>
          <w:bCs/>
          <w:sz w:val="24"/>
          <w:szCs w:val="24"/>
        </w:rPr>
      </w:pPr>
      <w:r w:rsidRPr="00D2767E">
        <w:rPr>
          <w:rFonts w:ascii="Arial" w:hAnsi="Arial" w:cs="Arial"/>
          <w:b/>
          <w:bCs/>
          <w:sz w:val="24"/>
          <w:szCs w:val="24"/>
        </w:rPr>
        <w:t xml:space="preserve">Spiritual, Moral, Social and Cultural development Across </w:t>
      </w:r>
      <w:r w:rsidR="002958D8" w:rsidRPr="00D2767E">
        <w:rPr>
          <w:rFonts w:ascii="Arial" w:hAnsi="Arial" w:cs="Arial"/>
          <w:b/>
          <w:bCs/>
          <w:sz w:val="24"/>
          <w:szCs w:val="24"/>
        </w:rPr>
        <w:t>t</w:t>
      </w:r>
      <w:r w:rsidRPr="00D2767E">
        <w:rPr>
          <w:rFonts w:ascii="Arial" w:hAnsi="Arial" w:cs="Arial"/>
          <w:b/>
          <w:bCs/>
          <w:sz w:val="24"/>
          <w:szCs w:val="24"/>
        </w:rPr>
        <w:t>he Curriculum</w:t>
      </w:r>
    </w:p>
    <w:p w14:paraId="3654FDDB" w14:textId="759B9751" w:rsidR="003716CB" w:rsidRPr="00D2767E" w:rsidRDefault="003716CB" w:rsidP="00A2710B">
      <w:pPr>
        <w:spacing w:after="0" w:line="240" w:lineRule="auto"/>
        <w:jc w:val="both"/>
        <w:rPr>
          <w:rFonts w:ascii="Arial" w:hAnsi="Arial" w:cs="Arial"/>
          <w:b/>
          <w:bCs/>
          <w:sz w:val="24"/>
          <w:szCs w:val="24"/>
        </w:rPr>
      </w:pPr>
    </w:p>
    <w:p w14:paraId="6D08F9AE" w14:textId="4F6C132A" w:rsidR="003716CB" w:rsidRPr="00D2767E" w:rsidRDefault="003716CB" w:rsidP="00A2710B">
      <w:pPr>
        <w:spacing w:after="0" w:line="240" w:lineRule="auto"/>
        <w:jc w:val="both"/>
        <w:rPr>
          <w:rFonts w:ascii="Arial" w:hAnsi="Arial" w:cs="Arial"/>
          <w:sz w:val="24"/>
          <w:szCs w:val="24"/>
        </w:rPr>
      </w:pPr>
      <w:r w:rsidRPr="00D2767E">
        <w:rPr>
          <w:rFonts w:ascii="Arial" w:hAnsi="Arial" w:cs="Arial"/>
          <w:sz w:val="24"/>
          <w:szCs w:val="24"/>
        </w:rPr>
        <w:t xml:space="preserve">In PSHE, spiritual, moral, </w:t>
      </w:r>
      <w:proofErr w:type="gramStart"/>
      <w:r w:rsidRPr="00D2767E">
        <w:rPr>
          <w:rFonts w:ascii="Arial" w:hAnsi="Arial" w:cs="Arial"/>
          <w:sz w:val="24"/>
          <w:szCs w:val="24"/>
        </w:rPr>
        <w:t>social</w:t>
      </w:r>
      <w:proofErr w:type="gramEnd"/>
      <w:r w:rsidRPr="00D2767E">
        <w:rPr>
          <w:rFonts w:ascii="Arial" w:hAnsi="Arial" w:cs="Arial"/>
          <w:sz w:val="24"/>
          <w:szCs w:val="24"/>
        </w:rPr>
        <w:t xml:space="preserve"> and cultural topics are raised. Likewise</w:t>
      </w:r>
      <w:r w:rsidR="0036715B" w:rsidRPr="00D2767E">
        <w:rPr>
          <w:rFonts w:ascii="Arial" w:hAnsi="Arial" w:cs="Arial"/>
          <w:sz w:val="24"/>
          <w:szCs w:val="24"/>
        </w:rPr>
        <w:t>,</w:t>
      </w:r>
      <w:r w:rsidRPr="00D2767E">
        <w:rPr>
          <w:rFonts w:ascii="Arial" w:hAnsi="Arial" w:cs="Arial"/>
          <w:sz w:val="24"/>
          <w:szCs w:val="24"/>
        </w:rPr>
        <w:t xml:space="preserve"> through CCC, Enterprise and Employability. However, it is the expectation that SMSC is embedded across the whole school curriculum and follows the definition of SMSC from the Ofsted School inspection handbook November 2019:</w:t>
      </w:r>
    </w:p>
    <w:p w14:paraId="4FAC2BEE" w14:textId="1B1E32F6" w:rsidR="00EE763B" w:rsidRPr="00D2767E" w:rsidRDefault="00EE763B" w:rsidP="00A2710B">
      <w:pPr>
        <w:spacing w:after="0" w:line="240" w:lineRule="auto"/>
        <w:jc w:val="both"/>
        <w:rPr>
          <w:rFonts w:ascii="Arial" w:hAnsi="Arial" w:cs="Arial"/>
          <w:sz w:val="24"/>
          <w:szCs w:val="24"/>
        </w:rPr>
      </w:pPr>
    </w:p>
    <w:p w14:paraId="7095D79D" w14:textId="5AC456D5" w:rsidR="00EE763B" w:rsidRPr="00D2767E" w:rsidRDefault="00EE763B" w:rsidP="00A2710B">
      <w:pPr>
        <w:spacing w:after="0" w:line="240" w:lineRule="auto"/>
        <w:jc w:val="both"/>
        <w:rPr>
          <w:rFonts w:ascii="Arial" w:hAnsi="Arial" w:cs="Arial"/>
          <w:sz w:val="24"/>
          <w:szCs w:val="24"/>
        </w:rPr>
      </w:pPr>
      <w:r w:rsidRPr="00D2767E">
        <w:rPr>
          <w:rFonts w:ascii="Arial" w:hAnsi="Arial" w:cs="Arial"/>
          <w:sz w:val="24"/>
          <w:szCs w:val="24"/>
        </w:rPr>
        <w:t xml:space="preserve">The </w:t>
      </w:r>
      <w:r w:rsidRPr="00D2767E">
        <w:rPr>
          <w:rFonts w:ascii="Arial" w:hAnsi="Arial" w:cs="Arial"/>
          <w:b/>
          <w:bCs/>
          <w:sz w:val="24"/>
          <w:szCs w:val="24"/>
        </w:rPr>
        <w:t>spiritual</w:t>
      </w:r>
      <w:r w:rsidRPr="00D2767E">
        <w:rPr>
          <w:rFonts w:ascii="Arial" w:hAnsi="Arial" w:cs="Arial"/>
          <w:sz w:val="24"/>
          <w:szCs w:val="24"/>
        </w:rPr>
        <w:t xml:space="preserve"> development of </w:t>
      </w:r>
      <w:r w:rsidR="0089024D" w:rsidRPr="00D2767E">
        <w:rPr>
          <w:rFonts w:ascii="Arial" w:hAnsi="Arial" w:cs="Arial"/>
          <w:sz w:val="24"/>
          <w:szCs w:val="24"/>
        </w:rPr>
        <w:t>students</w:t>
      </w:r>
      <w:r w:rsidRPr="00D2767E">
        <w:rPr>
          <w:rFonts w:ascii="Arial" w:hAnsi="Arial" w:cs="Arial"/>
          <w:sz w:val="24"/>
          <w:szCs w:val="24"/>
        </w:rPr>
        <w:t xml:space="preserve"> is shown by their:</w:t>
      </w:r>
    </w:p>
    <w:p w14:paraId="009DC74C" w14:textId="3FF35C17" w:rsidR="00EE763B" w:rsidRPr="00D2767E" w:rsidRDefault="00EE763B" w:rsidP="00A2710B">
      <w:pPr>
        <w:spacing w:after="0" w:line="240" w:lineRule="auto"/>
        <w:jc w:val="both"/>
        <w:rPr>
          <w:rFonts w:ascii="Arial" w:hAnsi="Arial" w:cs="Arial"/>
          <w:sz w:val="24"/>
          <w:szCs w:val="24"/>
        </w:rPr>
      </w:pPr>
    </w:p>
    <w:p w14:paraId="7620C202" w14:textId="1C3424C7"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 xml:space="preserve">ability to be reflective about their own beliefs (religious or otherwise) and perspective on </w:t>
      </w:r>
      <w:proofErr w:type="gramStart"/>
      <w:r w:rsidRPr="00D2767E">
        <w:rPr>
          <w:rFonts w:ascii="Arial" w:hAnsi="Arial" w:cs="Arial"/>
          <w:sz w:val="24"/>
          <w:szCs w:val="24"/>
        </w:rPr>
        <w:t>life</w:t>
      </w:r>
      <w:proofErr w:type="gramEnd"/>
    </w:p>
    <w:p w14:paraId="1773B425" w14:textId="58F8135E"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 xml:space="preserve">knowledge of, and respect for, different people’s faiths, </w:t>
      </w:r>
      <w:proofErr w:type="gramStart"/>
      <w:r w:rsidRPr="00D2767E">
        <w:rPr>
          <w:rFonts w:ascii="Arial" w:hAnsi="Arial" w:cs="Arial"/>
          <w:sz w:val="24"/>
          <w:szCs w:val="24"/>
        </w:rPr>
        <w:t>feelings</w:t>
      </w:r>
      <w:proofErr w:type="gramEnd"/>
      <w:r w:rsidRPr="00D2767E">
        <w:rPr>
          <w:rFonts w:ascii="Arial" w:hAnsi="Arial" w:cs="Arial"/>
          <w:sz w:val="24"/>
          <w:szCs w:val="24"/>
        </w:rPr>
        <w:t xml:space="preserve"> and values</w:t>
      </w:r>
    </w:p>
    <w:p w14:paraId="400BEF6A" w14:textId="6967B170"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 xml:space="preserve">sense of enjoyment and fascination in learning about themselves, </w:t>
      </w:r>
      <w:proofErr w:type="gramStart"/>
      <w:r w:rsidRPr="00D2767E">
        <w:rPr>
          <w:rFonts w:ascii="Arial" w:hAnsi="Arial" w:cs="Arial"/>
          <w:sz w:val="24"/>
          <w:szCs w:val="24"/>
        </w:rPr>
        <w:t>others</w:t>
      </w:r>
      <w:proofErr w:type="gramEnd"/>
      <w:r w:rsidRPr="00D2767E">
        <w:rPr>
          <w:rFonts w:ascii="Arial" w:hAnsi="Arial" w:cs="Arial"/>
          <w:sz w:val="24"/>
          <w:szCs w:val="24"/>
        </w:rPr>
        <w:t xml:space="preserve"> and the world around them</w:t>
      </w:r>
    </w:p>
    <w:p w14:paraId="4A0F0E2C" w14:textId="3948E6CE"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use of imagination and creativity in their learning</w:t>
      </w:r>
    </w:p>
    <w:p w14:paraId="3CCB464D" w14:textId="23F578CA" w:rsidR="00EE763B" w:rsidRPr="00D2767E" w:rsidRDefault="00EE763B" w:rsidP="006A6F81">
      <w:pPr>
        <w:pStyle w:val="ListParagraph"/>
        <w:numPr>
          <w:ilvl w:val="0"/>
          <w:numId w:val="24"/>
        </w:numPr>
        <w:spacing w:after="0" w:line="240" w:lineRule="auto"/>
        <w:jc w:val="both"/>
        <w:rPr>
          <w:rFonts w:ascii="Arial" w:hAnsi="Arial" w:cs="Arial"/>
          <w:sz w:val="24"/>
          <w:szCs w:val="24"/>
        </w:rPr>
      </w:pPr>
      <w:r w:rsidRPr="00D2767E">
        <w:rPr>
          <w:rFonts w:ascii="Arial" w:hAnsi="Arial" w:cs="Arial"/>
          <w:sz w:val="24"/>
          <w:szCs w:val="24"/>
        </w:rPr>
        <w:t xml:space="preserve">willingness to reflect on their </w:t>
      </w:r>
      <w:proofErr w:type="gramStart"/>
      <w:r w:rsidRPr="00D2767E">
        <w:rPr>
          <w:rFonts w:ascii="Arial" w:hAnsi="Arial" w:cs="Arial"/>
          <w:sz w:val="24"/>
          <w:szCs w:val="24"/>
        </w:rPr>
        <w:t>experiences</w:t>
      </w:r>
      <w:proofErr w:type="gramEnd"/>
    </w:p>
    <w:p w14:paraId="646B5257" w14:textId="77777777" w:rsidR="00C07D5F" w:rsidRPr="00D2767E" w:rsidRDefault="00C07D5F" w:rsidP="00C07D5F">
      <w:pPr>
        <w:spacing w:after="0" w:line="240" w:lineRule="auto"/>
        <w:jc w:val="both"/>
        <w:rPr>
          <w:rFonts w:ascii="Arial" w:hAnsi="Arial" w:cs="Arial"/>
          <w:sz w:val="24"/>
          <w:szCs w:val="24"/>
        </w:rPr>
      </w:pPr>
    </w:p>
    <w:p w14:paraId="7246D33D" w14:textId="1A7D3D70" w:rsidR="00C07D5F" w:rsidRPr="00D2767E" w:rsidRDefault="00152E7B" w:rsidP="00C07D5F">
      <w:pPr>
        <w:spacing w:after="0" w:line="240" w:lineRule="auto"/>
        <w:jc w:val="both"/>
        <w:rPr>
          <w:rFonts w:ascii="Arial" w:hAnsi="Arial" w:cs="Arial"/>
          <w:sz w:val="24"/>
          <w:szCs w:val="24"/>
        </w:rPr>
      </w:pPr>
      <w:r w:rsidRPr="00D2767E">
        <w:rPr>
          <w:rFonts w:ascii="Arial" w:hAnsi="Arial" w:cs="Arial"/>
          <w:sz w:val="24"/>
          <w:szCs w:val="24"/>
        </w:rPr>
        <w:t>At Roselyn House School and The RHISE Service, o</w:t>
      </w:r>
      <w:r w:rsidR="00C07D5F" w:rsidRPr="00D2767E">
        <w:rPr>
          <w:rFonts w:ascii="Arial" w:hAnsi="Arial" w:cs="Arial"/>
          <w:sz w:val="24"/>
          <w:szCs w:val="24"/>
        </w:rPr>
        <w:t xml:space="preserve">utcomes of spiritual development </w:t>
      </w:r>
      <w:r w:rsidRPr="00D2767E">
        <w:rPr>
          <w:rFonts w:ascii="Arial" w:hAnsi="Arial" w:cs="Arial"/>
          <w:sz w:val="24"/>
          <w:szCs w:val="24"/>
        </w:rPr>
        <w:t>are seen in students</w:t>
      </w:r>
      <w:r w:rsidR="00B206D5" w:rsidRPr="00D2767E">
        <w:rPr>
          <w:rFonts w:ascii="Arial" w:hAnsi="Arial" w:cs="Arial"/>
          <w:sz w:val="24"/>
          <w:szCs w:val="24"/>
        </w:rPr>
        <w:t>’</w:t>
      </w:r>
      <w:r w:rsidRPr="00D2767E">
        <w:rPr>
          <w:rFonts w:ascii="Arial" w:hAnsi="Arial" w:cs="Arial"/>
          <w:sz w:val="24"/>
          <w:szCs w:val="24"/>
        </w:rPr>
        <w:t xml:space="preserve"> improving k</w:t>
      </w:r>
      <w:r w:rsidR="00C07D5F" w:rsidRPr="00D2767E">
        <w:rPr>
          <w:rFonts w:ascii="Arial" w:hAnsi="Arial" w:cs="Arial"/>
          <w:sz w:val="24"/>
          <w:szCs w:val="24"/>
        </w:rPr>
        <w:t>nowledge of the central beliefs, ideas and practices of major world religions and philosophies</w:t>
      </w:r>
      <w:r w:rsidRPr="00D2767E">
        <w:rPr>
          <w:rFonts w:ascii="Arial" w:hAnsi="Arial" w:cs="Arial"/>
          <w:sz w:val="24"/>
          <w:szCs w:val="24"/>
        </w:rPr>
        <w:t xml:space="preserve">. They begin to cultivate </w:t>
      </w:r>
      <w:r w:rsidR="00B206D5" w:rsidRPr="00D2767E">
        <w:rPr>
          <w:rFonts w:ascii="Arial" w:hAnsi="Arial" w:cs="Arial"/>
          <w:sz w:val="24"/>
          <w:szCs w:val="24"/>
        </w:rPr>
        <w:t>an understanding</w:t>
      </w:r>
      <w:r w:rsidR="00C07D5F" w:rsidRPr="00D2767E">
        <w:rPr>
          <w:rFonts w:ascii="Arial" w:hAnsi="Arial" w:cs="Arial"/>
          <w:sz w:val="24"/>
          <w:szCs w:val="24"/>
        </w:rPr>
        <w:t xml:space="preserve"> of how people have sought to explain the universe through various myths and stories, including religious, </w:t>
      </w:r>
      <w:proofErr w:type="gramStart"/>
      <w:r w:rsidR="00C07D5F" w:rsidRPr="00D2767E">
        <w:rPr>
          <w:rFonts w:ascii="Arial" w:hAnsi="Arial" w:cs="Arial"/>
          <w:sz w:val="24"/>
          <w:szCs w:val="24"/>
        </w:rPr>
        <w:t>historical</w:t>
      </w:r>
      <w:proofErr w:type="gramEnd"/>
      <w:r w:rsidR="00C07D5F" w:rsidRPr="00D2767E">
        <w:rPr>
          <w:rFonts w:ascii="Arial" w:hAnsi="Arial" w:cs="Arial"/>
          <w:sz w:val="24"/>
          <w:szCs w:val="24"/>
        </w:rPr>
        <w:t xml:space="preserve"> and scientific interpretations</w:t>
      </w:r>
      <w:r w:rsidRPr="00D2767E">
        <w:rPr>
          <w:rFonts w:ascii="Arial" w:hAnsi="Arial" w:cs="Arial"/>
          <w:sz w:val="24"/>
          <w:szCs w:val="24"/>
        </w:rPr>
        <w:t xml:space="preserve">. Students are introduced to </w:t>
      </w:r>
      <w:r w:rsidR="00B206D5" w:rsidRPr="00D2767E">
        <w:rPr>
          <w:rFonts w:ascii="Arial" w:hAnsi="Arial" w:cs="Arial"/>
          <w:sz w:val="24"/>
          <w:szCs w:val="24"/>
        </w:rPr>
        <w:t>beliefs which</w:t>
      </w:r>
      <w:r w:rsidR="00C07D5F" w:rsidRPr="00D2767E">
        <w:rPr>
          <w:rFonts w:ascii="Arial" w:hAnsi="Arial" w:cs="Arial"/>
          <w:sz w:val="24"/>
          <w:szCs w:val="24"/>
        </w:rPr>
        <w:t xml:space="preserve"> are held socially</w:t>
      </w:r>
      <w:r w:rsidRPr="00D2767E">
        <w:rPr>
          <w:rFonts w:ascii="Arial" w:hAnsi="Arial" w:cs="Arial"/>
          <w:sz w:val="24"/>
          <w:szCs w:val="24"/>
        </w:rPr>
        <w:t>. They are encouraged to increase their</w:t>
      </w:r>
      <w:r w:rsidR="00C07D5F" w:rsidRPr="00D2767E">
        <w:rPr>
          <w:rFonts w:ascii="Arial" w:hAnsi="Arial" w:cs="Arial"/>
          <w:sz w:val="24"/>
          <w:szCs w:val="24"/>
        </w:rPr>
        <w:t xml:space="preserve"> ability to give some account of these and to derive values from them</w:t>
      </w:r>
      <w:r w:rsidRPr="00D2767E">
        <w:rPr>
          <w:rFonts w:ascii="Arial" w:hAnsi="Arial" w:cs="Arial"/>
          <w:sz w:val="24"/>
          <w:szCs w:val="24"/>
        </w:rPr>
        <w:t>. Through doing so our students demonstrate</w:t>
      </w:r>
      <w:r w:rsidR="00C07D5F" w:rsidRPr="00D2767E">
        <w:rPr>
          <w:rFonts w:ascii="Arial" w:hAnsi="Arial" w:cs="Arial"/>
          <w:sz w:val="24"/>
          <w:szCs w:val="24"/>
        </w:rPr>
        <w:t xml:space="preserve"> </w:t>
      </w:r>
      <w:r w:rsidR="00B206D5" w:rsidRPr="00D2767E">
        <w:rPr>
          <w:rFonts w:ascii="Arial" w:hAnsi="Arial" w:cs="Arial"/>
          <w:sz w:val="24"/>
          <w:szCs w:val="24"/>
        </w:rPr>
        <w:t>b</w:t>
      </w:r>
      <w:r w:rsidR="00C07D5F" w:rsidRPr="00D2767E">
        <w:rPr>
          <w:rFonts w:ascii="Arial" w:hAnsi="Arial" w:cs="Arial"/>
          <w:sz w:val="24"/>
          <w:szCs w:val="24"/>
        </w:rPr>
        <w:t>ehaviour and attitudes which derive from such knowledge and understanding and from social conviction, and which show awareness of the relationship between belief and action</w:t>
      </w:r>
      <w:r w:rsidR="00B206D5" w:rsidRPr="00D2767E">
        <w:rPr>
          <w:rFonts w:ascii="Arial" w:hAnsi="Arial" w:cs="Arial"/>
          <w:sz w:val="24"/>
          <w:szCs w:val="24"/>
        </w:rPr>
        <w:t>. They begin to give a social</w:t>
      </w:r>
      <w:r w:rsidR="00C07D5F" w:rsidRPr="00D2767E">
        <w:rPr>
          <w:rFonts w:ascii="Arial" w:hAnsi="Arial" w:cs="Arial"/>
          <w:sz w:val="24"/>
          <w:szCs w:val="24"/>
        </w:rPr>
        <w:t xml:space="preserve"> response to questions about the purpose of life, and to the experiences of </w:t>
      </w:r>
      <w:proofErr w:type="gramStart"/>
      <w:r w:rsidR="00C07D5F" w:rsidRPr="00D2767E">
        <w:rPr>
          <w:rFonts w:ascii="Arial" w:hAnsi="Arial" w:cs="Arial"/>
          <w:sz w:val="24"/>
          <w:szCs w:val="24"/>
        </w:rPr>
        <w:t>e.g.</w:t>
      </w:r>
      <w:proofErr w:type="gramEnd"/>
      <w:r w:rsidR="00C07D5F" w:rsidRPr="00D2767E">
        <w:rPr>
          <w:rFonts w:ascii="Arial" w:hAnsi="Arial" w:cs="Arial"/>
          <w:sz w:val="24"/>
          <w:szCs w:val="24"/>
        </w:rPr>
        <w:t xml:space="preserve"> beauty and love or pain and suffering.</w:t>
      </w:r>
    </w:p>
    <w:p w14:paraId="51AABFD6" w14:textId="1E8E5FE4" w:rsidR="00B206D5" w:rsidRPr="00D2767E" w:rsidRDefault="00B206D5" w:rsidP="00C07D5F">
      <w:pPr>
        <w:spacing w:after="0" w:line="240" w:lineRule="auto"/>
        <w:jc w:val="both"/>
        <w:rPr>
          <w:rFonts w:ascii="Arial" w:hAnsi="Arial" w:cs="Arial"/>
          <w:sz w:val="24"/>
          <w:szCs w:val="24"/>
        </w:rPr>
      </w:pPr>
    </w:p>
    <w:p w14:paraId="3F348364" w14:textId="175E81B4" w:rsidR="00B206D5" w:rsidRPr="00D2767E" w:rsidRDefault="00B206D5" w:rsidP="00B206D5">
      <w:pPr>
        <w:spacing w:after="0" w:line="240" w:lineRule="auto"/>
        <w:jc w:val="both"/>
        <w:rPr>
          <w:rFonts w:ascii="Arial" w:hAnsi="Arial" w:cs="Arial"/>
          <w:sz w:val="24"/>
          <w:szCs w:val="24"/>
        </w:rPr>
      </w:pPr>
      <w:r w:rsidRPr="00D2767E">
        <w:rPr>
          <w:rFonts w:ascii="Arial" w:hAnsi="Arial" w:cs="Arial"/>
          <w:b/>
          <w:bCs/>
          <w:sz w:val="24"/>
          <w:szCs w:val="24"/>
        </w:rPr>
        <w:t>Cross Curricular elements may include</w:t>
      </w:r>
      <w:r w:rsidRPr="00D2767E">
        <w:rPr>
          <w:rFonts w:ascii="Arial" w:hAnsi="Arial" w:cs="Arial"/>
          <w:sz w:val="24"/>
          <w:szCs w:val="24"/>
        </w:rPr>
        <w:t xml:space="preserve">: </w:t>
      </w:r>
    </w:p>
    <w:p w14:paraId="3C532D79" w14:textId="77777777" w:rsidR="00B206D5" w:rsidRPr="00D2767E" w:rsidRDefault="00B206D5" w:rsidP="00B206D5">
      <w:pPr>
        <w:spacing w:after="0" w:line="240" w:lineRule="auto"/>
        <w:jc w:val="both"/>
        <w:rPr>
          <w:rFonts w:ascii="Arial" w:hAnsi="Arial" w:cs="Arial"/>
          <w:sz w:val="24"/>
          <w:szCs w:val="24"/>
        </w:rPr>
      </w:pPr>
      <w:r w:rsidRPr="00D2767E">
        <w:rPr>
          <w:rFonts w:ascii="Arial" w:hAnsi="Arial" w:cs="Arial"/>
          <w:sz w:val="24"/>
          <w:szCs w:val="24"/>
        </w:rPr>
        <w:t xml:space="preserve">Art – the study of artists and their spiritual and cultural domains </w:t>
      </w:r>
    </w:p>
    <w:p w14:paraId="28C136C2" w14:textId="77777777" w:rsidR="00B206D5" w:rsidRPr="00D2767E" w:rsidRDefault="00B206D5" w:rsidP="00B206D5">
      <w:pPr>
        <w:spacing w:after="0" w:line="240" w:lineRule="auto"/>
        <w:jc w:val="both"/>
        <w:rPr>
          <w:rFonts w:ascii="Arial" w:hAnsi="Arial" w:cs="Arial"/>
          <w:sz w:val="24"/>
          <w:szCs w:val="24"/>
        </w:rPr>
      </w:pPr>
      <w:r w:rsidRPr="00D2767E">
        <w:rPr>
          <w:rFonts w:ascii="Arial" w:hAnsi="Arial" w:cs="Arial"/>
          <w:sz w:val="24"/>
          <w:szCs w:val="24"/>
        </w:rPr>
        <w:t xml:space="preserve">English – including a wide range of literature, including stories, poetry and plays and </w:t>
      </w:r>
      <w:proofErr w:type="gramStart"/>
      <w:r w:rsidRPr="00D2767E">
        <w:rPr>
          <w:rFonts w:ascii="Arial" w:hAnsi="Arial" w:cs="Arial"/>
          <w:sz w:val="24"/>
          <w:szCs w:val="24"/>
        </w:rPr>
        <w:t>debate</w:t>
      </w:r>
      <w:proofErr w:type="gramEnd"/>
    </w:p>
    <w:p w14:paraId="6F48CD9A" w14:textId="5A63264D" w:rsidR="00B206D5" w:rsidRPr="00D2767E" w:rsidRDefault="00B206D5" w:rsidP="00B206D5">
      <w:pPr>
        <w:spacing w:after="0" w:line="240" w:lineRule="auto"/>
        <w:jc w:val="both"/>
        <w:rPr>
          <w:rFonts w:ascii="Arial" w:hAnsi="Arial" w:cs="Arial"/>
          <w:sz w:val="24"/>
          <w:szCs w:val="24"/>
        </w:rPr>
      </w:pPr>
      <w:r w:rsidRPr="00D2767E">
        <w:rPr>
          <w:rFonts w:ascii="Arial" w:hAnsi="Arial" w:cs="Arial"/>
          <w:sz w:val="24"/>
          <w:szCs w:val="24"/>
        </w:rPr>
        <w:t>Outdoor Education and visits – the beauty of nature.</w:t>
      </w:r>
    </w:p>
    <w:p w14:paraId="57017DED" w14:textId="77777777" w:rsidR="00B206D5" w:rsidRPr="00D2767E" w:rsidRDefault="00B206D5" w:rsidP="00C07D5F">
      <w:pPr>
        <w:spacing w:after="0" w:line="240" w:lineRule="auto"/>
        <w:jc w:val="both"/>
        <w:rPr>
          <w:rFonts w:ascii="Arial" w:hAnsi="Arial" w:cs="Arial"/>
          <w:sz w:val="24"/>
          <w:szCs w:val="24"/>
        </w:rPr>
      </w:pPr>
    </w:p>
    <w:p w14:paraId="2AB4B79F" w14:textId="4110FB31" w:rsidR="00EE763B" w:rsidRPr="00D2767E" w:rsidRDefault="00EE763B" w:rsidP="00EE763B">
      <w:pPr>
        <w:spacing w:after="0" w:line="240" w:lineRule="auto"/>
        <w:jc w:val="both"/>
        <w:rPr>
          <w:rFonts w:ascii="Arial" w:hAnsi="Arial" w:cs="Arial"/>
          <w:sz w:val="24"/>
          <w:szCs w:val="24"/>
        </w:rPr>
      </w:pPr>
    </w:p>
    <w:p w14:paraId="43816F7A" w14:textId="05B13316" w:rsidR="00EE763B" w:rsidRPr="00D2767E" w:rsidRDefault="00EE763B" w:rsidP="00EE763B">
      <w:pPr>
        <w:spacing w:after="0" w:line="240" w:lineRule="auto"/>
        <w:jc w:val="both"/>
        <w:rPr>
          <w:rFonts w:ascii="Arial" w:hAnsi="Arial" w:cs="Arial"/>
          <w:sz w:val="24"/>
          <w:szCs w:val="24"/>
        </w:rPr>
      </w:pPr>
      <w:r w:rsidRPr="00D2767E">
        <w:rPr>
          <w:rFonts w:ascii="Arial" w:hAnsi="Arial" w:cs="Arial"/>
          <w:sz w:val="24"/>
          <w:szCs w:val="24"/>
        </w:rPr>
        <w:t xml:space="preserve">The </w:t>
      </w:r>
      <w:r w:rsidRPr="00D2767E">
        <w:rPr>
          <w:rFonts w:ascii="Arial" w:hAnsi="Arial" w:cs="Arial"/>
          <w:b/>
          <w:bCs/>
          <w:sz w:val="24"/>
          <w:szCs w:val="24"/>
        </w:rPr>
        <w:t>moral</w:t>
      </w:r>
      <w:r w:rsidRPr="00D2767E">
        <w:rPr>
          <w:rFonts w:ascii="Arial" w:hAnsi="Arial" w:cs="Arial"/>
          <w:sz w:val="24"/>
          <w:szCs w:val="24"/>
        </w:rPr>
        <w:t xml:space="preserve"> development of </w:t>
      </w:r>
      <w:r w:rsidR="0089024D" w:rsidRPr="00D2767E">
        <w:rPr>
          <w:rFonts w:ascii="Arial" w:hAnsi="Arial" w:cs="Arial"/>
          <w:sz w:val="24"/>
          <w:szCs w:val="24"/>
        </w:rPr>
        <w:t>students</w:t>
      </w:r>
      <w:r w:rsidRPr="00D2767E">
        <w:rPr>
          <w:rFonts w:ascii="Arial" w:hAnsi="Arial" w:cs="Arial"/>
          <w:sz w:val="24"/>
          <w:szCs w:val="24"/>
        </w:rPr>
        <w:t xml:space="preserve"> is shown by their:</w:t>
      </w:r>
    </w:p>
    <w:p w14:paraId="5602670D" w14:textId="0A63611E" w:rsidR="00EE763B" w:rsidRPr="00D2767E" w:rsidRDefault="00EE763B" w:rsidP="006A6F81">
      <w:pPr>
        <w:pStyle w:val="ListParagraph"/>
        <w:numPr>
          <w:ilvl w:val="0"/>
          <w:numId w:val="25"/>
        </w:numPr>
        <w:spacing w:after="0" w:line="240" w:lineRule="auto"/>
        <w:jc w:val="both"/>
        <w:rPr>
          <w:rFonts w:ascii="Arial" w:hAnsi="Arial" w:cs="Arial"/>
          <w:sz w:val="24"/>
          <w:szCs w:val="24"/>
        </w:rPr>
      </w:pPr>
      <w:r w:rsidRPr="00D2767E">
        <w:rPr>
          <w:rFonts w:ascii="Arial" w:hAnsi="Arial" w:cs="Arial"/>
          <w:sz w:val="24"/>
          <w:szCs w:val="24"/>
        </w:rPr>
        <w:t xml:space="preserve">ability to recognise the difference between right and wrong and to readily apply this understanding in their own lives, recognise legal boundaries and, in doing, respect the civil and criminal law of </w:t>
      </w:r>
      <w:proofErr w:type="gramStart"/>
      <w:r w:rsidRPr="00D2767E">
        <w:rPr>
          <w:rFonts w:ascii="Arial" w:hAnsi="Arial" w:cs="Arial"/>
          <w:sz w:val="24"/>
          <w:szCs w:val="24"/>
        </w:rPr>
        <w:t>England</w:t>
      </w:r>
      <w:proofErr w:type="gramEnd"/>
    </w:p>
    <w:p w14:paraId="21915F7E" w14:textId="7C2A4892" w:rsidR="00EE763B" w:rsidRPr="00D2767E" w:rsidRDefault="00EE763B" w:rsidP="006A6F81">
      <w:pPr>
        <w:pStyle w:val="ListParagraph"/>
        <w:numPr>
          <w:ilvl w:val="0"/>
          <w:numId w:val="25"/>
        </w:numPr>
        <w:spacing w:after="0" w:line="240" w:lineRule="auto"/>
        <w:jc w:val="both"/>
        <w:rPr>
          <w:rFonts w:ascii="Arial" w:hAnsi="Arial" w:cs="Arial"/>
          <w:sz w:val="24"/>
          <w:szCs w:val="24"/>
        </w:rPr>
      </w:pPr>
      <w:r w:rsidRPr="00D2767E">
        <w:rPr>
          <w:rFonts w:ascii="Arial" w:hAnsi="Arial" w:cs="Arial"/>
          <w:sz w:val="24"/>
          <w:szCs w:val="24"/>
        </w:rPr>
        <w:t xml:space="preserve">understanding of the </w:t>
      </w:r>
      <w:r w:rsidR="00BC5F46" w:rsidRPr="00D2767E">
        <w:rPr>
          <w:rFonts w:ascii="Arial" w:hAnsi="Arial" w:cs="Arial"/>
          <w:sz w:val="24"/>
          <w:szCs w:val="24"/>
        </w:rPr>
        <w:t>consequences</w:t>
      </w:r>
      <w:r w:rsidRPr="00D2767E">
        <w:rPr>
          <w:rFonts w:ascii="Arial" w:hAnsi="Arial" w:cs="Arial"/>
          <w:sz w:val="24"/>
          <w:szCs w:val="24"/>
        </w:rPr>
        <w:t xml:space="preserve"> of their behaviour and actions</w:t>
      </w:r>
    </w:p>
    <w:p w14:paraId="3460554B" w14:textId="77777777" w:rsidR="005B2C6A" w:rsidRPr="00D2767E" w:rsidRDefault="00EE763B" w:rsidP="006A6F81">
      <w:pPr>
        <w:pStyle w:val="ListParagraph"/>
        <w:numPr>
          <w:ilvl w:val="0"/>
          <w:numId w:val="25"/>
        </w:numPr>
        <w:spacing w:after="0" w:line="240" w:lineRule="auto"/>
        <w:jc w:val="both"/>
        <w:rPr>
          <w:rFonts w:ascii="Arial" w:hAnsi="Arial" w:cs="Arial"/>
          <w:sz w:val="24"/>
          <w:szCs w:val="24"/>
        </w:rPr>
      </w:pPr>
      <w:r w:rsidRPr="00D2767E">
        <w:rPr>
          <w:rFonts w:ascii="Arial" w:hAnsi="Arial" w:cs="Arial"/>
          <w:sz w:val="24"/>
          <w:szCs w:val="24"/>
        </w:rPr>
        <w:t>interest in investigating and offering reasoned views about moral and ethical issues</w:t>
      </w:r>
      <w:r w:rsidR="001D5A28" w:rsidRPr="00D2767E">
        <w:rPr>
          <w:rFonts w:ascii="Arial" w:hAnsi="Arial" w:cs="Arial"/>
          <w:sz w:val="24"/>
          <w:szCs w:val="24"/>
        </w:rPr>
        <w:t xml:space="preserve"> and ability to understand and appreciate the viewpoints of others on these </w:t>
      </w:r>
      <w:proofErr w:type="gramStart"/>
      <w:r w:rsidR="001D5A28" w:rsidRPr="00D2767E">
        <w:rPr>
          <w:rFonts w:ascii="Arial" w:hAnsi="Arial" w:cs="Arial"/>
          <w:sz w:val="24"/>
          <w:szCs w:val="24"/>
        </w:rPr>
        <w:t>issues</w:t>
      </w:r>
      <w:proofErr w:type="gramEnd"/>
    </w:p>
    <w:p w14:paraId="11DBA859" w14:textId="173F52C3" w:rsidR="00C07D5F" w:rsidRPr="00D2767E" w:rsidRDefault="005B2C6A" w:rsidP="005B2C6A">
      <w:pPr>
        <w:spacing w:after="0" w:line="240" w:lineRule="auto"/>
        <w:jc w:val="both"/>
        <w:rPr>
          <w:rFonts w:ascii="Arial" w:hAnsi="Arial" w:cs="Arial"/>
          <w:sz w:val="24"/>
          <w:szCs w:val="24"/>
        </w:rPr>
      </w:pPr>
      <w:r w:rsidRPr="00D2767E">
        <w:rPr>
          <w:rFonts w:ascii="Arial" w:hAnsi="Arial" w:cs="Arial"/>
          <w:sz w:val="24"/>
          <w:szCs w:val="24"/>
        </w:rPr>
        <w:t xml:space="preserve">We will demonstrate moral development by our </w:t>
      </w:r>
      <w:proofErr w:type="gramStart"/>
      <w:r w:rsidR="0089024D" w:rsidRPr="00D2767E">
        <w:rPr>
          <w:rFonts w:ascii="Arial" w:hAnsi="Arial" w:cs="Arial"/>
          <w:sz w:val="24"/>
          <w:szCs w:val="24"/>
        </w:rPr>
        <w:t>students</w:t>
      </w:r>
      <w:proofErr w:type="gramEnd"/>
      <w:r w:rsidRPr="00D2767E">
        <w:rPr>
          <w:rFonts w:ascii="Arial" w:hAnsi="Arial" w:cs="Arial"/>
          <w:sz w:val="24"/>
          <w:szCs w:val="24"/>
        </w:rPr>
        <w:t xml:space="preserve"> gaining knowledge </w:t>
      </w:r>
      <w:r w:rsidR="00C07D5F" w:rsidRPr="00D2767E">
        <w:rPr>
          <w:rFonts w:ascii="Arial" w:hAnsi="Arial" w:cs="Arial"/>
          <w:sz w:val="24"/>
          <w:szCs w:val="24"/>
        </w:rPr>
        <w:t>of the language and ideas of morality</w:t>
      </w:r>
      <w:r w:rsidRPr="00D2767E">
        <w:rPr>
          <w:rFonts w:ascii="Arial" w:hAnsi="Arial" w:cs="Arial"/>
          <w:sz w:val="24"/>
          <w:szCs w:val="24"/>
        </w:rPr>
        <w:t xml:space="preserve">. They will look at </w:t>
      </w:r>
      <w:r w:rsidR="0089024D" w:rsidRPr="00D2767E">
        <w:rPr>
          <w:rFonts w:ascii="Arial" w:hAnsi="Arial" w:cs="Arial"/>
          <w:sz w:val="24"/>
          <w:szCs w:val="24"/>
        </w:rPr>
        <w:t>l</w:t>
      </w:r>
      <w:r w:rsidR="00C07D5F" w:rsidRPr="00D2767E">
        <w:rPr>
          <w:rFonts w:ascii="Arial" w:hAnsi="Arial" w:cs="Arial"/>
          <w:sz w:val="24"/>
          <w:szCs w:val="24"/>
        </w:rPr>
        <w:t>ocal, national and world issues such as the individual and the community</w:t>
      </w:r>
      <w:r w:rsidRPr="00D2767E">
        <w:rPr>
          <w:rFonts w:ascii="Arial" w:hAnsi="Arial" w:cs="Arial"/>
          <w:sz w:val="24"/>
          <w:szCs w:val="24"/>
        </w:rPr>
        <w:t xml:space="preserve">, </w:t>
      </w:r>
      <w:r w:rsidR="00C07D5F" w:rsidRPr="00D2767E">
        <w:rPr>
          <w:rFonts w:ascii="Arial" w:hAnsi="Arial" w:cs="Arial"/>
          <w:sz w:val="24"/>
          <w:szCs w:val="24"/>
        </w:rPr>
        <w:t xml:space="preserve">rights, duties and responsibilities, war and peace, human rights, exploitation and aid, medical issues, environmental </w:t>
      </w:r>
      <w:proofErr w:type="gramStart"/>
      <w:r w:rsidR="00C07D5F" w:rsidRPr="00D2767E">
        <w:rPr>
          <w:rFonts w:ascii="Arial" w:hAnsi="Arial" w:cs="Arial"/>
          <w:sz w:val="24"/>
          <w:szCs w:val="24"/>
        </w:rPr>
        <w:t>issues</w:t>
      </w:r>
      <w:proofErr w:type="gramEnd"/>
      <w:r w:rsidR="00C07D5F" w:rsidRPr="00D2767E">
        <w:rPr>
          <w:rFonts w:ascii="Arial" w:hAnsi="Arial" w:cs="Arial"/>
          <w:sz w:val="24"/>
          <w:szCs w:val="24"/>
        </w:rPr>
        <w:t xml:space="preserve"> and equal opportunities. </w:t>
      </w:r>
      <w:r w:rsidRPr="00D2767E">
        <w:rPr>
          <w:rFonts w:ascii="Arial" w:hAnsi="Arial" w:cs="Arial"/>
          <w:sz w:val="24"/>
          <w:szCs w:val="24"/>
        </w:rPr>
        <w:t xml:space="preserve">They will be encouraged </w:t>
      </w:r>
      <w:r w:rsidR="00C07D5F" w:rsidRPr="00D2767E">
        <w:rPr>
          <w:rFonts w:ascii="Arial" w:hAnsi="Arial" w:cs="Arial"/>
          <w:sz w:val="24"/>
          <w:szCs w:val="24"/>
        </w:rPr>
        <w:t>to act and behave in accordance with such values, including the skills of making moral decisions and forming moral judgements</w:t>
      </w:r>
      <w:r w:rsidRPr="00D2767E">
        <w:rPr>
          <w:rFonts w:ascii="Arial" w:hAnsi="Arial" w:cs="Arial"/>
          <w:sz w:val="24"/>
          <w:szCs w:val="24"/>
        </w:rPr>
        <w:t xml:space="preserve">. They will take part in </w:t>
      </w:r>
      <w:r w:rsidR="00C07D5F" w:rsidRPr="00D2767E">
        <w:rPr>
          <w:rFonts w:ascii="Arial" w:hAnsi="Arial" w:cs="Arial"/>
          <w:sz w:val="24"/>
          <w:szCs w:val="24"/>
        </w:rPr>
        <w:t>moral discussion</w:t>
      </w:r>
      <w:r w:rsidRPr="00D2767E">
        <w:rPr>
          <w:rFonts w:ascii="Arial" w:hAnsi="Arial" w:cs="Arial"/>
          <w:sz w:val="24"/>
          <w:szCs w:val="24"/>
        </w:rPr>
        <w:t>s</w:t>
      </w:r>
      <w:r w:rsidR="00C07D5F" w:rsidRPr="00D2767E">
        <w:rPr>
          <w:rFonts w:ascii="Arial" w:hAnsi="Arial" w:cs="Arial"/>
          <w:sz w:val="24"/>
          <w:szCs w:val="24"/>
        </w:rPr>
        <w:t>, with the desire to persuade, combined with respect for and listening to, others’ viewpoints</w:t>
      </w:r>
      <w:r w:rsidRPr="00D2767E">
        <w:rPr>
          <w:rFonts w:ascii="Arial" w:hAnsi="Arial" w:cs="Arial"/>
          <w:sz w:val="24"/>
          <w:szCs w:val="24"/>
        </w:rPr>
        <w:t xml:space="preserve"> whilst understanding the value of doing so.  Our </w:t>
      </w:r>
      <w:r w:rsidR="0089024D" w:rsidRPr="00D2767E">
        <w:rPr>
          <w:rFonts w:ascii="Arial" w:hAnsi="Arial" w:cs="Arial"/>
          <w:sz w:val="24"/>
          <w:szCs w:val="24"/>
        </w:rPr>
        <w:t>students</w:t>
      </w:r>
      <w:r w:rsidRPr="00D2767E">
        <w:rPr>
          <w:rFonts w:ascii="Arial" w:hAnsi="Arial" w:cs="Arial"/>
          <w:sz w:val="24"/>
          <w:szCs w:val="24"/>
        </w:rPr>
        <w:t xml:space="preserve"> will be encouraged to understand </w:t>
      </w:r>
      <w:r w:rsidR="000F0568" w:rsidRPr="00D2767E">
        <w:rPr>
          <w:rFonts w:ascii="Arial" w:hAnsi="Arial" w:cs="Arial"/>
          <w:sz w:val="24"/>
          <w:szCs w:val="24"/>
        </w:rPr>
        <w:t>the consequences</w:t>
      </w:r>
      <w:r w:rsidR="00C07D5F" w:rsidRPr="00D2767E">
        <w:rPr>
          <w:rFonts w:ascii="Arial" w:hAnsi="Arial" w:cs="Arial"/>
          <w:sz w:val="24"/>
          <w:szCs w:val="24"/>
        </w:rPr>
        <w:t xml:space="preserve"> of their</w:t>
      </w:r>
      <w:r w:rsidRPr="00D2767E">
        <w:rPr>
          <w:rFonts w:ascii="Arial" w:hAnsi="Arial" w:cs="Arial"/>
          <w:sz w:val="24"/>
          <w:szCs w:val="24"/>
        </w:rPr>
        <w:t xml:space="preserve"> and others</w:t>
      </w:r>
      <w:proofErr w:type="gramStart"/>
      <w:r w:rsidRPr="00D2767E">
        <w:rPr>
          <w:rFonts w:ascii="Arial" w:hAnsi="Arial" w:cs="Arial"/>
          <w:sz w:val="24"/>
          <w:szCs w:val="24"/>
        </w:rPr>
        <w:t xml:space="preserve">’ </w:t>
      </w:r>
      <w:r w:rsidR="00C07D5F" w:rsidRPr="00D2767E">
        <w:rPr>
          <w:rFonts w:ascii="Arial" w:hAnsi="Arial" w:cs="Arial"/>
          <w:sz w:val="24"/>
          <w:szCs w:val="24"/>
        </w:rPr>
        <w:t xml:space="preserve"> behaviour</w:t>
      </w:r>
      <w:proofErr w:type="gramEnd"/>
      <w:r w:rsidR="00C07D5F" w:rsidRPr="00D2767E">
        <w:rPr>
          <w:rFonts w:ascii="Arial" w:hAnsi="Arial" w:cs="Arial"/>
          <w:sz w:val="24"/>
          <w:szCs w:val="24"/>
        </w:rPr>
        <w:t xml:space="preserve"> and actions </w:t>
      </w:r>
      <w:r w:rsidRPr="00D2767E">
        <w:rPr>
          <w:rFonts w:ascii="Arial" w:hAnsi="Arial" w:cs="Arial"/>
          <w:sz w:val="24"/>
          <w:szCs w:val="24"/>
        </w:rPr>
        <w:t>and develop the a</w:t>
      </w:r>
      <w:r w:rsidR="00C07D5F" w:rsidRPr="00D2767E">
        <w:rPr>
          <w:rFonts w:ascii="Arial" w:hAnsi="Arial" w:cs="Arial"/>
          <w:sz w:val="24"/>
          <w:szCs w:val="24"/>
        </w:rPr>
        <w:t>bility to recognise the difference between right and wrong and readily apply this understanding to their own lives, and in doing so, respect the civil and criminal law of England.</w:t>
      </w:r>
      <w:r w:rsidR="000F0568" w:rsidRPr="00D2767E">
        <w:rPr>
          <w:rFonts w:ascii="Arial" w:hAnsi="Arial" w:cs="Arial"/>
          <w:sz w:val="24"/>
          <w:szCs w:val="24"/>
        </w:rPr>
        <w:t xml:space="preserve"> Social values will be modelled</w:t>
      </w:r>
      <w:r w:rsidR="00C07D5F" w:rsidRPr="00D2767E">
        <w:rPr>
          <w:rFonts w:ascii="Arial" w:hAnsi="Arial" w:cs="Arial"/>
          <w:sz w:val="24"/>
          <w:szCs w:val="24"/>
        </w:rPr>
        <w:t xml:space="preserve"> in relation to interpersonal skills and relationships with others </w:t>
      </w:r>
      <w:r w:rsidR="000F0568" w:rsidRPr="00D2767E">
        <w:rPr>
          <w:rFonts w:ascii="Arial" w:hAnsi="Arial" w:cs="Arial"/>
          <w:sz w:val="24"/>
          <w:szCs w:val="24"/>
        </w:rPr>
        <w:t>and be expected to develop t</w:t>
      </w:r>
      <w:r w:rsidR="00C07D5F" w:rsidRPr="00D2767E">
        <w:rPr>
          <w:rFonts w:ascii="Arial" w:hAnsi="Arial" w:cs="Arial"/>
          <w:sz w:val="24"/>
          <w:szCs w:val="24"/>
        </w:rPr>
        <w:t xml:space="preserve">olerance; respect for persons and property including truthfulness, compassion, co-cooperativeness, sensitivity, </w:t>
      </w:r>
      <w:proofErr w:type="gramStart"/>
      <w:r w:rsidR="00C07D5F" w:rsidRPr="00D2767E">
        <w:rPr>
          <w:rFonts w:ascii="Arial" w:hAnsi="Arial" w:cs="Arial"/>
          <w:sz w:val="24"/>
          <w:szCs w:val="24"/>
        </w:rPr>
        <w:t>love</w:t>
      </w:r>
      <w:proofErr w:type="gramEnd"/>
      <w:r w:rsidR="00C07D5F" w:rsidRPr="00D2767E">
        <w:rPr>
          <w:rFonts w:ascii="Arial" w:hAnsi="Arial" w:cs="Arial"/>
          <w:sz w:val="24"/>
          <w:szCs w:val="24"/>
        </w:rPr>
        <w:t xml:space="preserve"> and empathy. </w:t>
      </w:r>
      <w:r w:rsidR="000F0568" w:rsidRPr="00D2767E">
        <w:rPr>
          <w:rFonts w:ascii="Arial" w:hAnsi="Arial" w:cs="Arial"/>
          <w:sz w:val="24"/>
          <w:szCs w:val="24"/>
        </w:rPr>
        <w:t>In doing so students will look at improving their</w:t>
      </w:r>
      <w:r w:rsidR="00C07D5F" w:rsidRPr="00D2767E">
        <w:rPr>
          <w:rFonts w:ascii="Arial" w:hAnsi="Arial" w:cs="Arial"/>
          <w:sz w:val="24"/>
          <w:szCs w:val="24"/>
        </w:rPr>
        <w:t xml:space="preserve"> self with reference to such aspects as: </w:t>
      </w:r>
      <w:r w:rsidR="00806D57" w:rsidRPr="00D2767E">
        <w:rPr>
          <w:rFonts w:ascii="Arial" w:hAnsi="Arial" w:cs="Arial"/>
          <w:sz w:val="24"/>
          <w:szCs w:val="24"/>
        </w:rPr>
        <w:t>s</w:t>
      </w:r>
      <w:r w:rsidR="00C07D5F" w:rsidRPr="00D2767E">
        <w:rPr>
          <w:rFonts w:ascii="Arial" w:hAnsi="Arial" w:cs="Arial"/>
          <w:sz w:val="24"/>
          <w:szCs w:val="24"/>
        </w:rPr>
        <w:t xml:space="preserve">elf-awareness, self-confidence, self-esteem, self-control, self-reliance, self-respect, </w:t>
      </w:r>
      <w:proofErr w:type="gramStart"/>
      <w:r w:rsidR="00C07D5F" w:rsidRPr="00D2767E">
        <w:rPr>
          <w:rFonts w:ascii="Arial" w:hAnsi="Arial" w:cs="Arial"/>
          <w:sz w:val="24"/>
          <w:szCs w:val="24"/>
        </w:rPr>
        <w:t>self-discipline</w:t>
      </w:r>
      <w:proofErr w:type="gramEnd"/>
      <w:r w:rsidR="00C07D5F" w:rsidRPr="00D2767E">
        <w:rPr>
          <w:rFonts w:ascii="Arial" w:hAnsi="Arial" w:cs="Arial"/>
          <w:sz w:val="24"/>
          <w:szCs w:val="24"/>
        </w:rPr>
        <w:t xml:space="preserve"> and responsibility</w:t>
      </w:r>
      <w:r w:rsidR="000F0568" w:rsidRPr="00D2767E">
        <w:rPr>
          <w:rFonts w:ascii="Arial" w:hAnsi="Arial" w:cs="Arial"/>
          <w:sz w:val="24"/>
          <w:szCs w:val="24"/>
        </w:rPr>
        <w:t>.</w:t>
      </w:r>
    </w:p>
    <w:p w14:paraId="2B0FAAD0" w14:textId="1318AA08" w:rsidR="00C07D5F" w:rsidRPr="00D2767E" w:rsidRDefault="00C07D5F" w:rsidP="00C07D5F">
      <w:pPr>
        <w:spacing w:after="0" w:line="240" w:lineRule="auto"/>
        <w:jc w:val="both"/>
      </w:pPr>
    </w:p>
    <w:p w14:paraId="2FEE1F59" w14:textId="77777777" w:rsidR="00D2767E" w:rsidRDefault="00D2767E">
      <w:pPr>
        <w:rPr>
          <w:rFonts w:ascii="Arial" w:hAnsi="Arial" w:cs="Arial"/>
          <w:b/>
          <w:bCs/>
          <w:sz w:val="24"/>
          <w:szCs w:val="24"/>
        </w:rPr>
      </w:pPr>
      <w:r>
        <w:rPr>
          <w:rFonts w:ascii="Arial" w:hAnsi="Arial" w:cs="Arial"/>
          <w:b/>
          <w:bCs/>
          <w:sz w:val="24"/>
          <w:szCs w:val="24"/>
        </w:rPr>
        <w:br w:type="page"/>
      </w:r>
    </w:p>
    <w:p w14:paraId="7DA7C080" w14:textId="57D20A9D" w:rsidR="000F0568" w:rsidRPr="00D2767E" w:rsidRDefault="005B2C6A" w:rsidP="005B2C6A">
      <w:pPr>
        <w:spacing w:after="0" w:line="240" w:lineRule="auto"/>
        <w:jc w:val="both"/>
        <w:rPr>
          <w:rFonts w:ascii="Arial" w:hAnsi="Arial" w:cs="Arial"/>
          <w:b/>
          <w:bCs/>
          <w:sz w:val="24"/>
          <w:szCs w:val="24"/>
        </w:rPr>
      </w:pPr>
      <w:r w:rsidRPr="00D2767E">
        <w:rPr>
          <w:rFonts w:ascii="Arial" w:hAnsi="Arial" w:cs="Arial"/>
          <w:b/>
          <w:bCs/>
          <w:sz w:val="24"/>
          <w:szCs w:val="24"/>
        </w:rPr>
        <w:lastRenderedPageBreak/>
        <w:t>Cross curricular elements may include</w:t>
      </w:r>
      <w:r w:rsidR="000F0568" w:rsidRPr="00D2767E">
        <w:rPr>
          <w:rFonts w:ascii="Arial" w:hAnsi="Arial" w:cs="Arial"/>
          <w:b/>
          <w:bCs/>
          <w:sz w:val="24"/>
          <w:szCs w:val="24"/>
        </w:rPr>
        <w:t>:</w:t>
      </w:r>
    </w:p>
    <w:p w14:paraId="1F9EBABC" w14:textId="2B2A42F9" w:rsidR="000F0568" w:rsidRPr="00D2767E" w:rsidRDefault="005B2C6A" w:rsidP="005B2C6A">
      <w:pPr>
        <w:spacing w:after="0" w:line="240" w:lineRule="auto"/>
        <w:jc w:val="both"/>
        <w:rPr>
          <w:rFonts w:ascii="Arial" w:hAnsi="Arial" w:cs="Arial"/>
          <w:sz w:val="24"/>
          <w:szCs w:val="24"/>
        </w:rPr>
      </w:pPr>
      <w:r w:rsidRPr="00D2767E">
        <w:rPr>
          <w:rFonts w:ascii="Arial" w:hAnsi="Arial" w:cs="Arial"/>
          <w:sz w:val="24"/>
          <w:szCs w:val="24"/>
        </w:rPr>
        <w:t>English/Drama/</w:t>
      </w:r>
      <w:r w:rsidR="000F0568" w:rsidRPr="00D2767E">
        <w:rPr>
          <w:rFonts w:ascii="Arial" w:hAnsi="Arial" w:cs="Arial"/>
          <w:sz w:val="24"/>
          <w:szCs w:val="24"/>
        </w:rPr>
        <w:t>CCC</w:t>
      </w:r>
      <w:r w:rsidRPr="00D2767E">
        <w:rPr>
          <w:rFonts w:ascii="Arial" w:hAnsi="Arial" w:cs="Arial"/>
          <w:sz w:val="24"/>
          <w:szCs w:val="24"/>
        </w:rPr>
        <w:t xml:space="preserve"> – whereby </w:t>
      </w:r>
      <w:r w:rsidR="00806D57" w:rsidRPr="00D2767E">
        <w:rPr>
          <w:rFonts w:ascii="Arial" w:hAnsi="Arial" w:cs="Arial"/>
          <w:sz w:val="24"/>
          <w:szCs w:val="24"/>
        </w:rPr>
        <w:t>students</w:t>
      </w:r>
      <w:r w:rsidRPr="00D2767E">
        <w:rPr>
          <w:rFonts w:ascii="Arial" w:hAnsi="Arial" w:cs="Arial"/>
          <w:sz w:val="24"/>
          <w:szCs w:val="24"/>
        </w:rPr>
        <w:t xml:space="preserve"> may explore such concepts as conflict, tension, </w:t>
      </w:r>
      <w:proofErr w:type="gramStart"/>
      <w:r w:rsidRPr="00D2767E">
        <w:rPr>
          <w:rFonts w:ascii="Arial" w:hAnsi="Arial" w:cs="Arial"/>
          <w:sz w:val="24"/>
          <w:szCs w:val="24"/>
        </w:rPr>
        <w:t>love</w:t>
      </w:r>
      <w:proofErr w:type="gramEnd"/>
      <w:r w:rsidRPr="00D2767E">
        <w:rPr>
          <w:rFonts w:ascii="Arial" w:hAnsi="Arial" w:cs="Arial"/>
          <w:sz w:val="24"/>
          <w:szCs w:val="24"/>
        </w:rPr>
        <w:t xml:space="preserve"> and hate. </w:t>
      </w:r>
    </w:p>
    <w:p w14:paraId="3746E2BD" w14:textId="276E742C" w:rsidR="005B2C6A" w:rsidRPr="00D2767E" w:rsidRDefault="005B2C6A" w:rsidP="005B2C6A">
      <w:pPr>
        <w:spacing w:after="0" w:line="240" w:lineRule="auto"/>
        <w:jc w:val="both"/>
        <w:rPr>
          <w:rFonts w:ascii="Arial" w:hAnsi="Arial" w:cs="Arial"/>
          <w:sz w:val="24"/>
          <w:szCs w:val="24"/>
        </w:rPr>
      </w:pPr>
      <w:r w:rsidRPr="00D2767E">
        <w:rPr>
          <w:rFonts w:ascii="Arial" w:hAnsi="Arial" w:cs="Arial"/>
          <w:sz w:val="24"/>
          <w:szCs w:val="24"/>
        </w:rPr>
        <w:t xml:space="preserve">Science – including the ways in which scientific discovery and technological development might cause moral problems and dilemmas </w:t>
      </w:r>
      <w:proofErr w:type="gramStart"/>
      <w:r w:rsidRPr="00D2767E">
        <w:rPr>
          <w:rFonts w:ascii="Arial" w:hAnsi="Arial" w:cs="Arial"/>
          <w:sz w:val="24"/>
          <w:szCs w:val="24"/>
        </w:rPr>
        <w:t>e.g.</w:t>
      </w:r>
      <w:proofErr w:type="gramEnd"/>
      <w:r w:rsidRPr="00D2767E">
        <w:rPr>
          <w:rFonts w:ascii="Arial" w:hAnsi="Arial" w:cs="Arial"/>
          <w:sz w:val="24"/>
          <w:szCs w:val="24"/>
        </w:rPr>
        <w:t xml:space="preserve"> genetics, pollution, atomic power, greenhouse effect, conservation, organic farming, fertilizers etc</w:t>
      </w:r>
    </w:p>
    <w:p w14:paraId="536B8676" w14:textId="21F5026F" w:rsidR="000F0568" w:rsidRPr="00D2767E" w:rsidRDefault="000F0568" w:rsidP="005B2C6A">
      <w:pPr>
        <w:spacing w:after="0" w:line="240" w:lineRule="auto"/>
        <w:jc w:val="both"/>
        <w:rPr>
          <w:rFonts w:ascii="Arial" w:hAnsi="Arial" w:cs="Arial"/>
          <w:sz w:val="24"/>
          <w:szCs w:val="24"/>
        </w:rPr>
      </w:pPr>
      <w:r w:rsidRPr="00D2767E">
        <w:rPr>
          <w:rFonts w:ascii="Arial" w:hAnsi="Arial" w:cs="Arial"/>
          <w:sz w:val="24"/>
          <w:szCs w:val="24"/>
        </w:rPr>
        <w:t xml:space="preserve">SEAL/ Adulthood Pathway- developing and recognising aspects of self </w:t>
      </w:r>
      <w:proofErr w:type="gramStart"/>
      <w:r w:rsidRPr="00D2767E">
        <w:rPr>
          <w:rFonts w:ascii="Arial" w:hAnsi="Arial" w:cs="Arial"/>
          <w:sz w:val="24"/>
          <w:szCs w:val="24"/>
        </w:rPr>
        <w:t>in order to</w:t>
      </w:r>
      <w:proofErr w:type="gramEnd"/>
      <w:r w:rsidRPr="00D2767E">
        <w:rPr>
          <w:rFonts w:ascii="Arial" w:hAnsi="Arial" w:cs="Arial"/>
          <w:sz w:val="24"/>
          <w:szCs w:val="24"/>
        </w:rPr>
        <w:t xml:space="preserve"> progress and learn strategies to manage self for the future in society.</w:t>
      </w:r>
    </w:p>
    <w:p w14:paraId="343FBEC9" w14:textId="77777777" w:rsidR="00C07D5F" w:rsidRPr="00D2767E" w:rsidRDefault="00C07D5F" w:rsidP="00C07D5F">
      <w:pPr>
        <w:spacing w:after="0" w:line="240" w:lineRule="auto"/>
        <w:jc w:val="both"/>
        <w:rPr>
          <w:rFonts w:ascii="Arial" w:hAnsi="Arial" w:cs="Arial"/>
          <w:sz w:val="24"/>
          <w:szCs w:val="24"/>
        </w:rPr>
      </w:pPr>
    </w:p>
    <w:p w14:paraId="0B92F1F9" w14:textId="77777777" w:rsidR="001D5A28" w:rsidRPr="00D2767E" w:rsidRDefault="001D5A28" w:rsidP="001D5A28">
      <w:pPr>
        <w:spacing w:after="0" w:line="240" w:lineRule="auto"/>
        <w:jc w:val="both"/>
        <w:rPr>
          <w:rFonts w:ascii="Arial" w:hAnsi="Arial" w:cs="Arial"/>
          <w:sz w:val="24"/>
          <w:szCs w:val="24"/>
        </w:rPr>
      </w:pPr>
    </w:p>
    <w:p w14:paraId="1FE30000" w14:textId="79D6D3CD" w:rsidR="001D5A28" w:rsidRPr="00D2767E" w:rsidRDefault="001D5A28" w:rsidP="001D5A28">
      <w:pPr>
        <w:spacing w:after="0" w:line="240" w:lineRule="auto"/>
        <w:jc w:val="both"/>
        <w:rPr>
          <w:rFonts w:ascii="Arial" w:hAnsi="Arial" w:cs="Arial"/>
          <w:sz w:val="24"/>
          <w:szCs w:val="24"/>
        </w:rPr>
      </w:pPr>
      <w:r w:rsidRPr="00D2767E">
        <w:rPr>
          <w:rFonts w:ascii="Arial" w:hAnsi="Arial" w:cs="Arial"/>
          <w:sz w:val="24"/>
          <w:szCs w:val="24"/>
        </w:rPr>
        <w:t xml:space="preserve">The social development of </w:t>
      </w:r>
      <w:r w:rsidR="00806D57" w:rsidRPr="00D2767E">
        <w:rPr>
          <w:rFonts w:ascii="Arial" w:hAnsi="Arial" w:cs="Arial"/>
          <w:sz w:val="24"/>
          <w:szCs w:val="24"/>
        </w:rPr>
        <w:t>students</w:t>
      </w:r>
      <w:r w:rsidRPr="00D2767E">
        <w:rPr>
          <w:rFonts w:ascii="Arial" w:hAnsi="Arial" w:cs="Arial"/>
          <w:sz w:val="24"/>
          <w:szCs w:val="24"/>
        </w:rPr>
        <w:t xml:space="preserve"> is shown by their:</w:t>
      </w:r>
    </w:p>
    <w:p w14:paraId="001A0F42" w14:textId="45B7F86A" w:rsidR="001D5A28" w:rsidRPr="00D2767E" w:rsidRDefault="001D5A28" w:rsidP="006A6F81">
      <w:pPr>
        <w:pStyle w:val="ListParagraph"/>
        <w:numPr>
          <w:ilvl w:val="0"/>
          <w:numId w:val="26"/>
        </w:numPr>
        <w:spacing w:after="0" w:line="240" w:lineRule="auto"/>
        <w:jc w:val="both"/>
        <w:rPr>
          <w:rFonts w:ascii="Arial" w:hAnsi="Arial" w:cs="Arial"/>
          <w:sz w:val="24"/>
          <w:szCs w:val="24"/>
        </w:rPr>
      </w:pPr>
      <w:r w:rsidRPr="00D2767E">
        <w:rPr>
          <w:rFonts w:ascii="Arial" w:hAnsi="Arial" w:cs="Arial"/>
          <w:sz w:val="24"/>
          <w:szCs w:val="24"/>
        </w:rPr>
        <w:t xml:space="preserve">use of a range of social skills in different contexts, for example working and socialising with other pupils, including those from different </w:t>
      </w:r>
      <w:r w:rsidR="0036386A" w:rsidRPr="00D2767E">
        <w:rPr>
          <w:rFonts w:ascii="Arial" w:hAnsi="Arial" w:cs="Arial"/>
          <w:sz w:val="24"/>
          <w:szCs w:val="24"/>
        </w:rPr>
        <w:t>religions</w:t>
      </w:r>
      <w:r w:rsidRPr="00D2767E">
        <w:rPr>
          <w:rFonts w:ascii="Arial" w:hAnsi="Arial" w:cs="Arial"/>
          <w:sz w:val="24"/>
          <w:szCs w:val="24"/>
        </w:rPr>
        <w:t>, ethnic and socio- economic backgrounds</w:t>
      </w:r>
    </w:p>
    <w:p w14:paraId="50D58E93" w14:textId="1B0BF725" w:rsidR="001D5A28" w:rsidRPr="00D2767E" w:rsidRDefault="001D5A28" w:rsidP="006A6F81">
      <w:pPr>
        <w:pStyle w:val="ListParagraph"/>
        <w:numPr>
          <w:ilvl w:val="0"/>
          <w:numId w:val="26"/>
        </w:numPr>
        <w:spacing w:after="0" w:line="240" w:lineRule="auto"/>
        <w:jc w:val="both"/>
        <w:rPr>
          <w:rFonts w:ascii="Arial" w:hAnsi="Arial" w:cs="Arial"/>
          <w:sz w:val="24"/>
          <w:szCs w:val="24"/>
        </w:rPr>
      </w:pPr>
      <w:r w:rsidRPr="00D2767E">
        <w:rPr>
          <w:rFonts w:ascii="Arial" w:hAnsi="Arial" w:cs="Arial"/>
          <w:sz w:val="24"/>
          <w:szCs w:val="24"/>
        </w:rPr>
        <w:t xml:space="preserve">willingness to participate in a variety of communities and social settings, including by volunteering, cooperating well with others and being able to resolve conflicts </w:t>
      </w:r>
      <w:proofErr w:type="gramStart"/>
      <w:r w:rsidRPr="00D2767E">
        <w:rPr>
          <w:rFonts w:ascii="Arial" w:hAnsi="Arial" w:cs="Arial"/>
          <w:sz w:val="24"/>
          <w:szCs w:val="24"/>
        </w:rPr>
        <w:t>effectively</w:t>
      </w:r>
      <w:proofErr w:type="gramEnd"/>
    </w:p>
    <w:p w14:paraId="3515042F" w14:textId="2507E831" w:rsidR="001D5A28" w:rsidRPr="00D2767E" w:rsidRDefault="001D5A28" w:rsidP="006A6F81">
      <w:pPr>
        <w:pStyle w:val="ListParagraph"/>
        <w:numPr>
          <w:ilvl w:val="0"/>
          <w:numId w:val="26"/>
        </w:numPr>
        <w:spacing w:after="0" w:line="240" w:lineRule="auto"/>
        <w:jc w:val="both"/>
        <w:rPr>
          <w:rFonts w:ascii="Arial" w:hAnsi="Arial" w:cs="Arial"/>
          <w:sz w:val="24"/>
          <w:szCs w:val="24"/>
        </w:rPr>
      </w:pPr>
      <w:r w:rsidRPr="00D2767E">
        <w:rPr>
          <w:rFonts w:ascii="Arial" w:hAnsi="Arial" w:cs="Arial"/>
          <w:sz w:val="24"/>
          <w:szCs w:val="24"/>
        </w:rPr>
        <w:t xml:space="preserve">acceptance and engagement with the fundamental British values of </w:t>
      </w:r>
      <w:r w:rsidR="00BC5F46" w:rsidRPr="00D2767E">
        <w:rPr>
          <w:rFonts w:ascii="Arial" w:hAnsi="Arial" w:cs="Arial"/>
          <w:sz w:val="24"/>
          <w:szCs w:val="24"/>
        </w:rPr>
        <w:t>democracy</w:t>
      </w:r>
      <w:r w:rsidRPr="00D2767E">
        <w:rPr>
          <w:rFonts w:ascii="Arial" w:hAnsi="Arial" w:cs="Arial"/>
          <w:sz w:val="24"/>
          <w:szCs w:val="24"/>
        </w:rPr>
        <w:t>, the rule of law, individual liberty and mutual respect and tolerance of those with different faiths and beliefs; they develop and demonstrate skills and attitudes that will allow them to participate fully in and contribute positively to life in modern Britain.</w:t>
      </w:r>
    </w:p>
    <w:p w14:paraId="3B636449" w14:textId="77777777" w:rsidR="00C07D5F" w:rsidRPr="00D2767E" w:rsidRDefault="00C07D5F" w:rsidP="00C07D5F">
      <w:pPr>
        <w:spacing w:after="0" w:line="240" w:lineRule="auto"/>
        <w:jc w:val="both"/>
        <w:rPr>
          <w:rFonts w:ascii="Arial" w:hAnsi="Arial" w:cs="Arial"/>
          <w:sz w:val="24"/>
          <w:szCs w:val="24"/>
        </w:rPr>
      </w:pPr>
    </w:p>
    <w:p w14:paraId="002EE2FB" w14:textId="79AA8345" w:rsidR="00C07D5F" w:rsidRPr="00D2767E" w:rsidRDefault="0036386A" w:rsidP="00C07D5F">
      <w:pPr>
        <w:spacing w:after="0" w:line="240" w:lineRule="auto"/>
        <w:jc w:val="both"/>
        <w:rPr>
          <w:rFonts w:ascii="Arial" w:hAnsi="Arial" w:cs="Arial"/>
          <w:sz w:val="24"/>
          <w:szCs w:val="24"/>
        </w:rPr>
      </w:pPr>
      <w:r w:rsidRPr="00D2767E">
        <w:rPr>
          <w:rFonts w:ascii="Arial" w:hAnsi="Arial" w:cs="Arial"/>
          <w:sz w:val="24"/>
          <w:szCs w:val="24"/>
        </w:rPr>
        <w:t>Students are encouraged consistently to improve their</w:t>
      </w:r>
      <w:r w:rsidR="00C07D5F" w:rsidRPr="00D2767E">
        <w:rPr>
          <w:rFonts w:ascii="Arial" w:hAnsi="Arial" w:cs="Arial"/>
          <w:sz w:val="24"/>
          <w:szCs w:val="24"/>
        </w:rPr>
        <w:t xml:space="preserve"> social development </w:t>
      </w:r>
      <w:r w:rsidRPr="00D2767E">
        <w:rPr>
          <w:rFonts w:ascii="Arial" w:hAnsi="Arial" w:cs="Arial"/>
          <w:sz w:val="24"/>
          <w:szCs w:val="24"/>
        </w:rPr>
        <w:t xml:space="preserve">and will be introduced to </w:t>
      </w:r>
      <w:r w:rsidR="00C07D5F" w:rsidRPr="00D2767E">
        <w:rPr>
          <w:rFonts w:ascii="Arial" w:hAnsi="Arial" w:cs="Arial"/>
          <w:sz w:val="24"/>
          <w:szCs w:val="24"/>
        </w:rPr>
        <w:t>the ways in which society functions and are organised</w:t>
      </w:r>
      <w:r w:rsidR="00DD16ED" w:rsidRPr="00D2767E">
        <w:rPr>
          <w:rFonts w:ascii="Arial" w:hAnsi="Arial" w:cs="Arial"/>
          <w:sz w:val="24"/>
          <w:szCs w:val="24"/>
        </w:rPr>
        <w:t>,</w:t>
      </w:r>
      <w:r w:rsidRPr="00D2767E">
        <w:rPr>
          <w:rFonts w:ascii="Arial" w:hAnsi="Arial" w:cs="Arial"/>
          <w:sz w:val="24"/>
          <w:szCs w:val="24"/>
        </w:rPr>
        <w:t xml:space="preserve"> </w:t>
      </w:r>
      <w:r w:rsidR="00C07D5F" w:rsidRPr="00D2767E">
        <w:rPr>
          <w:rFonts w:ascii="Arial" w:hAnsi="Arial" w:cs="Arial"/>
          <w:sz w:val="24"/>
          <w:szCs w:val="24"/>
        </w:rPr>
        <w:t>from the family to the school and thence to wider groupings (local, national, international)</w:t>
      </w:r>
      <w:r w:rsidRPr="00D2767E">
        <w:rPr>
          <w:rFonts w:ascii="Arial" w:hAnsi="Arial" w:cs="Arial"/>
          <w:sz w:val="24"/>
          <w:szCs w:val="24"/>
        </w:rPr>
        <w:t xml:space="preserve">. As a result of this they will develop a wider </w:t>
      </w:r>
      <w:r w:rsidR="00C07D5F" w:rsidRPr="00D2767E">
        <w:rPr>
          <w:rFonts w:ascii="Arial" w:hAnsi="Arial" w:cs="Arial"/>
          <w:sz w:val="24"/>
          <w:szCs w:val="24"/>
        </w:rPr>
        <w:t xml:space="preserve">understanding of how individuals relate to each other and to the institutions, </w:t>
      </w:r>
      <w:proofErr w:type="gramStart"/>
      <w:r w:rsidR="00C07D5F" w:rsidRPr="00D2767E">
        <w:rPr>
          <w:rFonts w:ascii="Arial" w:hAnsi="Arial" w:cs="Arial"/>
          <w:sz w:val="24"/>
          <w:szCs w:val="24"/>
        </w:rPr>
        <w:t>structures</w:t>
      </w:r>
      <w:proofErr w:type="gramEnd"/>
      <w:r w:rsidR="00C07D5F" w:rsidRPr="00D2767E">
        <w:rPr>
          <w:rFonts w:ascii="Arial" w:hAnsi="Arial" w:cs="Arial"/>
          <w:sz w:val="24"/>
          <w:szCs w:val="24"/>
        </w:rPr>
        <w:t xml:space="preserve"> and processes of society, and of how what is learnt in the curriculum relates to life in society</w:t>
      </w:r>
      <w:r w:rsidRPr="00D2767E">
        <w:rPr>
          <w:rFonts w:ascii="Arial" w:hAnsi="Arial" w:cs="Arial"/>
          <w:sz w:val="24"/>
          <w:szCs w:val="24"/>
        </w:rPr>
        <w:t>. This will increase the value of what is learnt and their attitudes and reasoning behind it. Students will be offer</w:t>
      </w:r>
      <w:r w:rsidR="00DD16ED" w:rsidRPr="00D2767E">
        <w:rPr>
          <w:rFonts w:ascii="Arial" w:hAnsi="Arial" w:cs="Arial"/>
          <w:sz w:val="24"/>
          <w:szCs w:val="24"/>
        </w:rPr>
        <w:t>ed</w:t>
      </w:r>
      <w:r w:rsidRPr="00D2767E">
        <w:rPr>
          <w:rFonts w:ascii="Arial" w:hAnsi="Arial" w:cs="Arial"/>
          <w:sz w:val="24"/>
          <w:szCs w:val="24"/>
        </w:rPr>
        <w:t xml:space="preserve"> strategies to encourage their</w:t>
      </w:r>
      <w:r w:rsidR="00C07D5F" w:rsidRPr="00D2767E">
        <w:rPr>
          <w:rFonts w:ascii="Arial" w:hAnsi="Arial" w:cs="Arial"/>
          <w:sz w:val="24"/>
          <w:szCs w:val="24"/>
        </w:rPr>
        <w:t xml:space="preserve"> capacity to adjust to a range of social contexts by appropriate and sensitive behaviour</w:t>
      </w:r>
      <w:r w:rsidRPr="00D2767E">
        <w:rPr>
          <w:rFonts w:ascii="Arial" w:hAnsi="Arial" w:cs="Arial"/>
          <w:sz w:val="24"/>
          <w:szCs w:val="24"/>
        </w:rPr>
        <w:t>. They will be introduced to new skills which may include</w:t>
      </w:r>
      <w:r w:rsidR="00C07D5F" w:rsidRPr="00D2767E">
        <w:rPr>
          <w:rFonts w:ascii="Arial" w:hAnsi="Arial" w:cs="Arial"/>
          <w:sz w:val="24"/>
          <w:szCs w:val="24"/>
        </w:rPr>
        <w:t xml:space="preserve"> taking on, as appropriate, the roles of leader and team worker, exercising responsibility initiative and co-operation. </w:t>
      </w:r>
      <w:r w:rsidRPr="00D2767E">
        <w:rPr>
          <w:rFonts w:ascii="Arial" w:hAnsi="Arial" w:cs="Arial"/>
          <w:sz w:val="24"/>
          <w:szCs w:val="24"/>
        </w:rPr>
        <w:t>They will be introduced to activities which will lead to</w:t>
      </w:r>
      <w:r w:rsidR="00C07D5F" w:rsidRPr="00D2767E">
        <w:rPr>
          <w:rFonts w:ascii="Arial" w:hAnsi="Arial" w:cs="Arial"/>
          <w:sz w:val="24"/>
          <w:szCs w:val="24"/>
        </w:rPr>
        <w:t xml:space="preserve"> working and socialising with </w:t>
      </w:r>
      <w:r w:rsidR="00806D57" w:rsidRPr="00D2767E">
        <w:rPr>
          <w:rFonts w:ascii="Arial" w:hAnsi="Arial" w:cs="Arial"/>
          <w:sz w:val="24"/>
          <w:szCs w:val="24"/>
        </w:rPr>
        <w:t>students</w:t>
      </w:r>
      <w:r w:rsidR="00C07D5F" w:rsidRPr="00D2767E">
        <w:rPr>
          <w:rFonts w:ascii="Arial" w:hAnsi="Arial" w:cs="Arial"/>
          <w:sz w:val="24"/>
          <w:szCs w:val="24"/>
        </w:rPr>
        <w:t xml:space="preserve"> from different religions, eth</w:t>
      </w:r>
      <w:r w:rsidRPr="00D2767E">
        <w:rPr>
          <w:rFonts w:ascii="Arial" w:hAnsi="Arial" w:cs="Arial"/>
          <w:sz w:val="24"/>
          <w:szCs w:val="24"/>
        </w:rPr>
        <w:t>n</w:t>
      </w:r>
      <w:r w:rsidR="00C07D5F" w:rsidRPr="00D2767E">
        <w:rPr>
          <w:rFonts w:ascii="Arial" w:hAnsi="Arial" w:cs="Arial"/>
          <w:sz w:val="24"/>
          <w:szCs w:val="24"/>
        </w:rPr>
        <w:t>ic and socio-economic backgrounds</w:t>
      </w:r>
      <w:r w:rsidRPr="00D2767E">
        <w:rPr>
          <w:rFonts w:ascii="Arial" w:hAnsi="Arial" w:cs="Arial"/>
          <w:sz w:val="24"/>
          <w:szCs w:val="24"/>
        </w:rPr>
        <w:t xml:space="preserve">. Opportunities will be provided for students </w:t>
      </w:r>
      <w:r w:rsidR="00C07D5F" w:rsidRPr="00D2767E">
        <w:rPr>
          <w:rFonts w:ascii="Arial" w:hAnsi="Arial" w:cs="Arial"/>
          <w:sz w:val="24"/>
          <w:szCs w:val="24"/>
        </w:rPr>
        <w:t xml:space="preserve">to participate in a variety of communities and social settings </w:t>
      </w:r>
      <w:proofErr w:type="gramStart"/>
      <w:r w:rsidR="00C07D5F" w:rsidRPr="00D2767E">
        <w:rPr>
          <w:rFonts w:ascii="Arial" w:hAnsi="Arial" w:cs="Arial"/>
          <w:sz w:val="24"/>
          <w:szCs w:val="24"/>
        </w:rPr>
        <w:t>e.g.</w:t>
      </w:r>
      <w:proofErr w:type="gramEnd"/>
      <w:r w:rsidR="00C07D5F" w:rsidRPr="00D2767E">
        <w:rPr>
          <w:rFonts w:ascii="Arial" w:hAnsi="Arial" w:cs="Arial"/>
          <w:sz w:val="24"/>
          <w:szCs w:val="24"/>
        </w:rPr>
        <w:t xml:space="preserve"> volunteering, cooperating with others and being able to resolve conflicts effectively</w:t>
      </w:r>
      <w:r w:rsidR="00DD16ED" w:rsidRPr="00D2767E">
        <w:rPr>
          <w:rFonts w:ascii="Arial" w:hAnsi="Arial" w:cs="Arial"/>
          <w:sz w:val="24"/>
          <w:szCs w:val="24"/>
        </w:rPr>
        <w:t xml:space="preserve">. Skills such as the ability </w:t>
      </w:r>
      <w:r w:rsidR="00C07D5F" w:rsidRPr="00D2767E">
        <w:rPr>
          <w:rFonts w:ascii="Arial" w:hAnsi="Arial" w:cs="Arial"/>
          <w:sz w:val="24"/>
          <w:szCs w:val="24"/>
        </w:rPr>
        <w:t>to make a strong social contribution to the well-being of social groups and to form effective relationships with them</w:t>
      </w:r>
      <w:r w:rsidR="00DD16ED" w:rsidRPr="00D2767E">
        <w:rPr>
          <w:rFonts w:ascii="Arial" w:hAnsi="Arial" w:cs="Arial"/>
          <w:sz w:val="24"/>
          <w:szCs w:val="24"/>
        </w:rPr>
        <w:t xml:space="preserve"> will be introduced. Students at Roselyn House School and the RHISE Service will be expected to develop a</w:t>
      </w:r>
      <w:r w:rsidR="00C07D5F" w:rsidRPr="00D2767E">
        <w:rPr>
          <w:rFonts w:ascii="Arial" w:hAnsi="Arial" w:cs="Arial"/>
          <w:sz w:val="24"/>
          <w:szCs w:val="24"/>
        </w:rPr>
        <w:t>cceptance and engage with the fundamental British values of democracy, the rule of law, individual liberty and mutual respect and tolerance of people with different faiths and beliefs</w:t>
      </w:r>
      <w:r w:rsidR="00DD16ED" w:rsidRPr="00D2767E">
        <w:rPr>
          <w:rFonts w:ascii="Arial" w:hAnsi="Arial" w:cs="Arial"/>
          <w:sz w:val="24"/>
          <w:szCs w:val="24"/>
        </w:rPr>
        <w:t xml:space="preserve">. They will continue to develop </w:t>
      </w:r>
      <w:r w:rsidR="00C07D5F" w:rsidRPr="00D2767E">
        <w:rPr>
          <w:rFonts w:ascii="Arial" w:hAnsi="Arial" w:cs="Arial"/>
          <w:sz w:val="24"/>
          <w:szCs w:val="24"/>
        </w:rPr>
        <w:t>skills and attitudes that will allow them to participate fully in and contribute positively to life in modern Britain.</w:t>
      </w:r>
    </w:p>
    <w:p w14:paraId="4DBC148E" w14:textId="436D7097" w:rsidR="00C07D5F" w:rsidRPr="00D2767E" w:rsidRDefault="00C07D5F" w:rsidP="00C07D5F">
      <w:pPr>
        <w:spacing w:after="0" w:line="240" w:lineRule="auto"/>
        <w:jc w:val="both"/>
      </w:pPr>
    </w:p>
    <w:p w14:paraId="4B8ED064" w14:textId="77777777" w:rsidR="000D42AD" w:rsidRDefault="000D42AD">
      <w:pPr>
        <w:rPr>
          <w:rFonts w:ascii="Arial" w:hAnsi="Arial" w:cs="Arial"/>
          <w:b/>
          <w:bCs/>
          <w:sz w:val="24"/>
          <w:szCs w:val="24"/>
        </w:rPr>
      </w:pPr>
      <w:r>
        <w:rPr>
          <w:rFonts w:ascii="Arial" w:hAnsi="Arial" w:cs="Arial"/>
          <w:b/>
          <w:bCs/>
          <w:sz w:val="24"/>
          <w:szCs w:val="24"/>
        </w:rPr>
        <w:br w:type="page"/>
      </w:r>
    </w:p>
    <w:p w14:paraId="1B2D194C" w14:textId="56F68D12" w:rsidR="00AB061C" w:rsidRPr="00D2767E" w:rsidRDefault="00C07D5F" w:rsidP="00C07D5F">
      <w:pPr>
        <w:spacing w:after="0" w:line="240" w:lineRule="auto"/>
        <w:jc w:val="both"/>
        <w:rPr>
          <w:rFonts w:ascii="Arial" w:hAnsi="Arial" w:cs="Arial"/>
          <w:b/>
          <w:bCs/>
          <w:sz w:val="24"/>
          <w:szCs w:val="24"/>
        </w:rPr>
      </w:pPr>
      <w:r w:rsidRPr="00D2767E">
        <w:rPr>
          <w:rFonts w:ascii="Arial" w:hAnsi="Arial" w:cs="Arial"/>
          <w:b/>
          <w:bCs/>
          <w:sz w:val="24"/>
          <w:szCs w:val="24"/>
        </w:rPr>
        <w:lastRenderedPageBreak/>
        <w:t xml:space="preserve">Cross curricular elements may include: </w:t>
      </w:r>
    </w:p>
    <w:p w14:paraId="5079A9C2" w14:textId="77777777" w:rsidR="00AB061C" w:rsidRPr="00D2767E" w:rsidRDefault="00AB061C" w:rsidP="00C07D5F">
      <w:pPr>
        <w:spacing w:after="0" w:line="240" w:lineRule="auto"/>
        <w:jc w:val="both"/>
        <w:rPr>
          <w:rFonts w:ascii="Arial" w:hAnsi="Arial" w:cs="Arial"/>
          <w:sz w:val="24"/>
          <w:szCs w:val="24"/>
        </w:rPr>
      </w:pPr>
    </w:p>
    <w:p w14:paraId="4C453D32" w14:textId="77777777" w:rsidR="00AB061C" w:rsidRPr="00D2767E" w:rsidRDefault="00C07D5F" w:rsidP="00C07D5F">
      <w:pPr>
        <w:spacing w:after="0" w:line="240" w:lineRule="auto"/>
        <w:jc w:val="both"/>
        <w:rPr>
          <w:rFonts w:ascii="Arial" w:hAnsi="Arial" w:cs="Arial"/>
          <w:sz w:val="24"/>
          <w:szCs w:val="24"/>
        </w:rPr>
      </w:pPr>
      <w:r w:rsidRPr="00D2767E">
        <w:rPr>
          <w:rFonts w:ascii="Arial" w:hAnsi="Arial" w:cs="Arial"/>
          <w:sz w:val="24"/>
          <w:szCs w:val="24"/>
        </w:rPr>
        <w:t xml:space="preserve">PE and Outdoor Education – including the need for rules and the need to abide by them. </w:t>
      </w:r>
      <w:r w:rsidR="00AB061C" w:rsidRPr="00D2767E">
        <w:rPr>
          <w:rFonts w:ascii="Arial" w:hAnsi="Arial" w:cs="Arial"/>
          <w:sz w:val="24"/>
          <w:szCs w:val="24"/>
        </w:rPr>
        <w:t>W</w:t>
      </w:r>
      <w:r w:rsidRPr="00D2767E">
        <w:rPr>
          <w:rFonts w:ascii="Arial" w:hAnsi="Arial" w:cs="Arial"/>
          <w:sz w:val="24"/>
          <w:szCs w:val="24"/>
        </w:rPr>
        <w:t xml:space="preserve">orking in groups can promote learning how to share, acknowledgment of the members of the group and their skill and role within the group. </w:t>
      </w:r>
    </w:p>
    <w:p w14:paraId="58852500" w14:textId="55EBBDCA" w:rsidR="00C07D5F" w:rsidRPr="00D2767E" w:rsidRDefault="00C07D5F" w:rsidP="00C07D5F">
      <w:pPr>
        <w:spacing w:after="0" w:line="240" w:lineRule="auto"/>
        <w:jc w:val="both"/>
        <w:rPr>
          <w:rFonts w:ascii="Arial" w:hAnsi="Arial" w:cs="Arial"/>
          <w:sz w:val="24"/>
          <w:szCs w:val="24"/>
        </w:rPr>
      </w:pPr>
      <w:r w:rsidRPr="00D2767E">
        <w:rPr>
          <w:rFonts w:ascii="Arial" w:hAnsi="Arial" w:cs="Arial"/>
          <w:sz w:val="24"/>
          <w:szCs w:val="24"/>
        </w:rPr>
        <w:t xml:space="preserve">Mathematics – including how numerical and mathematical ideas can be used as a means of communication, Also the need for numerical competency as a survival skill. English/Drama/Speaking and Listening – including role play, whereby </w:t>
      </w:r>
      <w:r w:rsidR="00806D57" w:rsidRPr="00D2767E">
        <w:rPr>
          <w:rFonts w:ascii="Arial" w:hAnsi="Arial" w:cs="Arial"/>
          <w:sz w:val="24"/>
          <w:szCs w:val="24"/>
        </w:rPr>
        <w:t>students</w:t>
      </w:r>
      <w:r w:rsidRPr="00D2767E">
        <w:rPr>
          <w:rFonts w:ascii="Arial" w:hAnsi="Arial" w:cs="Arial"/>
          <w:sz w:val="24"/>
          <w:szCs w:val="24"/>
        </w:rPr>
        <w:t xml:space="preserve"> can explore their own beliefs and feelings and their relationship with others</w:t>
      </w:r>
      <w:r w:rsidR="00AB061C" w:rsidRPr="00D2767E">
        <w:rPr>
          <w:rFonts w:ascii="Arial" w:hAnsi="Arial" w:cs="Arial"/>
          <w:sz w:val="24"/>
          <w:szCs w:val="24"/>
        </w:rPr>
        <w:t>.</w:t>
      </w:r>
    </w:p>
    <w:p w14:paraId="6D851CD1" w14:textId="77777777" w:rsidR="00C07D5F" w:rsidRPr="00D2767E" w:rsidRDefault="00C07D5F" w:rsidP="00C07D5F">
      <w:pPr>
        <w:spacing w:after="0" w:line="240" w:lineRule="auto"/>
        <w:jc w:val="both"/>
        <w:rPr>
          <w:rFonts w:ascii="Arial" w:hAnsi="Arial" w:cs="Arial"/>
          <w:sz w:val="24"/>
          <w:szCs w:val="24"/>
        </w:rPr>
      </w:pPr>
    </w:p>
    <w:p w14:paraId="72F61D10" w14:textId="77777777" w:rsidR="001D5A28" w:rsidRPr="00D2767E" w:rsidRDefault="001D5A28" w:rsidP="001D5A28">
      <w:pPr>
        <w:pStyle w:val="ListParagraph"/>
        <w:spacing w:after="0" w:line="240" w:lineRule="auto"/>
        <w:jc w:val="both"/>
        <w:rPr>
          <w:rFonts w:ascii="Arial" w:hAnsi="Arial" w:cs="Arial"/>
          <w:sz w:val="24"/>
          <w:szCs w:val="24"/>
        </w:rPr>
      </w:pPr>
    </w:p>
    <w:p w14:paraId="0C870159" w14:textId="2EA83BAB" w:rsidR="001D5A28" w:rsidRPr="00D2767E" w:rsidRDefault="001D5A28" w:rsidP="001D5A28">
      <w:pPr>
        <w:spacing w:after="0" w:line="240" w:lineRule="auto"/>
        <w:jc w:val="both"/>
        <w:rPr>
          <w:rFonts w:ascii="Arial" w:hAnsi="Arial" w:cs="Arial"/>
          <w:sz w:val="24"/>
          <w:szCs w:val="24"/>
        </w:rPr>
      </w:pPr>
      <w:r w:rsidRPr="00D2767E">
        <w:rPr>
          <w:rFonts w:ascii="Arial" w:hAnsi="Arial" w:cs="Arial"/>
          <w:sz w:val="24"/>
          <w:szCs w:val="24"/>
        </w:rPr>
        <w:t xml:space="preserve">The </w:t>
      </w:r>
      <w:r w:rsidRPr="00D2767E">
        <w:rPr>
          <w:rFonts w:ascii="Arial" w:hAnsi="Arial" w:cs="Arial"/>
          <w:b/>
          <w:bCs/>
          <w:sz w:val="24"/>
          <w:szCs w:val="24"/>
        </w:rPr>
        <w:t>cultural</w:t>
      </w:r>
      <w:r w:rsidRPr="00D2767E">
        <w:rPr>
          <w:rFonts w:ascii="Arial" w:hAnsi="Arial" w:cs="Arial"/>
          <w:sz w:val="24"/>
          <w:szCs w:val="24"/>
        </w:rPr>
        <w:t xml:space="preserve"> development of </w:t>
      </w:r>
      <w:r w:rsidR="00806D57" w:rsidRPr="00D2767E">
        <w:rPr>
          <w:rFonts w:ascii="Arial" w:hAnsi="Arial" w:cs="Arial"/>
          <w:sz w:val="24"/>
          <w:szCs w:val="24"/>
        </w:rPr>
        <w:t>students</w:t>
      </w:r>
      <w:r w:rsidRPr="00D2767E">
        <w:rPr>
          <w:rFonts w:ascii="Arial" w:hAnsi="Arial" w:cs="Arial"/>
          <w:sz w:val="24"/>
          <w:szCs w:val="24"/>
        </w:rPr>
        <w:t xml:space="preserve"> is shown by their:</w:t>
      </w:r>
    </w:p>
    <w:p w14:paraId="285D088F" w14:textId="141E1498" w:rsidR="001D5A28" w:rsidRPr="00D2767E" w:rsidRDefault="001D5A28" w:rsidP="001D5A28">
      <w:pPr>
        <w:spacing w:after="0" w:line="240" w:lineRule="auto"/>
        <w:jc w:val="both"/>
        <w:rPr>
          <w:rFonts w:ascii="Arial" w:hAnsi="Arial" w:cs="Arial"/>
          <w:sz w:val="24"/>
          <w:szCs w:val="24"/>
        </w:rPr>
      </w:pPr>
    </w:p>
    <w:p w14:paraId="6108B900" w14:textId="71713A76" w:rsidR="001D5A28" w:rsidRPr="00D2767E" w:rsidRDefault="00BC5F46"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understanding</w:t>
      </w:r>
      <w:r w:rsidR="001D5A28" w:rsidRPr="00D2767E">
        <w:rPr>
          <w:rFonts w:ascii="Arial" w:hAnsi="Arial" w:cs="Arial"/>
          <w:sz w:val="24"/>
          <w:szCs w:val="24"/>
        </w:rPr>
        <w:t xml:space="preserve"> and appreciation of the wide range of cultural influences that have shaped their own heritage and that of </w:t>
      </w:r>
      <w:proofErr w:type="gramStart"/>
      <w:r w:rsidR="001D5A28" w:rsidRPr="00D2767E">
        <w:rPr>
          <w:rFonts w:ascii="Arial" w:hAnsi="Arial" w:cs="Arial"/>
          <w:sz w:val="24"/>
          <w:szCs w:val="24"/>
        </w:rPr>
        <w:t>others</w:t>
      </w:r>
      <w:proofErr w:type="gramEnd"/>
    </w:p>
    <w:p w14:paraId="3074E345" w14:textId="10B69D62" w:rsidR="001D5A28" w:rsidRPr="00D2767E" w:rsidRDefault="001D5A28"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understanding and appreciation of the range of different cultures in the school and further af</w:t>
      </w:r>
      <w:r w:rsidR="006B7374" w:rsidRPr="00D2767E">
        <w:rPr>
          <w:rFonts w:ascii="Arial" w:hAnsi="Arial" w:cs="Arial"/>
          <w:sz w:val="24"/>
          <w:szCs w:val="24"/>
        </w:rPr>
        <w:t xml:space="preserve">ield as an essential element of their preparation for life in </w:t>
      </w:r>
      <w:r w:rsidR="00BC5F46" w:rsidRPr="00D2767E">
        <w:rPr>
          <w:rFonts w:ascii="Arial" w:hAnsi="Arial" w:cs="Arial"/>
          <w:sz w:val="24"/>
          <w:szCs w:val="24"/>
        </w:rPr>
        <w:t>modern</w:t>
      </w:r>
      <w:r w:rsidR="006B7374" w:rsidRPr="00D2767E">
        <w:rPr>
          <w:rFonts w:ascii="Arial" w:hAnsi="Arial" w:cs="Arial"/>
          <w:sz w:val="24"/>
          <w:szCs w:val="24"/>
        </w:rPr>
        <w:t xml:space="preserve"> Britain</w:t>
      </w:r>
    </w:p>
    <w:p w14:paraId="13522873" w14:textId="39707EFF"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 xml:space="preserve">ability to recognise, and value, the things we share in common across cultural, religious, ethnic and socio- economic </w:t>
      </w:r>
      <w:proofErr w:type="gramStart"/>
      <w:r w:rsidRPr="00D2767E">
        <w:rPr>
          <w:rFonts w:ascii="Arial" w:hAnsi="Arial" w:cs="Arial"/>
          <w:sz w:val="24"/>
          <w:szCs w:val="24"/>
        </w:rPr>
        <w:t>communities</w:t>
      </w:r>
      <w:proofErr w:type="gramEnd"/>
    </w:p>
    <w:p w14:paraId="2BC4BDAD" w14:textId="20F16DF3"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 xml:space="preserve">knowledge of Britain’s democratic parliamentary system and its central role in shaping our history and values, and in continuing to develop </w:t>
      </w:r>
      <w:proofErr w:type="gramStart"/>
      <w:r w:rsidRPr="00D2767E">
        <w:rPr>
          <w:rFonts w:ascii="Arial" w:hAnsi="Arial" w:cs="Arial"/>
          <w:sz w:val="24"/>
          <w:szCs w:val="24"/>
        </w:rPr>
        <w:t>Britain</w:t>
      </w:r>
      <w:proofErr w:type="gramEnd"/>
    </w:p>
    <w:p w14:paraId="6913BED8" w14:textId="5E1FB240"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 xml:space="preserve">willingness to participate in and respond positively to artistic, musical, sporting and cultural </w:t>
      </w:r>
      <w:proofErr w:type="gramStart"/>
      <w:r w:rsidRPr="00D2767E">
        <w:rPr>
          <w:rFonts w:ascii="Arial" w:hAnsi="Arial" w:cs="Arial"/>
          <w:sz w:val="24"/>
          <w:szCs w:val="24"/>
        </w:rPr>
        <w:t>opportunities</w:t>
      </w:r>
      <w:proofErr w:type="gramEnd"/>
    </w:p>
    <w:p w14:paraId="010617CC" w14:textId="348ACAA9" w:rsidR="006B7374" w:rsidRPr="00D2767E" w:rsidRDefault="006B7374" w:rsidP="006A6F81">
      <w:pPr>
        <w:pStyle w:val="ListParagraph"/>
        <w:numPr>
          <w:ilvl w:val="0"/>
          <w:numId w:val="27"/>
        </w:numPr>
        <w:spacing w:after="0" w:line="240" w:lineRule="auto"/>
        <w:jc w:val="both"/>
        <w:rPr>
          <w:rFonts w:ascii="Arial" w:hAnsi="Arial" w:cs="Arial"/>
          <w:sz w:val="24"/>
          <w:szCs w:val="24"/>
        </w:rPr>
      </w:pPr>
      <w:r w:rsidRPr="00D2767E">
        <w:rPr>
          <w:rFonts w:ascii="Arial" w:hAnsi="Arial" w:cs="Arial"/>
          <w:sz w:val="24"/>
          <w:szCs w:val="24"/>
        </w:rPr>
        <w:t xml:space="preserve">interest in exploring, improving understanding </w:t>
      </w:r>
      <w:proofErr w:type="gramStart"/>
      <w:r w:rsidRPr="00D2767E">
        <w:rPr>
          <w:rFonts w:ascii="Arial" w:hAnsi="Arial" w:cs="Arial"/>
          <w:sz w:val="24"/>
          <w:szCs w:val="24"/>
        </w:rPr>
        <w:t>of</w:t>
      </w:r>
      <w:proofErr w:type="gramEnd"/>
      <w:r w:rsidRPr="00D2767E">
        <w:rPr>
          <w:rFonts w:ascii="Arial" w:hAnsi="Arial" w:cs="Arial"/>
          <w:sz w:val="24"/>
          <w:szCs w:val="24"/>
        </w:rPr>
        <w:t xml:space="preserve"> and showing respect for different faiths and cultural diversity and the extent to which they understand, accept and respect diversity. This is shown by their respect and </w:t>
      </w:r>
      <w:r w:rsidR="00BC5F46" w:rsidRPr="00D2767E">
        <w:rPr>
          <w:rFonts w:ascii="Arial" w:hAnsi="Arial" w:cs="Arial"/>
          <w:sz w:val="24"/>
          <w:szCs w:val="24"/>
        </w:rPr>
        <w:t>attitudes</w:t>
      </w:r>
      <w:r w:rsidRPr="00D2767E">
        <w:rPr>
          <w:rFonts w:ascii="Arial" w:hAnsi="Arial" w:cs="Arial"/>
          <w:sz w:val="24"/>
          <w:szCs w:val="24"/>
        </w:rPr>
        <w:t xml:space="preserve"> towards different religious, ethnic and socio- economic groups in the local, national </w:t>
      </w:r>
      <w:r w:rsidR="00BC5F46" w:rsidRPr="00D2767E">
        <w:rPr>
          <w:rFonts w:ascii="Arial" w:hAnsi="Arial" w:cs="Arial"/>
          <w:sz w:val="24"/>
          <w:szCs w:val="24"/>
        </w:rPr>
        <w:t xml:space="preserve">and global </w:t>
      </w:r>
      <w:proofErr w:type="gramStart"/>
      <w:r w:rsidR="00BC5F46" w:rsidRPr="00D2767E">
        <w:rPr>
          <w:rFonts w:ascii="Arial" w:hAnsi="Arial" w:cs="Arial"/>
          <w:sz w:val="24"/>
          <w:szCs w:val="24"/>
        </w:rPr>
        <w:t>communities</w:t>
      </w:r>
      <w:proofErr w:type="gramEnd"/>
    </w:p>
    <w:p w14:paraId="4B8D966D" w14:textId="72FAEAEF" w:rsidR="00C07D5F" w:rsidRPr="00D2767E" w:rsidRDefault="00C07D5F" w:rsidP="00C07D5F">
      <w:pPr>
        <w:spacing w:after="0" w:line="240" w:lineRule="auto"/>
        <w:jc w:val="both"/>
        <w:rPr>
          <w:rFonts w:ascii="Arial" w:hAnsi="Arial" w:cs="Arial"/>
          <w:sz w:val="24"/>
          <w:szCs w:val="24"/>
        </w:rPr>
      </w:pPr>
    </w:p>
    <w:p w14:paraId="7B280258" w14:textId="77777777" w:rsidR="00C07D5F" w:rsidRPr="00D2767E" w:rsidRDefault="00C07D5F" w:rsidP="00C07D5F">
      <w:pPr>
        <w:spacing w:after="0" w:line="240" w:lineRule="auto"/>
        <w:jc w:val="both"/>
        <w:rPr>
          <w:rFonts w:ascii="Arial" w:hAnsi="Arial" w:cs="Arial"/>
          <w:sz w:val="24"/>
          <w:szCs w:val="24"/>
        </w:rPr>
      </w:pPr>
    </w:p>
    <w:p w14:paraId="513BABF6" w14:textId="56DA8830" w:rsidR="001D5A28" w:rsidRPr="00D2767E" w:rsidRDefault="00E07DFF" w:rsidP="001D5A28">
      <w:pPr>
        <w:spacing w:after="0" w:line="240" w:lineRule="auto"/>
        <w:jc w:val="both"/>
        <w:rPr>
          <w:rFonts w:ascii="Arial" w:hAnsi="Arial" w:cs="Arial"/>
          <w:sz w:val="24"/>
          <w:szCs w:val="24"/>
        </w:rPr>
      </w:pPr>
      <w:r w:rsidRPr="00D2767E">
        <w:rPr>
          <w:rFonts w:ascii="Arial" w:hAnsi="Arial" w:cs="Arial"/>
          <w:sz w:val="24"/>
          <w:szCs w:val="24"/>
        </w:rPr>
        <w:t xml:space="preserve">Roselyn House School and The RHISE Centre will </w:t>
      </w:r>
      <w:r w:rsidR="00035210" w:rsidRPr="00D2767E">
        <w:rPr>
          <w:rFonts w:ascii="Arial" w:hAnsi="Arial" w:cs="Arial"/>
          <w:sz w:val="24"/>
          <w:szCs w:val="24"/>
        </w:rPr>
        <w:t>encourage cultural</w:t>
      </w:r>
      <w:r w:rsidR="00C07D5F" w:rsidRPr="00D2767E">
        <w:rPr>
          <w:rFonts w:ascii="Arial" w:hAnsi="Arial" w:cs="Arial"/>
          <w:sz w:val="24"/>
          <w:szCs w:val="24"/>
        </w:rPr>
        <w:t xml:space="preserve"> development </w:t>
      </w:r>
      <w:r w:rsidRPr="00D2767E">
        <w:rPr>
          <w:rFonts w:ascii="Arial" w:hAnsi="Arial" w:cs="Arial"/>
          <w:sz w:val="24"/>
          <w:szCs w:val="24"/>
        </w:rPr>
        <w:t>by providing our students with the k</w:t>
      </w:r>
      <w:r w:rsidR="00C07D5F" w:rsidRPr="00D2767E">
        <w:rPr>
          <w:rFonts w:ascii="Arial" w:hAnsi="Arial" w:cs="Arial"/>
          <w:sz w:val="24"/>
          <w:szCs w:val="24"/>
        </w:rPr>
        <w:t xml:space="preserve">nowledge of the nature and roots of their own cultural traditions and practices, be these religious, social, aesthetic, ethnic, or political, </w:t>
      </w:r>
      <w:proofErr w:type="gramStart"/>
      <w:r w:rsidR="00C07D5F" w:rsidRPr="00D2767E">
        <w:rPr>
          <w:rFonts w:ascii="Arial" w:hAnsi="Arial" w:cs="Arial"/>
          <w:sz w:val="24"/>
          <w:szCs w:val="24"/>
        </w:rPr>
        <w:t>and also</w:t>
      </w:r>
      <w:proofErr w:type="gramEnd"/>
      <w:r w:rsidR="00C07D5F" w:rsidRPr="00D2767E">
        <w:rPr>
          <w:rFonts w:ascii="Arial" w:hAnsi="Arial" w:cs="Arial"/>
          <w:sz w:val="24"/>
          <w:szCs w:val="24"/>
        </w:rPr>
        <w:t xml:space="preserve"> of the key features of other major cultural groups within their own society</w:t>
      </w:r>
      <w:r w:rsidR="00035210" w:rsidRPr="00D2767E">
        <w:rPr>
          <w:rFonts w:ascii="Arial" w:hAnsi="Arial" w:cs="Arial"/>
          <w:sz w:val="24"/>
          <w:szCs w:val="24"/>
        </w:rPr>
        <w:t>. They will gain k</w:t>
      </w:r>
      <w:r w:rsidR="00C07D5F" w:rsidRPr="00D2767E">
        <w:rPr>
          <w:rFonts w:ascii="Arial" w:hAnsi="Arial" w:cs="Arial"/>
          <w:sz w:val="24"/>
          <w:szCs w:val="24"/>
        </w:rPr>
        <w:t>nowledge of Britain’s democratic parliamentary system and its central role in shaping our history and valued in continuing to develop Britain</w:t>
      </w:r>
      <w:r w:rsidR="00035210" w:rsidRPr="00D2767E">
        <w:rPr>
          <w:rFonts w:ascii="Arial" w:hAnsi="Arial" w:cs="Arial"/>
          <w:sz w:val="24"/>
          <w:szCs w:val="24"/>
        </w:rPr>
        <w:t xml:space="preserve">. They will be provided with the opportunity </w:t>
      </w:r>
      <w:r w:rsidR="00C07D5F" w:rsidRPr="00D2767E">
        <w:rPr>
          <w:rFonts w:ascii="Arial" w:hAnsi="Arial" w:cs="Arial"/>
          <w:sz w:val="24"/>
          <w:szCs w:val="24"/>
        </w:rPr>
        <w:t xml:space="preserve">to participate in and respond positively to artistic, </w:t>
      </w:r>
      <w:proofErr w:type="gramStart"/>
      <w:r w:rsidR="00C07D5F" w:rsidRPr="00D2767E">
        <w:rPr>
          <w:rFonts w:ascii="Arial" w:hAnsi="Arial" w:cs="Arial"/>
          <w:sz w:val="24"/>
          <w:szCs w:val="24"/>
        </w:rPr>
        <w:t>sporting</w:t>
      </w:r>
      <w:proofErr w:type="gramEnd"/>
      <w:r w:rsidR="00C07D5F" w:rsidRPr="00D2767E">
        <w:rPr>
          <w:rFonts w:ascii="Arial" w:hAnsi="Arial" w:cs="Arial"/>
          <w:sz w:val="24"/>
          <w:szCs w:val="24"/>
        </w:rPr>
        <w:t xml:space="preserve"> and cultural opportunities</w:t>
      </w:r>
      <w:r w:rsidR="00035210" w:rsidRPr="00D2767E">
        <w:rPr>
          <w:rFonts w:ascii="Arial" w:hAnsi="Arial" w:cs="Arial"/>
          <w:sz w:val="24"/>
          <w:szCs w:val="24"/>
        </w:rPr>
        <w:t>. Opportunities will be provided to further develop u</w:t>
      </w:r>
      <w:r w:rsidR="00C07D5F" w:rsidRPr="00D2767E">
        <w:rPr>
          <w:rFonts w:ascii="Arial" w:hAnsi="Arial" w:cs="Arial"/>
          <w:sz w:val="24"/>
          <w:szCs w:val="24"/>
        </w:rPr>
        <w:t xml:space="preserve">nderstanding of the diversity of religious, social, </w:t>
      </w:r>
      <w:proofErr w:type="gramStart"/>
      <w:r w:rsidR="00C07D5F" w:rsidRPr="00D2767E">
        <w:rPr>
          <w:rFonts w:ascii="Arial" w:hAnsi="Arial" w:cs="Arial"/>
          <w:sz w:val="24"/>
          <w:szCs w:val="24"/>
        </w:rPr>
        <w:t>ethnic</w:t>
      </w:r>
      <w:proofErr w:type="gramEnd"/>
      <w:r w:rsidR="00C07D5F" w:rsidRPr="00D2767E">
        <w:rPr>
          <w:rFonts w:ascii="Arial" w:hAnsi="Arial" w:cs="Arial"/>
          <w:sz w:val="24"/>
          <w:szCs w:val="24"/>
        </w:rPr>
        <w:t xml:space="preserve"> and political traditions and practices </w:t>
      </w:r>
      <w:r w:rsidR="00035210" w:rsidRPr="00D2767E">
        <w:rPr>
          <w:rFonts w:ascii="Arial" w:hAnsi="Arial" w:cs="Arial"/>
          <w:sz w:val="24"/>
          <w:szCs w:val="24"/>
        </w:rPr>
        <w:t xml:space="preserve">both </w:t>
      </w:r>
      <w:r w:rsidR="00C07D5F" w:rsidRPr="00D2767E">
        <w:rPr>
          <w:rFonts w:ascii="Arial" w:hAnsi="Arial" w:cs="Arial"/>
          <w:sz w:val="24"/>
          <w:szCs w:val="24"/>
        </w:rPr>
        <w:t xml:space="preserve">nationally and internationally </w:t>
      </w:r>
      <w:r w:rsidR="00035210" w:rsidRPr="00D2767E">
        <w:rPr>
          <w:rFonts w:ascii="Arial" w:hAnsi="Arial" w:cs="Arial"/>
          <w:sz w:val="24"/>
          <w:szCs w:val="24"/>
        </w:rPr>
        <w:t xml:space="preserve">in order to facilitate </w:t>
      </w:r>
      <w:r w:rsidR="00C07D5F" w:rsidRPr="00D2767E">
        <w:rPr>
          <w:rFonts w:ascii="Arial" w:hAnsi="Arial" w:cs="Arial"/>
          <w:sz w:val="24"/>
          <w:szCs w:val="24"/>
        </w:rPr>
        <w:t>an essential element of the preparation for life in modern Britain</w:t>
      </w:r>
      <w:r w:rsidR="00035210" w:rsidRPr="00D2767E">
        <w:rPr>
          <w:rFonts w:ascii="Arial" w:hAnsi="Arial" w:cs="Arial"/>
          <w:sz w:val="24"/>
          <w:szCs w:val="24"/>
        </w:rPr>
        <w:t>. They will experience a social</w:t>
      </w:r>
      <w:r w:rsidR="00C07D5F" w:rsidRPr="00D2767E">
        <w:rPr>
          <w:rFonts w:ascii="Arial" w:hAnsi="Arial" w:cs="Arial"/>
          <w:sz w:val="24"/>
          <w:szCs w:val="24"/>
        </w:rPr>
        <w:t xml:space="preserve"> response and</w:t>
      </w:r>
      <w:r w:rsidR="00C07D5F" w:rsidRPr="00D2767E">
        <w:t xml:space="preserve"> </w:t>
      </w:r>
      <w:r w:rsidR="00C07D5F" w:rsidRPr="00D2767E">
        <w:rPr>
          <w:rFonts w:ascii="Arial" w:hAnsi="Arial" w:cs="Arial"/>
          <w:sz w:val="24"/>
          <w:szCs w:val="24"/>
        </w:rPr>
        <w:t>accomplishment in a range of cultural fields. These will include literature, both prose and verse, music, technology, including information technology, art and design, and physical movement, including dance and sport</w:t>
      </w:r>
      <w:r w:rsidR="00035210" w:rsidRPr="00D2767E">
        <w:rPr>
          <w:rFonts w:ascii="Arial" w:hAnsi="Arial" w:cs="Arial"/>
          <w:sz w:val="24"/>
          <w:szCs w:val="24"/>
        </w:rPr>
        <w:t>. Students will develop a c</w:t>
      </w:r>
      <w:r w:rsidR="00C07D5F" w:rsidRPr="00D2767E">
        <w:rPr>
          <w:rFonts w:ascii="Arial" w:hAnsi="Arial" w:cs="Arial"/>
          <w:sz w:val="24"/>
          <w:szCs w:val="24"/>
        </w:rPr>
        <w:t xml:space="preserve">apacity to relate what they learn, in school generally and </w:t>
      </w:r>
      <w:proofErr w:type="gramStart"/>
      <w:r w:rsidR="00C07D5F" w:rsidRPr="00D2767E">
        <w:rPr>
          <w:rFonts w:ascii="Arial" w:hAnsi="Arial" w:cs="Arial"/>
          <w:sz w:val="24"/>
          <w:szCs w:val="24"/>
        </w:rPr>
        <w:t>in particular areas</w:t>
      </w:r>
      <w:proofErr w:type="gramEnd"/>
      <w:r w:rsidR="00C07D5F" w:rsidRPr="00D2767E">
        <w:rPr>
          <w:rFonts w:ascii="Arial" w:hAnsi="Arial" w:cs="Arial"/>
          <w:sz w:val="24"/>
          <w:szCs w:val="24"/>
        </w:rPr>
        <w:t xml:space="preserve"> of the curriculum, to their appreciation of wider cultural aspects of society, and to evaluate the quality and worth of cultural </w:t>
      </w:r>
      <w:r w:rsidR="00512181" w:rsidRPr="00D2767E">
        <w:rPr>
          <w:rFonts w:ascii="Arial" w:hAnsi="Arial" w:cs="Arial"/>
          <w:sz w:val="24"/>
          <w:szCs w:val="24"/>
        </w:rPr>
        <w:t>achievements. They</w:t>
      </w:r>
      <w:r w:rsidR="00035210" w:rsidRPr="00D2767E">
        <w:rPr>
          <w:rFonts w:ascii="Arial" w:hAnsi="Arial" w:cs="Arial"/>
          <w:sz w:val="24"/>
          <w:szCs w:val="24"/>
        </w:rPr>
        <w:t xml:space="preserve"> will be encouraged to develop an i</w:t>
      </w:r>
      <w:r w:rsidR="00C07D5F" w:rsidRPr="00D2767E">
        <w:rPr>
          <w:rFonts w:ascii="Arial" w:hAnsi="Arial" w:cs="Arial"/>
          <w:sz w:val="24"/>
          <w:szCs w:val="24"/>
        </w:rPr>
        <w:t xml:space="preserve">nterest in exploring, improving understanding of and showing respect for different faiths and cultural diversity, and the extent to which they understand, respect, accept and </w:t>
      </w:r>
      <w:r w:rsidR="00C07D5F" w:rsidRPr="00D2767E">
        <w:rPr>
          <w:rFonts w:ascii="Arial" w:hAnsi="Arial" w:cs="Arial"/>
          <w:sz w:val="24"/>
          <w:szCs w:val="24"/>
        </w:rPr>
        <w:lastRenderedPageBreak/>
        <w:t xml:space="preserve">celebrate diversity, as shown in their tolerance and attitudes towards different religious, ethnic and socio-economic groups in the local, national and global </w:t>
      </w:r>
      <w:proofErr w:type="gramStart"/>
      <w:r w:rsidR="00C07D5F" w:rsidRPr="00D2767E">
        <w:rPr>
          <w:rFonts w:ascii="Arial" w:hAnsi="Arial" w:cs="Arial"/>
          <w:sz w:val="24"/>
          <w:szCs w:val="24"/>
        </w:rPr>
        <w:t>communities</w:t>
      </w:r>
      <w:proofErr w:type="gramEnd"/>
    </w:p>
    <w:p w14:paraId="2F3C49A5" w14:textId="36E1FAF6" w:rsidR="00E07DFF" w:rsidRPr="00D2767E" w:rsidRDefault="00E07DFF" w:rsidP="001D5A28">
      <w:pPr>
        <w:spacing w:after="0" w:line="240" w:lineRule="auto"/>
        <w:jc w:val="both"/>
      </w:pPr>
    </w:p>
    <w:p w14:paraId="109963E1" w14:textId="3095BEF7" w:rsidR="00512181" w:rsidRPr="00D2767E" w:rsidRDefault="00E07DFF" w:rsidP="00E07DFF">
      <w:pPr>
        <w:spacing w:after="0" w:line="240" w:lineRule="auto"/>
        <w:jc w:val="both"/>
        <w:rPr>
          <w:rFonts w:ascii="Arial" w:hAnsi="Arial" w:cs="Arial"/>
          <w:b/>
          <w:bCs/>
          <w:sz w:val="24"/>
          <w:szCs w:val="24"/>
        </w:rPr>
      </w:pPr>
      <w:r w:rsidRPr="00D2767E">
        <w:rPr>
          <w:rFonts w:ascii="Arial" w:hAnsi="Arial" w:cs="Arial"/>
          <w:b/>
          <w:bCs/>
          <w:sz w:val="24"/>
          <w:szCs w:val="24"/>
        </w:rPr>
        <w:t xml:space="preserve">Cross curricular elements may include: </w:t>
      </w:r>
    </w:p>
    <w:p w14:paraId="3FAA48B2" w14:textId="77777777" w:rsidR="00512181"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Visits to museums, exhibitions, theatre which encourage an appreciation of culture. </w:t>
      </w:r>
    </w:p>
    <w:p w14:paraId="468EE4BF" w14:textId="77777777" w:rsidR="00512181"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Art and Design – including development of creative and aesthetic skills, experience of different two dimensional and three-dimensional media, appreciation of artistic culture, the impact of graphical design on the 20th Century, appreciation of works of art judged to be outstanding from different times and places. </w:t>
      </w:r>
    </w:p>
    <w:p w14:paraId="6CA7D5A5" w14:textId="77777777" w:rsidR="00512181"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Information Technology – including the impact that the information revolution and technological explosion have had in the 20th Century culture </w:t>
      </w:r>
      <w:proofErr w:type="gramStart"/>
      <w:r w:rsidRPr="00D2767E">
        <w:rPr>
          <w:rFonts w:ascii="Arial" w:hAnsi="Arial" w:cs="Arial"/>
          <w:sz w:val="24"/>
          <w:szCs w:val="24"/>
        </w:rPr>
        <w:t>e.g.</w:t>
      </w:r>
      <w:proofErr w:type="gramEnd"/>
      <w:r w:rsidRPr="00D2767E">
        <w:rPr>
          <w:rFonts w:ascii="Arial" w:hAnsi="Arial" w:cs="Arial"/>
          <w:sz w:val="24"/>
          <w:szCs w:val="24"/>
        </w:rPr>
        <w:t xml:space="preserve"> on communication, language, leisure, business, employment, the home, health and medical care and disability. </w:t>
      </w:r>
    </w:p>
    <w:p w14:paraId="4D65096C" w14:textId="5C360C9C" w:rsidR="00E07DFF" w:rsidRPr="00D2767E" w:rsidRDefault="00E07DFF" w:rsidP="00E07DFF">
      <w:pPr>
        <w:spacing w:after="0" w:line="240" w:lineRule="auto"/>
        <w:jc w:val="both"/>
        <w:rPr>
          <w:rFonts w:ascii="Arial" w:hAnsi="Arial" w:cs="Arial"/>
          <w:sz w:val="24"/>
          <w:szCs w:val="24"/>
        </w:rPr>
      </w:pPr>
      <w:r w:rsidRPr="00D2767E">
        <w:rPr>
          <w:rFonts w:ascii="Arial" w:hAnsi="Arial" w:cs="Arial"/>
          <w:sz w:val="24"/>
          <w:szCs w:val="24"/>
        </w:rPr>
        <w:t xml:space="preserve">Creative Mindfulness – Including art and creativity from a variety of cultures and countries, links with different community groups and projects and exploration of thoughts and feelings linked to </w:t>
      </w:r>
      <w:r w:rsidR="00512181" w:rsidRPr="00D2767E">
        <w:rPr>
          <w:rFonts w:ascii="Arial" w:hAnsi="Arial" w:cs="Arial"/>
          <w:sz w:val="24"/>
          <w:szCs w:val="24"/>
        </w:rPr>
        <w:t>SEAL/ Tutor Time/ Mentor Sessions</w:t>
      </w:r>
    </w:p>
    <w:p w14:paraId="166575CD" w14:textId="77777777" w:rsidR="00E07DFF" w:rsidRPr="00D2767E" w:rsidRDefault="00E07DFF" w:rsidP="001D5A28">
      <w:pPr>
        <w:spacing w:after="0" w:line="240" w:lineRule="auto"/>
        <w:jc w:val="both"/>
        <w:rPr>
          <w:rFonts w:ascii="Arial" w:hAnsi="Arial" w:cs="Arial"/>
          <w:b/>
          <w:bCs/>
          <w:sz w:val="24"/>
          <w:szCs w:val="24"/>
        </w:rPr>
      </w:pPr>
    </w:p>
    <w:p w14:paraId="7F424B29" w14:textId="2D4A67FF" w:rsidR="0095524D" w:rsidRPr="00D2767E" w:rsidRDefault="0095524D" w:rsidP="00A2710B">
      <w:pPr>
        <w:spacing w:after="0" w:line="240" w:lineRule="auto"/>
        <w:jc w:val="both"/>
        <w:rPr>
          <w:rFonts w:ascii="Arial" w:hAnsi="Arial" w:cs="Arial"/>
          <w:sz w:val="24"/>
          <w:szCs w:val="24"/>
        </w:rPr>
      </w:pPr>
    </w:p>
    <w:p w14:paraId="2DA59148" w14:textId="43C34A40" w:rsidR="001E7E13" w:rsidRPr="00D2767E" w:rsidRDefault="001E7E13" w:rsidP="001E7E13">
      <w:pPr>
        <w:spacing w:after="0" w:line="240" w:lineRule="auto"/>
        <w:jc w:val="both"/>
        <w:rPr>
          <w:rFonts w:ascii="Arial" w:hAnsi="Arial" w:cs="Arial"/>
          <w:sz w:val="24"/>
          <w:szCs w:val="24"/>
        </w:rPr>
      </w:pPr>
    </w:p>
    <w:p w14:paraId="4336D908" w14:textId="53A17709" w:rsidR="00642EE9" w:rsidRPr="00D2767E" w:rsidRDefault="000A684B" w:rsidP="00A2710B">
      <w:pPr>
        <w:spacing w:after="0" w:line="240" w:lineRule="auto"/>
        <w:jc w:val="both"/>
        <w:rPr>
          <w:rFonts w:ascii="Arial" w:hAnsi="Arial" w:cs="Arial"/>
          <w:b/>
          <w:sz w:val="24"/>
          <w:szCs w:val="24"/>
        </w:rPr>
      </w:pPr>
      <w:r w:rsidRPr="00D2767E">
        <w:rPr>
          <w:rFonts w:ascii="Arial" w:hAnsi="Arial" w:cs="Arial"/>
          <w:sz w:val="24"/>
          <w:szCs w:val="24"/>
        </w:rPr>
        <w:t>Reviewed by</w:t>
      </w:r>
      <w:r w:rsidR="00472430" w:rsidRPr="00D2767E">
        <w:rPr>
          <w:rFonts w:ascii="Arial" w:hAnsi="Arial" w:cs="Arial"/>
          <w:sz w:val="24"/>
          <w:szCs w:val="24"/>
        </w:rPr>
        <w:t xml:space="preserve"> </w:t>
      </w:r>
      <w:proofErr w:type="spellStart"/>
      <w:proofErr w:type="gramStart"/>
      <w:r w:rsidRPr="00D2767E">
        <w:rPr>
          <w:rFonts w:ascii="Arial" w:hAnsi="Arial" w:cs="Arial"/>
          <w:b/>
          <w:sz w:val="24"/>
          <w:szCs w:val="24"/>
        </w:rPr>
        <w:t>S.Damerall</w:t>
      </w:r>
      <w:proofErr w:type="spellEnd"/>
      <w:proofErr w:type="gramEnd"/>
      <w:r w:rsidR="00472430" w:rsidRPr="00D2767E">
        <w:rPr>
          <w:rFonts w:ascii="Arial" w:hAnsi="Arial" w:cs="Arial"/>
          <w:b/>
          <w:sz w:val="24"/>
          <w:szCs w:val="24"/>
        </w:rPr>
        <w:t xml:space="preserve">, </w:t>
      </w:r>
      <w:proofErr w:type="spellStart"/>
      <w:r w:rsidR="00472430" w:rsidRPr="00D2767E">
        <w:rPr>
          <w:rFonts w:ascii="Arial" w:hAnsi="Arial" w:cs="Arial"/>
          <w:b/>
          <w:sz w:val="24"/>
          <w:szCs w:val="24"/>
        </w:rPr>
        <w:t>K.Holmes</w:t>
      </w:r>
      <w:proofErr w:type="spellEnd"/>
      <w:r w:rsidR="00472430" w:rsidRPr="00D2767E">
        <w:rPr>
          <w:rFonts w:ascii="Arial" w:hAnsi="Arial" w:cs="Arial"/>
          <w:b/>
          <w:sz w:val="24"/>
          <w:szCs w:val="24"/>
        </w:rPr>
        <w:t xml:space="preserve"> and </w:t>
      </w:r>
      <w:proofErr w:type="spellStart"/>
      <w:r w:rsidR="00472430" w:rsidRPr="00D2767E">
        <w:rPr>
          <w:rFonts w:ascii="Arial" w:hAnsi="Arial" w:cs="Arial"/>
          <w:b/>
          <w:sz w:val="24"/>
          <w:szCs w:val="24"/>
        </w:rPr>
        <w:t>J.Birkenhead</w:t>
      </w:r>
      <w:proofErr w:type="spellEnd"/>
      <w:r w:rsidRPr="00D2767E">
        <w:rPr>
          <w:rFonts w:ascii="Arial" w:hAnsi="Arial" w:cs="Arial"/>
          <w:b/>
          <w:sz w:val="24"/>
          <w:szCs w:val="24"/>
        </w:rPr>
        <w:t xml:space="preserve">  </w:t>
      </w:r>
      <w:r w:rsidR="002664BB" w:rsidRPr="00D2767E">
        <w:rPr>
          <w:rFonts w:ascii="Arial" w:hAnsi="Arial" w:cs="Arial"/>
          <w:b/>
          <w:sz w:val="24"/>
          <w:szCs w:val="24"/>
        </w:rPr>
        <w:t>May 2021</w:t>
      </w:r>
      <w:r w:rsidR="003B6569" w:rsidRPr="00D2767E">
        <w:rPr>
          <w:rFonts w:ascii="Arial" w:hAnsi="Arial" w:cs="Arial"/>
          <w:b/>
          <w:sz w:val="24"/>
          <w:szCs w:val="24"/>
        </w:rPr>
        <w:t xml:space="preserve"> </w:t>
      </w:r>
    </w:p>
    <w:p w14:paraId="7E4812EB" w14:textId="1A5EED44" w:rsidR="00C92B4F" w:rsidRPr="003B6569" w:rsidRDefault="002D3E0B" w:rsidP="00A2710B">
      <w:pPr>
        <w:spacing w:after="0" w:line="240" w:lineRule="auto"/>
        <w:jc w:val="both"/>
        <w:rPr>
          <w:rFonts w:ascii="Arial" w:hAnsi="Arial" w:cs="Arial"/>
          <w:sz w:val="24"/>
          <w:szCs w:val="24"/>
        </w:rPr>
      </w:pPr>
      <w:r w:rsidRPr="00D2767E">
        <w:rPr>
          <w:rFonts w:ascii="Arial" w:hAnsi="Arial" w:cs="Arial"/>
          <w:b/>
          <w:sz w:val="24"/>
          <w:szCs w:val="24"/>
        </w:rPr>
        <w:t>Reviewed: June 2022</w:t>
      </w:r>
    </w:p>
    <w:p w14:paraId="2E0AAB52" w14:textId="77777777" w:rsidR="00C92B4F" w:rsidRPr="003B6569" w:rsidRDefault="00C92B4F" w:rsidP="00A2710B">
      <w:pPr>
        <w:spacing w:after="0" w:line="240" w:lineRule="auto"/>
        <w:jc w:val="both"/>
        <w:rPr>
          <w:rFonts w:ascii="Arial" w:hAnsi="Arial" w:cs="Arial"/>
          <w:sz w:val="24"/>
          <w:szCs w:val="24"/>
        </w:rPr>
      </w:pPr>
    </w:p>
    <w:p w14:paraId="6A5B3CA2" w14:textId="77777777" w:rsidR="00C92B4F" w:rsidRPr="003B6569" w:rsidRDefault="00C92B4F" w:rsidP="00A2710B">
      <w:pPr>
        <w:spacing w:after="0" w:line="240" w:lineRule="auto"/>
        <w:jc w:val="both"/>
        <w:rPr>
          <w:rFonts w:ascii="Arial" w:hAnsi="Arial" w:cs="Arial"/>
          <w:sz w:val="24"/>
          <w:szCs w:val="24"/>
        </w:rPr>
      </w:pPr>
    </w:p>
    <w:sectPr w:rsidR="00C92B4F" w:rsidRPr="003B6569" w:rsidSect="005217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8DDD" w14:textId="77777777" w:rsidR="00E95266" w:rsidRDefault="00E95266" w:rsidP="00DD342F">
      <w:pPr>
        <w:spacing w:after="0" w:line="240" w:lineRule="auto"/>
      </w:pPr>
      <w:r>
        <w:separator/>
      </w:r>
    </w:p>
  </w:endnote>
  <w:endnote w:type="continuationSeparator" w:id="0">
    <w:p w14:paraId="2331B4D9" w14:textId="77777777" w:rsidR="00E95266" w:rsidRDefault="00E95266" w:rsidP="00DD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4D"/>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Com 85 Hv">
    <w:altName w:val="Arial"/>
    <w:charset w:val="00"/>
    <w:family w:val="auto"/>
    <w:pitch w:val="variable"/>
    <w:sig w:usb0="00000003" w:usb1="00000000" w:usb2="00000000" w:usb3="00000000" w:csb0="00000001" w:csb1="00000000"/>
  </w:font>
  <w:font w:name="HelveticaNeueLT Com 57 C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126"/>
      <w:docPartObj>
        <w:docPartGallery w:val="Page Numbers (Bottom of Page)"/>
        <w:docPartUnique/>
      </w:docPartObj>
    </w:sdtPr>
    <w:sdtEndPr/>
    <w:sdtContent>
      <w:p w14:paraId="46388F42" w14:textId="77777777" w:rsidR="00DD342F" w:rsidRDefault="003B6569">
        <w:pPr>
          <w:pStyle w:val="Footer"/>
          <w:jc w:val="center"/>
        </w:pPr>
        <w:r>
          <w:fldChar w:fldCharType="begin"/>
        </w:r>
        <w:r>
          <w:instrText xml:space="preserve"> PAGE   \* MERGEFORMAT </w:instrText>
        </w:r>
        <w:r>
          <w:fldChar w:fldCharType="separate"/>
        </w:r>
        <w:r w:rsidR="00DD342F">
          <w:rPr>
            <w:noProof/>
          </w:rPr>
          <w:t>1</w:t>
        </w:r>
        <w:r>
          <w:rPr>
            <w:noProof/>
          </w:rPr>
          <w:fldChar w:fldCharType="end"/>
        </w:r>
      </w:p>
    </w:sdtContent>
  </w:sdt>
  <w:p w14:paraId="02DCA162" w14:textId="77777777" w:rsidR="00DD342F" w:rsidRDefault="00DD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7233" w14:textId="77777777" w:rsidR="00E95266" w:rsidRDefault="00E95266" w:rsidP="00DD342F">
      <w:pPr>
        <w:spacing w:after="0" w:line="240" w:lineRule="auto"/>
      </w:pPr>
      <w:r>
        <w:separator/>
      </w:r>
    </w:p>
  </w:footnote>
  <w:footnote w:type="continuationSeparator" w:id="0">
    <w:p w14:paraId="7AD48D37" w14:textId="77777777" w:rsidR="00E95266" w:rsidRDefault="00E95266" w:rsidP="00DD3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5055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2AE9"/>
    <w:multiLevelType w:val="multilevel"/>
    <w:tmpl w:val="E9724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CE1"/>
    <w:multiLevelType w:val="hybridMultilevel"/>
    <w:tmpl w:val="3764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87D94"/>
    <w:multiLevelType w:val="multilevel"/>
    <w:tmpl w:val="D4F8B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D1799"/>
    <w:multiLevelType w:val="multilevel"/>
    <w:tmpl w:val="160400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F526F0"/>
    <w:multiLevelType w:val="hybridMultilevel"/>
    <w:tmpl w:val="F93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086628"/>
    <w:multiLevelType w:val="hybridMultilevel"/>
    <w:tmpl w:val="838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45606"/>
    <w:multiLevelType w:val="multilevel"/>
    <w:tmpl w:val="F79CC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40A43"/>
    <w:multiLevelType w:val="hybridMultilevel"/>
    <w:tmpl w:val="B5B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A208F9"/>
    <w:multiLevelType w:val="multilevel"/>
    <w:tmpl w:val="D43811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80CBC"/>
    <w:multiLevelType w:val="hybridMultilevel"/>
    <w:tmpl w:val="19ECD37E"/>
    <w:lvl w:ilvl="0" w:tplc="382E8BB6">
      <w:start w:val="1"/>
      <w:numFmt w:val="bullet"/>
      <w:pStyle w:val="Arrowbullet"/>
      <w:lvlText w:val="•"/>
      <w:lvlJc w:val="left"/>
      <w:pPr>
        <w:ind w:left="360" w:hanging="360"/>
      </w:pPr>
      <w:rPr>
        <w:rFonts w:ascii="Arial" w:hAnsi="Arial" w:hint="default"/>
        <w:color w:val="7F7F7F"/>
        <w:sz w:val="28"/>
      </w:rPr>
    </w:lvl>
    <w:lvl w:ilvl="1" w:tplc="08090003">
      <w:start w:val="1"/>
      <w:numFmt w:val="bullet"/>
      <w:lvlText w:val="o"/>
      <w:lvlJc w:val="left"/>
      <w:pPr>
        <w:ind w:left="1080" w:hanging="360"/>
      </w:pPr>
      <w:rPr>
        <w:rFonts w:ascii="Courier New" w:hAnsi="Courier New" w:cs="Arial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MT"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F631F1"/>
    <w:multiLevelType w:val="multilevel"/>
    <w:tmpl w:val="3AE25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3E7F31"/>
    <w:multiLevelType w:val="multilevel"/>
    <w:tmpl w:val="B1440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2E612E"/>
    <w:multiLevelType w:val="hybridMultilevel"/>
    <w:tmpl w:val="098818B0"/>
    <w:lvl w:ilvl="0" w:tplc="735054DE">
      <w:start w:val="1"/>
      <w:numFmt w:val="bullet"/>
      <w:pStyle w:val="Sub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MT"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MT"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D342523"/>
    <w:multiLevelType w:val="multilevel"/>
    <w:tmpl w:val="D7CE8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372107"/>
    <w:multiLevelType w:val="hybridMultilevel"/>
    <w:tmpl w:val="7BB4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AA5BEC"/>
    <w:multiLevelType w:val="multilevel"/>
    <w:tmpl w:val="4B5A34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C416B6"/>
    <w:multiLevelType w:val="hybridMultilevel"/>
    <w:tmpl w:val="FB18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3666E2"/>
    <w:multiLevelType w:val="hybridMultilevel"/>
    <w:tmpl w:val="52A276FE"/>
    <w:lvl w:ilvl="0" w:tplc="52B8F6AC">
      <w:start w:val="1"/>
      <w:numFmt w:val="decimal"/>
      <w:pStyle w:val="Numberlist"/>
      <w:lvlText w:val="%1."/>
      <w:lvlJc w:val="left"/>
      <w:pPr>
        <w:ind w:left="360" w:hanging="360"/>
      </w:pPr>
      <w:rPr>
        <w:rFonts w:ascii="Arial Bold" w:hAnsi="Arial Bold"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447D66"/>
    <w:multiLevelType w:val="multilevel"/>
    <w:tmpl w:val="286030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5D42830"/>
    <w:multiLevelType w:val="multilevel"/>
    <w:tmpl w:val="D07848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F26CBF"/>
    <w:multiLevelType w:val="multilevel"/>
    <w:tmpl w:val="663C67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4939D4"/>
    <w:multiLevelType w:val="hybridMultilevel"/>
    <w:tmpl w:val="C50E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1E16DF"/>
    <w:multiLevelType w:val="hybridMultilevel"/>
    <w:tmpl w:val="31C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435A86"/>
    <w:multiLevelType w:val="hybridMultilevel"/>
    <w:tmpl w:val="FF7E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895B94"/>
    <w:multiLevelType w:val="hybridMultilevel"/>
    <w:tmpl w:val="0D5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096C4D"/>
    <w:multiLevelType w:val="hybridMultilevel"/>
    <w:tmpl w:val="2F30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402D3C"/>
    <w:multiLevelType w:val="hybridMultilevel"/>
    <w:tmpl w:val="3526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1F1A9C"/>
    <w:multiLevelType w:val="hybridMultilevel"/>
    <w:tmpl w:val="30F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A53AA6"/>
    <w:multiLevelType w:val="multilevel"/>
    <w:tmpl w:val="80942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8A0483"/>
    <w:multiLevelType w:val="multilevel"/>
    <w:tmpl w:val="6F523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6877B2"/>
    <w:multiLevelType w:val="hybridMultilevel"/>
    <w:tmpl w:val="7432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A65EAF"/>
    <w:multiLevelType w:val="hybridMultilevel"/>
    <w:tmpl w:val="56E060A2"/>
    <w:lvl w:ilvl="0" w:tplc="7E5CFB10">
      <w:start w:val="1"/>
      <w:numFmt w:val="bullet"/>
      <w:pStyle w:val="Resour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MT"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DD1617"/>
    <w:multiLevelType w:val="hybridMultilevel"/>
    <w:tmpl w:val="52A8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272ED4"/>
    <w:multiLevelType w:val="multilevel"/>
    <w:tmpl w:val="5FB63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B86133"/>
    <w:multiLevelType w:val="hybridMultilevel"/>
    <w:tmpl w:val="16726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2A1B0A82"/>
    <w:multiLevelType w:val="multilevel"/>
    <w:tmpl w:val="C2189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A497CF6"/>
    <w:multiLevelType w:val="multilevel"/>
    <w:tmpl w:val="70C488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4D04CF"/>
    <w:multiLevelType w:val="multilevel"/>
    <w:tmpl w:val="65F6E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635E85"/>
    <w:multiLevelType w:val="multilevel"/>
    <w:tmpl w:val="B8B44E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8E4460"/>
    <w:multiLevelType w:val="hybridMultilevel"/>
    <w:tmpl w:val="D0EA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B932A2"/>
    <w:multiLevelType w:val="multilevel"/>
    <w:tmpl w:val="6F324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CA352C"/>
    <w:multiLevelType w:val="hybridMultilevel"/>
    <w:tmpl w:val="DDF48592"/>
    <w:lvl w:ilvl="0" w:tplc="B4A0EED6">
      <w:start w:val="1"/>
      <w:numFmt w:val="bullet"/>
      <w:pStyle w:val="Extrabullet"/>
      <w:lvlText w:val="•"/>
      <w:lvlJc w:val="left"/>
      <w:rPr>
        <w:rFonts w:ascii="Arial" w:hAnsi="Arial" w:hint="default"/>
        <w:b w:val="0"/>
        <w:i w:val="0"/>
        <w:caps w:val="0"/>
        <w:strike w:val="0"/>
        <w:dstrike w:val="0"/>
        <w:vanish w:val="0"/>
        <w:color w:val="595959"/>
        <w:position w:val="-4"/>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2856F8"/>
    <w:multiLevelType w:val="multilevel"/>
    <w:tmpl w:val="7A6609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580CEA"/>
    <w:multiLevelType w:val="hybridMultilevel"/>
    <w:tmpl w:val="315E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A2299C"/>
    <w:multiLevelType w:val="multilevel"/>
    <w:tmpl w:val="FC1439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E522DF"/>
    <w:multiLevelType w:val="multilevel"/>
    <w:tmpl w:val="14F2DD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5C073E"/>
    <w:multiLevelType w:val="multilevel"/>
    <w:tmpl w:val="E89AD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E600E5"/>
    <w:multiLevelType w:val="hybridMultilevel"/>
    <w:tmpl w:val="0244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F4E0D44"/>
    <w:multiLevelType w:val="hybridMultilevel"/>
    <w:tmpl w:val="50E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3532BCD"/>
    <w:multiLevelType w:val="multilevel"/>
    <w:tmpl w:val="1C9263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56116E8"/>
    <w:multiLevelType w:val="hybridMultilevel"/>
    <w:tmpl w:val="DD8C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010D47"/>
    <w:multiLevelType w:val="hybridMultilevel"/>
    <w:tmpl w:val="43BC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0072B"/>
    <w:multiLevelType w:val="hybridMultilevel"/>
    <w:tmpl w:val="370E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F13F73"/>
    <w:multiLevelType w:val="hybridMultilevel"/>
    <w:tmpl w:val="2A94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9CB5AAA"/>
    <w:multiLevelType w:val="hybridMultilevel"/>
    <w:tmpl w:val="D32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6151EA"/>
    <w:multiLevelType w:val="hybridMultilevel"/>
    <w:tmpl w:val="917C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490F26"/>
    <w:multiLevelType w:val="multilevel"/>
    <w:tmpl w:val="A4E43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727F4A"/>
    <w:multiLevelType w:val="multilevel"/>
    <w:tmpl w:val="011875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D9A7C37"/>
    <w:multiLevelType w:val="hybridMultilevel"/>
    <w:tmpl w:val="54BC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C662B6"/>
    <w:multiLevelType w:val="hybridMultilevel"/>
    <w:tmpl w:val="F1E6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D2229F"/>
    <w:multiLevelType w:val="hybridMultilevel"/>
    <w:tmpl w:val="C89E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6D540D"/>
    <w:multiLevelType w:val="hybridMultilevel"/>
    <w:tmpl w:val="7ECA7572"/>
    <w:lvl w:ilvl="0" w:tplc="E1DEBC2E">
      <w:start w:val="1"/>
      <w:numFmt w:val="lowerLetter"/>
      <w:pStyle w:val="Listletters"/>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06E0C76"/>
    <w:multiLevelType w:val="hybridMultilevel"/>
    <w:tmpl w:val="96E8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0C0539A"/>
    <w:multiLevelType w:val="hybridMultilevel"/>
    <w:tmpl w:val="78F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D71C90"/>
    <w:multiLevelType w:val="hybridMultilevel"/>
    <w:tmpl w:val="AA8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2B6122A"/>
    <w:multiLevelType w:val="hybridMultilevel"/>
    <w:tmpl w:val="BD5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416493E"/>
    <w:multiLevelType w:val="multilevel"/>
    <w:tmpl w:val="1CCAD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202EC0"/>
    <w:multiLevelType w:val="multilevel"/>
    <w:tmpl w:val="5E4A9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B541ADC"/>
    <w:multiLevelType w:val="hybridMultilevel"/>
    <w:tmpl w:val="638E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B8D2DB1"/>
    <w:multiLevelType w:val="multilevel"/>
    <w:tmpl w:val="2244D7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E25985"/>
    <w:multiLevelType w:val="multilevel"/>
    <w:tmpl w:val="0D561C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B66B6B"/>
    <w:multiLevelType w:val="hybridMultilevel"/>
    <w:tmpl w:val="796E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EC532BF"/>
    <w:multiLevelType w:val="multilevel"/>
    <w:tmpl w:val="270663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5002EE"/>
    <w:multiLevelType w:val="hybridMultilevel"/>
    <w:tmpl w:val="8324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5405E9"/>
    <w:multiLevelType w:val="multilevel"/>
    <w:tmpl w:val="B5002E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181112F"/>
    <w:multiLevelType w:val="hybridMultilevel"/>
    <w:tmpl w:val="C67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2792088"/>
    <w:multiLevelType w:val="multilevel"/>
    <w:tmpl w:val="957ACF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CB02C2"/>
    <w:multiLevelType w:val="hybridMultilevel"/>
    <w:tmpl w:val="D260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38D0D5D"/>
    <w:multiLevelType w:val="multilevel"/>
    <w:tmpl w:val="AEF6A0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A73622"/>
    <w:multiLevelType w:val="hybridMultilevel"/>
    <w:tmpl w:val="D494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6EE437F"/>
    <w:multiLevelType w:val="hybridMultilevel"/>
    <w:tmpl w:val="B9A6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9443E69"/>
    <w:multiLevelType w:val="hybridMultilevel"/>
    <w:tmpl w:val="2228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1C336C"/>
    <w:multiLevelType w:val="hybridMultilevel"/>
    <w:tmpl w:val="E22E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D8C142C"/>
    <w:multiLevelType w:val="multilevel"/>
    <w:tmpl w:val="215C0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E786EC9"/>
    <w:multiLevelType w:val="multilevel"/>
    <w:tmpl w:val="A79A5E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02C41BE"/>
    <w:multiLevelType w:val="multilevel"/>
    <w:tmpl w:val="C4E4E4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1E31FA7"/>
    <w:multiLevelType w:val="multilevel"/>
    <w:tmpl w:val="EF0E7F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7C2E0A"/>
    <w:multiLevelType w:val="multilevel"/>
    <w:tmpl w:val="0756BB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51D5FF7"/>
    <w:multiLevelType w:val="hybridMultilevel"/>
    <w:tmpl w:val="F522D4EC"/>
    <w:lvl w:ilvl="0" w:tplc="127A3494">
      <w:start w:val="1"/>
      <w:numFmt w:val="decimal"/>
      <w:pStyle w:val="ExtraNo"/>
      <w:lvlText w:val="%1."/>
      <w:lvlJc w:val="left"/>
      <w:pPr>
        <w:ind w:left="760" w:hanging="40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E77F74"/>
    <w:multiLevelType w:val="multilevel"/>
    <w:tmpl w:val="96F6D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B1B2EEE"/>
    <w:multiLevelType w:val="hybridMultilevel"/>
    <w:tmpl w:val="5B8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B6B3CFB"/>
    <w:multiLevelType w:val="hybridMultilevel"/>
    <w:tmpl w:val="66EE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036346"/>
    <w:multiLevelType w:val="hybridMultilevel"/>
    <w:tmpl w:val="3324717E"/>
    <w:lvl w:ilvl="0" w:tplc="8AD21E42">
      <w:start w:val="1"/>
      <w:numFmt w:val="bullet"/>
      <w:pStyle w:val="DLO"/>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MT"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MT"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6DEA7462"/>
    <w:multiLevelType w:val="multilevel"/>
    <w:tmpl w:val="4FDC35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3125E2"/>
    <w:multiLevelType w:val="hybridMultilevel"/>
    <w:tmpl w:val="F386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A91BE5"/>
    <w:multiLevelType w:val="multilevel"/>
    <w:tmpl w:val="9D869F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F310C2C"/>
    <w:multiLevelType w:val="hybridMultilevel"/>
    <w:tmpl w:val="5B3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B77501"/>
    <w:multiLevelType w:val="multilevel"/>
    <w:tmpl w:val="0308B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B90A7C"/>
    <w:multiLevelType w:val="multilevel"/>
    <w:tmpl w:val="F6EEA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DA6578"/>
    <w:multiLevelType w:val="multilevel"/>
    <w:tmpl w:val="E3B2A8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43A378E"/>
    <w:multiLevelType w:val="hybridMultilevel"/>
    <w:tmpl w:val="3B4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46B1017"/>
    <w:multiLevelType w:val="hybridMultilevel"/>
    <w:tmpl w:val="B000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53243B6"/>
    <w:multiLevelType w:val="multilevel"/>
    <w:tmpl w:val="B4104A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6F7BDA"/>
    <w:multiLevelType w:val="hybridMultilevel"/>
    <w:tmpl w:val="42B4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5FB70EE"/>
    <w:multiLevelType w:val="multilevel"/>
    <w:tmpl w:val="69C8B5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6347519"/>
    <w:multiLevelType w:val="hybridMultilevel"/>
    <w:tmpl w:val="300A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716508F"/>
    <w:multiLevelType w:val="hybridMultilevel"/>
    <w:tmpl w:val="986A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7733884"/>
    <w:multiLevelType w:val="multilevel"/>
    <w:tmpl w:val="CFC2B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C0C3BCD"/>
    <w:multiLevelType w:val="multilevel"/>
    <w:tmpl w:val="C9A44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D4B7062"/>
    <w:multiLevelType w:val="multilevel"/>
    <w:tmpl w:val="8506B8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DEC2038"/>
    <w:multiLevelType w:val="multilevel"/>
    <w:tmpl w:val="6AACB1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E5132A0"/>
    <w:multiLevelType w:val="hybridMultilevel"/>
    <w:tmpl w:val="E5EA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885608">
    <w:abstractNumId w:val="13"/>
  </w:num>
  <w:num w:numId="2" w16cid:durableId="947544204">
    <w:abstractNumId w:val="93"/>
  </w:num>
  <w:num w:numId="3" w16cid:durableId="455760950">
    <w:abstractNumId w:val="32"/>
  </w:num>
  <w:num w:numId="4" w16cid:durableId="1508903204">
    <w:abstractNumId w:val="10"/>
  </w:num>
  <w:num w:numId="5" w16cid:durableId="1681391742">
    <w:abstractNumId w:val="89"/>
  </w:num>
  <w:num w:numId="6" w16cid:durableId="195822880">
    <w:abstractNumId w:val="42"/>
  </w:num>
  <w:num w:numId="7" w16cid:durableId="1068191508">
    <w:abstractNumId w:val="62"/>
  </w:num>
  <w:num w:numId="8" w16cid:durableId="1836795120">
    <w:abstractNumId w:val="18"/>
  </w:num>
  <w:num w:numId="9" w16cid:durableId="1727678748">
    <w:abstractNumId w:val="0"/>
  </w:num>
  <w:num w:numId="10" w16cid:durableId="2647310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0933977">
    <w:abstractNumId w:val="71"/>
  </w:num>
  <w:num w:numId="12" w16cid:durableId="625505217">
    <w:abstractNumId w:val="110"/>
  </w:num>
  <w:num w:numId="13" w16cid:durableId="140931105">
    <w:abstractNumId w:val="36"/>
  </w:num>
  <w:num w:numId="14" w16cid:durableId="1895502908">
    <w:abstractNumId w:val="20"/>
  </w:num>
  <w:num w:numId="15" w16cid:durableId="2007587619">
    <w:abstractNumId w:val="4"/>
  </w:num>
  <w:num w:numId="16" w16cid:durableId="347221324">
    <w:abstractNumId w:val="109"/>
  </w:num>
  <w:num w:numId="17" w16cid:durableId="4481037">
    <w:abstractNumId w:val="21"/>
  </w:num>
  <w:num w:numId="18" w16cid:durableId="947002294">
    <w:abstractNumId w:val="75"/>
  </w:num>
  <w:num w:numId="19" w16cid:durableId="468788339">
    <w:abstractNumId w:val="94"/>
  </w:num>
  <w:num w:numId="20" w16cid:durableId="135340127">
    <w:abstractNumId w:val="41"/>
  </w:num>
  <w:num w:numId="21" w16cid:durableId="970790734">
    <w:abstractNumId w:val="11"/>
  </w:num>
  <w:num w:numId="22" w16cid:durableId="1000237330">
    <w:abstractNumId w:val="37"/>
  </w:num>
  <w:num w:numId="23" w16cid:durableId="2030256045">
    <w:abstractNumId w:val="50"/>
  </w:num>
  <w:num w:numId="24" w16cid:durableId="2020696039">
    <w:abstractNumId w:val="86"/>
  </w:num>
  <w:num w:numId="25" w16cid:durableId="1970088072">
    <w:abstractNumId w:val="38"/>
  </w:num>
  <w:num w:numId="26" w16cid:durableId="704448831">
    <w:abstractNumId w:val="67"/>
  </w:num>
  <w:num w:numId="27" w16cid:durableId="1899897849">
    <w:abstractNumId w:val="77"/>
  </w:num>
  <w:num w:numId="28" w16cid:durableId="1621765302">
    <w:abstractNumId w:val="47"/>
  </w:num>
  <w:num w:numId="29" w16cid:durableId="56705533">
    <w:abstractNumId w:val="7"/>
  </w:num>
  <w:num w:numId="30" w16cid:durableId="1374307366">
    <w:abstractNumId w:val="85"/>
  </w:num>
  <w:num w:numId="31" w16cid:durableId="484586598">
    <w:abstractNumId w:val="99"/>
  </w:num>
  <w:num w:numId="32" w16cid:durableId="1876041856">
    <w:abstractNumId w:val="88"/>
  </w:num>
  <w:num w:numId="33" w16cid:durableId="58939266">
    <w:abstractNumId w:val="105"/>
  </w:num>
  <w:num w:numId="34" w16cid:durableId="1453478554">
    <w:abstractNumId w:val="96"/>
  </w:num>
  <w:num w:numId="35" w16cid:durableId="454367665">
    <w:abstractNumId w:val="30"/>
  </w:num>
  <w:num w:numId="36" w16cid:durableId="1637224099">
    <w:abstractNumId w:val="108"/>
  </w:num>
  <w:num w:numId="37" w16cid:durableId="728499077">
    <w:abstractNumId w:val="3"/>
  </w:num>
  <w:num w:numId="38" w16cid:durableId="1045175279">
    <w:abstractNumId w:val="14"/>
  </w:num>
  <w:num w:numId="39" w16cid:durableId="1141993988">
    <w:abstractNumId w:val="73"/>
  </w:num>
  <w:num w:numId="40" w16cid:durableId="1361517017">
    <w:abstractNumId w:val="84"/>
  </w:num>
  <w:num w:numId="41" w16cid:durableId="1218667680">
    <w:abstractNumId w:val="68"/>
  </w:num>
  <w:num w:numId="42" w16cid:durableId="758529520">
    <w:abstractNumId w:val="103"/>
  </w:num>
  <w:num w:numId="43" w16cid:durableId="1840537015">
    <w:abstractNumId w:val="16"/>
  </w:num>
  <w:num w:numId="44" w16cid:durableId="286351876">
    <w:abstractNumId w:val="43"/>
  </w:num>
  <w:num w:numId="45" w16cid:durableId="1847205600">
    <w:abstractNumId w:val="29"/>
  </w:num>
  <w:num w:numId="46" w16cid:durableId="933394370">
    <w:abstractNumId w:val="111"/>
  </w:num>
  <w:num w:numId="47" w16cid:durableId="764031515">
    <w:abstractNumId w:val="12"/>
  </w:num>
  <w:num w:numId="48" w16cid:durableId="1992056564">
    <w:abstractNumId w:val="58"/>
  </w:num>
  <w:num w:numId="49" w16cid:durableId="2107655788">
    <w:abstractNumId w:val="87"/>
  </w:num>
  <w:num w:numId="50" w16cid:durableId="1647736233">
    <w:abstractNumId w:val="100"/>
  </w:num>
  <w:num w:numId="51" w16cid:durableId="469254109">
    <w:abstractNumId w:val="79"/>
  </w:num>
  <w:num w:numId="52" w16cid:durableId="1119882361">
    <w:abstractNumId w:val="19"/>
  </w:num>
  <w:num w:numId="53" w16cid:durableId="622347248">
    <w:abstractNumId w:val="45"/>
  </w:num>
  <w:num w:numId="54" w16cid:durableId="329909483">
    <w:abstractNumId w:val="9"/>
  </w:num>
  <w:num w:numId="55" w16cid:durableId="1209033493">
    <w:abstractNumId w:val="39"/>
  </w:num>
  <w:num w:numId="56" w16cid:durableId="2028437189">
    <w:abstractNumId w:val="46"/>
  </w:num>
  <w:num w:numId="57" w16cid:durableId="850460896">
    <w:abstractNumId w:val="98"/>
  </w:num>
  <w:num w:numId="58" w16cid:durableId="1032533376">
    <w:abstractNumId w:val="90"/>
  </w:num>
  <w:num w:numId="59" w16cid:durableId="900138215">
    <w:abstractNumId w:val="57"/>
  </w:num>
  <w:num w:numId="60" w16cid:durableId="878392360">
    <w:abstractNumId w:val="34"/>
  </w:num>
  <w:num w:numId="61" w16cid:durableId="244999810">
    <w:abstractNumId w:val="70"/>
  </w:num>
  <w:num w:numId="62" w16cid:durableId="1376659682">
    <w:abstractNumId w:val="1"/>
  </w:num>
  <w:num w:numId="63" w16cid:durableId="1215387076">
    <w:abstractNumId w:val="2"/>
  </w:num>
  <w:num w:numId="64" w16cid:durableId="675351843">
    <w:abstractNumId w:val="52"/>
  </w:num>
  <w:num w:numId="65" w16cid:durableId="73359356">
    <w:abstractNumId w:val="25"/>
  </w:num>
  <w:num w:numId="66" w16cid:durableId="912471351">
    <w:abstractNumId w:val="61"/>
  </w:num>
  <w:num w:numId="67" w16cid:durableId="744424630">
    <w:abstractNumId w:val="92"/>
  </w:num>
  <w:num w:numId="68" w16cid:durableId="204148824">
    <w:abstractNumId w:val="48"/>
  </w:num>
  <w:num w:numId="69" w16cid:durableId="2105035124">
    <w:abstractNumId w:val="55"/>
  </w:num>
  <w:num w:numId="70" w16cid:durableId="74867860">
    <w:abstractNumId w:val="72"/>
  </w:num>
  <w:num w:numId="71" w16cid:durableId="1888254966">
    <w:abstractNumId w:val="82"/>
  </w:num>
  <w:num w:numId="72" w16cid:durableId="981999758">
    <w:abstractNumId w:val="26"/>
  </w:num>
  <w:num w:numId="73" w16cid:durableId="821389751">
    <w:abstractNumId w:val="97"/>
  </w:num>
  <w:num w:numId="74" w16cid:durableId="364646762">
    <w:abstractNumId w:val="53"/>
  </w:num>
  <w:num w:numId="75" w16cid:durableId="390661926">
    <w:abstractNumId w:val="91"/>
  </w:num>
  <w:num w:numId="76" w16cid:durableId="898050045">
    <w:abstractNumId w:val="59"/>
  </w:num>
  <w:num w:numId="77" w16cid:durableId="303120111">
    <w:abstractNumId w:val="23"/>
  </w:num>
  <w:num w:numId="78" w16cid:durableId="562713436">
    <w:abstractNumId w:val="56"/>
  </w:num>
  <w:num w:numId="79" w16cid:durableId="2004354169">
    <w:abstractNumId w:val="63"/>
  </w:num>
  <w:num w:numId="80" w16cid:durableId="1239704800">
    <w:abstractNumId w:val="33"/>
  </w:num>
  <w:num w:numId="81" w16cid:durableId="1822186891">
    <w:abstractNumId w:val="107"/>
  </w:num>
  <w:num w:numId="82" w16cid:durableId="732462051">
    <w:abstractNumId w:val="102"/>
  </w:num>
  <w:num w:numId="83" w16cid:durableId="1097798188">
    <w:abstractNumId w:val="69"/>
  </w:num>
  <w:num w:numId="84" w16cid:durableId="1211500655">
    <w:abstractNumId w:val="54"/>
  </w:num>
  <w:num w:numId="85" w16cid:durableId="453866533">
    <w:abstractNumId w:val="17"/>
  </w:num>
  <w:num w:numId="86" w16cid:durableId="632370357">
    <w:abstractNumId w:val="65"/>
  </w:num>
  <w:num w:numId="87" w16cid:durableId="1954165252">
    <w:abstractNumId w:val="95"/>
  </w:num>
  <w:num w:numId="88" w16cid:durableId="1367952507">
    <w:abstractNumId w:val="81"/>
  </w:num>
  <w:num w:numId="89" w16cid:durableId="1079446893">
    <w:abstractNumId w:val="74"/>
  </w:num>
  <w:num w:numId="90" w16cid:durableId="1397708627">
    <w:abstractNumId w:val="64"/>
  </w:num>
  <w:num w:numId="91" w16cid:durableId="949437978">
    <w:abstractNumId w:val="6"/>
  </w:num>
  <w:num w:numId="92" w16cid:durableId="1460613162">
    <w:abstractNumId w:val="8"/>
  </w:num>
  <w:num w:numId="93" w16cid:durableId="1343163046">
    <w:abstractNumId w:val="40"/>
  </w:num>
  <w:num w:numId="94" w16cid:durableId="1373725409">
    <w:abstractNumId w:val="28"/>
  </w:num>
  <w:num w:numId="95" w16cid:durableId="1384526760">
    <w:abstractNumId w:val="104"/>
  </w:num>
  <w:num w:numId="96" w16cid:durableId="874275213">
    <w:abstractNumId w:val="22"/>
  </w:num>
  <w:num w:numId="97" w16cid:durableId="654724508">
    <w:abstractNumId w:val="49"/>
  </w:num>
  <w:num w:numId="98" w16cid:durableId="514463971">
    <w:abstractNumId w:val="112"/>
  </w:num>
  <w:num w:numId="99" w16cid:durableId="1485314436">
    <w:abstractNumId w:val="15"/>
  </w:num>
  <w:num w:numId="100" w16cid:durableId="994844452">
    <w:abstractNumId w:val="83"/>
  </w:num>
  <w:num w:numId="101" w16cid:durableId="906066385">
    <w:abstractNumId w:val="24"/>
  </w:num>
  <w:num w:numId="102" w16cid:durableId="54593600">
    <w:abstractNumId w:val="31"/>
  </w:num>
  <w:num w:numId="103" w16cid:durableId="1591310929">
    <w:abstractNumId w:val="80"/>
  </w:num>
  <w:num w:numId="104" w16cid:durableId="691537871">
    <w:abstractNumId w:val="66"/>
  </w:num>
  <w:num w:numId="105" w16cid:durableId="706374410">
    <w:abstractNumId w:val="60"/>
  </w:num>
  <w:num w:numId="106" w16cid:durableId="2040203082">
    <w:abstractNumId w:val="76"/>
  </w:num>
  <w:num w:numId="107" w16cid:durableId="573854601">
    <w:abstractNumId w:val="101"/>
  </w:num>
  <w:num w:numId="108" w16cid:durableId="2084138800">
    <w:abstractNumId w:val="78"/>
  </w:num>
  <w:num w:numId="109" w16cid:durableId="1113668168">
    <w:abstractNumId w:val="44"/>
  </w:num>
  <w:num w:numId="110" w16cid:durableId="826746226">
    <w:abstractNumId w:val="51"/>
  </w:num>
  <w:num w:numId="111" w16cid:durableId="1134635164">
    <w:abstractNumId w:val="27"/>
  </w:num>
  <w:num w:numId="112" w16cid:durableId="1806896094">
    <w:abstractNumId w:val="106"/>
  </w:num>
  <w:num w:numId="113" w16cid:durableId="237642617">
    <w:abstractNumId w:val="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BE"/>
    <w:rsid w:val="00012505"/>
    <w:rsid w:val="000248C9"/>
    <w:rsid w:val="00033ADC"/>
    <w:rsid w:val="00035210"/>
    <w:rsid w:val="00040A1B"/>
    <w:rsid w:val="00064DA1"/>
    <w:rsid w:val="00073C76"/>
    <w:rsid w:val="000867BB"/>
    <w:rsid w:val="00087093"/>
    <w:rsid w:val="000A04FD"/>
    <w:rsid w:val="000A684B"/>
    <w:rsid w:val="000D42AD"/>
    <w:rsid w:val="000E6F8F"/>
    <w:rsid w:val="000F0568"/>
    <w:rsid w:val="00117CEA"/>
    <w:rsid w:val="00121EE5"/>
    <w:rsid w:val="00122104"/>
    <w:rsid w:val="00136845"/>
    <w:rsid w:val="00147A9C"/>
    <w:rsid w:val="00150EBB"/>
    <w:rsid w:val="00152E7B"/>
    <w:rsid w:val="0015787C"/>
    <w:rsid w:val="00167BE5"/>
    <w:rsid w:val="00174B56"/>
    <w:rsid w:val="00180D2B"/>
    <w:rsid w:val="00184671"/>
    <w:rsid w:val="001940A4"/>
    <w:rsid w:val="001C0D1B"/>
    <w:rsid w:val="001C1A55"/>
    <w:rsid w:val="001D5A28"/>
    <w:rsid w:val="001E7224"/>
    <w:rsid w:val="001E7E13"/>
    <w:rsid w:val="00202A22"/>
    <w:rsid w:val="00202DFE"/>
    <w:rsid w:val="00215C10"/>
    <w:rsid w:val="002266BA"/>
    <w:rsid w:val="002313BA"/>
    <w:rsid w:val="0023531F"/>
    <w:rsid w:val="002664BB"/>
    <w:rsid w:val="002958D8"/>
    <w:rsid w:val="002D3E0B"/>
    <w:rsid w:val="002E1EB1"/>
    <w:rsid w:val="002E541C"/>
    <w:rsid w:val="002F747C"/>
    <w:rsid w:val="003035FF"/>
    <w:rsid w:val="00330AA6"/>
    <w:rsid w:val="00352879"/>
    <w:rsid w:val="00353EB1"/>
    <w:rsid w:val="0036386A"/>
    <w:rsid w:val="0036715B"/>
    <w:rsid w:val="003716CB"/>
    <w:rsid w:val="003737EE"/>
    <w:rsid w:val="0038386F"/>
    <w:rsid w:val="003906E8"/>
    <w:rsid w:val="003B6569"/>
    <w:rsid w:val="003F5C7C"/>
    <w:rsid w:val="0041425F"/>
    <w:rsid w:val="00443C4B"/>
    <w:rsid w:val="00444D90"/>
    <w:rsid w:val="004600E0"/>
    <w:rsid w:val="00472430"/>
    <w:rsid w:val="00496853"/>
    <w:rsid w:val="004B5E70"/>
    <w:rsid w:val="00503526"/>
    <w:rsid w:val="00507FEF"/>
    <w:rsid w:val="00512181"/>
    <w:rsid w:val="00514232"/>
    <w:rsid w:val="00514788"/>
    <w:rsid w:val="005217BC"/>
    <w:rsid w:val="0052419D"/>
    <w:rsid w:val="00526962"/>
    <w:rsid w:val="00537CC4"/>
    <w:rsid w:val="0058678F"/>
    <w:rsid w:val="00587FA7"/>
    <w:rsid w:val="005A0CDF"/>
    <w:rsid w:val="005B2C6A"/>
    <w:rsid w:val="005C0730"/>
    <w:rsid w:val="005C6F98"/>
    <w:rsid w:val="005E41D0"/>
    <w:rsid w:val="005F4653"/>
    <w:rsid w:val="006044B4"/>
    <w:rsid w:val="00625100"/>
    <w:rsid w:val="00627ADB"/>
    <w:rsid w:val="00633605"/>
    <w:rsid w:val="00633E80"/>
    <w:rsid w:val="00642EE9"/>
    <w:rsid w:val="006450AB"/>
    <w:rsid w:val="00650922"/>
    <w:rsid w:val="00654806"/>
    <w:rsid w:val="00671C12"/>
    <w:rsid w:val="00672ED6"/>
    <w:rsid w:val="00673F3E"/>
    <w:rsid w:val="00686D30"/>
    <w:rsid w:val="00687FB1"/>
    <w:rsid w:val="006905E4"/>
    <w:rsid w:val="006A6F81"/>
    <w:rsid w:val="006B6C74"/>
    <w:rsid w:val="006B7374"/>
    <w:rsid w:val="006D49F0"/>
    <w:rsid w:val="006E2766"/>
    <w:rsid w:val="006F0F07"/>
    <w:rsid w:val="006F1D1C"/>
    <w:rsid w:val="006F3E9D"/>
    <w:rsid w:val="00707190"/>
    <w:rsid w:val="0071103A"/>
    <w:rsid w:val="00721A12"/>
    <w:rsid w:val="00722484"/>
    <w:rsid w:val="00736E99"/>
    <w:rsid w:val="00742CC8"/>
    <w:rsid w:val="00772B01"/>
    <w:rsid w:val="00772C99"/>
    <w:rsid w:val="007974E8"/>
    <w:rsid w:val="007A4D38"/>
    <w:rsid w:val="007C1ADA"/>
    <w:rsid w:val="007D4BB7"/>
    <w:rsid w:val="007E2BD9"/>
    <w:rsid w:val="00806D57"/>
    <w:rsid w:val="00813F88"/>
    <w:rsid w:val="00815E4A"/>
    <w:rsid w:val="00841A56"/>
    <w:rsid w:val="008464BC"/>
    <w:rsid w:val="00860635"/>
    <w:rsid w:val="00876612"/>
    <w:rsid w:val="0088051C"/>
    <w:rsid w:val="00881724"/>
    <w:rsid w:val="0089024D"/>
    <w:rsid w:val="008A2EC5"/>
    <w:rsid w:val="008D2261"/>
    <w:rsid w:val="008D6075"/>
    <w:rsid w:val="008E799E"/>
    <w:rsid w:val="00900A24"/>
    <w:rsid w:val="009419E4"/>
    <w:rsid w:val="009516B1"/>
    <w:rsid w:val="0095524D"/>
    <w:rsid w:val="009618C5"/>
    <w:rsid w:val="009722A7"/>
    <w:rsid w:val="009A637E"/>
    <w:rsid w:val="009A735D"/>
    <w:rsid w:val="009B450D"/>
    <w:rsid w:val="009B6090"/>
    <w:rsid w:val="009C48E0"/>
    <w:rsid w:val="009C7341"/>
    <w:rsid w:val="009D2182"/>
    <w:rsid w:val="009D3504"/>
    <w:rsid w:val="009E0C6E"/>
    <w:rsid w:val="009E1FBE"/>
    <w:rsid w:val="009E3172"/>
    <w:rsid w:val="009E4B94"/>
    <w:rsid w:val="009F5E32"/>
    <w:rsid w:val="009F6215"/>
    <w:rsid w:val="00A11788"/>
    <w:rsid w:val="00A13543"/>
    <w:rsid w:val="00A17E11"/>
    <w:rsid w:val="00A2710B"/>
    <w:rsid w:val="00A307CC"/>
    <w:rsid w:val="00A3178B"/>
    <w:rsid w:val="00A43AAE"/>
    <w:rsid w:val="00A502B6"/>
    <w:rsid w:val="00A55AE9"/>
    <w:rsid w:val="00A81B7C"/>
    <w:rsid w:val="00AA156A"/>
    <w:rsid w:val="00AB061C"/>
    <w:rsid w:val="00AC1034"/>
    <w:rsid w:val="00AE3583"/>
    <w:rsid w:val="00AE5011"/>
    <w:rsid w:val="00AF6A0A"/>
    <w:rsid w:val="00B10B08"/>
    <w:rsid w:val="00B206D5"/>
    <w:rsid w:val="00B32ABF"/>
    <w:rsid w:val="00B32DE0"/>
    <w:rsid w:val="00B45CD6"/>
    <w:rsid w:val="00B77AF7"/>
    <w:rsid w:val="00B971A6"/>
    <w:rsid w:val="00BB2D68"/>
    <w:rsid w:val="00BC506E"/>
    <w:rsid w:val="00BC5F46"/>
    <w:rsid w:val="00BC7D90"/>
    <w:rsid w:val="00BD2055"/>
    <w:rsid w:val="00BD4E52"/>
    <w:rsid w:val="00BD66D5"/>
    <w:rsid w:val="00BF6502"/>
    <w:rsid w:val="00BF7DBE"/>
    <w:rsid w:val="00C01122"/>
    <w:rsid w:val="00C07D5F"/>
    <w:rsid w:val="00C23BFC"/>
    <w:rsid w:val="00C5104D"/>
    <w:rsid w:val="00C54332"/>
    <w:rsid w:val="00C573A5"/>
    <w:rsid w:val="00C64EAB"/>
    <w:rsid w:val="00C70C71"/>
    <w:rsid w:val="00C811E3"/>
    <w:rsid w:val="00C85C02"/>
    <w:rsid w:val="00C923C4"/>
    <w:rsid w:val="00C92B4F"/>
    <w:rsid w:val="00C92D74"/>
    <w:rsid w:val="00C96333"/>
    <w:rsid w:val="00CE3806"/>
    <w:rsid w:val="00D10666"/>
    <w:rsid w:val="00D2767E"/>
    <w:rsid w:val="00D4151C"/>
    <w:rsid w:val="00D4267C"/>
    <w:rsid w:val="00D46C3E"/>
    <w:rsid w:val="00D5677D"/>
    <w:rsid w:val="00D80703"/>
    <w:rsid w:val="00DA1E6F"/>
    <w:rsid w:val="00DD16ED"/>
    <w:rsid w:val="00DD342F"/>
    <w:rsid w:val="00DD69F4"/>
    <w:rsid w:val="00DE4E9F"/>
    <w:rsid w:val="00DE5A37"/>
    <w:rsid w:val="00E07DFF"/>
    <w:rsid w:val="00E73286"/>
    <w:rsid w:val="00E7332D"/>
    <w:rsid w:val="00E756A5"/>
    <w:rsid w:val="00E853EB"/>
    <w:rsid w:val="00E85FB3"/>
    <w:rsid w:val="00E95266"/>
    <w:rsid w:val="00E96B18"/>
    <w:rsid w:val="00E9794D"/>
    <w:rsid w:val="00EC1868"/>
    <w:rsid w:val="00ED2F7E"/>
    <w:rsid w:val="00ED326C"/>
    <w:rsid w:val="00EE0638"/>
    <w:rsid w:val="00EE763B"/>
    <w:rsid w:val="00EE7F66"/>
    <w:rsid w:val="00F16014"/>
    <w:rsid w:val="00F23727"/>
    <w:rsid w:val="00F326C6"/>
    <w:rsid w:val="00F35089"/>
    <w:rsid w:val="00F53813"/>
    <w:rsid w:val="00F95874"/>
    <w:rsid w:val="00F9621F"/>
    <w:rsid w:val="00F97758"/>
    <w:rsid w:val="00FD1F1A"/>
    <w:rsid w:val="00FE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EA9D"/>
  <w15:docId w15:val="{2211D001-78D6-40D8-B463-853E5F60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BC"/>
  </w:style>
  <w:style w:type="paragraph" w:styleId="Heading1">
    <w:name w:val="heading 1"/>
    <w:basedOn w:val="Normal"/>
    <w:next w:val="Normal"/>
    <w:link w:val="Heading1Char"/>
    <w:uiPriority w:val="9"/>
    <w:qFormat/>
    <w:rsid w:val="009516B1"/>
    <w:pPr>
      <w:keepNext/>
      <w:spacing w:before="240" w:after="60" w:line="230" w:lineRule="exact"/>
      <w:outlineLvl w:val="0"/>
    </w:pPr>
    <w:rPr>
      <w:rFonts w:ascii="Calibri" w:eastAsia="Times New Roman" w:hAnsi="Calibri" w:cs="Times New Roman"/>
      <w:b/>
      <w:bCs/>
      <w:kern w:val="32"/>
      <w:sz w:val="32"/>
      <w:szCs w:val="32"/>
      <w:lang w:val="en-US"/>
    </w:rPr>
  </w:style>
  <w:style w:type="paragraph" w:styleId="Heading2">
    <w:name w:val="heading 2"/>
    <w:basedOn w:val="Normal"/>
    <w:next w:val="Normal"/>
    <w:link w:val="Heading2Char"/>
    <w:uiPriority w:val="9"/>
    <w:unhideWhenUsed/>
    <w:qFormat/>
    <w:rsid w:val="009516B1"/>
    <w:pPr>
      <w:keepNext/>
      <w:keepLines/>
      <w:spacing w:before="40" w:after="0" w:line="230" w:lineRule="exact"/>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qFormat/>
    <w:rsid w:val="009516B1"/>
    <w:pPr>
      <w:shd w:val="clear" w:color="auto" w:fill="D9D9D9"/>
      <w:spacing w:after="0" w:line="230" w:lineRule="exact"/>
      <w:outlineLvl w:val="2"/>
    </w:pPr>
    <w:rPr>
      <w:rFonts w:ascii="Cambria" w:eastAsia="Times New Roman" w:hAnsi="Cambria" w:cs="Times New Roman"/>
      <w:spacing w:val="5"/>
      <w:sz w:val="24"/>
      <w:szCs w:val="24"/>
      <w:lang w:val="en-US" w:bidi="en-US"/>
    </w:rPr>
  </w:style>
  <w:style w:type="paragraph" w:styleId="Heading4">
    <w:name w:val="heading 4"/>
    <w:basedOn w:val="Normal"/>
    <w:next w:val="Normal"/>
    <w:link w:val="Heading4Char"/>
    <w:uiPriority w:val="9"/>
    <w:qFormat/>
    <w:rsid w:val="009516B1"/>
    <w:pPr>
      <w:keepNext/>
      <w:spacing w:before="240" w:after="60" w:line="230" w:lineRule="exact"/>
      <w:outlineLvl w:val="3"/>
    </w:pPr>
    <w:rPr>
      <w:rFonts w:ascii="Cambria" w:eastAsia="Times New Roman" w:hAnsi="Cambria" w:cs="Times New Roman"/>
      <w:b/>
      <w:bCs/>
      <w:sz w:val="28"/>
      <w:szCs w:val="28"/>
      <w:lang w:val="en-US"/>
    </w:rPr>
  </w:style>
  <w:style w:type="paragraph" w:styleId="Heading5">
    <w:name w:val="heading 5"/>
    <w:basedOn w:val="Normal"/>
    <w:next w:val="Normal"/>
    <w:link w:val="Heading5Char"/>
    <w:uiPriority w:val="9"/>
    <w:qFormat/>
    <w:rsid w:val="009516B1"/>
    <w:pPr>
      <w:keepNext/>
      <w:keepLines/>
      <w:spacing w:before="200" w:after="0" w:line="230" w:lineRule="exact"/>
      <w:outlineLvl w:val="4"/>
    </w:pPr>
    <w:rPr>
      <w:rFonts w:asciiTheme="majorHAnsi" w:eastAsiaTheme="majorEastAsia" w:hAnsiTheme="majorHAnsi" w:cstheme="majorBidi"/>
      <w:color w:val="244061" w:themeColor="accent1" w:themeShade="80"/>
      <w:sz w:val="20"/>
      <w:szCs w:val="24"/>
      <w:lang w:val="en-US"/>
    </w:rPr>
  </w:style>
  <w:style w:type="paragraph" w:styleId="Heading6">
    <w:name w:val="heading 6"/>
    <w:basedOn w:val="Normal"/>
    <w:next w:val="Normal"/>
    <w:link w:val="Heading6Char"/>
    <w:uiPriority w:val="9"/>
    <w:unhideWhenUsed/>
    <w:qFormat/>
    <w:rsid w:val="009516B1"/>
    <w:pPr>
      <w:keepNext/>
      <w:keepLines/>
      <w:spacing w:before="40" w:after="0" w:line="259" w:lineRule="auto"/>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unhideWhenUsed/>
    <w:qFormat/>
    <w:rsid w:val="009516B1"/>
    <w:pPr>
      <w:keepNext/>
      <w:keepLines/>
      <w:spacing w:before="40" w:after="0" w:line="259" w:lineRule="auto"/>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unhideWhenUsed/>
    <w:qFormat/>
    <w:rsid w:val="009516B1"/>
    <w:pPr>
      <w:keepNext/>
      <w:keepLines/>
      <w:spacing w:before="40" w:after="0" w:line="259" w:lineRule="auto"/>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unhideWhenUsed/>
    <w:qFormat/>
    <w:rsid w:val="009516B1"/>
    <w:pPr>
      <w:keepNext/>
      <w:keepLines/>
      <w:spacing w:before="40" w:after="0" w:line="259" w:lineRule="auto"/>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66"/>
    <w:pPr>
      <w:ind w:left="720"/>
      <w:contextualSpacing/>
    </w:pPr>
  </w:style>
  <w:style w:type="paragraph" w:styleId="NormalWeb">
    <w:name w:val="Normal (Web)"/>
    <w:basedOn w:val="Normal"/>
    <w:uiPriority w:val="99"/>
    <w:unhideWhenUsed/>
    <w:rsid w:val="00C92B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D3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42F"/>
  </w:style>
  <w:style w:type="paragraph" w:styleId="Footer">
    <w:name w:val="footer"/>
    <w:basedOn w:val="Normal"/>
    <w:link w:val="FooterChar"/>
    <w:uiPriority w:val="99"/>
    <w:unhideWhenUsed/>
    <w:rsid w:val="00DD3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42F"/>
  </w:style>
  <w:style w:type="character" w:styleId="Hyperlink">
    <w:name w:val="Hyperlink"/>
    <w:basedOn w:val="DefaultParagraphFont"/>
    <w:uiPriority w:val="99"/>
    <w:unhideWhenUsed/>
    <w:rsid w:val="00EE7F66"/>
    <w:rPr>
      <w:color w:val="0000FF"/>
      <w:u w:val="single"/>
    </w:rPr>
  </w:style>
  <w:style w:type="character" w:customStyle="1" w:styleId="Heading1Char">
    <w:name w:val="Heading 1 Char"/>
    <w:basedOn w:val="DefaultParagraphFont"/>
    <w:link w:val="Heading1"/>
    <w:uiPriority w:val="9"/>
    <w:rsid w:val="009516B1"/>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rsid w:val="009516B1"/>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516B1"/>
    <w:rPr>
      <w:rFonts w:ascii="Cambria" w:eastAsia="Times New Roman" w:hAnsi="Cambria" w:cs="Times New Roman"/>
      <w:spacing w:val="5"/>
      <w:sz w:val="24"/>
      <w:szCs w:val="24"/>
      <w:shd w:val="clear" w:color="auto" w:fill="D9D9D9"/>
      <w:lang w:val="en-US" w:bidi="en-US"/>
    </w:rPr>
  </w:style>
  <w:style w:type="character" w:customStyle="1" w:styleId="Heading4Char">
    <w:name w:val="Heading 4 Char"/>
    <w:basedOn w:val="DefaultParagraphFont"/>
    <w:link w:val="Heading4"/>
    <w:uiPriority w:val="9"/>
    <w:rsid w:val="009516B1"/>
    <w:rPr>
      <w:rFonts w:ascii="Cambria" w:eastAsia="Times New Roman" w:hAnsi="Cambria" w:cs="Times New Roman"/>
      <w:b/>
      <w:bCs/>
      <w:sz w:val="28"/>
      <w:szCs w:val="28"/>
      <w:lang w:val="en-US"/>
    </w:rPr>
  </w:style>
  <w:style w:type="character" w:customStyle="1" w:styleId="Heading5Char">
    <w:name w:val="Heading 5 Char"/>
    <w:basedOn w:val="DefaultParagraphFont"/>
    <w:link w:val="Heading5"/>
    <w:uiPriority w:val="9"/>
    <w:rsid w:val="009516B1"/>
    <w:rPr>
      <w:rFonts w:asciiTheme="majorHAnsi" w:eastAsiaTheme="majorEastAsia" w:hAnsiTheme="majorHAnsi" w:cstheme="majorBidi"/>
      <w:color w:val="244061" w:themeColor="accent1" w:themeShade="80"/>
      <w:sz w:val="20"/>
      <w:szCs w:val="24"/>
      <w:lang w:val="en-US"/>
    </w:rPr>
  </w:style>
  <w:style w:type="character" w:customStyle="1" w:styleId="Heading6Char">
    <w:name w:val="Heading 6 Char"/>
    <w:basedOn w:val="DefaultParagraphFont"/>
    <w:link w:val="Heading6"/>
    <w:uiPriority w:val="9"/>
    <w:rsid w:val="009516B1"/>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rsid w:val="009516B1"/>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rsid w:val="009516B1"/>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rsid w:val="009516B1"/>
    <w:rPr>
      <w:rFonts w:asciiTheme="majorHAnsi" w:eastAsiaTheme="majorEastAsia" w:hAnsiTheme="majorHAnsi" w:cstheme="majorBidi"/>
      <w:color w:val="984806" w:themeColor="accent6" w:themeShade="80"/>
    </w:rPr>
  </w:style>
  <w:style w:type="paragraph" w:customStyle="1" w:styleId="Ahead">
    <w:name w:val="A head"/>
    <w:basedOn w:val="Normal"/>
    <w:rsid w:val="009516B1"/>
    <w:pPr>
      <w:keepNext/>
      <w:tabs>
        <w:tab w:val="left" w:pos="6271"/>
      </w:tabs>
      <w:spacing w:before="40" w:after="40" w:line="360" w:lineRule="exact"/>
    </w:pPr>
    <w:rPr>
      <w:rFonts w:ascii="Arial" w:eastAsia="Cambria" w:hAnsi="Arial" w:cs="Times New Roman"/>
      <w:b/>
      <w:color w:val="FFFFFF"/>
      <w:sz w:val="32"/>
      <w:szCs w:val="21"/>
    </w:rPr>
  </w:style>
  <w:style w:type="paragraph" w:customStyle="1" w:styleId="DLO">
    <w:name w:val="DLO"/>
    <w:basedOn w:val="Normal"/>
    <w:rsid w:val="009516B1"/>
    <w:pPr>
      <w:numPr>
        <w:numId w:val="2"/>
      </w:numPr>
      <w:spacing w:before="60" w:after="60" w:line="240" w:lineRule="exact"/>
      <w:ind w:left="284" w:hanging="284"/>
    </w:pPr>
    <w:rPr>
      <w:rFonts w:ascii="Arial" w:eastAsia="Cambria" w:hAnsi="Arial" w:cs="Times New Roman"/>
      <w:sz w:val="20"/>
    </w:rPr>
  </w:style>
  <w:style w:type="paragraph" w:customStyle="1" w:styleId="DLOhead">
    <w:name w:val="DLO head"/>
    <w:basedOn w:val="Normal"/>
    <w:rsid w:val="009516B1"/>
    <w:pPr>
      <w:keepNext/>
      <w:spacing w:before="240" w:after="60" w:line="260" w:lineRule="exact"/>
    </w:pPr>
    <w:rPr>
      <w:rFonts w:ascii="Arial" w:eastAsia="Cambria" w:hAnsi="Arial" w:cs="Times New Roman"/>
      <w:b/>
    </w:rPr>
  </w:style>
  <w:style w:type="paragraph" w:customStyle="1" w:styleId="Extra">
    <w:name w:val="Extra"/>
    <w:basedOn w:val="DLO"/>
    <w:rsid w:val="009516B1"/>
    <w:pPr>
      <w:numPr>
        <w:numId w:val="0"/>
      </w:numPr>
      <w:spacing w:before="0" w:after="40" w:line="200" w:lineRule="exact"/>
      <w:contextualSpacing/>
    </w:pPr>
    <w:rPr>
      <w:sz w:val="18"/>
      <w:szCs w:val="24"/>
      <w:lang w:val="en-US"/>
    </w:rPr>
  </w:style>
  <w:style w:type="paragraph" w:customStyle="1" w:styleId="Bodyfullout">
    <w:name w:val="Body full out"/>
    <w:basedOn w:val="Normal"/>
    <w:uiPriority w:val="99"/>
    <w:rsid w:val="009516B1"/>
    <w:pPr>
      <w:spacing w:before="120" w:after="120" w:line="240" w:lineRule="exact"/>
      <w:ind w:right="567"/>
    </w:pPr>
    <w:rPr>
      <w:rFonts w:ascii="Arial" w:eastAsia="Cambria" w:hAnsi="Arial" w:cs="Times New Roman"/>
      <w:sz w:val="20"/>
      <w:szCs w:val="21"/>
    </w:rPr>
  </w:style>
  <w:style w:type="paragraph" w:customStyle="1" w:styleId="Chead">
    <w:name w:val="C head"/>
    <w:basedOn w:val="Normal"/>
    <w:rsid w:val="009516B1"/>
    <w:pPr>
      <w:widowControl w:val="0"/>
      <w:autoSpaceDE w:val="0"/>
      <w:autoSpaceDN w:val="0"/>
      <w:adjustRightInd w:val="0"/>
      <w:spacing w:before="160" w:after="0" w:line="260" w:lineRule="exact"/>
    </w:pPr>
    <w:rPr>
      <w:rFonts w:ascii="Arial" w:eastAsia="Times New Roman" w:hAnsi="Arial" w:cs="HelveticaNeueLT Com 85 Hv"/>
      <w:b/>
      <w:i/>
      <w:sz w:val="21"/>
      <w:szCs w:val="28"/>
    </w:rPr>
  </w:style>
  <w:style w:type="paragraph" w:customStyle="1" w:styleId="Tabletext">
    <w:name w:val="Table text"/>
    <w:basedOn w:val="Bodyfullout"/>
    <w:rsid w:val="009516B1"/>
    <w:pPr>
      <w:spacing w:before="20" w:after="20" w:line="200" w:lineRule="exact"/>
    </w:pPr>
    <w:rPr>
      <w:sz w:val="18"/>
      <w:lang w:val="en-US"/>
    </w:rPr>
  </w:style>
  <w:style w:type="character" w:styleId="CommentReference">
    <w:name w:val="annotation reference"/>
    <w:uiPriority w:val="99"/>
    <w:rsid w:val="009516B1"/>
    <w:rPr>
      <w:sz w:val="18"/>
      <w:szCs w:val="18"/>
    </w:rPr>
  </w:style>
  <w:style w:type="paragraph" w:customStyle="1" w:styleId="Resource">
    <w:name w:val="Resource"/>
    <w:basedOn w:val="Normal"/>
    <w:rsid w:val="009516B1"/>
    <w:pPr>
      <w:widowControl w:val="0"/>
      <w:numPr>
        <w:numId w:val="3"/>
      </w:numPr>
      <w:autoSpaceDE w:val="0"/>
      <w:autoSpaceDN w:val="0"/>
      <w:adjustRightInd w:val="0"/>
      <w:spacing w:after="60" w:line="240" w:lineRule="exact"/>
      <w:ind w:left="284" w:hanging="284"/>
    </w:pPr>
    <w:rPr>
      <w:rFonts w:ascii="Arial" w:eastAsia="Times New Roman" w:hAnsi="Arial" w:cs="HelveticaNeueLT Com 57 Cn"/>
      <w:sz w:val="20"/>
    </w:rPr>
  </w:style>
  <w:style w:type="paragraph" w:customStyle="1" w:styleId="Arrowbullet">
    <w:name w:val="Arrow bullet"/>
    <w:rsid w:val="009516B1"/>
    <w:pPr>
      <w:keepLines/>
      <w:numPr>
        <w:numId w:val="4"/>
      </w:numPr>
      <w:spacing w:before="60" w:after="80" w:line="240" w:lineRule="exact"/>
      <w:ind w:left="340" w:right="567" w:hanging="340"/>
    </w:pPr>
    <w:rPr>
      <w:rFonts w:ascii="Arial" w:eastAsia="Cambria" w:hAnsi="Arial" w:cs="Times New Roman"/>
      <w:sz w:val="20"/>
    </w:rPr>
  </w:style>
  <w:style w:type="paragraph" w:customStyle="1" w:styleId="Bhead">
    <w:name w:val="B head"/>
    <w:basedOn w:val="Normal"/>
    <w:rsid w:val="009516B1"/>
    <w:pPr>
      <w:keepNext/>
      <w:spacing w:before="240" w:after="120" w:line="240" w:lineRule="exact"/>
    </w:pPr>
    <w:rPr>
      <w:rFonts w:ascii="Arial" w:eastAsia="Cambria" w:hAnsi="Arial" w:cs="Times New Roman"/>
      <w:b/>
      <w:sz w:val="24"/>
      <w:szCs w:val="24"/>
    </w:rPr>
  </w:style>
  <w:style w:type="paragraph" w:customStyle="1" w:styleId="Subbullet">
    <w:name w:val="Subbullet"/>
    <w:basedOn w:val="Ahead"/>
    <w:rsid w:val="009516B1"/>
    <w:pPr>
      <w:numPr>
        <w:numId w:val="1"/>
      </w:numPr>
      <w:spacing w:before="0" w:line="240" w:lineRule="exact"/>
      <w:ind w:left="624" w:hanging="284"/>
    </w:pPr>
    <w:rPr>
      <w:b w:val="0"/>
      <w:sz w:val="20"/>
      <w:szCs w:val="22"/>
    </w:rPr>
  </w:style>
  <w:style w:type="character" w:styleId="PageNumber">
    <w:name w:val="page number"/>
    <w:basedOn w:val="DefaultParagraphFont"/>
    <w:rsid w:val="009516B1"/>
  </w:style>
  <w:style w:type="paragraph" w:customStyle="1" w:styleId="Arrownumber">
    <w:name w:val="Arrow number"/>
    <w:basedOn w:val="Normal"/>
    <w:rsid w:val="009516B1"/>
    <w:pPr>
      <w:spacing w:before="60" w:after="60" w:line="240" w:lineRule="exact"/>
      <w:ind w:left="357"/>
    </w:pPr>
    <w:rPr>
      <w:rFonts w:ascii="Arial" w:eastAsia="Cambria" w:hAnsi="Arial" w:cs="Times New Roman"/>
      <w:sz w:val="20"/>
      <w:lang w:val="en-US"/>
    </w:rPr>
  </w:style>
  <w:style w:type="paragraph" w:styleId="CommentText">
    <w:name w:val="annotation text"/>
    <w:basedOn w:val="Normal"/>
    <w:link w:val="CommentTextChar"/>
    <w:uiPriority w:val="99"/>
    <w:rsid w:val="009516B1"/>
    <w:pPr>
      <w:spacing w:after="0" w:line="230" w:lineRule="exact"/>
    </w:pPr>
    <w:rPr>
      <w:rFonts w:ascii="Arial" w:eastAsia="Cambria" w:hAnsi="Arial" w:cs="Times New Roman"/>
      <w:sz w:val="24"/>
      <w:szCs w:val="24"/>
      <w:lang w:val="en-US"/>
    </w:rPr>
  </w:style>
  <w:style w:type="character" w:customStyle="1" w:styleId="CommentTextChar">
    <w:name w:val="Comment Text Char"/>
    <w:basedOn w:val="DefaultParagraphFont"/>
    <w:link w:val="CommentText"/>
    <w:uiPriority w:val="99"/>
    <w:rsid w:val="009516B1"/>
    <w:rPr>
      <w:rFonts w:ascii="Arial" w:eastAsia="Cambria" w:hAnsi="Arial" w:cs="Times New Roman"/>
      <w:sz w:val="24"/>
      <w:szCs w:val="24"/>
      <w:lang w:val="en-US"/>
    </w:rPr>
  </w:style>
  <w:style w:type="paragraph" w:styleId="CommentSubject">
    <w:name w:val="annotation subject"/>
    <w:basedOn w:val="CommentText"/>
    <w:next w:val="CommentText"/>
    <w:link w:val="CommentSubjectChar"/>
    <w:uiPriority w:val="99"/>
    <w:rsid w:val="009516B1"/>
    <w:rPr>
      <w:b/>
      <w:bCs/>
    </w:rPr>
  </w:style>
  <w:style w:type="character" w:customStyle="1" w:styleId="CommentSubjectChar">
    <w:name w:val="Comment Subject Char"/>
    <w:basedOn w:val="CommentTextChar"/>
    <w:link w:val="CommentSubject"/>
    <w:uiPriority w:val="99"/>
    <w:rsid w:val="009516B1"/>
    <w:rPr>
      <w:rFonts w:ascii="Arial" w:eastAsia="Cambria" w:hAnsi="Arial" w:cs="Times New Roman"/>
      <w:b/>
      <w:bCs/>
      <w:sz w:val="24"/>
      <w:szCs w:val="24"/>
      <w:lang w:val="en-US"/>
    </w:rPr>
  </w:style>
  <w:style w:type="paragraph" w:styleId="BalloonText">
    <w:name w:val="Balloon Text"/>
    <w:basedOn w:val="Normal"/>
    <w:link w:val="BalloonTextChar"/>
    <w:uiPriority w:val="99"/>
    <w:rsid w:val="009516B1"/>
    <w:pPr>
      <w:spacing w:after="0" w:line="240" w:lineRule="auto"/>
    </w:pPr>
    <w:rPr>
      <w:rFonts w:ascii="Lucida Grande" w:eastAsia="Cambria" w:hAnsi="Lucida Grande" w:cs="Times New Roman"/>
      <w:sz w:val="18"/>
      <w:szCs w:val="18"/>
      <w:lang w:val="en-US"/>
    </w:rPr>
  </w:style>
  <w:style w:type="character" w:customStyle="1" w:styleId="BalloonTextChar">
    <w:name w:val="Balloon Text Char"/>
    <w:basedOn w:val="DefaultParagraphFont"/>
    <w:link w:val="BalloonText"/>
    <w:uiPriority w:val="99"/>
    <w:rsid w:val="009516B1"/>
    <w:rPr>
      <w:rFonts w:ascii="Lucida Grande" w:eastAsia="Cambria" w:hAnsi="Lucida Grande" w:cs="Times New Roman"/>
      <w:sz w:val="18"/>
      <w:szCs w:val="18"/>
      <w:lang w:val="en-US"/>
    </w:rPr>
  </w:style>
  <w:style w:type="paragraph" w:customStyle="1" w:styleId="Boxheading">
    <w:name w:val="Box heading"/>
    <w:basedOn w:val="DLOhead"/>
    <w:rsid w:val="009516B1"/>
    <w:pPr>
      <w:spacing w:before="60" w:line="240" w:lineRule="exact"/>
    </w:pPr>
  </w:style>
  <w:style w:type="paragraph" w:customStyle="1" w:styleId="Boxbullet">
    <w:name w:val="Box bullet"/>
    <w:basedOn w:val="DLO"/>
    <w:rsid w:val="009516B1"/>
    <w:pPr>
      <w:spacing w:before="40"/>
    </w:pPr>
  </w:style>
  <w:style w:type="character" w:styleId="FollowedHyperlink">
    <w:name w:val="FollowedHyperlink"/>
    <w:basedOn w:val="DefaultParagraphFont"/>
    <w:rsid w:val="009516B1"/>
    <w:rPr>
      <w:color w:val="800080" w:themeColor="followedHyperlink"/>
      <w:u w:val="single"/>
    </w:rPr>
  </w:style>
  <w:style w:type="paragraph" w:styleId="Revision">
    <w:name w:val="Revision"/>
    <w:hidden/>
    <w:uiPriority w:val="99"/>
    <w:rsid w:val="009516B1"/>
    <w:pPr>
      <w:spacing w:after="0" w:line="240" w:lineRule="auto"/>
    </w:pPr>
    <w:rPr>
      <w:rFonts w:ascii="Arial" w:eastAsia="Cambria" w:hAnsi="Arial" w:cs="Times New Roman"/>
      <w:sz w:val="24"/>
      <w:szCs w:val="24"/>
      <w:lang w:val="en-US"/>
    </w:rPr>
  </w:style>
  <w:style w:type="character" w:customStyle="1" w:styleId="UnresolvedMention1">
    <w:name w:val="Unresolved Mention1"/>
    <w:basedOn w:val="DefaultParagraphFont"/>
    <w:uiPriority w:val="99"/>
    <w:unhideWhenUsed/>
    <w:rsid w:val="009516B1"/>
    <w:rPr>
      <w:color w:val="605E5C"/>
      <w:shd w:val="clear" w:color="auto" w:fill="E1DFDD"/>
    </w:rPr>
  </w:style>
  <w:style w:type="character" w:styleId="Strong">
    <w:name w:val="Strong"/>
    <w:basedOn w:val="DefaultParagraphFont"/>
    <w:uiPriority w:val="22"/>
    <w:qFormat/>
    <w:rsid w:val="009516B1"/>
    <w:rPr>
      <w:b/>
      <w:bCs/>
    </w:rPr>
  </w:style>
  <w:style w:type="paragraph" w:styleId="Title">
    <w:name w:val="Title"/>
    <w:basedOn w:val="Normal"/>
    <w:next w:val="Normal"/>
    <w:link w:val="TitleChar"/>
    <w:uiPriority w:val="10"/>
    <w:qFormat/>
    <w:rsid w:val="009516B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9516B1"/>
    <w:rPr>
      <w:rFonts w:asciiTheme="majorHAnsi" w:eastAsiaTheme="majorEastAsia" w:hAnsiTheme="majorHAnsi" w:cstheme="majorBidi"/>
      <w:color w:val="365F91" w:themeColor="accent1" w:themeShade="BF"/>
      <w:spacing w:val="-10"/>
      <w:sz w:val="52"/>
      <w:szCs w:val="52"/>
    </w:rPr>
  </w:style>
  <w:style w:type="character" w:customStyle="1" w:styleId="UnresolvedMention11">
    <w:name w:val="Unresolved Mention11"/>
    <w:basedOn w:val="DefaultParagraphFont"/>
    <w:uiPriority w:val="99"/>
    <w:semiHidden/>
    <w:unhideWhenUsed/>
    <w:rsid w:val="009516B1"/>
    <w:rPr>
      <w:color w:val="605E5C"/>
      <w:shd w:val="clear" w:color="auto" w:fill="E1DFDD"/>
    </w:rPr>
  </w:style>
  <w:style w:type="character" w:customStyle="1" w:styleId="UnresolvedMention2">
    <w:name w:val="Unresolved Mention2"/>
    <w:basedOn w:val="DefaultParagraphFont"/>
    <w:uiPriority w:val="99"/>
    <w:semiHidden/>
    <w:unhideWhenUsed/>
    <w:rsid w:val="009516B1"/>
    <w:rPr>
      <w:color w:val="605E5C"/>
      <w:shd w:val="clear" w:color="auto" w:fill="E1DFDD"/>
    </w:rPr>
  </w:style>
  <w:style w:type="paragraph" w:customStyle="1" w:styleId="Worksheettext">
    <w:name w:val="Worksheet text"/>
    <w:basedOn w:val="Normal"/>
    <w:rsid w:val="009516B1"/>
    <w:pPr>
      <w:tabs>
        <w:tab w:val="left" w:pos="9747"/>
      </w:tabs>
      <w:spacing w:before="120" w:after="180" w:line="240" w:lineRule="exact"/>
      <w:ind w:right="567"/>
    </w:pPr>
    <w:rPr>
      <w:rFonts w:ascii="Arial" w:eastAsia="Cambria" w:hAnsi="Arial" w:cs="Times New Roman"/>
      <w:sz w:val="20"/>
      <w:szCs w:val="21"/>
    </w:rPr>
  </w:style>
  <w:style w:type="paragraph" w:customStyle="1" w:styleId="Lessonplanhead">
    <w:name w:val="Lesson plan head"/>
    <w:basedOn w:val="Normal"/>
    <w:uiPriority w:val="99"/>
    <w:rsid w:val="009516B1"/>
    <w:pPr>
      <w:pageBreakBefore/>
      <w:spacing w:before="60" w:after="60" w:line="460" w:lineRule="exact"/>
    </w:pPr>
    <w:rPr>
      <w:rFonts w:ascii="Arial" w:eastAsia="Cambria" w:hAnsi="Arial" w:cs="Times New Roman"/>
      <w:b/>
      <w:sz w:val="40"/>
      <w:szCs w:val="24"/>
      <w:lang w:val="en-US"/>
    </w:rPr>
  </w:style>
  <w:style w:type="paragraph" w:customStyle="1" w:styleId="ExtraNo">
    <w:name w:val="Extra No"/>
    <w:basedOn w:val="Extra"/>
    <w:rsid w:val="009516B1"/>
    <w:pPr>
      <w:numPr>
        <w:numId w:val="5"/>
      </w:numPr>
      <w:tabs>
        <w:tab w:val="left" w:pos="397"/>
      </w:tabs>
      <w:spacing w:before="160" w:after="160"/>
      <w:ind w:left="403" w:hanging="403"/>
    </w:pPr>
    <w:rPr>
      <w:rFonts w:eastAsia="Times New Roman" w:cs="Cambria"/>
      <w:szCs w:val="21"/>
      <w:lang w:val="en-GB" w:eastAsia="en-GB"/>
    </w:rPr>
  </w:style>
  <w:style w:type="table" w:styleId="TableGrid">
    <w:name w:val="Table Grid"/>
    <w:basedOn w:val="TableNormal"/>
    <w:uiPriority w:val="39"/>
    <w:rsid w:val="009516B1"/>
    <w:pPr>
      <w:spacing w:after="0" w:line="240" w:lineRule="auto"/>
    </w:pPr>
    <w:rPr>
      <w:rFonts w:ascii="Cambria" w:eastAsia="Cambria" w:hAnsi="Cambria"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trabullet">
    <w:name w:val="Extra bullet"/>
    <w:basedOn w:val="Normal"/>
    <w:rsid w:val="009516B1"/>
    <w:pPr>
      <w:numPr>
        <w:numId w:val="6"/>
      </w:numPr>
      <w:spacing w:before="40" w:after="60" w:line="210" w:lineRule="exact"/>
      <w:ind w:left="227" w:hanging="227"/>
    </w:pPr>
    <w:rPr>
      <w:rFonts w:ascii="Arial" w:eastAsia="Cambria" w:hAnsi="Arial" w:cs="Times New Roman"/>
      <w:sz w:val="18"/>
      <w:szCs w:val="21"/>
    </w:rPr>
  </w:style>
  <w:style w:type="paragraph" w:customStyle="1" w:styleId="Listnonumber">
    <w:name w:val="List no number"/>
    <w:basedOn w:val="Worksheettext"/>
    <w:rsid w:val="009516B1"/>
    <w:pPr>
      <w:spacing w:before="100" w:after="100"/>
      <w:ind w:left="340" w:hanging="340"/>
    </w:pPr>
  </w:style>
  <w:style w:type="paragraph" w:customStyle="1" w:styleId="Listletters">
    <w:name w:val="List +letters"/>
    <w:basedOn w:val="Normal"/>
    <w:rsid w:val="009516B1"/>
    <w:pPr>
      <w:numPr>
        <w:numId w:val="7"/>
      </w:numPr>
      <w:spacing w:after="0" w:line="240" w:lineRule="auto"/>
    </w:pPr>
    <w:rPr>
      <w:rFonts w:ascii="Book Antiqua" w:eastAsia="Cambria" w:hAnsi="Book Antiqua" w:cs="Times New Roman"/>
      <w:sz w:val="24"/>
      <w:szCs w:val="24"/>
      <w:lang w:val="en-US"/>
    </w:rPr>
  </w:style>
  <w:style w:type="paragraph" w:customStyle="1" w:styleId="Numberlist">
    <w:name w:val="Number list"/>
    <w:basedOn w:val="Normal"/>
    <w:rsid w:val="009516B1"/>
    <w:pPr>
      <w:numPr>
        <w:numId w:val="8"/>
      </w:numPr>
      <w:spacing w:before="60" w:after="60" w:line="240" w:lineRule="auto"/>
      <w:ind w:left="357" w:hanging="357"/>
    </w:pPr>
    <w:rPr>
      <w:rFonts w:ascii="Arial" w:eastAsia="Cambria" w:hAnsi="Arial" w:cs="Times New Roman"/>
      <w:sz w:val="20"/>
      <w:szCs w:val="24"/>
      <w:lang w:val="en-US"/>
    </w:rPr>
  </w:style>
  <w:style w:type="paragraph" w:customStyle="1" w:styleId="Comictable">
    <w:name w:val="Comic table"/>
    <w:basedOn w:val="Tabletext"/>
    <w:rsid w:val="009516B1"/>
    <w:pPr>
      <w:spacing w:line="240" w:lineRule="auto"/>
    </w:pPr>
    <w:rPr>
      <w:rFonts w:ascii="Comic Sans MS" w:hAnsi="Comic Sans MS"/>
    </w:rPr>
  </w:style>
  <w:style w:type="paragraph" w:customStyle="1" w:styleId="Line">
    <w:name w:val="Line"/>
    <w:basedOn w:val="Worksheettext"/>
    <w:rsid w:val="009516B1"/>
    <w:pPr>
      <w:tabs>
        <w:tab w:val="right" w:leader="dot" w:pos="9639"/>
      </w:tabs>
      <w:spacing w:before="280" w:after="0"/>
      <w:ind w:right="0"/>
    </w:pPr>
  </w:style>
  <w:style w:type="character" w:customStyle="1" w:styleId="hi">
    <w:name w:val="hi"/>
    <w:basedOn w:val="DefaultParagraphFont"/>
    <w:rsid w:val="009516B1"/>
  </w:style>
  <w:style w:type="character" w:styleId="BookTitle">
    <w:name w:val="Book Title"/>
    <w:basedOn w:val="DefaultParagraphFont"/>
    <w:uiPriority w:val="33"/>
    <w:qFormat/>
    <w:rsid w:val="009516B1"/>
    <w:rPr>
      <w:b/>
      <w:bCs/>
      <w:i/>
      <w:iCs/>
      <w:spacing w:val="5"/>
    </w:rPr>
  </w:style>
  <w:style w:type="paragraph" w:styleId="BodyText">
    <w:name w:val="Body Text"/>
    <w:basedOn w:val="Normal"/>
    <w:link w:val="BodyTextChar"/>
    <w:uiPriority w:val="99"/>
    <w:unhideWhenUsed/>
    <w:rsid w:val="009516B1"/>
    <w:pPr>
      <w:spacing w:after="120" w:line="256" w:lineRule="auto"/>
    </w:pPr>
    <w:rPr>
      <w:rFonts w:eastAsiaTheme="minorEastAsia"/>
    </w:rPr>
  </w:style>
  <w:style w:type="character" w:customStyle="1" w:styleId="BodyTextChar">
    <w:name w:val="Body Text Char"/>
    <w:basedOn w:val="DefaultParagraphFont"/>
    <w:link w:val="BodyText"/>
    <w:uiPriority w:val="99"/>
    <w:rsid w:val="009516B1"/>
    <w:rPr>
      <w:rFonts w:eastAsiaTheme="minorEastAsia"/>
    </w:rPr>
  </w:style>
  <w:style w:type="character" w:customStyle="1" w:styleId="u-h">
    <w:name w:val="u-h"/>
    <w:basedOn w:val="DefaultParagraphFont"/>
    <w:rsid w:val="009516B1"/>
  </w:style>
  <w:style w:type="character" w:customStyle="1" w:styleId="inline-triangle">
    <w:name w:val="inline-triangle"/>
    <w:basedOn w:val="DefaultParagraphFont"/>
    <w:rsid w:val="009516B1"/>
  </w:style>
  <w:style w:type="paragraph" w:styleId="List">
    <w:name w:val="List"/>
    <w:basedOn w:val="Normal"/>
    <w:uiPriority w:val="99"/>
    <w:unhideWhenUsed/>
    <w:rsid w:val="009516B1"/>
    <w:pPr>
      <w:spacing w:after="160" w:line="259" w:lineRule="auto"/>
      <w:ind w:left="283" w:hanging="283"/>
      <w:contextualSpacing/>
    </w:pPr>
    <w:rPr>
      <w:rFonts w:eastAsiaTheme="minorEastAsia"/>
    </w:rPr>
  </w:style>
  <w:style w:type="paragraph" w:styleId="ListBullet">
    <w:name w:val="List Bullet"/>
    <w:basedOn w:val="Normal"/>
    <w:rsid w:val="009516B1"/>
    <w:pPr>
      <w:numPr>
        <w:numId w:val="9"/>
      </w:numPr>
      <w:spacing w:after="0" w:line="230" w:lineRule="exact"/>
      <w:contextualSpacing/>
    </w:pPr>
    <w:rPr>
      <w:rFonts w:ascii="Arial" w:eastAsia="Cambria" w:hAnsi="Arial" w:cs="Times New Roman"/>
      <w:sz w:val="20"/>
      <w:szCs w:val="24"/>
      <w:lang w:val="en-US"/>
    </w:rPr>
  </w:style>
  <w:style w:type="paragraph" w:customStyle="1" w:styleId="Default">
    <w:name w:val="Default"/>
    <w:rsid w:val="009516B1"/>
    <w:pPr>
      <w:autoSpaceDE w:val="0"/>
      <w:autoSpaceDN w:val="0"/>
      <w:adjustRightInd w:val="0"/>
      <w:spacing w:after="0" w:line="240" w:lineRule="auto"/>
    </w:pPr>
    <w:rPr>
      <w:rFonts w:ascii="Arial MT" w:hAnsi="Arial MT" w:cs="Arial MT"/>
      <w:color w:val="000000"/>
      <w:sz w:val="24"/>
      <w:szCs w:val="24"/>
    </w:rPr>
  </w:style>
  <w:style w:type="paragraph" w:customStyle="1" w:styleId="Book">
    <w:name w:val="Book"/>
    <w:basedOn w:val="Extra"/>
    <w:rsid w:val="009516B1"/>
    <w:pPr>
      <w:spacing w:before="40" w:after="0"/>
      <w:contextualSpacing w:val="0"/>
    </w:pPr>
    <w:rPr>
      <w:b/>
    </w:rPr>
  </w:style>
  <w:style w:type="paragraph" w:customStyle="1" w:styleId="Curriculumheading">
    <w:name w:val="Curriculum heading"/>
    <w:basedOn w:val="Extra"/>
    <w:rsid w:val="009516B1"/>
    <w:pPr>
      <w:keepNext/>
      <w:spacing w:before="80" w:after="60" w:line="240" w:lineRule="auto"/>
      <w:contextualSpacing w:val="0"/>
    </w:pPr>
    <w:rPr>
      <w:b/>
      <w:sz w:val="20"/>
    </w:rPr>
  </w:style>
  <w:style w:type="paragraph" w:customStyle="1" w:styleId="Tablelessontitle">
    <w:name w:val="Table lesson title"/>
    <w:basedOn w:val="Tabletext"/>
    <w:rsid w:val="009516B1"/>
    <w:pPr>
      <w:keepNext/>
      <w:spacing w:before="80" w:after="80" w:line="240" w:lineRule="auto"/>
      <w:ind w:left="397" w:right="57" w:hanging="397"/>
    </w:pPr>
    <w:rPr>
      <w:sz w:val="20"/>
      <w:szCs w:val="22"/>
      <w:lang w:val="en-GB"/>
    </w:rPr>
  </w:style>
  <w:style w:type="paragraph" w:customStyle="1" w:styleId="Tablechaptertitle">
    <w:name w:val="Table chapter title"/>
    <w:basedOn w:val="Tabletext"/>
    <w:rsid w:val="009516B1"/>
    <w:pPr>
      <w:keepNext/>
      <w:spacing w:before="80" w:after="60" w:line="240" w:lineRule="auto"/>
    </w:pPr>
    <w:rPr>
      <w:b/>
      <w:sz w:val="22"/>
      <w:szCs w:val="22"/>
      <w:lang w:val="en-GB"/>
    </w:rPr>
  </w:style>
  <w:style w:type="paragraph" w:customStyle="1" w:styleId="Halfline">
    <w:name w:val="Half line"/>
    <w:basedOn w:val="Normal"/>
    <w:rsid w:val="009516B1"/>
    <w:pPr>
      <w:keepNext/>
      <w:spacing w:after="0" w:line="200" w:lineRule="exact"/>
    </w:pPr>
    <w:rPr>
      <w:rFonts w:ascii="Arial" w:eastAsia="Cambria" w:hAnsi="Arial" w:cs="Times New Roman"/>
      <w:sz w:val="20"/>
      <w:szCs w:val="21"/>
    </w:rPr>
  </w:style>
  <w:style w:type="paragraph" w:customStyle="1" w:styleId="Tablelesson2">
    <w:name w:val="Table lesson 2"/>
    <w:basedOn w:val="Tablelessontitle"/>
    <w:rsid w:val="009516B1"/>
    <w:pPr>
      <w:ind w:left="510" w:hanging="510"/>
    </w:pPr>
  </w:style>
  <w:style w:type="paragraph" w:customStyle="1" w:styleId="Contents1">
    <w:name w:val="Contents 1"/>
    <w:basedOn w:val="Normal"/>
    <w:rsid w:val="009516B1"/>
    <w:pPr>
      <w:tabs>
        <w:tab w:val="left" w:pos="709"/>
        <w:tab w:val="right" w:pos="4536"/>
      </w:tabs>
      <w:spacing w:before="20" w:after="40" w:line="240" w:lineRule="auto"/>
      <w:ind w:left="709" w:hanging="709"/>
    </w:pPr>
    <w:rPr>
      <w:rFonts w:ascii="Arial" w:eastAsia="Cambria" w:hAnsi="Arial" w:cs="Times New Roman"/>
      <w:color w:val="231F20"/>
      <w:sz w:val="19"/>
      <w:szCs w:val="24"/>
      <w:lang w:val="en-US"/>
    </w:rPr>
  </w:style>
  <w:style w:type="paragraph" w:styleId="Caption">
    <w:name w:val="caption"/>
    <w:basedOn w:val="Normal"/>
    <w:next w:val="Normal"/>
    <w:uiPriority w:val="35"/>
    <w:unhideWhenUsed/>
    <w:qFormat/>
    <w:rsid w:val="009516B1"/>
    <w:pPr>
      <w:spacing w:after="160" w:line="240" w:lineRule="auto"/>
    </w:pPr>
    <w:rPr>
      <w:rFonts w:eastAsiaTheme="minorEastAsia"/>
      <w:b/>
      <w:bCs/>
      <w:smallCaps/>
      <w:color w:val="4F81BD" w:themeColor="accent1"/>
      <w:spacing w:val="6"/>
    </w:rPr>
  </w:style>
  <w:style w:type="paragraph" w:styleId="Subtitle">
    <w:name w:val="Subtitle"/>
    <w:basedOn w:val="Normal"/>
    <w:next w:val="Normal"/>
    <w:link w:val="SubtitleChar"/>
    <w:uiPriority w:val="11"/>
    <w:qFormat/>
    <w:rsid w:val="009516B1"/>
    <w:pPr>
      <w:numPr>
        <w:ilvl w:val="1"/>
      </w:numPr>
      <w:spacing w:after="160"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16B1"/>
    <w:rPr>
      <w:rFonts w:asciiTheme="majorHAnsi" w:eastAsiaTheme="majorEastAsia" w:hAnsiTheme="majorHAnsi" w:cstheme="majorBidi"/>
    </w:rPr>
  </w:style>
  <w:style w:type="character" w:styleId="Emphasis">
    <w:name w:val="Emphasis"/>
    <w:basedOn w:val="DefaultParagraphFont"/>
    <w:uiPriority w:val="20"/>
    <w:qFormat/>
    <w:rsid w:val="009516B1"/>
    <w:rPr>
      <w:i/>
      <w:iCs/>
    </w:rPr>
  </w:style>
  <w:style w:type="paragraph" w:styleId="NoSpacing">
    <w:name w:val="No Spacing"/>
    <w:uiPriority w:val="1"/>
    <w:qFormat/>
    <w:rsid w:val="009516B1"/>
    <w:pPr>
      <w:spacing w:after="0" w:line="240" w:lineRule="auto"/>
    </w:pPr>
    <w:rPr>
      <w:rFonts w:eastAsiaTheme="minorEastAsia"/>
    </w:rPr>
  </w:style>
  <w:style w:type="paragraph" w:styleId="Quote">
    <w:name w:val="Quote"/>
    <w:basedOn w:val="Normal"/>
    <w:next w:val="Normal"/>
    <w:link w:val="QuoteChar"/>
    <w:uiPriority w:val="29"/>
    <w:qFormat/>
    <w:rsid w:val="009516B1"/>
    <w:pPr>
      <w:spacing w:before="120" w:after="160" w:line="259" w:lineRule="auto"/>
      <w:ind w:left="720" w:right="720"/>
      <w:jc w:val="center"/>
    </w:pPr>
    <w:rPr>
      <w:rFonts w:eastAsiaTheme="minorEastAsia"/>
      <w:i/>
      <w:iCs/>
    </w:rPr>
  </w:style>
  <w:style w:type="character" w:customStyle="1" w:styleId="QuoteChar">
    <w:name w:val="Quote Char"/>
    <w:basedOn w:val="DefaultParagraphFont"/>
    <w:link w:val="Quote"/>
    <w:uiPriority w:val="29"/>
    <w:rsid w:val="009516B1"/>
    <w:rPr>
      <w:rFonts w:eastAsiaTheme="minorEastAsia"/>
      <w:i/>
      <w:iCs/>
    </w:rPr>
  </w:style>
  <w:style w:type="paragraph" w:styleId="IntenseQuote">
    <w:name w:val="Intense Quote"/>
    <w:basedOn w:val="Normal"/>
    <w:next w:val="Normal"/>
    <w:link w:val="IntenseQuoteChar"/>
    <w:uiPriority w:val="30"/>
    <w:qFormat/>
    <w:rsid w:val="009516B1"/>
    <w:pPr>
      <w:spacing w:before="120" w:after="16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9516B1"/>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9516B1"/>
    <w:rPr>
      <w:i/>
      <w:iCs/>
      <w:color w:val="404040" w:themeColor="text1" w:themeTint="BF"/>
    </w:rPr>
  </w:style>
  <w:style w:type="character" w:styleId="IntenseEmphasis">
    <w:name w:val="Intense Emphasis"/>
    <w:basedOn w:val="DefaultParagraphFont"/>
    <w:uiPriority w:val="21"/>
    <w:qFormat/>
    <w:rsid w:val="009516B1"/>
    <w:rPr>
      <w:b w:val="0"/>
      <w:bCs w:val="0"/>
      <w:i/>
      <w:iCs/>
      <w:color w:val="4F81BD" w:themeColor="accent1"/>
    </w:rPr>
  </w:style>
  <w:style w:type="character" w:styleId="SubtleReference">
    <w:name w:val="Subtle Reference"/>
    <w:basedOn w:val="DefaultParagraphFont"/>
    <w:uiPriority w:val="31"/>
    <w:qFormat/>
    <w:rsid w:val="009516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516B1"/>
    <w:rPr>
      <w:b/>
      <w:bCs/>
      <w:smallCaps/>
      <w:color w:val="4F81BD" w:themeColor="accent1"/>
      <w:spacing w:val="5"/>
      <w:u w:val="single"/>
    </w:rPr>
  </w:style>
  <w:style w:type="paragraph" w:styleId="TOCHeading">
    <w:name w:val="TOC Heading"/>
    <w:basedOn w:val="Heading1"/>
    <w:next w:val="Normal"/>
    <w:uiPriority w:val="39"/>
    <w:unhideWhenUsed/>
    <w:qFormat/>
    <w:rsid w:val="009516B1"/>
    <w:pPr>
      <w:keepLines/>
      <w:spacing w:before="320" w:after="0" w:line="240" w:lineRule="auto"/>
      <w:outlineLvl w:val="9"/>
    </w:pPr>
    <w:rPr>
      <w:rFonts w:asciiTheme="majorHAnsi" w:eastAsiaTheme="majorEastAsia" w:hAnsiTheme="majorHAnsi" w:cstheme="majorBidi"/>
      <w:b w:val="0"/>
      <w:bCs w:val="0"/>
      <w:color w:val="365F91" w:themeColor="accent1" w:themeShade="BF"/>
      <w:kern w:val="0"/>
      <w:sz w:val="30"/>
      <w:szCs w:val="30"/>
      <w:lang w:val="en-GB"/>
    </w:rPr>
  </w:style>
  <w:style w:type="paragraph" w:customStyle="1" w:styleId="paragraph">
    <w:name w:val="paragraph"/>
    <w:basedOn w:val="Normal"/>
    <w:rsid w:val="00460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00E0"/>
  </w:style>
  <w:style w:type="character" w:customStyle="1" w:styleId="eop">
    <w:name w:val="eop"/>
    <w:basedOn w:val="DefaultParagraphFont"/>
    <w:rsid w:val="0046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3621">
      <w:bodyDiv w:val="1"/>
      <w:marLeft w:val="0"/>
      <w:marRight w:val="0"/>
      <w:marTop w:val="0"/>
      <w:marBottom w:val="0"/>
      <w:divBdr>
        <w:top w:val="none" w:sz="0" w:space="0" w:color="auto"/>
        <w:left w:val="none" w:sz="0" w:space="0" w:color="auto"/>
        <w:bottom w:val="none" w:sz="0" w:space="0" w:color="auto"/>
        <w:right w:val="none" w:sz="0" w:space="0" w:color="auto"/>
      </w:divBdr>
      <w:divsChild>
        <w:div w:id="1733114609">
          <w:marLeft w:val="0"/>
          <w:marRight w:val="0"/>
          <w:marTop w:val="0"/>
          <w:marBottom w:val="0"/>
          <w:divBdr>
            <w:top w:val="none" w:sz="0" w:space="0" w:color="auto"/>
            <w:left w:val="none" w:sz="0" w:space="0" w:color="auto"/>
            <w:bottom w:val="none" w:sz="0" w:space="0" w:color="auto"/>
            <w:right w:val="none" w:sz="0" w:space="0" w:color="auto"/>
          </w:divBdr>
          <w:divsChild>
            <w:div w:id="994187850">
              <w:marLeft w:val="0"/>
              <w:marRight w:val="0"/>
              <w:marTop w:val="0"/>
              <w:marBottom w:val="0"/>
              <w:divBdr>
                <w:top w:val="none" w:sz="0" w:space="0" w:color="auto"/>
                <w:left w:val="none" w:sz="0" w:space="0" w:color="auto"/>
                <w:bottom w:val="none" w:sz="0" w:space="0" w:color="auto"/>
                <w:right w:val="none" w:sz="0" w:space="0" w:color="auto"/>
              </w:divBdr>
              <w:divsChild>
                <w:div w:id="804810982">
                  <w:marLeft w:val="0"/>
                  <w:marRight w:val="0"/>
                  <w:marTop w:val="0"/>
                  <w:marBottom w:val="0"/>
                  <w:divBdr>
                    <w:top w:val="none" w:sz="0" w:space="0" w:color="auto"/>
                    <w:left w:val="none" w:sz="0" w:space="0" w:color="auto"/>
                    <w:bottom w:val="none" w:sz="0" w:space="0" w:color="auto"/>
                    <w:right w:val="none" w:sz="0" w:space="0" w:color="auto"/>
                  </w:divBdr>
                </w:div>
                <w:div w:id="353120105">
                  <w:marLeft w:val="0"/>
                  <w:marRight w:val="0"/>
                  <w:marTop w:val="0"/>
                  <w:marBottom w:val="0"/>
                  <w:divBdr>
                    <w:top w:val="none" w:sz="0" w:space="0" w:color="auto"/>
                    <w:left w:val="none" w:sz="0" w:space="0" w:color="auto"/>
                    <w:bottom w:val="none" w:sz="0" w:space="0" w:color="auto"/>
                    <w:right w:val="none" w:sz="0" w:space="0" w:color="auto"/>
                  </w:divBdr>
                </w:div>
                <w:div w:id="1693796365">
                  <w:marLeft w:val="0"/>
                  <w:marRight w:val="0"/>
                  <w:marTop w:val="0"/>
                  <w:marBottom w:val="0"/>
                  <w:divBdr>
                    <w:top w:val="none" w:sz="0" w:space="0" w:color="auto"/>
                    <w:left w:val="none" w:sz="0" w:space="0" w:color="auto"/>
                    <w:bottom w:val="none" w:sz="0" w:space="0" w:color="auto"/>
                    <w:right w:val="none" w:sz="0" w:space="0" w:color="auto"/>
                  </w:divBdr>
                </w:div>
              </w:divsChild>
            </w:div>
            <w:div w:id="522213631">
              <w:marLeft w:val="0"/>
              <w:marRight w:val="0"/>
              <w:marTop w:val="0"/>
              <w:marBottom w:val="0"/>
              <w:divBdr>
                <w:top w:val="none" w:sz="0" w:space="0" w:color="auto"/>
                <w:left w:val="none" w:sz="0" w:space="0" w:color="auto"/>
                <w:bottom w:val="none" w:sz="0" w:space="0" w:color="auto"/>
                <w:right w:val="none" w:sz="0" w:space="0" w:color="auto"/>
              </w:divBdr>
              <w:divsChild>
                <w:div w:id="328756858">
                  <w:marLeft w:val="0"/>
                  <w:marRight w:val="0"/>
                  <w:marTop w:val="0"/>
                  <w:marBottom w:val="0"/>
                  <w:divBdr>
                    <w:top w:val="none" w:sz="0" w:space="0" w:color="auto"/>
                    <w:left w:val="none" w:sz="0" w:space="0" w:color="auto"/>
                    <w:bottom w:val="none" w:sz="0" w:space="0" w:color="auto"/>
                    <w:right w:val="none" w:sz="0" w:space="0" w:color="auto"/>
                  </w:divBdr>
                </w:div>
                <w:div w:id="1458453230">
                  <w:marLeft w:val="0"/>
                  <w:marRight w:val="0"/>
                  <w:marTop w:val="0"/>
                  <w:marBottom w:val="0"/>
                  <w:divBdr>
                    <w:top w:val="none" w:sz="0" w:space="0" w:color="auto"/>
                    <w:left w:val="none" w:sz="0" w:space="0" w:color="auto"/>
                    <w:bottom w:val="none" w:sz="0" w:space="0" w:color="auto"/>
                    <w:right w:val="none" w:sz="0" w:space="0" w:color="auto"/>
                  </w:divBdr>
                </w:div>
                <w:div w:id="489253186">
                  <w:marLeft w:val="0"/>
                  <w:marRight w:val="0"/>
                  <w:marTop w:val="0"/>
                  <w:marBottom w:val="0"/>
                  <w:divBdr>
                    <w:top w:val="none" w:sz="0" w:space="0" w:color="auto"/>
                    <w:left w:val="none" w:sz="0" w:space="0" w:color="auto"/>
                    <w:bottom w:val="none" w:sz="0" w:space="0" w:color="auto"/>
                    <w:right w:val="none" w:sz="0" w:space="0" w:color="auto"/>
                  </w:divBdr>
                </w:div>
                <w:div w:id="2029983296">
                  <w:marLeft w:val="0"/>
                  <w:marRight w:val="0"/>
                  <w:marTop w:val="0"/>
                  <w:marBottom w:val="0"/>
                  <w:divBdr>
                    <w:top w:val="none" w:sz="0" w:space="0" w:color="auto"/>
                    <w:left w:val="none" w:sz="0" w:space="0" w:color="auto"/>
                    <w:bottom w:val="none" w:sz="0" w:space="0" w:color="auto"/>
                    <w:right w:val="none" w:sz="0" w:space="0" w:color="auto"/>
                  </w:divBdr>
                </w:div>
                <w:div w:id="877859699">
                  <w:marLeft w:val="0"/>
                  <w:marRight w:val="0"/>
                  <w:marTop w:val="0"/>
                  <w:marBottom w:val="0"/>
                  <w:divBdr>
                    <w:top w:val="none" w:sz="0" w:space="0" w:color="auto"/>
                    <w:left w:val="none" w:sz="0" w:space="0" w:color="auto"/>
                    <w:bottom w:val="none" w:sz="0" w:space="0" w:color="auto"/>
                    <w:right w:val="none" w:sz="0" w:space="0" w:color="auto"/>
                  </w:divBdr>
                </w:div>
              </w:divsChild>
            </w:div>
            <w:div w:id="2005278564">
              <w:marLeft w:val="0"/>
              <w:marRight w:val="0"/>
              <w:marTop w:val="0"/>
              <w:marBottom w:val="0"/>
              <w:divBdr>
                <w:top w:val="none" w:sz="0" w:space="0" w:color="auto"/>
                <w:left w:val="none" w:sz="0" w:space="0" w:color="auto"/>
                <w:bottom w:val="none" w:sz="0" w:space="0" w:color="auto"/>
                <w:right w:val="none" w:sz="0" w:space="0" w:color="auto"/>
              </w:divBdr>
              <w:divsChild>
                <w:div w:id="522743947">
                  <w:marLeft w:val="0"/>
                  <w:marRight w:val="0"/>
                  <w:marTop w:val="0"/>
                  <w:marBottom w:val="0"/>
                  <w:divBdr>
                    <w:top w:val="none" w:sz="0" w:space="0" w:color="auto"/>
                    <w:left w:val="none" w:sz="0" w:space="0" w:color="auto"/>
                    <w:bottom w:val="none" w:sz="0" w:space="0" w:color="auto"/>
                    <w:right w:val="none" w:sz="0" w:space="0" w:color="auto"/>
                  </w:divBdr>
                </w:div>
                <w:div w:id="292641952">
                  <w:marLeft w:val="0"/>
                  <w:marRight w:val="0"/>
                  <w:marTop w:val="0"/>
                  <w:marBottom w:val="0"/>
                  <w:divBdr>
                    <w:top w:val="none" w:sz="0" w:space="0" w:color="auto"/>
                    <w:left w:val="none" w:sz="0" w:space="0" w:color="auto"/>
                    <w:bottom w:val="none" w:sz="0" w:space="0" w:color="auto"/>
                    <w:right w:val="none" w:sz="0" w:space="0" w:color="auto"/>
                  </w:divBdr>
                </w:div>
                <w:div w:id="1908690590">
                  <w:marLeft w:val="0"/>
                  <w:marRight w:val="0"/>
                  <w:marTop w:val="0"/>
                  <w:marBottom w:val="0"/>
                  <w:divBdr>
                    <w:top w:val="none" w:sz="0" w:space="0" w:color="auto"/>
                    <w:left w:val="none" w:sz="0" w:space="0" w:color="auto"/>
                    <w:bottom w:val="none" w:sz="0" w:space="0" w:color="auto"/>
                    <w:right w:val="none" w:sz="0" w:space="0" w:color="auto"/>
                  </w:divBdr>
                </w:div>
                <w:div w:id="891815733">
                  <w:marLeft w:val="0"/>
                  <w:marRight w:val="0"/>
                  <w:marTop w:val="0"/>
                  <w:marBottom w:val="0"/>
                  <w:divBdr>
                    <w:top w:val="none" w:sz="0" w:space="0" w:color="auto"/>
                    <w:left w:val="none" w:sz="0" w:space="0" w:color="auto"/>
                    <w:bottom w:val="none" w:sz="0" w:space="0" w:color="auto"/>
                    <w:right w:val="none" w:sz="0" w:space="0" w:color="auto"/>
                  </w:divBdr>
                </w:div>
                <w:div w:id="70274884">
                  <w:marLeft w:val="0"/>
                  <w:marRight w:val="0"/>
                  <w:marTop w:val="0"/>
                  <w:marBottom w:val="0"/>
                  <w:divBdr>
                    <w:top w:val="none" w:sz="0" w:space="0" w:color="auto"/>
                    <w:left w:val="none" w:sz="0" w:space="0" w:color="auto"/>
                    <w:bottom w:val="none" w:sz="0" w:space="0" w:color="auto"/>
                    <w:right w:val="none" w:sz="0" w:space="0" w:color="auto"/>
                  </w:divBdr>
                </w:div>
              </w:divsChild>
            </w:div>
            <w:div w:id="1963876953">
              <w:marLeft w:val="0"/>
              <w:marRight w:val="0"/>
              <w:marTop w:val="0"/>
              <w:marBottom w:val="0"/>
              <w:divBdr>
                <w:top w:val="none" w:sz="0" w:space="0" w:color="auto"/>
                <w:left w:val="none" w:sz="0" w:space="0" w:color="auto"/>
                <w:bottom w:val="none" w:sz="0" w:space="0" w:color="auto"/>
                <w:right w:val="none" w:sz="0" w:space="0" w:color="auto"/>
              </w:divBdr>
              <w:divsChild>
                <w:div w:id="2052916595">
                  <w:marLeft w:val="0"/>
                  <w:marRight w:val="0"/>
                  <w:marTop w:val="0"/>
                  <w:marBottom w:val="0"/>
                  <w:divBdr>
                    <w:top w:val="none" w:sz="0" w:space="0" w:color="auto"/>
                    <w:left w:val="none" w:sz="0" w:space="0" w:color="auto"/>
                    <w:bottom w:val="none" w:sz="0" w:space="0" w:color="auto"/>
                    <w:right w:val="none" w:sz="0" w:space="0" w:color="auto"/>
                  </w:divBdr>
                </w:div>
                <w:div w:id="1225606516">
                  <w:marLeft w:val="0"/>
                  <w:marRight w:val="0"/>
                  <w:marTop w:val="0"/>
                  <w:marBottom w:val="0"/>
                  <w:divBdr>
                    <w:top w:val="none" w:sz="0" w:space="0" w:color="auto"/>
                    <w:left w:val="none" w:sz="0" w:space="0" w:color="auto"/>
                    <w:bottom w:val="none" w:sz="0" w:space="0" w:color="auto"/>
                    <w:right w:val="none" w:sz="0" w:space="0" w:color="auto"/>
                  </w:divBdr>
                </w:div>
                <w:div w:id="1339498101">
                  <w:marLeft w:val="0"/>
                  <w:marRight w:val="0"/>
                  <w:marTop w:val="0"/>
                  <w:marBottom w:val="0"/>
                  <w:divBdr>
                    <w:top w:val="none" w:sz="0" w:space="0" w:color="auto"/>
                    <w:left w:val="none" w:sz="0" w:space="0" w:color="auto"/>
                    <w:bottom w:val="none" w:sz="0" w:space="0" w:color="auto"/>
                    <w:right w:val="none" w:sz="0" w:space="0" w:color="auto"/>
                  </w:divBdr>
                </w:div>
                <w:div w:id="1164860195">
                  <w:marLeft w:val="0"/>
                  <w:marRight w:val="0"/>
                  <w:marTop w:val="0"/>
                  <w:marBottom w:val="0"/>
                  <w:divBdr>
                    <w:top w:val="none" w:sz="0" w:space="0" w:color="auto"/>
                    <w:left w:val="none" w:sz="0" w:space="0" w:color="auto"/>
                    <w:bottom w:val="none" w:sz="0" w:space="0" w:color="auto"/>
                    <w:right w:val="none" w:sz="0" w:space="0" w:color="auto"/>
                  </w:divBdr>
                </w:div>
                <w:div w:id="734277992">
                  <w:marLeft w:val="0"/>
                  <w:marRight w:val="0"/>
                  <w:marTop w:val="0"/>
                  <w:marBottom w:val="0"/>
                  <w:divBdr>
                    <w:top w:val="none" w:sz="0" w:space="0" w:color="auto"/>
                    <w:left w:val="none" w:sz="0" w:space="0" w:color="auto"/>
                    <w:bottom w:val="none" w:sz="0" w:space="0" w:color="auto"/>
                    <w:right w:val="none" w:sz="0" w:space="0" w:color="auto"/>
                  </w:divBdr>
                </w:div>
              </w:divsChild>
            </w:div>
            <w:div w:id="270207928">
              <w:marLeft w:val="0"/>
              <w:marRight w:val="0"/>
              <w:marTop w:val="0"/>
              <w:marBottom w:val="0"/>
              <w:divBdr>
                <w:top w:val="none" w:sz="0" w:space="0" w:color="auto"/>
                <w:left w:val="none" w:sz="0" w:space="0" w:color="auto"/>
                <w:bottom w:val="none" w:sz="0" w:space="0" w:color="auto"/>
                <w:right w:val="none" w:sz="0" w:space="0" w:color="auto"/>
              </w:divBdr>
              <w:divsChild>
                <w:div w:id="153104022">
                  <w:marLeft w:val="0"/>
                  <w:marRight w:val="0"/>
                  <w:marTop w:val="0"/>
                  <w:marBottom w:val="0"/>
                  <w:divBdr>
                    <w:top w:val="none" w:sz="0" w:space="0" w:color="auto"/>
                    <w:left w:val="none" w:sz="0" w:space="0" w:color="auto"/>
                    <w:bottom w:val="none" w:sz="0" w:space="0" w:color="auto"/>
                    <w:right w:val="none" w:sz="0" w:space="0" w:color="auto"/>
                  </w:divBdr>
                </w:div>
                <w:div w:id="339549082">
                  <w:marLeft w:val="0"/>
                  <w:marRight w:val="0"/>
                  <w:marTop w:val="0"/>
                  <w:marBottom w:val="0"/>
                  <w:divBdr>
                    <w:top w:val="none" w:sz="0" w:space="0" w:color="auto"/>
                    <w:left w:val="none" w:sz="0" w:space="0" w:color="auto"/>
                    <w:bottom w:val="none" w:sz="0" w:space="0" w:color="auto"/>
                    <w:right w:val="none" w:sz="0" w:space="0" w:color="auto"/>
                  </w:divBdr>
                </w:div>
                <w:div w:id="1267931926">
                  <w:marLeft w:val="0"/>
                  <w:marRight w:val="0"/>
                  <w:marTop w:val="0"/>
                  <w:marBottom w:val="0"/>
                  <w:divBdr>
                    <w:top w:val="none" w:sz="0" w:space="0" w:color="auto"/>
                    <w:left w:val="none" w:sz="0" w:space="0" w:color="auto"/>
                    <w:bottom w:val="none" w:sz="0" w:space="0" w:color="auto"/>
                    <w:right w:val="none" w:sz="0" w:space="0" w:color="auto"/>
                  </w:divBdr>
                </w:div>
                <w:div w:id="1258637929">
                  <w:marLeft w:val="0"/>
                  <w:marRight w:val="0"/>
                  <w:marTop w:val="0"/>
                  <w:marBottom w:val="0"/>
                  <w:divBdr>
                    <w:top w:val="none" w:sz="0" w:space="0" w:color="auto"/>
                    <w:left w:val="none" w:sz="0" w:space="0" w:color="auto"/>
                    <w:bottom w:val="none" w:sz="0" w:space="0" w:color="auto"/>
                    <w:right w:val="none" w:sz="0" w:space="0" w:color="auto"/>
                  </w:divBdr>
                </w:div>
                <w:div w:id="1889560594">
                  <w:marLeft w:val="0"/>
                  <w:marRight w:val="0"/>
                  <w:marTop w:val="0"/>
                  <w:marBottom w:val="0"/>
                  <w:divBdr>
                    <w:top w:val="none" w:sz="0" w:space="0" w:color="auto"/>
                    <w:left w:val="none" w:sz="0" w:space="0" w:color="auto"/>
                    <w:bottom w:val="none" w:sz="0" w:space="0" w:color="auto"/>
                    <w:right w:val="none" w:sz="0" w:space="0" w:color="auto"/>
                  </w:divBdr>
                </w:div>
              </w:divsChild>
            </w:div>
            <w:div w:id="1775786541">
              <w:marLeft w:val="0"/>
              <w:marRight w:val="0"/>
              <w:marTop w:val="0"/>
              <w:marBottom w:val="0"/>
              <w:divBdr>
                <w:top w:val="none" w:sz="0" w:space="0" w:color="auto"/>
                <w:left w:val="none" w:sz="0" w:space="0" w:color="auto"/>
                <w:bottom w:val="none" w:sz="0" w:space="0" w:color="auto"/>
                <w:right w:val="none" w:sz="0" w:space="0" w:color="auto"/>
              </w:divBdr>
              <w:divsChild>
                <w:div w:id="618997831">
                  <w:marLeft w:val="0"/>
                  <w:marRight w:val="0"/>
                  <w:marTop w:val="0"/>
                  <w:marBottom w:val="0"/>
                  <w:divBdr>
                    <w:top w:val="none" w:sz="0" w:space="0" w:color="auto"/>
                    <w:left w:val="none" w:sz="0" w:space="0" w:color="auto"/>
                    <w:bottom w:val="none" w:sz="0" w:space="0" w:color="auto"/>
                    <w:right w:val="none" w:sz="0" w:space="0" w:color="auto"/>
                  </w:divBdr>
                </w:div>
                <w:div w:id="355473335">
                  <w:marLeft w:val="0"/>
                  <w:marRight w:val="0"/>
                  <w:marTop w:val="0"/>
                  <w:marBottom w:val="0"/>
                  <w:divBdr>
                    <w:top w:val="none" w:sz="0" w:space="0" w:color="auto"/>
                    <w:left w:val="none" w:sz="0" w:space="0" w:color="auto"/>
                    <w:bottom w:val="none" w:sz="0" w:space="0" w:color="auto"/>
                    <w:right w:val="none" w:sz="0" w:space="0" w:color="auto"/>
                  </w:divBdr>
                </w:div>
                <w:div w:id="1199322243">
                  <w:marLeft w:val="0"/>
                  <w:marRight w:val="0"/>
                  <w:marTop w:val="0"/>
                  <w:marBottom w:val="0"/>
                  <w:divBdr>
                    <w:top w:val="none" w:sz="0" w:space="0" w:color="auto"/>
                    <w:left w:val="none" w:sz="0" w:space="0" w:color="auto"/>
                    <w:bottom w:val="none" w:sz="0" w:space="0" w:color="auto"/>
                    <w:right w:val="none" w:sz="0" w:space="0" w:color="auto"/>
                  </w:divBdr>
                </w:div>
                <w:div w:id="195318647">
                  <w:marLeft w:val="0"/>
                  <w:marRight w:val="0"/>
                  <w:marTop w:val="0"/>
                  <w:marBottom w:val="0"/>
                  <w:divBdr>
                    <w:top w:val="none" w:sz="0" w:space="0" w:color="auto"/>
                    <w:left w:val="none" w:sz="0" w:space="0" w:color="auto"/>
                    <w:bottom w:val="none" w:sz="0" w:space="0" w:color="auto"/>
                    <w:right w:val="none" w:sz="0" w:space="0" w:color="auto"/>
                  </w:divBdr>
                </w:div>
                <w:div w:id="634917171">
                  <w:marLeft w:val="0"/>
                  <w:marRight w:val="0"/>
                  <w:marTop w:val="0"/>
                  <w:marBottom w:val="0"/>
                  <w:divBdr>
                    <w:top w:val="none" w:sz="0" w:space="0" w:color="auto"/>
                    <w:left w:val="none" w:sz="0" w:space="0" w:color="auto"/>
                    <w:bottom w:val="none" w:sz="0" w:space="0" w:color="auto"/>
                    <w:right w:val="none" w:sz="0" w:space="0" w:color="auto"/>
                  </w:divBdr>
                </w:div>
              </w:divsChild>
            </w:div>
            <w:div w:id="1710715554">
              <w:marLeft w:val="0"/>
              <w:marRight w:val="0"/>
              <w:marTop w:val="0"/>
              <w:marBottom w:val="0"/>
              <w:divBdr>
                <w:top w:val="none" w:sz="0" w:space="0" w:color="auto"/>
                <w:left w:val="none" w:sz="0" w:space="0" w:color="auto"/>
                <w:bottom w:val="none" w:sz="0" w:space="0" w:color="auto"/>
                <w:right w:val="none" w:sz="0" w:space="0" w:color="auto"/>
              </w:divBdr>
              <w:divsChild>
                <w:div w:id="1237590709">
                  <w:marLeft w:val="0"/>
                  <w:marRight w:val="0"/>
                  <w:marTop w:val="0"/>
                  <w:marBottom w:val="0"/>
                  <w:divBdr>
                    <w:top w:val="none" w:sz="0" w:space="0" w:color="auto"/>
                    <w:left w:val="none" w:sz="0" w:space="0" w:color="auto"/>
                    <w:bottom w:val="none" w:sz="0" w:space="0" w:color="auto"/>
                    <w:right w:val="none" w:sz="0" w:space="0" w:color="auto"/>
                  </w:divBdr>
                </w:div>
                <w:div w:id="1451706583">
                  <w:marLeft w:val="0"/>
                  <w:marRight w:val="0"/>
                  <w:marTop w:val="0"/>
                  <w:marBottom w:val="0"/>
                  <w:divBdr>
                    <w:top w:val="none" w:sz="0" w:space="0" w:color="auto"/>
                    <w:left w:val="none" w:sz="0" w:space="0" w:color="auto"/>
                    <w:bottom w:val="none" w:sz="0" w:space="0" w:color="auto"/>
                    <w:right w:val="none" w:sz="0" w:space="0" w:color="auto"/>
                  </w:divBdr>
                </w:div>
                <w:div w:id="938684402">
                  <w:marLeft w:val="0"/>
                  <w:marRight w:val="0"/>
                  <w:marTop w:val="0"/>
                  <w:marBottom w:val="0"/>
                  <w:divBdr>
                    <w:top w:val="none" w:sz="0" w:space="0" w:color="auto"/>
                    <w:left w:val="none" w:sz="0" w:space="0" w:color="auto"/>
                    <w:bottom w:val="none" w:sz="0" w:space="0" w:color="auto"/>
                    <w:right w:val="none" w:sz="0" w:space="0" w:color="auto"/>
                  </w:divBdr>
                </w:div>
                <w:div w:id="196628476">
                  <w:marLeft w:val="0"/>
                  <w:marRight w:val="0"/>
                  <w:marTop w:val="0"/>
                  <w:marBottom w:val="0"/>
                  <w:divBdr>
                    <w:top w:val="none" w:sz="0" w:space="0" w:color="auto"/>
                    <w:left w:val="none" w:sz="0" w:space="0" w:color="auto"/>
                    <w:bottom w:val="none" w:sz="0" w:space="0" w:color="auto"/>
                    <w:right w:val="none" w:sz="0" w:space="0" w:color="auto"/>
                  </w:divBdr>
                </w:div>
                <w:div w:id="45379478">
                  <w:marLeft w:val="0"/>
                  <w:marRight w:val="0"/>
                  <w:marTop w:val="0"/>
                  <w:marBottom w:val="0"/>
                  <w:divBdr>
                    <w:top w:val="none" w:sz="0" w:space="0" w:color="auto"/>
                    <w:left w:val="none" w:sz="0" w:space="0" w:color="auto"/>
                    <w:bottom w:val="none" w:sz="0" w:space="0" w:color="auto"/>
                    <w:right w:val="none" w:sz="0" w:space="0" w:color="auto"/>
                  </w:divBdr>
                </w:div>
              </w:divsChild>
            </w:div>
            <w:div w:id="1193107080">
              <w:marLeft w:val="0"/>
              <w:marRight w:val="0"/>
              <w:marTop w:val="0"/>
              <w:marBottom w:val="0"/>
              <w:divBdr>
                <w:top w:val="none" w:sz="0" w:space="0" w:color="auto"/>
                <w:left w:val="none" w:sz="0" w:space="0" w:color="auto"/>
                <w:bottom w:val="none" w:sz="0" w:space="0" w:color="auto"/>
                <w:right w:val="none" w:sz="0" w:space="0" w:color="auto"/>
              </w:divBdr>
              <w:divsChild>
                <w:div w:id="893780064">
                  <w:marLeft w:val="0"/>
                  <w:marRight w:val="0"/>
                  <w:marTop w:val="0"/>
                  <w:marBottom w:val="0"/>
                  <w:divBdr>
                    <w:top w:val="none" w:sz="0" w:space="0" w:color="auto"/>
                    <w:left w:val="none" w:sz="0" w:space="0" w:color="auto"/>
                    <w:bottom w:val="none" w:sz="0" w:space="0" w:color="auto"/>
                    <w:right w:val="none" w:sz="0" w:space="0" w:color="auto"/>
                  </w:divBdr>
                </w:div>
                <w:div w:id="1435247763">
                  <w:marLeft w:val="0"/>
                  <w:marRight w:val="0"/>
                  <w:marTop w:val="0"/>
                  <w:marBottom w:val="0"/>
                  <w:divBdr>
                    <w:top w:val="none" w:sz="0" w:space="0" w:color="auto"/>
                    <w:left w:val="none" w:sz="0" w:space="0" w:color="auto"/>
                    <w:bottom w:val="none" w:sz="0" w:space="0" w:color="auto"/>
                    <w:right w:val="none" w:sz="0" w:space="0" w:color="auto"/>
                  </w:divBdr>
                </w:div>
                <w:div w:id="1292397014">
                  <w:marLeft w:val="0"/>
                  <w:marRight w:val="0"/>
                  <w:marTop w:val="0"/>
                  <w:marBottom w:val="0"/>
                  <w:divBdr>
                    <w:top w:val="none" w:sz="0" w:space="0" w:color="auto"/>
                    <w:left w:val="none" w:sz="0" w:space="0" w:color="auto"/>
                    <w:bottom w:val="none" w:sz="0" w:space="0" w:color="auto"/>
                    <w:right w:val="none" w:sz="0" w:space="0" w:color="auto"/>
                  </w:divBdr>
                </w:div>
                <w:div w:id="1634873112">
                  <w:marLeft w:val="0"/>
                  <w:marRight w:val="0"/>
                  <w:marTop w:val="0"/>
                  <w:marBottom w:val="0"/>
                  <w:divBdr>
                    <w:top w:val="none" w:sz="0" w:space="0" w:color="auto"/>
                    <w:left w:val="none" w:sz="0" w:space="0" w:color="auto"/>
                    <w:bottom w:val="none" w:sz="0" w:space="0" w:color="auto"/>
                    <w:right w:val="none" w:sz="0" w:space="0" w:color="auto"/>
                  </w:divBdr>
                </w:div>
                <w:div w:id="2125031036">
                  <w:marLeft w:val="0"/>
                  <w:marRight w:val="0"/>
                  <w:marTop w:val="0"/>
                  <w:marBottom w:val="0"/>
                  <w:divBdr>
                    <w:top w:val="none" w:sz="0" w:space="0" w:color="auto"/>
                    <w:left w:val="none" w:sz="0" w:space="0" w:color="auto"/>
                    <w:bottom w:val="none" w:sz="0" w:space="0" w:color="auto"/>
                    <w:right w:val="none" w:sz="0" w:space="0" w:color="auto"/>
                  </w:divBdr>
                </w:div>
              </w:divsChild>
            </w:div>
            <w:div w:id="1822235684">
              <w:marLeft w:val="0"/>
              <w:marRight w:val="0"/>
              <w:marTop w:val="0"/>
              <w:marBottom w:val="0"/>
              <w:divBdr>
                <w:top w:val="none" w:sz="0" w:space="0" w:color="auto"/>
                <w:left w:val="none" w:sz="0" w:space="0" w:color="auto"/>
                <w:bottom w:val="none" w:sz="0" w:space="0" w:color="auto"/>
                <w:right w:val="none" w:sz="0" w:space="0" w:color="auto"/>
              </w:divBdr>
              <w:divsChild>
                <w:div w:id="524566118">
                  <w:marLeft w:val="0"/>
                  <w:marRight w:val="0"/>
                  <w:marTop w:val="0"/>
                  <w:marBottom w:val="0"/>
                  <w:divBdr>
                    <w:top w:val="none" w:sz="0" w:space="0" w:color="auto"/>
                    <w:left w:val="none" w:sz="0" w:space="0" w:color="auto"/>
                    <w:bottom w:val="none" w:sz="0" w:space="0" w:color="auto"/>
                    <w:right w:val="none" w:sz="0" w:space="0" w:color="auto"/>
                  </w:divBdr>
                </w:div>
                <w:div w:id="1383091029">
                  <w:marLeft w:val="0"/>
                  <w:marRight w:val="0"/>
                  <w:marTop w:val="0"/>
                  <w:marBottom w:val="0"/>
                  <w:divBdr>
                    <w:top w:val="none" w:sz="0" w:space="0" w:color="auto"/>
                    <w:left w:val="none" w:sz="0" w:space="0" w:color="auto"/>
                    <w:bottom w:val="none" w:sz="0" w:space="0" w:color="auto"/>
                    <w:right w:val="none" w:sz="0" w:space="0" w:color="auto"/>
                  </w:divBdr>
                </w:div>
                <w:div w:id="1577976624">
                  <w:marLeft w:val="0"/>
                  <w:marRight w:val="0"/>
                  <w:marTop w:val="0"/>
                  <w:marBottom w:val="0"/>
                  <w:divBdr>
                    <w:top w:val="none" w:sz="0" w:space="0" w:color="auto"/>
                    <w:left w:val="none" w:sz="0" w:space="0" w:color="auto"/>
                    <w:bottom w:val="none" w:sz="0" w:space="0" w:color="auto"/>
                    <w:right w:val="none" w:sz="0" w:space="0" w:color="auto"/>
                  </w:divBdr>
                </w:div>
                <w:div w:id="1481733593">
                  <w:marLeft w:val="0"/>
                  <w:marRight w:val="0"/>
                  <w:marTop w:val="0"/>
                  <w:marBottom w:val="0"/>
                  <w:divBdr>
                    <w:top w:val="none" w:sz="0" w:space="0" w:color="auto"/>
                    <w:left w:val="none" w:sz="0" w:space="0" w:color="auto"/>
                    <w:bottom w:val="none" w:sz="0" w:space="0" w:color="auto"/>
                    <w:right w:val="none" w:sz="0" w:space="0" w:color="auto"/>
                  </w:divBdr>
                </w:div>
                <w:div w:id="128788145">
                  <w:marLeft w:val="0"/>
                  <w:marRight w:val="0"/>
                  <w:marTop w:val="0"/>
                  <w:marBottom w:val="0"/>
                  <w:divBdr>
                    <w:top w:val="none" w:sz="0" w:space="0" w:color="auto"/>
                    <w:left w:val="none" w:sz="0" w:space="0" w:color="auto"/>
                    <w:bottom w:val="none" w:sz="0" w:space="0" w:color="auto"/>
                    <w:right w:val="none" w:sz="0" w:space="0" w:color="auto"/>
                  </w:divBdr>
                </w:div>
              </w:divsChild>
            </w:div>
            <w:div w:id="166025408">
              <w:marLeft w:val="0"/>
              <w:marRight w:val="0"/>
              <w:marTop w:val="0"/>
              <w:marBottom w:val="0"/>
              <w:divBdr>
                <w:top w:val="none" w:sz="0" w:space="0" w:color="auto"/>
                <w:left w:val="none" w:sz="0" w:space="0" w:color="auto"/>
                <w:bottom w:val="none" w:sz="0" w:space="0" w:color="auto"/>
                <w:right w:val="none" w:sz="0" w:space="0" w:color="auto"/>
              </w:divBdr>
              <w:divsChild>
                <w:div w:id="1091580259">
                  <w:marLeft w:val="0"/>
                  <w:marRight w:val="0"/>
                  <w:marTop w:val="0"/>
                  <w:marBottom w:val="0"/>
                  <w:divBdr>
                    <w:top w:val="none" w:sz="0" w:space="0" w:color="auto"/>
                    <w:left w:val="none" w:sz="0" w:space="0" w:color="auto"/>
                    <w:bottom w:val="none" w:sz="0" w:space="0" w:color="auto"/>
                    <w:right w:val="none" w:sz="0" w:space="0" w:color="auto"/>
                  </w:divBdr>
                </w:div>
                <w:div w:id="1381903243">
                  <w:marLeft w:val="0"/>
                  <w:marRight w:val="0"/>
                  <w:marTop w:val="0"/>
                  <w:marBottom w:val="0"/>
                  <w:divBdr>
                    <w:top w:val="none" w:sz="0" w:space="0" w:color="auto"/>
                    <w:left w:val="none" w:sz="0" w:space="0" w:color="auto"/>
                    <w:bottom w:val="none" w:sz="0" w:space="0" w:color="auto"/>
                    <w:right w:val="none" w:sz="0" w:space="0" w:color="auto"/>
                  </w:divBdr>
                </w:div>
                <w:div w:id="1228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relationships-education-relationships-and-sex-education-rse-and-health-education-faqs"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019542/Relationships_Education__Relationships_and_Sex_Education__RSE__and_Health_Educ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E96CD-1522-452B-A1AF-04A51DC34368}">
  <ds:schemaRefs>
    <ds:schemaRef ds:uri="http://schemas.microsoft.com/sharepoint/v3/contenttype/forms"/>
  </ds:schemaRefs>
</ds:datastoreItem>
</file>

<file path=customXml/itemProps2.xml><?xml version="1.0" encoding="utf-8"?>
<ds:datastoreItem xmlns:ds="http://schemas.openxmlformats.org/officeDocument/2006/customXml" ds:itemID="{6B823BE6-F277-4669-9824-21C06513A87E}">
  <ds:schemaRefs>
    <ds:schemaRef ds:uri="http://schemas.microsoft.com/office/2006/documentManagement/types"/>
    <ds:schemaRef ds:uri="http://purl.org/dc/terms/"/>
    <ds:schemaRef ds:uri="http://schemas.openxmlformats.org/package/2006/metadata/core-properties"/>
    <ds:schemaRef ds:uri="6c380c22-1b41-49dc-8964-d974684af052"/>
    <ds:schemaRef ds:uri="http://purl.org/dc/dcmitype/"/>
    <ds:schemaRef ds:uri="http://purl.org/dc/elements/1.1/"/>
    <ds:schemaRef ds:uri="http://schemas.microsoft.com/office/2006/metadata/properties"/>
    <ds:schemaRef ds:uri="http://schemas.microsoft.com/office/infopath/2007/PartnerControls"/>
    <ds:schemaRef ds:uri="76cea8a0-9468-4515-97fc-ca5c04f392db"/>
    <ds:schemaRef ds:uri="http://www.w3.org/XML/1998/namespace"/>
  </ds:schemaRefs>
</ds:datastoreItem>
</file>

<file path=customXml/itemProps3.xml><?xml version="1.0" encoding="utf-8"?>
<ds:datastoreItem xmlns:ds="http://schemas.openxmlformats.org/officeDocument/2006/customXml" ds:itemID="{ABB56832-49A3-4706-A611-29462F08B6A1}"/>
</file>

<file path=docProps/app.xml><?xml version="1.0" encoding="utf-8"?>
<Properties xmlns="http://schemas.openxmlformats.org/officeDocument/2006/extended-properties" xmlns:vt="http://schemas.openxmlformats.org/officeDocument/2006/docPropsVTypes">
  <Template>Normal</Template>
  <TotalTime>6</TotalTime>
  <Pages>47</Pages>
  <Words>16157</Words>
  <Characters>92098</Characters>
  <Application>Microsoft Office Word</Application>
  <DocSecurity>6</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Sharon.Damerall</dc:creator>
  <cp:keywords/>
  <dc:description/>
  <cp:lastModifiedBy>Rachel Smith</cp:lastModifiedBy>
  <cp:revision>2</cp:revision>
  <dcterms:created xsi:type="dcterms:W3CDTF">2023-06-27T10:26:00Z</dcterms:created>
  <dcterms:modified xsi:type="dcterms:W3CDTF">2023-06-27T10:26:00Z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