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C977" w14:textId="77777777" w:rsidR="00762CC8" w:rsidRPr="00762CC8" w:rsidRDefault="00762CC8" w:rsidP="00F71E5B">
      <w:pPr>
        <w:jc w:val="center"/>
        <w:rPr>
          <w:rFonts w:ascii="Arial" w:hAnsi="Arial" w:cs="Arial"/>
          <w:b/>
          <w:bCs/>
          <w:sz w:val="24"/>
          <w:szCs w:val="24"/>
          <w:u w:val="single"/>
        </w:rPr>
      </w:pPr>
      <w:bookmarkStart w:id="0" w:name="_Hlk74647162"/>
      <w:r w:rsidRPr="00762CC8">
        <w:rPr>
          <w:rFonts w:ascii="Arial" w:hAnsi="Arial" w:cs="Arial"/>
          <w:b/>
          <w:bCs/>
          <w:sz w:val="24"/>
          <w:szCs w:val="24"/>
          <w:u w:val="single"/>
        </w:rPr>
        <w:t>Roselyn House School and The RHISE Service</w:t>
      </w:r>
    </w:p>
    <w:p w14:paraId="4CC2D8CE" w14:textId="6104A326" w:rsidR="00DA057F" w:rsidRPr="00762CC8" w:rsidRDefault="00F71E5B" w:rsidP="00F71E5B">
      <w:pPr>
        <w:jc w:val="center"/>
        <w:rPr>
          <w:rFonts w:ascii="Arial" w:hAnsi="Arial" w:cs="Arial"/>
          <w:b/>
          <w:bCs/>
          <w:sz w:val="24"/>
          <w:szCs w:val="24"/>
          <w:u w:val="single"/>
        </w:rPr>
      </w:pPr>
      <w:r w:rsidRPr="00762CC8">
        <w:rPr>
          <w:rFonts w:ascii="Arial" w:hAnsi="Arial" w:cs="Arial"/>
          <w:b/>
          <w:bCs/>
          <w:sz w:val="24"/>
          <w:szCs w:val="24"/>
          <w:u w:val="single"/>
        </w:rPr>
        <w:t>Pa</w:t>
      </w:r>
      <w:r w:rsidR="0031602D" w:rsidRPr="00762CC8">
        <w:rPr>
          <w:rFonts w:ascii="Arial" w:hAnsi="Arial" w:cs="Arial"/>
          <w:b/>
          <w:bCs/>
          <w:sz w:val="24"/>
          <w:szCs w:val="24"/>
          <w:u w:val="single"/>
        </w:rPr>
        <w:t>thway to</w:t>
      </w:r>
      <w:r w:rsidRPr="00762CC8">
        <w:rPr>
          <w:rFonts w:ascii="Arial" w:hAnsi="Arial" w:cs="Arial"/>
          <w:b/>
          <w:bCs/>
          <w:sz w:val="24"/>
          <w:szCs w:val="24"/>
          <w:u w:val="single"/>
        </w:rPr>
        <w:t xml:space="preserve"> Adulthood Curriculum </w:t>
      </w:r>
      <w:bookmarkEnd w:id="0"/>
      <w:r w:rsidRPr="00762CC8">
        <w:rPr>
          <w:rFonts w:ascii="Arial" w:hAnsi="Arial" w:cs="Arial"/>
          <w:b/>
          <w:bCs/>
          <w:sz w:val="24"/>
          <w:szCs w:val="24"/>
          <w:u w:val="single"/>
        </w:rPr>
        <w:t>Policy</w:t>
      </w:r>
      <w:r w:rsidR="002C05A0" w:rsidRPr="00762CC8">
        <w:rPr>
          <w:rFonts w:ascii="Arial" w:hAnsi="Arial" w:cs="Arial"/>
          <w:b/>
          <w:bCs/>
          <w:sz w:val="24"/>
          <w:szCs w:val="24"/>
          <w:u w:val="single"/>
        </w:rPr>
        <w:t xml:space="preserve"> and Procedures</w:t>
      </w:r>
    </w:p>
    <w:p w14:paraId="76DEBF33" w14:textId="5A5A099A" w:rsidR="002312BE" w:rsidRDefault="002312BE" w:rsidP="00762CC8">
      <w:pPr>
        <w:jc w:val="both"/>
        <w:rPr>
          <w:rFonts w:ascii="Arial" w:hAnsi="Arial" w:cs="Arial"/>
          <w:b/>
          <w:bCs/>
          <w:sz w:val="32"/>
          <w:szCs w:val="32"/>
          <w:u w:val="single"/>
        </w:rPr>
      </w:pPr>
    </w:p>
    <w:p w14:paraId="4B2F3F5F" w14:textId="1CD212D1" w:rsidR="002312BE" w:rsidRDefault="002312BE" w:rsidP="00762CC8">
      <w:pPr>
        <w:jc w:val="both"/>
        <w:rPr>
          <w:rFonts w:ascii="Arial" w:hAnsi="Arial" w:cs="Arial"/>
          <w:b/>
          <w:bCs/>
          <w:sz w:val="24"/>
          <w:szCs w:val="24"/>
        </w:rPr>
      </w:pPr>
      <w:r w:rsidRPr="002312BE">
        <w:rPr>
          <w:rFonts w:ascii="Arial" w:hAnsi="Arial" w:cs="Arial"/>
          <w:b/>
          <w:bCs/>
          <w:sz w:val="24"/>
          <w:szCs w:val="24"/>
        </w:rPr>
        <w:t>Introduction</w:t>
      </w:r>
    </w:p>
    <w:p w14:paraId="422895D8" w14:textId="53691515" w:rsidR="002312BE" w:rsidRPr="00A311F0" w:rsidRDefault="00A311F0" w:rsidP="00762CC8">
      <w:pPr>
        <w:jc w:val="both"/>
        <w:rPr>
          <w:rFonts w:ascii="Arial" w:hAnsi="Arial" w:cs="Arial"/>
          <w:sz w:val="24"/>
          <w:szCs w:val="24"/>
        </w:rPr>
      </w:pPr>
      <w:r w:rsidRPr="00A311F0">
        <w:rPr>
          <w:rFonts w:ascii="Arial" w:hAnsi="Arial" w:cs="Arial"/>
          <w:sz w:val="24"/>
          <w:szCs w:val="24"/>
        </w:rPr>
        <w:t xml:space="preserve">All students at Roselyn House School/ The RHISE Service have an Education, Health and Care Plan. This </w:t>
      </w:r>
      <w:r w:rsidR="00145631">
        <w:rPr>
          <w:rFonts w:ascii="Arial" w:hAnsi="Arial" w:cs="Arial"/>
          <w:sz w:val="24"/>
          <w:szCs w:val="24"/>
        </w:rPr>
        <w:t xml:space="preserve">Pathway to Adulthood </w:t>
      </w:r>
      <w:r w:rsidR="00762CC8">
        <w:rPr>
          <w:rFonts w:ascii="Arial" w:hAnsi="Arial" w:cs="Arial"/>
          <w:sz w:val="24"/>
          <w:szCs w:val="24"/>
        </w:rPr>
        <w:t>C</w:t>
      </w:r>
      <w:r w:rsidRPr="00A311F0">
        <w:rPr>
          <w:rFonts w:ascii="Arial" w:hAnsi="Arial" w:cs="Arial"/>
          <w:sz w:val="24"/>
          <w:szCs w:val="24"/>
        </w:rPr>
        <w:t xml:space="preserve">urriculum </w:t>
      </w:r>
      <w:r w:rsidR="00762CC8">
        <w:rPr>
          <w:rFonts w:ascii="Arial" w:hAnsi="Arial" w:cs="Arial"/>
          <w:sz w:val="24"/>
          <w:szCs w:val="24"/>
        </w:rPr>
        <w:t>P</w:t>
      </w:r>
      <w:r w:rsidRPr="00A311F0">
        <w:rPr>
          <w:rFonts w:ascii="Arial" w:hAnsi="Arial" w:cs="Arial"/>
          <w:sz w:val="24"/>
          <w:szCs w:val="24"/>
        </w:rPr>
        <w:t>olicy has been written with due regard to how we can support our young people and their Parents/Carers with special educational needs, disabilities, learning difficulties and mental health to prepare for adult life.</w:t>
      </w:r>
    </w:p>
    <w:p w14:paraId="76B281D1" w14:textId="380FF997" w:rsidR="00A311F0" w:rsidRDefault="00A311F0" w:rsidP="00762CC8">
      <w:pPr>
        <w:jc w:val="both"/>
        <w:rPr>
          <w:rFonts w:ascii="Arial" w:hAnsi="Arial" w:cs="Arial"/>
          <w:sz w:val="24"/>
          <w:szCs w:val="24"/>
        </w:rPr>
      </w:pPr>
      <w:r w:rsidRPr="00A311F0">
        <w:rPr>
          <w:rFonts w:ascii="Arial" w:hAnsi="Arial" w:cs="Arial"/>
          <w:sz w:val="24"/>
          <w:szCs w:val="24"/>
        </w:rPr>
        <w:t>Adulthood is a time of significant change for young people; especially when they have disabilities. There are many decisions and choices for young people, their families and carers to make about the future related to daily life. This can be complicated as support from education, health and social care may change when they get to 18.</w:t>
      </w:r>
    </w:p>
    <w:p w14:paraId="2029B7B6" w14:textId="74EBAC77" w:rsidR="003976BE" w:rsidRPr="00A311F0" w:rsidRDefault="003976BE" w:rsidP="00762CC8">
      <w:pPr>
        <w:jc w:val="both"/>
        <w:rPr>
          <w:rFonts w:ascii="Arial" w:hAnsi="Arial" w:cs="Arial"/>
          <w:sz w:val="24"/>
          <w:szCs w:val="24"/>
        </w:rPr>
      </w:pPr>
      <w:r>
        <w:rPr>
          <w:rFonts w:ascii="Arial" w:hAnsi="Arial" w:cs="Arial"/>
          <w:sz w:val="24"/>
          <w:szCs w:val="24"/>
        </w:rPr>
        <w:t xml:space="preserve">This Policy has been written with reference to Preparing for Adulthood Pathway Guide- Haringey Council and </w:t>
      </w:r>
      <w:r w:rsidR="008A285F" w:rsidRPr="008A285F">
        <w:rPr>
          <w:rFonts w:ascii="Arial" w:hAnsi="Arial" w:cs="Arial"/>
          <w:sz w:val="24"/>
          <w:szCs w:val="24"/>
        </w:rPr>
        <w:t>The Preparing for Adulthood programme (</w:t>
      </w:r>
      <w:r w:rsidR="00FA58DF" w:rsidRPr="008A285F">
        <w:rPr>
          <w:rFonts w:ascii="Arial" w:hAnsi="Arial" w:cs="Arial"/>
          <w:sz w:val="24"/>
          <w:szCs w:val="24"/>
        </w:rPr>
        <w:t>PfA) delivered</w:t>
      </w:r>
      <w:r w:rsidR="008A285F" w:rsidRPr="008A285F">
        <w:rPr>
          <w:rFonts w:ascii="Arial" w:hAnsi="Arial" w:cs="Arial"/>
          <w:sz w:val="24"/>
          <w:szCs w:val="24"/>
        </w:rPr>
        <w:t xml:space="preserve"> by the National Development Team for inclusion (NDTi).</w:t>
      </w:r>
      <w:r w:rsidR="008A285F">
        <w:rPr>
          <w:rFonts w:ascii="Arial" w:hAnsi="Arial" w:cs="Arial"/>
          <w:sz w:val="24"/>
          <w:szCs w:val="24"/>
        </w:rPr>
        <w:t xml:space="preserve"> (</w:t>
      </w:r>
      <w:r w:rsidR="008A285F" w:rsidRPr="008A285F">
        <w:rPr>
          <w:rFonts w:ascii="Arial" w:hAnsi="Arial" w:cs="Arial"/>
          <w:sz w:val="24"/>
          <w:szCs w:val="24"/>
        </w:rPr>
        <w:t>The programme is funded by the Department for Education as part of the Delivering Better Outcomes Together consortium.</w:t>
      </w:r>
      <w:r w:rsidR="008A285F">
        <w:rPr>
          <w:rFonts w:ascii="Arial" w:hAnsi="Arial" w:cs="Arial"/>
          <w:sz w:val="24"/>
          <w:szCs w:val="24"/>
        </w:rPr>
        <w:t>)</w:t>
      </w:r>
    </w:p>
    <w:p w14:paraId="7F8AD0DA" w14:textId="0B7B3D80" w:rsidR="00A311F0" w:rsidRDefault="00A311F0" w:rsidP="00762CC8">
      <w:pPr>
        <w:jc w:val="both"/>
        <w:rPr>
          <w:rFonts w:ascii="Arial" w:hAnsi="Arial" w:cs="Arial"/>
          <w:b/>
          <w:bCs/>
          <w:sz w:val="24"/>
          <w:szCs w:val="24"/>
        </w:rPr>
      </w:pPr>
    </w:p>
    <w:p w14:paraId="11F3062F" w14:textId="3535032F" w:rsidR="00A311F0" w:rsidRDefault="00A311F0" w:rsidP="00762CC8">
      <w:pPr>
        <w:jc w:val="both"/>
        <w:rPr>
          <w:rFonts w:ascii="Arial" w:hAnsi="Arial" w:cs="Arial"/>
          <w:b/>
          <w:bCs/>
          <w:sz w:val="24"/>
          <w:szCs w:val="24"/>
        </w:rPr>
      </w:pPr>
      <w:r>
        <w:rPr>
          <w:rFonts w:ascii="Arial" w:hAnsi="Arial" w:cs="Arial"/>
          <w:b/>
          <w:bCs/>
          <w:sz w:val="24"/>
          <w:szCs w:val="24"/>
        </w:rPr>
        <w:t>Aim</w:t>
      </w:r>
    </w:p>
    <w:p w14:paraId="4DC7FC70" w14:textId="7EA6391A" w:rsidR="00A311F0" w:rsidRDefault="00A311F0" w:rsidP="00762CC8">
      <w:pPr>
        <w:jc w:val="both"/>
        <w:rPr>
          <w:rFonts w:ascii="Arial" w:hAnsi="Arial" w:cs="Arial"/>
          <w:sz w:val="24"/>
          <w:szCs w:val="24"/>
        </w:rPr>
      </w:pPr>
      <w:r w:rsidRPr="00A311F0">
        <w:rPr>
          <w:rFonts w:ascii="Arial" w:hAnsi="Arial" w:cs="Arial"/>
          <w:sz w:val="24"/>
          <w:szCs w:val="24"/>
        </w:rPr>
        <w:t>It is our aim at Roselyn House School/ The RHISE Service to build into the curriculum from Year 9 a clear Pathway to Adulthood which is introduced through PSHE, SEAL and Enterprise and Employability programmes of study. This will then be reflected in the Annual Review process within the school.</w:t>
      </w:r>
      <w:r w:rsidR="003976BE">
        <w:rPr>
          <w:rFonts w:ascii="Arial" w:hAnsi="Arial" w:cs="Arial"/>
          <w:sz w:val="24"/>
          <w:szCs w:val="24"/>
        </w:rPr>
        <w:t xml:space="preserve"> Advice will be sought from the young person, their Parents/ Carers, Social Care, Health and other Professionals where appropriate.</w:t>
      </w:r>
    </w:p>
    <w:p w14:paraId="0CB96058" w14:textId="4DD03A42" w:rsidR="005377DE" w:rsidRDefault="005377DE" w:rsidP="00762CC8">
      <w:pPr>
        <w:jc w:val="both"/>
        <w:rPr>
          <w:rFonts w:ascii="Arial" w:hAnsi="Arial" w:cs="Arial"/>
          <w:sz w:val="24"/>
          <w:szCs w:val="24"/>
        </w:rPr>
      </w:pPr>
      <w:r>
        <w:rPr>
          <w:rFonts w:ascii="Arial" w:hAnsi="Arial" w:cs="Arial"/>
          <w:sz w:val="24"/>
          <w:szCs w:val="24"/>
        </w:rPr>
        <w:t xml:space="preserve">The Special Educational Needs and Disability (SEND) Code of Practice 2015 states </w:t>
      </w:r>
      <w:r w:rsidR="003976BE">
        <w:rPr>
          <w:rFonts w:ascii="Arial" w:hAnsi="Arial" w:cs="Arial"/>
          <w:sz w:val="24"/>
          <w:szCs w:val="24"/>
        </w:rPr>
        <w:t xml:space="preserve">local authorities and others should normally engage directly with the young person when they turn 16, rather than their Parents. However, the young person’s family/ parents/carers should continue to be involved in discussions about the young person’s future. The young person may also ask them to help in other ways such as attending meetings, filling in forms or receiving correspondence on their behalf. </w:t>
      </w:r>
    </w:p>
    <w:p w14:paraId="3C353A81" w14:textId="7ACEEFF2" w:rsidR="003976BE" w:rsidRDefault="003976BE" w:rsidP="00762CC8">
      <w:pPr>
        <w:jc w:val="both"/>
        <w:rPr>
          <w:rFonts w:ascii="Arial" w:hAnsi="Arial" w:cs="Arial"/>
          <w:sz w:val="24"/>
          <w:szCs w:val="24"/>
        </w:rPr>
      </w:pPr>
      <w:r>
        <w:rPr>
          <w:rFonts w:ascii="Arial" w:hAnsi="Arial" w:cs="Arial"/>
          <w:sz w:val="24"/>
          <w:szCs w:val="24"/>
        </w:rPr>
        <w:t>After the age of 16 young people have the right to make requests and decisions under the Children and Families Act 2014. These include the right to:</w:t>
      </w:r>
    </w:p>
    <w:p w14:paraId="6FD8074E" w14:textId="6C22D808" w:rsidR="003976BE" w:rsidRDefault="003976BE" w:rsidP="00762CC8">
      <w:pPr>
        <w:pStyle w:val="ListParagraph"/>
        <w:numPr>
          <w:ilvl w:val="0"/>
          <w:numId w:val="1"/>
        </w:numPr>
        <w:jc w:val="both"/>
        <w:rPr>
          <w:rFonts w:ascii="Arial" w:hAnsi="Arial" w:cs="Arial"/>
          <w:sz w:val="24"/>
          <w:szCs w:val="24"/>
        </w:rPr>
      </w:pPr>
      <w:r>
        <w:rPr>
          <w:rFonts w:ascii="Arial" w:hAnsi="Arial" w:cs="Arial"/>
          <w:sz w:val="24"/>
          <w:szCs w:val="24"/>
        </w:rPr>
        <w:t>Request an assessment for an EHCP</w:t>
      </w:r>
      <w:r w:rsidR="00117A23">
        <w:rPr>
          <w:rFonts w:ascii="Arial" w:hAnsi="Arial" w:cs="Arial"/>
          <w:sz w:val="24"/>
          <w:szCs w:val="24"/>
        </w:rPr>
        <w:t>.</w:t>
      </w:r>
    </w:p>
    <w:p w14:paraId="5BEC310C" w14:textId="5040C9B7" w:rsidR="003976BE" w:rsidRDefault="003976BE" w:rsidP="00762CC8">
      <w:pPr>
        <w:pStyle w:val="ListParagraph"/>
        <w:numPr>
          <w:ilvl w:val="0"/>
          <w:numId w:val="1"/>
        </w:numPr>
        <w:jc w:val="both"/>
        <w:rPr>
          <w:rFonts w:ascii="Arial" w:hAnsi="Arial" w:cs="Arial"/>
          <w:sz w:val="24"/>
          <w:szCs w:val="24"/>
        </w:rPr>
      </w:pPr>
      <w:r>
        <w:rPr>
          <w:rFonts w:ascii="Arial" w:hAnsi="Arial" w:cs="Arial"/>
          <w:sz w:val="24"/>
          <w:szCs w:val="24"/>
        </w:rPr>
        <w:t>Make representation about what is included in their plan</w:t>
      </w:r>
      <w:r w:rsidR="00117A23">
        <w:rPr>
          <w:rFonts w:ascii="Arial" w:hAnsi="Arial" w:cs="Arial"/>
          <w:sz w:val="24"/>
          <w:szCs w:val="24"/>
        </w:rPr>
        <w:t>.</w:t>
      </w:r>
    </w:p>
    <w:p w14:paraId="5628C4EF" w14:textId="0FC694A2" w:rsidR="003976BE" w:rsidRDefault="003976BE" w:rsidP="00762CC8">
      <w:pPr>
        <w:pStyle w:val="ListParagraph"/>
        <w:numPr>
          <w:ilvl w:val="0"/>
          <w:numId w:val="1"/>
        </w:numPr>
        <w:jc w:val="both"/>
        <w:rPr>
          <w:rFonts w:ascii="Arial" w:hAnsi="Arial" w:cs="Arial"/>
          <w:sz w:val="24"/>
          <w:szCs w:val="24"/>
        </w:rPr>
      </w:pPr>
      <w:r>
        <w:rPr>
          <w:rFonts w:ascii="Arial" w:hAnsi="Arial" w:cs="Arial"/>
          <w:sz w:val="24"/>
          <w:szCs w:val="24"/>
        </w:rPr>
        <w:t>Request an education setting to be</w:t>
      </w:r>
      <w:r w:rsidR="00FB15D5">
        <w:rPr>
          <w:rFonts w:ascii="Arial" w:hAnsi="Arial" w:cs="Arial"/>
          <w:sz w:val="24"/>
          <w:szCs w:val="24"/>
        </w:rPr>
        <w:t xml:space="preserve"> </w:t>
      </w:r>
      <w:r>
        <w:rPr>
          <w:rFonts w:ascii="Arial" w:hAnsi="Arial" w:cs="Arial"/>
          <w:sz w:val="24"/>
          <w:szCs w:val="24"/>
        </w:rPr>
        <w:t>named in their plan</w:t>
      </w:r>
      <w:r w:rsidR="00117A23">
        <w:rPr>
          <w:rFonts w:ascii="Arial" w:hAnsi="Arial" w:cs="Arial"/>
          <w:sz w:val="24"/>
          <w:szCs w:val="24"/>
        </w:rPr>
        <w:t>.</w:t>
      </w:r>
    </w:p>
    <w:p w14:paraId="4DAB8739" w14:textId="0C9FCF35" w:rsidR="003976BE" w:rsidRDefault="003976BE" w:rsidP="00762CC8">
      <w:pPr>
        <w:pStyle w:val="ListParagraph"/>
        <w:numPr>
          <w:ilvl w:val="0"/>
          <w:numId w:val="1"/>
        </w:numPr>
        <w:jc w:val="both"/>
        <w:rPr>
          <w:rFonts w:ascii="Arial" w:hAnsi="Arial" w:cs="Arial"/>
          <w:sz w:val="24"/>
          <w:szCs w:val="24"/>
        </w:rPr>
      </w:pPr>
      <w:r>
        <w:rPr>
          <w:rFonts w:ascii="Arial" w:hAnsi="Arial" w:cs="Arial"/>
          <w:sz w:val="24"/>
          <w:szCs w:val="24"/>
        </w:rPr>
        <w:t xml:space="preserve">Request a </w:t>
      </w:r>
      <w:r w:rsidR="00762CC8">
        <w:rPr>
          <w:rFonts w:ascii="Arial" w:hAnsi="Arial" w:cs="Arial"/>
          <w:sz w:val="24"/>
          <w:szCs w:val="24"/>
        </w:rPr>
        <w:t>p</w:t>
      </w:r>
      <w:r>
        <w:rPr>
          <w:rFonts w:ascii="Arial" w:hAnsi="Arial" w:cs="Arial"/>
          <w:sz w:val="24"/>
          <w:szCs w:val="24"/>
        </w:rPr>
        <w:t>ersonal budget as part of their EHCP</w:t>
      </w:r>
      <w:r w:rsidR="00117A23">
        <w:rPr>
          <w:rFonts w:ascii="Arial" w:hAnsi="Arial" w:cs="Arial"/>
          <w:sz w:val="24"/>
          <w:szCs w:val="24"/>
        </w:rPr>
        <w:t>.</w:t>
      </w:r>
    </w:p>
    <w:p w14:paraId="6B1ECCD7" w14:textId="43A8E035" w:rsidR="003976BE" w:rsidRDefault="003976BE" w:rsidP="00762CC8">
      <w:pPr>
        <w:pStyle w:val="ListParagraph"/>
        <w:numPr>
          <w:ilvl w:val="0"/>
          <w:numId w:val="1"/>
        </w:numPr>
        <w:jc w:val="both"/>
        <w:rPr>
          <w:rFonts w:ascii="Arial" w:hAnsi="Arial" w:cs="Arial"/>
          <w:sz w:val="24"/>
          <w:szCs w:val="24"/>
        </w:rPr>
      </w:pPr>
      <w:r>
        <w:rPr>
          <w:rFonts w:ascii="Arial" w:hAnsi="Arial" w:cs="Arial"/>
          <w:sz w:val="24"/>
          <w:szCs w:val="24"/>
        </w:rPr>
        <w:t>Appeal to the First-tier Tribunal (SEND) if they are not happy with their plan</w:t>
      </w:r>
      <w:r w:rsidR="00117A23">
        <w:rPr>
          <w:rFonts w:ascii="Arial" w:hAnsi="Arial" w:cs="Arial"/>
          <w:sz w:val="24"/>
          <w:szCs w:val="24"/>
        </w:rPr>
        <w:t>.</w:t>
      </w:r>
    </w:p>
    <w:p w14:paraId="1836CA6D" w14:textId="7F8840A4" w:rsidR="003976BE" w:rsidRDefault="003976BE" w:rsidP="00762CC8">
      <w:pPr>
        <w:jc w:val="both"/>
        <w:rPr>
          <w:rFonts w:ascii="Arial" w:hAnsi="Arial" w:cs="Arial"/>
          <w:sz w:val="24"/>
          <w:szCs w:val="24"/>
        </w:rPr>
      </w:pPr>
      <w:r>
        <w:rPr>
          <w:rFonts w:ascii="Arial" w:hAnsi="Arial" w:cs="Arial"/>
          <w:sz w:val="24"/>
          <w:szCs w:val="24"/>
        </w:rPr>
        <w:lastRenderedPageBreak/>
        <w:t>The local authority and school should continue to involve Parents/ Carers until the young person is 18, although the final decision lies with the young person.</w:t>
      </w:r>
    </w:p>
    <w:p w14:paraId="2924D595" w14:textId="7E35DF60" w:rsidR="008F7886" w:rsidRDefault="008F7886" w:rsidP="00762CC8">
      <w:pPr>
        <w:jc w:val="both"/>
        <w:rPr>
          <w:rFonts w:ascii="Arial" w:hAnsi="Arial" w:cs="Arial"/>
          <w:sz w:val="24"/>
          <w:szCs w:val="24"/>
        </w:rPr>
      </w:pPr>
      <w:r>
        <w:rPr>
          <w:rFonts w:ascii="Arial" w:hAnsi="Arial" w:cs="Arial"/>
          <w:sz w:val="24"/>
          <w:szCs w:val="24"/>
        </w:rPr>
        <w:t xml:space="preserve">Through our </w:t>
      </w:r>
      <w:r w:rsidRPr="008F7886">
        <w:rPr>
          <w:rFonts w:ascii="Arial" w:hAnsi="Arial" w:cs="Arial"/>
          <w:sz w:val="24"/>
          <w:szCs w:val="24"/>
        </w:rPr>
        <w:t>Pathway to Adulthood Curriculum</w:t>
      </w:r>
      <w:r>
        <w:rPr>
          <w:rFonts w:ascii="Arial" w:hAnsi="Arial" w:cs="Arial"/>
          <w:sz w:val="24"/>
          <w:szCs w:val="24"/>
        </w:rPr>
        <w:t xml:space="preserve"> we aim to develop a young person and their Parent/ Carers knowledge in order to </w:t>
      </w:r>
      <w:r w:rsidR="008849FD">
        <w:rPr>
          <w:rFonts w:ascii="Arial" w:hAnsi="Arial" w:cs="Arial"/>
          <w:sz w:val="24"/>
          <w:szCs w:val="24"/>
        </w:rPr>
        <w:t>successfully prepare their way to the different stages of transition into adulthood.</w:t>
      </w:r>
    </w:p>
    <w:p w14:paraId="45CDBA06" w14:textId="3D45CF0B" w:rsidR="00CB2A69" w:rsidRPr="00CB2A69" w:rsidRDefault="00CB2A69" w:rsidP="00762CC8">
      <w:pPr>
        <w:jc w:val="both"/>
        <w:rPr>
          <w:rFonts w:ascii="Arial" w:hAnsi="Arial" w:cs="Arial"/>
          <w:sz w:val="24"/>
          <w:szCs w:val="24"/>
        </w:rPr>
      </w:pPr>
      <w:r>
        <w:rPr>
          <w:rFonts w:ascii="Arial" w:hAnsi="Arial" w:cs="Arial"/>
          <w:sz w:val="24"/>
          <w:szCs w:val="24"/>
        </w:rPr>
        <w:t>In line with the PfA, w</w:t>
      </w:r>
      <w:r w:rsidRPr="00CB2A69">
        <w:rPr>
          <w:rFonts w:ascii="Arial" w:hAnsi="Arial" w:cs="Arial"/>
          <w:sz w:val="24"/>
          <w:szCs w:val="24"/>
        </w:rPr>
        <w:t>e believe that young people with SEND should have equal life chances as they move into adulthood.</w:t>
      </w:r>
    </w:p>
    <w:p w14:paraId="746D2F29" w14:textId="7051BBA0" w:rsidR="00CB2A69" w:rsidRDefault="00CB2A69" w:rsidP="00762CC8">
      <w:pPr>
        <w:jc w:val="both"/>
        <w:rPr>
          <w:rFonts w:ascii="Arial" w:hAnsi="Arial" w:cs="Arial"/>
          <w:sz w:val="24"/>
          <w:szCs w:val="24"/>
        </w:rPr>
      </w:pPr>
      <w:r w:rsidRPr="00CB2A69">
        <w:rPr>
          <w:rFonts w:ascii="Arial" w:hAnsi="Arial" w:cs="Arial"/>
          <w:sz w:val="24"/>
          <w:szCs w:val="24"/>
        </w:rPr>
        <w:t>This should include paid employment and higher education, housing options and independent living, good health, friends, relationships, community inclusion and choice and control over their lives and support.</w:t>
      </w:r>
    </w:p>
    <w:p w14:paraId="0A97D57A" w14:textId="203EA95D" w:rsidR="00593913" w:rsidRDefault="00593913" w:rsidP="00762CC8">
      <w:pPr>
        <w:jc w:val="both"/>
        <w:rPr>
          <w:rFonts w:ascii="Arial" w:hAnsi="Arial" w:cs="Arial"/>
          <w:sz w:val="24"/>
          <w:szCs w:val="24"/>
        </w:rPr>
      </w:pPr>
      <w:r>
        <w:rPr>
          <w:rFonts w:ascii="Arial" w:hAnsi="Arial" w:cs="Arial"/>
          <w:sz w:val="24"/>
          <w:szCs w:val="24"/>
        </w:rPr>
        <w:t>At Roselyn House School/ The RHISE Service we aim to keep our students safe by:</w:t>
      </w:r>
    </w:p>
    <w:p w14:paraId="1BF027D5" w14:textId="470700FB" w:rsidR="00593913" w:rsidRPr="00593913" w:rsidRDefault="00593913" w:rsidP="00762CC8">
      <w:pPr>
        <w:jc w:val="both"/>
        <w:rPr>
          <w:rFonts w:ascii="Arial" w:hAnsi="Arial" w:cs="Arial"/>
          <w:sz w:val="24"/>
          <w:szCs w:val="24"/>
        </w:rPr>
      </w:pPr>
      <w:r w:rsidRPr="00D0360B">
        <w:rPr>
          <w:rFonts w:ascii="Arial" w:hAnsi="Arial" w:cs="Arial"/>
          <w:b/>
          <w:bCs/>
          <w:sz w:val="24"/>
          <w:szCs w:val="24"/>
        </w:rPr>
        <w:t>Cultural Safety</w:t>
      </w:r>
      <w:r w:rsidRPr="00593913">
        <w:rPr>
          <w:rFonts w:ascii="Arial" w:hAnsi="Arial" w:cs="Arial"/>
          <w:sz w:val="24"/>
          <w:szCs w:val="24"/>
        </w:rPr>
        <w:t xml:space="preserve">: An environment where their background and experiences are respected and acknowledge as valid and important. For example, they are treated with respect, kindness and curiosity. Their history and culture </w:t>
      </w:r>
      <w:r w:rsidR="00117A23" w:rsidRPr="00593913">
        <w:rPr>
          <w:rFonts w:ascii="Arial" w:hAnsi="Arial" w:cs="Arial"/>
          <w:sz w:val="24"/>
          <w:szCs w:val="24"/>
        </w:rPr>
        <w:t>are</w:t>
      </w:r>
      <w:r w:rsidRPr="00593913">
        <w:rPr>
          <w:rFonts w:ascii="Arial" w:hAnsi="Arial" w:cs="Arial"/>
          <w:sz w:val="24"/>
          <w:szCs w:val="24"/>
        </w:rPr>
        <w:t xml:space="preserve"> considered when making decisions about the child.  </w:t>
      </w:r>
    </w:p>
    <w:p w14:paraId="6734DB0C" w14:textId="77777777" w:rsidR="00593913" w:rsidRPr="00593913" w:rsidRDefault="00593913" w:rsidP="00762CC8">
      <w:pPr>
        <w:jc w:val="both"/>
        <w:rPr>
          <w:rFonts w:ascii="Arial" w:hAnsi="Arial" w:cs="Arial"/>
          <w:sz w:val="24"/>
          <w:szCs w:val="24"/>
        </w:rPr>
      </w:pPr>
      <w:r w:rsidRPr="00D0360B">
        <w:rPr>
          <w:rFonts w:ascii="Arial" w:hAnsi="Arial" w:cs="Arial"/>
          <w:b/>
          <w:bCs/>
          <w:sz w:val="24"/>
          <w:szCs w:val="24"/>
        </w:rPr>
        <w:t>Physical Safety</w:t>
      </w:r>
      <w:r w:rsidRPr="00593913">
        <w:rPr>
          <w:rFonts w:ascii="Arial" w:hAnsi="Arial" w:cs="Arial"/>
          <w:sz w:val="24"/>
          <w:szCs w:val="24"/>
        </w:rPr>
        <w:t xml:space="preserve">: An environment where they are safe from being physically hurt. For example, where no-one will kick, hit, shake, drown or burn or deliberately pretends a child is ill or purposefully makes them ill. </w:t>
      </w:r>
    </w:p>
    <w:p w14:paraId="71C45A8C" w14:textId="77777777" w:rsidR="00593913" w:rsidRPr="00593913" w:rsidRDefault="00593913" w:rsidP="00762CC8">
      <w:pPr>
        <w:jc w:val="both"/>
        <w:rPr>
          <w:rFonts w:ascii="Arial" w:hAnsi="Arial" w:cs="Arial"/>
          <w:sz w:val="24"/>
          <w:szCs w:val="24"/>
        </w:rPr>
      </w:pPr>
      <w:r w:rsidRPr="00D0360B">
        <w:rPr>
          <w:rFonts w:ascii="Arial" w:hAnsi="Arial" w:cs="Arial"/>
          <w:b/>
          <w:bCs/>
          <w:sz w:val="24"/>
          <w:szCs w:val="24"/>
        </w:rPr>
        <w:t>Emotional Safety</w:t>
      </w:r>
      <w:r w:rsidRPr="00593913">
        <w:rPr>
          <w:rFonts w:ascii="Arial" w:hAnsi="Arial" w:cs="Arial"/>
          <w:sz w:val="24"/>
          <w:szCs w:val="24"/>
        </w:rPr>
        <w:t xml:space="preserve">: An environment where they are safe from being emotionally hurt in any way. For example, shaming, teasing, taunting, threatening, isolating, ignoring, inappropriate expectations or silencing. </w:t>
      </w:r>
    </w:p>
    <w:p w14:paraId="244D0C72" w14:textId="3154DE7B" w:rsidR="00593913" w:rsidRDefault="00593913" w:rsidP="00762CC8">
      <w:pPr>
        <w:jc w:val="both"/>
        <w:rPr>
          <w:rFonts w:ascii="Arial" w:hAnsi="Arial" w:cs="Arial"/>
          <w:sz w:val="24"/>
          <w:szCs w:val="24"/>
        </w:rPr>
      </w:pPr>
      <w:r w:rsidRPr="00D0360B">
        <w:rPr>
          <w:rFonts w:ascii="Arial" w:hAnsi="Arial" w:cs="Arial"/>
          <w:b/>
          <w:bCs/>
          <w:sz w:val="24"/>
          <w:szCs w:val="24"/>
        </w:rPr>
        <w:t>Social Safety</w:t>
      </w:r>
      <w:r w:rsidRPr="00593913">
        <w:rPr>
          <w:rFonts w:ascii="Arial" w:hAnsi="Arial" w:cs="Arial"/>
          <w:sz w:val="24"/>
          <w:szCs w:val="24"/>
        </w:rPr>
        <w:t xml:space="preserve">: An environment where they can be taught how to make positive and meaningful relationships with other people. For example, key </w:t>
      </w:r>
      <w:r w:rsidR="00117A23" w:rsidRPr="00593913">
        <w:rPr>
          <w:rFonts w:ascii="Arial" w:hAnsi="Arial" w:cs="Arial"/>
          <w:sz w:val="24"/>
          <w:szCs w:val="24"/>
        </w:rPr>
        <w:t>adults’</w:t>
      </w:r>
      <w:r w:rsidRPr="00593913">
        <w:rPr>
          <w:rFonts w:ascii="Arial" w:hAnsi="Arial" w:cs="Arial"/>
          <w:sz w:val="24"/>
          <w:szCs w:val="24"/>
        </w:rPr>
        <w:t xml:space="preserve"> model respectful relationships with other parents, colleagues &amp; professionals and the child has opportunities to meet and socialise with their peers and a school environment where relationships are prioritised.</w:t>
      </w:r>
    </w:p>
    <w:p w14:paraId="7A0F1FDB" w14:textId="78D585B3" w:rsidR="00A47B44" w:rsidRPr="00A47B44" w:rsidRDefault="00CD2189" w:rsidP="00A47B44">
      <w:pPr>
        <w:pStyle w:val="paragraph"/>
        <w:textAlignment w:val="baseline"/>
      </w:pPr>
      <w:r w:rsidRPr="00A47B44">
        <w:rPr>
          <w:rFonts w:ascii="Arial" w:hAnsi="Arial" w:cs="Arial"/>
        </w:rPr>
        <w:t xml:space="preserve">(See </w:t>
      </w:r>
      <w:r w:rsidR="00A47B44" w:rsidRPr="00A47B44">
        <w:rPr>
          <w:rStyle w:val="normaltextrun"/>
          <w:rFonts w:ascii="Arial" w:hAnsi="Arial" w:cs="Arial"/>
          <w:lang w:val="en-GB"/>
        </w:rPr>
        <w:t>SEAL Curriculum incorporating Mindfulness and Wellbeing Policy)</w:t>
      </w:r>
      <w:r w:rsidR="00A47B44" w:rsidRPr="00A47B44">
        <w:rPr>
          <w:rStyle w:val="eop"/>
          <w:rFonts w:ascii="Arial" w:hAnsi="Arial" w:cs="Arial"/>
        </w:rPr>
        <w:t> </w:t>
      </w:r>
    </w:p>
    <w:p w14:paraId="5F57F604" w14:textId="31461729" w:rsidR="00513F85" w:rsidRPr="00A47B44" w:rsidRDefault="00513F85" w:rsidP="00762CC8">
      <w:pPr>
        <w:jc w:val="both"/>
        <w:rPr>
          <w:rFonts w:ascii="Arial" w:hAnsi="Arial" w:cs="Arial"/>
          <w:sz w:val="24"/>
          <w:szCs w:val="24"/>
          <w:lang w:val="en-US"/>
        </w:rPr>
      </w:pPr>
    </w:p>
    <w:p w14:paraId="48D14CD8" w14:textId="0CABEF9C" w:rsidR="00513F85" w:rsidRPr="00513F85" w:rsidRDefault="00513F85" w:rsidP="00762CC8">
      <w:pPr>
        <w:jc w:val="both"/>
        <w:rPr>
          <w:rFonts w:ascii="Arial" w:hAnsi="Arial" w:cs="Arial"/>
          <w:b/>
          <w:bCs/>
          <w:sz w:val="24"/>
          <w:szCs w:val="24"/>
        </w:rPr>
      </w:pPr>
      <w:r w:rsidRPr="00513F85">
        <w:rPr>
          <w:rFonts w:ascii="Arial" w:hAnsi="Arial" w:cs="Arial"/>
          <w:b/>
          <w:bCs/>
          <w:sz w:val="24"/>
          <w:szCs w:val="24"/>
        </w:rPr>
        <w:t>Preparing for Adulthood Reviews</w:t>
      </w:r>
    </w:p>
    <w:p w14:paraId="4CBB73D3" w14:textId="744F6C59" w:rsidR="0058389D" w:rsidRPr="0058389D" w:rsidRDefault="0058389D" w:rsidP="00762CC8">
      <w:pPr>
        <w:jc w:val="both"/>
        <w:rPr>
          <w:rFonts w:ascii="Arial" w:hAnsi="Arial" w:cs="Arial"/>
          <w:sz w:val="24"/>
          <w:szCs w:val="24"/>
        </w:rPr>
      </w:pPr>
      <w:r w:rsidRPr="0058389D">
        <w:rPr>
          <w:rFonts w:ascii="Arial" w:hAnsi="Arial" w:cs="Arial"/>
          <w:sz w:val="24"/>
          <w:szCs w:val="24"/>
        </w:rPr>
        <w:t>EHC Plans should be used to actively monitor children and young people’s progress towards their outcomes and future ambitions. The plans must be reviewed every 12 months.</w:t>
      </w:r>
    </w:p>
    <w:p w14:paraId="5DDF8B07" w14:textId="66887856" w:rsidR="0058389D" w:rsidRPr="0058389D" w:rsidRDefault="0058389D" w:rsidP="00762CC8">
      <w:pPr>
        <w:jc w:val="both"/>
        <w:rPr>
          <w:rFonts w:ascii="Arial" w:hAnsi="Arial" w:cs="Arial"/>
          <w:sz w:val="24"/>
          <w:szCs w:val="24"/>
        </w:rPr>
      </w:pPr>
      <w:r w:rsidRPr="0058389D">
        <w:rPr>
          <w:rFonts w:ascii="Arial" w:hAnsi="Arial" w:cs="Arial"/>
          <w:sz w:val="24"/>
          <w:szCs w:val="24"/>
        </w:rPr>
        <w:t>The Year 9 EHC plan review and every subsequent annual review must focus on preparing for adulthood. This should include support in the following areas:</w:t>
      </w:r>
    </w:p>
    <w:p w14:paraId="1D609CFC" w14:textId="20EC1743" w:rsidR="0058389D" w:rsidRPr="0058389D" w:rsidRDefault="00117A23" w:rsidP="00762CC8">
      <w:pPr>
        <w:pStyle w:val="ListParagraph"/>
        <w:numPr>
          <w:ilvl w:val="0"/>
          <w:numId w:val="2"/>
        </w:numPr>
        <w:jc w:val="both"/>
        <w:rPr>
          <w:rFonts w:ascii="Arial" w:hAnsi="Arial" w:cs="Arial"/>
          <w:sz w:val="24"/>
          <w:szCs w:val="24"/>
        </w:rPr>
      </w:pPr>
      <w:r>
        <w:rPr>
          <w:rFonts w:ascii="Arial" w:hAnsi="Arial" w:cs="Arial"/>
          <w:sz w:val="24"/>
          <w:szCs w:val="24"/>
        </w:rPr>
        <w:t>T</w:t>
      </w:r>
      <w:r w:rsidR="0058389D" w:rsidRPr="0058389D">
        <w:rPr>
          <w:rFonts w:ascii="Arial" w:hAnsi="Arial" w:cs="Arial"/>
          <w:sz w:val="24"/>
          <w:szCs w:val="24"/>
        </w:rPr>
        <w:t>o find suitable post-16 pathways that lead to outcomes for employment or higher education; training opportunities</w:t>
      </w:r>
      <w:r>
        <w:rPr>
          <w:rFonts w:ascii="Arial" w:hAnsi="Arial" w:cs="Arial"/>
          <w:sz w:val="24"/>
          <w:szCs w:val="24"/>
        </w:rPr>
        <w:t>.</w:t>
      </w:r>
    </w:p>
    <w:p w14:paraId="6B7FBB19" w14:textId="224E962B" w:rsidR="0058389D" w:rsidRPr="0058389D" w:rsidRDefault="00117A23" w:rsidP="00762CC8">
      <w:pPr>
        <w:pStyle w:val="ListParagraph"/>
        <w:numPr>
          <w:ilvl w:val="0"/>
          <w:numId w:val="2"/>
        </w:numPr>
        <w:jc w:val="both"/>
        <w:rPr>
          <w:rFonts w:ascii="Arial" w:hAnsi="Arial" w:cs="Arial"/>
          <w:sz w:val="24"/>
          <w:szCs w:val="24"/>
        </w:rPr>
      </w:pPr>
      <w:r>
        <w:rPr>
          <w:rFonts w:ascii="Arial" w:hAnsi="Arial" w:cs="Arial"/>
          <w:sz w:val="24"/>
          <w:szCs w:val="24"/>
        </w:rPr>
        <w:t>T</w:t>
      </w:r>
      <w:r w:rsidR="0058389D" w:rsidRPr="0058389D">
        <w:rPr>
          <w:rFonts w:ascii="Arial" w:hAnsi="Arial" w:cs="Arial"/>
          <w:sz w:val="24"/>
          <w:szCs w:val="24"/>
        </w:rPr>
        <w:t>o find a job and help to understand benefits</w:t>
      </w:r>
      <w:r>
        <w:rPr>
          <w:rFonts w:ascii="Arial" w:hAnsi="Arial" w:cs="Arial"/>
          <w:sz w:val="24"/>
          <w:szCs w:val="24"/>
        </w:rPr>
        <w:t>.</w:t>
      </w:r>
    </w:p>
    <w:p w14:paraId="3E7EE4B8" w14:textId="17626491" w:rsidR="0058389D" w:rsidRPr="0058389D" w:rsidRDefault="00117A23" w:rsidP="00762CC8">
      <w:pPr>
        <w:pStyle w:val="ListParagraph"/>
        <w:numPr>
          <w:ilvl w:val="0"/>
          <w:numId w:val="2"/>
        </w:numPr>
        <w:jc w:val="both"/>
        <w:rPr>
          <w:rFonts w:ascii="Arial" w:hAnsi="Arial" w:cs="Arial"/>
          <w:sz w:val="24"/>
          <w:szCs w:val="24"/>
        </w:rPr>
      </w:pPr>
      <w:r>
        <w:rPr>
          <w:rFonts w:ascii="Arial" w:hAnsi="Arial" w:cs="Arial"/>
          <w:sz w:val="24"/>
          <w:szCs w:val="24"/>
        </w:rPr>
        <w:lastRenderedPageBreak/>
        <w:t>T</w:t>
      </w:r>
      <w:r w:rsidR="0058389D" w:rsidRPr="0058389D">
        <w:rPr>
          <w:rFonts w:ascii="Arial" w:hAnsi="Arial" w:cs="Arial"/>
          <w:sz w:val="24"/>
          <w:szCs w:val="24"/>
        </w:rPr>
        <w:t>o prepare for independent living, including exploring decisions young people want to make for themselves discussing</w:t>
      </w:r>
      <w:r>
        <w:rPr>
          <w:rFonts w:ascii="Arial" w:hAnsi="Arial" w:cs="Arial"/>
          <w:sz w:val="24"/>
          <w:szCs w:val="24"/>
        </w:rPr>
        <w:t>.</w:t>
      </w:r>
    </w:p>
    <w:p w14:paraId="7F375BB5" w14:textId="3B67127C" w:rsidR="0058389D" w:rsidRPr="0058389D" w:rsidRDefault="00117A23" w:rsidP="00762CC8">
      <w:pPr>
        <w:pStyle w:val="ListParagraph"/>
        <w:numPr>
          <w:ilvl w:val="0"/>
          <w:numId w:val="2"/>
        </w:numPr>
        <w:jc w:val="both"/>
        <w:rPr>
          <w:rFonts w:ascii="Arial" w:hAnsi="Arial" w:cs="Arial"/>
          <w:sz w:val="24"/>
          <w:szCs w:val="24"/>
        </w:rPr>
      </w:pPr>
      <w:r>
        <w:rPr>
          <w:rFonts w:ascii="Arial" w:hAnsi="Arial" w:cs="Arial"/>
          <w:sz w:val="24"/>
          <w:szCs w:val="24"/>
        </w:rPr>
        <w:t>W</w:t>
      </w:r>
      <w:r w:rsidR="0058389D" w:rsidRPr="0058389D">
        <w:rPr>
          <w:rFonts w:ascii="Arial" w:hAnsi="Arial" w:cs="Arial"/>
          <w:sz w:val="24"/>
          <w:szCs w:val="24"/>
        </w:rPr>
        <w:t>here they want to live in the future and the support they will need</w:t>
      </w:r>
      <w:r>
        <w:rPr>
          <w:rFonts w:ascii="Arial" w:hAnsi="Arial" w:cs="Arial"/>
          <w:sz w:val="24"/>
          <w:szCs w:val="24"/>
        </w:rPr>
        <w:t>.</w:t>
      </w:r>
      <w:r w:rsidR="0058389D" w:rsidRPr="0058389D">
        <w:rPr>
          <w:rFonts w:ascii="Arial" w:hAnsi="Arial" w:cs="Arial"/>
          <w:sz w:val="24"/>
          <w:szCs w:val="24"/>
        </w:rPr>
        <w:t xml:space="preserve"> </w:t>
      </w:r>
    </w:p>
    <w:p w14:paraId="61F4315C" w14:textId="490B3ACF" w:rsidR="0058389D" w:rsidRPr="0058389D" w:rsidRDefault="00117A23" w:rsidP="00762CC8">
      <w:pPr>
        <w:pStyle w:val="ListParagraph"/>
        <w:numPr>
          <w:ilvl w:val="0"/>
          <w:numId w:val="2"/>
        </w:numPr>
        <w:jc w:val="both"/>
        <w:rPr>
          <w:rFonts w:ascii="Arial" w:hAnsi="Arial" w:cs="Arial"/>
          <w:sz w:val="24"/>
          <w:szCs w:val="24"/>
        </w:rPr>
      </w:pPr>
      <w:r>
        <w:rPr>
          <w:rFonts w:ascii="Arial" w:hAnsi="Arial" w:cs="Arial"/>
          <w:sz w:val="24"/>
          <w:szCs w:val="24"/>
        </w:rPr>
        <w:t>L</w:t>
      </w:r>
      <w:r w:rsidR="0058389D" w:rsidRPr="0058389D">
        <w:rPr>
          <w:rFonts w:ascii="Arial" w:hAnsi="Arial" w:cs="Arial"/>
          <w:sz w:val="24"/>
          <w:szCs w:val="24"/>
        </w:rPr>
        <w:t>ocal housing options and support to find accommodation</w:t>
      </w:r>
      <w:r>
        <w:rPr>
          <w:rFonts w:ascii="Arial" w:hAnsi="Arial" w:cs="Arial"/>
          <w:sz w:val="24"/>
          <w:szCs w:val="24"/>
        </w:rPr>
        <w:t>.</w:t>
      </w:r>
    </w:p>
    <w:p w14:paraId="0CA05D96" w14:textId="3EB97654" w:rsidR="0058389D" w:rsidRPr="0058389D" w:rsidRDefault="00117A23" w:rsidP="00762CC8">
      <w:pPr>
        <w:pStyle w:val="ListParagraph"/>
        <w:numPr>
          <w:ilvl w:val="0"/>
          <w:numId w:val="2"/>
        </w:numPr>
        <w:jc w:val="both"/>
        <w:rPr>
          <w:rFonts w:ascii="Arial" w:hAnsi="Arial" w:cs="Arial"/>
          <w:sz w:val="24"/>
          <w:szCs w:val="24"/>
        </w:rPr>
      </w:pPr>
      <w:r>
        <w:rPr>
          <w:rFonts w:ascii="Arial" w:hAnsi="Arial" w:cs="Arial"/>
          <w:sz w:val="24"/>
          <w:szCs w:val="24"/>
        </w:rPr>
        <w:t>H</w:t>
      </w:r>
      <w:r w:rsidR="0058389D" w:rsidRPr="0058389D">
        <w:rPr>
          <w:rFonts w:ascii="Arial" w:hAnsi="Arial" w:cs="Arial"/>
          <w:sz w:val="24"/>
          <w:szCs w:val="24"/>
        </w:rPr>
        <w:t>ousing benefits and money matters</w:t>
      </w:r>
      <w:r>
        <w:rPr>
          <w:rFonts w:ascii="Arial" w:hAnsi="Arial" w:cs="Arial"/>
          <w:sz w:val="24"/>
          <w:szCs w:val="24"/>
        </w:rPr>
        <w:t>.</w:t>
      </w:r>
    </w:p>
    <w:p w14:paraId="516A7923" w14:textId="6C3E728F" w:rsidR="0058389D" w:rsidRPr="0058389D" w:rsidRDefault="00117A23" w:rsidP="00762CC8">
      <w:pPr>
        <w:pStyle w:val="ListParagraph"/>
        <w:numPr>
          <w:ilvl w:val="0"/>
          <w:numId w:val="2"/>
        </w:numPr>
        <w:jc w:val="both"/>
        <w:rPr>
          <w:rFonts w:ascii="Arial" w:hAnsi="Arial" w:cs="Arial"/>
          <w:sz w:val="24"/>
          <w:szCs w:val="24"/>
        </w:rPr>
      </w:pPr>
      <w:r>
        <w:rPr>
          <w:rFonts w:ascii="Arial" w:hAnsi="Arial" w:cs="Arial"/>
          <w:sz w:val="24"/>
          <w:szCs w:val="24"/>
        </w:rPr>
        <w:t>E</w:t>
      </w:r>
      <w:r w:rsidR="0058389D" w:rsidRPr="0058389D">
        <w:rPr>
          <w:rFonts w:ascii="Arial" w:hAnsi="Arial" w:cs="Arial"/>
          <w:sz w:val="24"/>
          <w:szCs w:val="24"/>
        </w:rPr>
        <w:t>ligibility for social care.</w:t>
      </w:r>
    </w:p>
    <w:p w14:paraId="6174F9AD" w14:textId="388D1CBE" w:rsidR="0058389D" w:rsidRPr="0058389D" w:rsidRDefault="00117A23" w:rsidP="00762CC8">
      <w:pPr>
        <w:pStyle w:val="ListParagraph"/>
        <w:numPr>
          <w:ilvl w:val="0"/>
          <w:numId w:val="2"/>
        </w:numPr>
        <w:jc w:val="both"/>
        <w:rPr>
          <w:rFonts w:ascii="Arial" w:hAnsi="Arial" w:cs="Arial"/>
          <w:sz w:val="24"/>
          <w:szCs w:val="24"/>
        </w:rPr>
      </w:pPr>
      <w:r>
        <w:rPr>
          <w:rFonts w:ascii="Arial" w:hAnsi="Arial" w:cs="Arial"/>
          <w:sz w:val="24"/>
          <w:szCs w:val="24"/>
        </w:rPr>
        <w:t>T</w:t>
      </w:r>
      <w:r w:rsidR="0058389D" w:rsidRPr="0058389D">
        <w:rPr>
          <w:rFonts w:ascii="Arial" w:hAnsi="Arial" w:cs="Arial"/>
          <w:sz w:val="24"/>
          <w:szCs w:val="24"/>
        </w:rPr>
        <w:t>o maintain good health and wellbeing in adulthood</w:t>
      </w:r>
      <w:r>
        <w:rPr>
          <w:rFonts w:ascii="Arial" w:hAnsi="Arial" w:cs="Arial"/>
          <w:sz w:val="24"/>
          <w:szCs w:val="24"/>
        </w:rPr>
        <w:t>.</w:t>
      </w:r>
    </w:p>
    <w:p w14:paraId="2E6BEB1C" w14:textId="75C9E088" w:rsidR="0058389D" w:rsidRPr="0058389D" w:rsidRDefault="00117A23" w:rsidP="00762CC8">
      <w:pPr>
        <w:pStyle w:val="ListParagraph"/>
        <w:numPr>
          <w:ilvl w:val="0"/>
          <w:numId w:val="2"/>
        </w:numPr>
        <w:jc w:val="both"/>
        <w:rPr>
          <w:rFonts w:ascii="Arial" w:hAnsi="Arial" w:cs="Arial"/>
          <w:sz w:val="24"/>
          <w:szCs w:val="24"/>
        </w:rPr>
      </w:pPr>
      <w:r>
        <w:rPr>
          <w:rFonts w:ascii="Arial" w:hAnsi="Arial" w:cs="Arial"/>
          <w:sz w:val="24"/>
          <w:szCs w:val="24"/>
        </w:rPr>
        <w:t>T</w:t>
      </w:r>
      <w:r w:rsidR="0058389D" w:rsidRPr="0058389D">
        <w:rPr>
          <w:rFonts w:ascii="Arial" w:hAnsi="Arial" w:cs="Arial"/>
          <w:sz w:val="24"/>
          <w:szCs w:val="24"/>
        </w:rPr>
        <w:t xml:space="preserve">o plan continuing health services from </w:t>
      </w:r>
      <w:r w:rsidRPr="0058389D">
        <w:rPr>
          <w:rFonts w:ascii="Arial" w:hAnsi="Arial" w:cs="Arial"/>
          <w:sz w:val="24"/>
          <w:szCs w:val="24"/>
        </w:rPr>
        <w:t>children</w:t>
      </w:r>
      <w:r w:rsidR="0058389D" w:rsidRPr="0058389D">
        <w:rPr>
          <w:rFonts w:ascii="Arial" w:hAnsi="Arial" w:cs="Arial"/>
          <w:sz w:val="24"/>
          <w:szCs w:val="24"/>
        </w:rPr>
        <w:t xml:space="preserve"> to adult’s services and helping young people understand which health professional may work with them as adults; ensuring those professional understand the young person’s needs. This should include the production of a Health Action Plan and prompts for annual health checks for young people with learning disabilities;</w:t>
      </w:r>
    </w:p>
    <w:p w14:paraId="4FA83CA1" w14:textId="69F700BC" w:rsidR="0058389D" w:rsidRPr="0058389D" w:rsidRDefault="00117A23" w:rsidP="00762CC8">
      <w:pPr>
        <w:pStyle w:val="ListParagraph"/>
        <w:numPr>
          <w:ilvl w:val="0"/>
          <w:numId w:val="2"/>
        </w:numPr>
        <w:jc w:val="both"/>
        <w:rPr>
          <w:rFonts w:ascii="Arial" w:hAnsi="Arial" w:cs="Arial"/>
          <w:sz w:val="24"/>
          <w:szCs w:val="24"/>
        </w:rPr>
      </w:pPr>
      <w:r>
        <w:rPr>
          <w:rFonts w:ascii="Arial" w:hAnsi="Arial" w:cs="Arial"/>
          <w:sz w:val="24"/>
          <w:szCs w:val="24"/>
        </w:rPr>
        <w:t>T</w:t>
      </w:r>
      <w:r w:rsidR="0058389D" w:rsidRPr="0058389D">
        <w:rPr>
          <w:rFonts w:ascii="Arial" w:hAnsi="Arial" w:cs="Arial"/>
          <w:sz w:val="24"/>
          <w:szCs w:val="24"/>
        </w:rPr>
        <w:t>ravel support to enable independence</w:t>
      </w:r>
      <w:r>
        <w:rPr>
          <w:rFonts w:ascii="Arial" w:hAnsi="Arial" w:cs="Arial"/>
          <w:sz w:val="24"/>
          <w:szCs w:val="24"/>
        </w:rPr>
        <w:t>.</w:t>
      </w:r>
    </w:p>
    <w:p w14:paraId="444D2138" w14:textId="213EB6B0" w:rsidR="0058389D" w:rsidRPr="0058389D" w:rsidRDefault="00117A23" w:rsidP="00762CC8">
      <w:pPr>
        <w:pStyle w:val="ListParagraph"/>
        <w:numPr>
          <w:ilvl w:val="0"/>
          <w:numId w:val="2"/>
        </w:numPr>
        <w:jc w:val="both"/>
        <w:rPr>
          <w:rFonts w:ascii="Arial" w:hAnsi="Arial" w:cs="Arial"/>
          <w:sz w:val="24"/>
          <w:szCs w:val="24"/>
        </w:rPr>
      </w:pPr>
      <w:r>
        <w:rPr>
          <w:rFonts w:ascii="Arial" w:hAnsi="Arial" w:cs="Arial"/>
          <w:sz w:val="24"/>
          <w:szCs w:val="24"/>
        </w:rPr>
        <w:t>T</w:t>
      </w:r>
      <w:r w:rsidR="0058389D" w:rsidRPr="0058389D">
        <w:rPr>
          <w:rFonts w:ascii="Arial" w:hAnsi="Arial" w:cs="Arial"/>
          <w:sz w:val="24"/>
          <w:szCs w:val="24"/>
        </w:rPr>
        <w:t>o participate and maintain relationships in the community – including support on activities in the community.</w:t>
      </w:r>
    </w:p>
    <w:p w14:paraId="31B570A0" w14:textId="69B681C8" w:rsidR="0058389D" w:rsidRDefault="0058389D" w:rsidP="00762CC8">
      <w:pPr>
        <w:jc w:val="both"/>
        <w:rPr>
          <w:rFonts w:ascii="Arial" w:hAnsi="Arial" w:cs="Arial"/>
          <w:sz w:val="24"/>
          <w:szCs w:val="24"/>
        </w:rPr>
      </w:pPr>
      <w:r w:rsidRPr="0058389D">
        <w:rPr>
          <w:rFonts w:ascii="Arial" w:hAnsi="Arial" w:cs="Arial"/>
          <w:sz w:val="24"/>
          <w:szCs w:val="24"/>
        </w:rPr>
        <w:t>Reviews should be person-centred, consider what is working, what is not working well and what is important to the young person and what is important for the young person as they progress towards adult life.</w:t>
      </w:r>
    </w:p>
    <w:p w14:paraId="33D82BFD" w14:textId="77777777" w:rsidR="00801EE8" w:rsidRPr="0058389D" w:rsidRDefault="00801EE8" w:rsidP="00762CC8">
      <w:pPr>
        <w:jc w:val="both"/>
        <w:rPr>
          <w:rFonts w:ascii="Arial" w:hAnsi="Arial" w:cs="Arial"/>
          <w:sz w:val="24"/>
          <w:szCs w:val="24"/>
        </w:rPr>
      </w:pPr>
    </w:p>
    <w:p w14:paraId="18AE7D99" w14:textId="2C4EBF86" w:rsidR="0058389D" w:rsidRDefault="0058389D" w:rsidP="00762CC8">
      <w:pPr>
        <w:jc w:val="both"/>
        <w:rPr>
          <w:rFonts w:ascii="Arial" w:hAnsi="Arial" w:cs="Arial"/>
          <w:b/>
          <w:bCs/>
          <w:sz w:val="24"/>
          <w:szCs w:val="24"/>
        </w:rPr>
      </w:pPr>
      <w:r w:rsidRPr="0058389D">
        <w:rPr>
          <w:rFonts w:ascii="Arial" w:hAnsi="Arial" w:cs="Arial"/>
          <w:b/>
          <w:bCs/>
          <w:sz w:val="24"/>
          <w:szCs w:val="24"/>
        </w:rPr>
        <w:t>Post 16 education</w:t>
      </w:r>
    </w:p>
    <w:p w14:paraId="641643CE" w14:textId="59A4BAEB" w:rsidR="006B5907" w:rsidRPr="00F15531" w:rsidRDefault="006B5907" w:rsidP="00762CC8">
      <w:pPr>
        <w:jc w:val="both"/>
        <w:rPr>
          <w:rFonts w:ascii="Arial" w:hAnsi="Arial" w:cs="Arial"/>
          <w:sz w:val="24"/>
          <w:szCs w:val="24"/>
        </w:rPr>
      </w:pPr>
      <w:r w:rsidRPr="00F15531">
        <w:rPr>
          <w:rFonts w:ascii="Arial" w:hAnsi="Arial" w:cs="Arial"/>
          <w:sz w:val="24"/>
          <w:szCs w:val="24"/>
        </w:rPr>
        <w:t>At Roselyn House School, most of our Post 16 courses of study take place within The RHISE Service. This may be Sixth Form or individualised bespoke Programmes of Learning. These courses can take place at The RHISE Centre, within the home, in the community or with Alternative Providers.</w:t>
      </w:r>
    </w:p>
    <w:p w14:paraId="4F711673" w14:textId="77777777" w:rsidR="006B5907" w:rsidRPr="00F15531" w:rsidRDefault="006B5907" w:rsidP="00762CC8">
      <w:pPr>
        <w:jc w:val="both"/>
        <w:rPr>
          <w:rFonts w:ascii="Arial" w:hAnsi="Arial" w:cs="Arial"/>
          <w:sz w:val="24"/>
          <w:szCs w:val="24"/>
        </w:rPr>
      </w:pPr>
      <w:r w:rsidRPr="00F15531">
        <w:rPr>
          <w:rFonts w:ascii="Arial" w:hAnsi="Arial" w:cs="Arial"/>
          <w:sz w:val="24"/>
          <w:szCs w:val="24"/>
        </w:rPr>
        <w:t xml:space="preserve">These students </w:t>
      </w:r>
      <w:r w:rsidR="0058389D" w:rsidRPr="00F15531">
        <w:rPr>
          <w:rFonts w:ascii="Arial" w:hAnsi="Arial" w:cs="Arial"/>
          <w:sz w:val="24"/>
          <w:szCs w:val="24"/>
        </w:rPr>
        <w:t>have a clear study plan that enables them to achieve the best possible outcomes in adult life.</w:t>
      </w:r>
      <w:r w:rsidRPr="00F15531">
        <w:rPr>
          <w:rFonts w:ascii="Arial" w:hAnsi="Arial" w:cs="Arial"/>
          <w:sz w:val="24"/>
          <w:szCs w:val="24"/>
        </w:rPr>
        <w:t xml:space="preserve"> The RHISE Service</w:t>
      </w:r>
      <w:r w:rsidR="0058389D" w:rsidRPr="00F15531">
        <w:rPr>
          <w:rFonts w:ascii="Arial" w:hAnsi="Arial" w:cs="Arial"/>
          <w:sz w:val="24"/>
          <w:szCs w:val="24"/>
        </w:rPr>
        <w:t xml:space="preserve"> ensure</w:t>
      </w:r>
      <w:r w:rsidRPr="00F15531">
        <w:rPr>
          <w:rFonts w:ascii="Arial" w:hAnsi="Arial" w:cs="Arial"/>
          <w:sz w:val="24"/>
          <w:szCs w:val="24"/>
        </w:rPr>
        <w:t>s</w:t>
      </w:r>
      <w:r w:rsidR="0058389D" w:rsidRPr="00F15531">
        <w:rPr>
          <w:rFonts w:ascii="Arial" w:hAnsi="Arial" w:cs="Arial"/>
          <w:sz w:val="24"/>
          <w:szCs w:val="24"/>
        </w:rPr>
        <w:t xml:space="preserve"> courses enable progression to a qualification or work placement that is meaningful to the student without repeating learning already completed. </w:t>
      </w:r>
    </w:p>
    <w:p w14:paraId="06DF8D5C" w14:textId="09330AB5" w:rsidR="00A311F0" w:rsidRDefault="0058389D" w:rsidP="00762CC8">
      <w:pPr>
        <w:jc w:val="both"/>
        <w:rPr>
          <w:rFonts w:ascii="Arial" w:hAnsi="Arial" w:cs="Arial"/>
          <w:sz w:val="24"/>
          <w:szCs w:val="24"/>
        </w:rPr>
      </w:pPr>
      <w:r w:rsidRPr="00F15531">
        <w:rPr>
          <w:rFonts w:ascii="Arial" w:hAnsi="Arial" w:cs="Arial"/>
          <w:sz w:val="24"/>
          <w:szCs w:val="24"/>
        </w:rPr>
        <w:t>Vocational work placements</w:t>
      </w:r>
      <w:r w:rsidR="006B5907" w:rsidRPr="00F15531">
        <w:rPr>
          <w:rFonts w:ascii="Arial" w:hAnsi="Arial" w:cs="Arial"/>
          <w:sz w:val="24"/>
          <w:szCs w:val="24"/>
        </w:rPr>
        <w:t>/ Alternative Providers</w:t>
      </w:r>
      <w:r w:rsidRPr="00F15531">
        <w:rPr>
          <w:rFonts w:ascii="Arial" w:hAnsi="Arial" w:cs="Arial"/>
          <w:sz w:val="24"/>
          <w:szCs w:val="24"/>
        </w:rPr>
        <w:t xml:space="preserve"> ensure activities prepare the young person for healthy, independent living that supports building relationships and engagement in the community.</w:t>
      </w:r>
    </w:p>
    <w:p w14:paraId="062E765C" w14:textId="5604E452" w:rsidR="004C0449" w:rsidRDefault="004C0449" w:rsidP="00762CC8">
      <w:pPr>
        <w:jc w:val="both"/>
        <w:rPr>
          <w:rFonts w:ascii="Arial" w:hAnsi="Arial" w:cs="Arial"/>
          <w:sz w:val="24"/>
          <w:szCs w:val="24"/>
        </w:rPr>
      </w:pPr>
      <w:r>
        <w:rPr>
          <w:rFonts w:ascii="Arial" w:hAnsi="Arial" w:cs="Arial"/>
          <w:sz w:val="24"/>
          <w:szCs w:val="24"/>
        </w:rPr>
        <w:t>From the Year 11 review, a plan is stated that a young person may want to stay at Roselyn House School and move into Post 16 provision. In most cases a proposal will have to be submitted to the local authority along with explanation from local mainstream colleges as to why they are unable to meet the student’s needs.</w:t>
      </w:r>
    </w:p>
    <w:p w14:paraId="14B80438" w14:textId="58CF41A5" w:rsidR="004C0449" w:rsidRDefault="004C0449" w:rsidP="00762CC8">
      <w:pPr>
        <w:jc w:val="both"/>
        <w:rPr>
          <w:rFonts w:ascii="Arial" w:hAnsi="Arial" w:cs="Arial"/>
          <w:sz w:val="24"/>
          <w:szCs w:val="24"/>
        </w:rPr>
      </w:pPr>
      <w:r>
        <w:rPr>
          <w:rFonts w:ascii="Arial" w:hAnsi="Arial" w:cs="Arial"/>
          <w:sz w:val="24"/>
          <w:szCs w:val="24"/>
        </w:rPr>
        <w:t>This process will be repeated in the Year 12 review in order for a student to stay in Year 13. On occasions it may be agreed that a student can be funded for 2 years Post 16 Provision within The RHISE Service.</w:t>
      </w:r>
    </w:p>
    <w:p w14:paraId="2216489C" w14:textId="0F5E1ADE" w:rsidR="00171BAC" w:rsidRDefault="00171BAC" w:rsidP="00762CC8">
      <w:pPr>
        <w:jc w:val="both"/>
        <w:rPr>
          <w:rFonts w:ascii="Arial" w:hAnsi="Arial" w:cs="Arial"/>
          <w:sz w:val="24"/>
          <w:szCs w:val="24"/>
        </w:rPr>
      </w:pPr>
      <w:r>
        <w:rPr>
          <w:rFonts w:ascii="Arial" w:hAnsi="Arial" w:cs="Arial"/>
          <w:sz w:val="24"/>
          <w:szCs w:val="24"/>
        </w:rPr>
        <w:t xml:space="preserve">In exceptional circumstances a student may be granted to stay until they are 19 in order to repeat Year 13. </w:t>
      </w:r>
      <w:r w:rsidR="00F160C9">
        <w:rPr>
          <w:rFonts w:ascii="Arial" w:hAnsi="Arial" w:cs="Arial"/>
          <w:sz w:val="24"/>
          <w:szCs w:val="24"/>
        </w:rPr>
        <w:t>(An example for this would be that they may have missed education due to significant hospitalisation).</w:t>
      </w:r>
    </w:p>
    <w:p w14:paraId="28397C09" w14:textId="40582063" w:rsidR="00D25C2E" w:rsidRDefault="00D25C2E" w:rsidP="00762CC8">
      <w:pPr>
        <w:jc w:val="both"/>
        <w:rPr>
          <w:rFonts w:ascii="Arial" w:hAnsi="Arial" w:cs="Arial"/>
          <w:sz w:val="24"/>
          <w:szCs w:val="24"/>
        </w:rPr>
      </w:pPr>
    </w:p>
    <w:p w14:paraId="0FDF5BDF" w14:textId="346E881F" w:rsidR="00D25C2E" w:rsidRPr="000139FB" w:rsidRDefault="00D25C2E" w:rsidP="00762CC8">
      <w:pPr>
        <w:jc w:val="both"/>
        <w:rPr>
          <w:rFonts w:ascii="Arial" w:hAnsi="Arial" w:cs="Arial"/>
          <w:b/>
          <w:bCs/>
          <w:sz w:val="24"/>
          <w:szCs w:val="24"/>
        </w:rPr>
      </w:pPr>
      <w:r w:rsidRPr="000139FB">
        <w:rPr>
          <w:rFonts w:ascii="Arial" w:hAnsi="Arial" w:cs="Arial"/>
          <w:b/>
          <w:bCs/>
          <w:sz w:val="24"/>
          <w:szCs w:val="24"/>
        </w:rPr>
        <w:t xml:space="preserve">Preparing for Adulthood </w:t>
      </w:r>
      <w:r w:rsidRPr="00B8095B">
        <w:rPr>
          <w:rFonts w:ascii="Arial" w:hAnsi="Arial" w:cs="Arial"/>
          <w:b/>
          <w:bCs/>
          <w:sz w:val="24"/>
          <w:szCs w:val="24"/>
        </w:rPr>
        <w:t>Strands</w:t>
      </w:r>
    </w:p>
    <w:p w14:paraId="18130B1A" w14:textId="47F88F69" w:rsidR="00C120AF" w:rsidRDefault="00D25C2E" w:rsidP="00762CC8">
      <w:pPr>
        <w:jc w:val="both"/>
        <w:rPr>
          <w:rFonts w:ascii="Arial" w:hAnsi="Arial" w:cs="Arial"/>
          <w:sz w:val="24"/>
          <w:szCs w:val="24"/>
        </w:rPr>
      </w:pPr>
      <w:r>
        <w:rPr>
          <w:rFonts w:ascii="Arial" w:hAnsi="Arial" w:cs="Arial"/>
          <w:sz w:val="24"/>
          <w:szCs w:val="24"/>
        </w:rPr>
        <w:t xml:space="preserve">It is the intention at Roselyn House School/ The RHISE Service that The Adulthood Pathway Curriculum would </w:t>
      </w:r>
      <w:r w:rsidR="00C120AF">
        <w:rPr>
          <w:rFonts w:ascii="Arial" w:hAnsi="Arial" w:cs="Arial"/>
          <w:sz w:val="24"/>
          <w:szCs w:val="24"/>
        </w:rPr>
        <w:t>begin in</w:t>
      </w:r>
      <w:r>
        <w:rPr>
          <w:rFonts w:ascii="Arial" w:hAnsi="Arial" w:cs="Arial"/>
          <w:sz w:val="24"/>
          <w:szCs w:val="24"/>
        </w:rPr>
        <w:t xml:space="preserve"> Year 9 and be taught through PSHE, SEAL and Physical Education Schemes of Work. </w:t>
      </w:r>
      <w:r w:rsidR="00335E7D">
        <w:rPr>
          <w:rFonts w:ascii="Arial" w:hAnsi="Arial" w:cs="Arial"/>
          <w:sz w:val="24"/>
          <w:szCs w:val="24"/>
        </w:rPr>
        <w:t>This would be further developed in Year 10 and Year 11. Post 16 would follow further pathways of study to include Enterprise and Employability, Life Skills, 1:1 SEAL, Sport Programmes.</w:t>
      </w:r>
    </w:p>
    <w:p w14:paraId="48E5F9AD" w14:textId="0A4F1CDD" w:rsidR="00D25C2E" w:rsidRDefault="00D25C2E" w:rsidP="00762CC8">
      <w:pPr>
        <w:jc w:val="both"/>
        <w:rPr>
          <w:rFonts w:ascii="Arial" w:hAnsi="Arial" w:cs="Arial"/>
          <w:sz w:val="24"/>
          <w:szCs w:val="24"/>
        </w:rPr>
      </w:pPr>
      <w:r>
        <w:rPr>
          <w:rFonts w:ascii="Arial" w:hAnsi="Arial" w:cs="Arial"/>
          <w:sz w:val="24"/>
          <w:szCs w:val="24"/>
        </w:rPr>
        <w:t>However, we are realistic in that many of our students can start at varying times in their education development and a Pathway individualised for their need will be implemented at the time of starting with us.</w:t>
      </w:r>
    </w:p>
    <w:p w14:paraId="5538EE41" w14:textId="041918D8" w:rsidR="00D25C2E" w:rsidRDefault="00D25C2E" w:rsidP="00762CC8">
      <w:pPr>
        <w:jc w:val="both"/>
        <w:rPr>
          <w:rFonts w:ascii="Arial" w:hAnsi="Arial" w:cs="Arial"/>
          <w:sz w:val="24"/>
          <w:szCs w:val="24"/>
        </w:rPr>
      </w:pPr>
    </w:p>
    <w:p w14:paraId="51DAD927" w14:textId="4CDF93ED" w:rsidR="00D25C2E" w:rsidRDefault="00D25C2E" w:rsidP="00762CC8">
      <w:pPr>
        <w:jc w:val="both"/>
        <w:rPr>
          <w:rFonts w:ascii="Arial" w:hAnsi="Arial" w:cs="Arial"/>
          <w:sz w:val="24"/>
          <w:szCs w:val="24"/>
        </w:rPr>
      </w:pPr>
      <w:r>
        <w:rPr>
          <w:rFonts w:ascii="Arial" w:hAnsi="Arial" w:cs="Arial"/>
          <w:sz w:val="24"/>
          <w:szCs w:val="24"/>
        </w:rPr>
        <w:t>The strands that run through the Adulthood Pathway are as follows:</w:t>
      </w:r>
    </w:p>
    <w:p w14:paraId="383AB80D" w14:textId="5CB7ACA1" w:rsidR="00D25C2E" w:rsidRDefault="00D25C2E" w:rsidP="00762CC8">
      <w:pPr>
        <w:pStyle w:val="ListParagraph"/>
        <w:numPr>
          <w:ilvl w:val="0"/>
          <w:numId w:val="3"/>
        </w:numPr>
        <w:jc w:val="both"/>
        <w:rPr>
          <w:rFonts w:ascii="Arial" w:hAnsi="Arial" w:cs="Arial"/>
          <w:sz w:val="24"/>
          <w:szCs w:val="24"/>
        </w:rPr>
      </w:pPr>
      <w:r>
        <w:rPr>
          <w:rFonts w:ascii="Arial" w:hAnsi="Arial" w:cs="Arial"/>
          <w:sz w:val="24"/>
          <w:szCs w:val="24"/>
        </w:rPr>
        <w:t xml:space="preserve">Education and Health Care Plan and needs assessment </w:t>
      </w:r>
      <w:r w:rsidR="00C120AF">
        <w:rPr>
          <w:rFonts w:ascii="Arial" w:hAnsi="Arial" w:cs="Arial"/>
          <w:sz w:val="24"/>
          <w:szCs w:val="24"/>
        </w:rPr>
        <w:t>p</w:t>
      </w:r>
      <w:r>
        <w:rPr>
          <w:rFonts w:ascii="Arial" w:hAnsi="Arial" w:cs="Arial"/>
          <w:sz w:val="24"/>
          <w:szCs w:val="24"/>
        </w:rPr>
        <w:t>rocess</w:t>
      </w:r>
      <w:r w:rsidR="00117A23">
        <w:rPr>
          <w:rFonts w:ascii="Arial" w:hAnsi="Arial" w:cs="Arial"/>
          <w:sz w:val="24"/>
          <w:szCs w:val="24"/>
        </w:rPr>
        <w:t>.</w:t>
      </w:r>
    </w:p>
    <w:p w14:paraId="5B599DEE" w14:textId="0D6673A2" w:rsidR="00D25C2E" w:rsidRDefault="00D25C2E" w:rsidP="00762CC8">
      <w:pPr>
        <w:pStyle w:val="ListParagraph"/>
        <w:numPr>
          <w:ilvl w:val="0"/>
          <w:numId w:val="3"/>
        </w:numPr>
        <w:jc w:val="both"/>
        <w:rPr>
          <w:rFonts w:ascii="Arial" w:hAnsi="Arial" w:cs="Arial"/>
          <w:sz w:val="24"/>
          <w:szCs w:val="24"/>
        </w:rPr>
      </w:pPr>
      <w:r>
        <w:rPr>
          <w:rFonts w:ascii="Arial" w:hAnsi="Arial" w:cs="Arial"/>
          <w:sz w:val="24"/>
          <w:szCs w:val="24"/>
        </w:rPr>
        <w:t>Friends, Relationships and My Community</w:t>
      </w:r>
      <w:r w:rsidR="00117A23">
        <w:rPr>
          <w:rFonts w:ascii="Arial" w:hAnsi="Arial" w:cs="Arial"/>
          <w:sz w:val="24"/>
          <w:szCs w:val="24"/>
        </w:rPr>
        <w:t>.</w:t>
      </w:r>
    </w:p>
    <w:p w14:paraId="01896BF5" w14:textId="2E6ECAD8" w:rsidR="00D25C2E" w:rsidRDefault="00D25C2E" w:rsidP="00762CC8">
      <w:pPr>
        <w:pStyle w:val="ListParagraph"/>
        <w:numPr>
          <w:ilvl w:val="0"/>
          <w:numId w:val="3"/>
        </w:numPr>
        <w:jc w:val="both"/>
        <w:rPr>
          <w:rFonts w:ascii="Arial" w:hAnsi="Arial" w:cs="Arial"/>
          <w:sz w:val="24"/>
          <w:szCs w:val="24"/>
        </w:rPr>
      </w:pPr>
      <w:r>
        <w:rPr>
          <w:rFonts w:ascii="Arial" w:hAnsi="Arial" w:cs="Arial"/>
          <w:sz w:val="24"/>
          <w:szCs w:val="24"/>
        </w:rPr>
        <w:t>Good health</w:t>
      </w:r>
      <w:r w:rsidR="00117A23">
        <w:rPr>
          <w:rFonts w:ascii="Arial" w:hAnsi="Arial" w:cs="Arial"/>
          <w:sz w:val="24"/>
          <w:szCs w:val="24"/>
        </w:rPr>
        <w:t>.</w:t>
      </w:r>
    </w:p>
    <w:p w14:paraId="06A527F0" w14:textId="6B6894C3" w:rsidR="00D25C2E" w:rsidRDefault="00D25C2E" w:rsidP="00762CC8">
      <w:pPr>
        <w:pStyle w:val="ListParagraph"/>
        <w:numPr>
          <w:ilvl w:val="0"/>
          <w:numId w:val="3"/>
        </w:numPr>
        <w:jc w:val="both"/>
        <w:rPr>
          <w:rFonts w:ascii="Arial" w:hAnsi="Arial" w:cs="Arial"/>
          <w:sz w:val="24"/>
          <w:szCs w:val="24"/>
        </w:rPr>
      </w:pPr>
      <w:r>
        <w:rPr>
          <w:rFonts w:ascii="Arial" w:hAnsi="Arial" w:cs="Arial"/>
          <w:sz w:val="24"/>
          <w:szCs w:val="24"/>
        </w:rPr>
        <w:t>Developing Independence</w:t>
      </w:r>
      <w:r w:rsidR="00117A23">
        <w:rPr>
          <w:rFonts w:ascii="Arial" w:hAnsi="Arial" w:cs="Arial"/>
          <w:sz w:val="24"/>
          <w:szCs w:val="24"/>
        </w:rPr>
        <w:t>.</w:t>
      </w:r>
    </w:p>
    <w:p w14:paraId="69561035" w14:textId="261FE3F1" w:rsidR="00D25C2E" w:rsidRDefault="00D25C2E" w:rsidP="00762CC8">
      <w:pPr>
        <w:pStyle w:val="ListParagraph"/>
        <w:numPr>
          <w:ilvl w:val="0"/>
          <w:numId w:val="3"/>
        </w:numPr>
        <w:jc w:val="both"/>
        <w:rPr>
          <w:rFonts w:ascii="Arial" w:hAnsi="Arial" w:cs="Arial"/>
          <w:sz w:val="24"/>
          <w:szCs w:val="24"/>
        </w:rPr>
      </w:pPr>
      <w:r>
        <w:rPr>
          <w:rFonts w:ascii="Arial" w:hAnsi="Arial" w:cs="Arial"/>
          <w:sz w:val="24"/>
          <w:szCs w:val="24"/>
        </w:rPr>
        <w:t>Preparing for and finding employment</w:t>
      </w:r>
      <w:r w:rsidR="00117A23">
        <w:rPr>
          <w:rFonts w:ascii="Arial" w:hAnsi="Arial" w:cs="Arial"/>
          <w:sz w:val="24"/>
          <w:szCs w:val="24"/>
        </w:rPr>
        <w:t>.</w:t>
      </w:r>
    </w:p>
    <w:p w14:paraId="4670E260" w14:textId="77777777" w:rsidR="00B8095B" w:rsidRPr="00D25C2E" w:rsidRDefault="00B8095B" w:rsidP="00762CC8">
      <w:pPr>
        <w:pStyle w:val="ListParagraph"/>
        <w:jc w:val="both"/>
        <w:rPr>
          <w:rFonts w:ascii="Arial" w:hAnsi="Arial" w:cs="Arial"/>
          <w:sz w:val="24"/>
          <w:szCs w:val="24"/>
        </w:rPr>
      </w:pPr>
    </w:p>
    <w:p w14:paraId="799BCC58" w14:textId="5BBF7667" w:rsidR="00AF6527" w:rsidRPr="004A4590" w:rsidRDefault="007F3BCD" w:rsidP="00762CC8">
      <w:pPr>
        <w:jc w:val="both"/>
        <w:rPr>
          <w:rFonts w:ascii="Arial" w:hAnsi="Arial" w:cs="Arial"/>
          <w:b/>
          <w:bCs/>
          <w:sz w:val="24"/>
          <w:szCs w:val="24"/>
        </w:rPr>
      </w:pPr>
      <w:r w:rsidRPr="004A4590">
        <w:rPr>
          <w:rFonts w:ascii="Arial" w:hAnsi="Arial" w:cs="Arial"/>
          <w:b/>
          <w:bCs/>
          <w:sz w:val="24"/>
          <w:szCs w:val="24"/>
        </w:rPr>
        <w:t xml:space="preserve">Education and Health Care Plan and </w:t>
      </w:r>
      <w:r w:rsidR="00762CC8">
        <w:rPr>
          <w:rFonts w:ascii="Arial" w:hAnsi="Arial" w:cs="Arial"/>
          <w:b/>
          <w:bCs/>
          <w:sz w:val="24"/>
          <w:szCs w:val="24"/>
        </w:rPr>
        <w:t>N</w:t>
      </w:r>
      <w:r w:rsidRPr="004A4590">
        <w:rPr>
          <w:rFonts w:ascii="Arial" w:hAnsi="Arial" w:cs="Arial"/>
          <w:b/>
          <w:bCs/>
          <w:sz w:val="24"/>
          <w:szCs w:val="24"/>
        </w:rPr>
        <w:t>eeds Assessment Process</w:t>
      </w:r>
    </w:p>
    <w:p w14:paraId="5F566817" w14:textId="3175BE88" w:rsidR="007F3BCD" w:rsidRDefault="00AF6527" w:rsidP="00762CC8">
      <w:pPr>
        <w:jc w:val="both"/>
        <w:rPr>
          <w:rFonts w:ascii="Arial" w:hAnsi="Arial" w:cs="Arial"/>
          <w:sz w:val="24"/>
          <w:szCs w:val="24"/>
        </w:rPr>
      </w:pPr>
      <w:r>
        <w:rPr>
          <w:rFonts w:ascii="Arial" w:hAnsi="Arial" w:cs="Arial"/>
          <w:sz w:val="24"/>
          <w:szCs w:val="24"/>
        </w:rPr>
        <w:t>This</w:t>
      </w:r>
      <w:r w:rsidR="007F3BCD" w:rsidRPr="007F3BCD">
        <w:rPr>
          <w:rFonts w:ascii="Arial" w:hAnsi="Arial" w:cs="Arial"/>
          <w:sz w:val="24"/>
          <w:szCs w:val="24"/>
        </w:rPr>
        <w:t xml:space="preserve"> will be run through the Annual Review in conjunction with SEN Service and other relevant agencies. Views will be sought from young people and their families. This will be through All About Me and Learning Goals and Parental/ Carer view forms and discussion </w:t>
      </w:r>
      <w:r w:rsidR="00117A23" w:rsidRPr="007F3BCD">
        <w:rPr>
          <w:rFonts w:ascii="Arial" w:hAnsi="Arial" w:cs="Arial"/>
          <w:sz w:val="24"/>
          <w:szCs w:val="24"/>
        </w:rPr>
        <w:t>pre-meeting</w:t>
      </w:r>
      <w:r w:rsidR="007F3BCD" w:rsidRPr="007F3BCD">
        <w:rPr>
          <w:rFonts w:ascii="Arial" w:hAnsi="Arial" w:cs="Arial"/>
          <w:sz w:val="24"/>
          <w:szCs w:val="24"/>
        </w:rPr>
        <w:t>, during and post review. This will be in addition to advice from Health, Social Care and other professionals who may be relevant. This will be available in a</w:t>
      </w:r>
      <w:r>
        <w:rPr>
          <w:rFonts w:ascii="Arial" w:hAnsi="Arial" w:cs="Arial"/>
          <w:sz w:val="24"/>
          <w:szCs w:val="24"/>
        </w:rPr>
        <w:t>n</w:t>
      </w:r>
      <w:r w:rsidR="007F3BCD" w:rsidRPr="007F3BCD">
        <w:rPr>
          <w:rFonts w:ascii="Arial" w:hAnsi="Arial" w:cs="Arial"/>
          <w:sz w:val="24"/>
          <w:szCs w:val="24"/>
        </w:rPr>
        <w:t xml:space="preserve"> Annual Review Document and Annual Review Summary.</w:t>
      </w:r>
    </w:p>
    <w:p w14:paraId="55B1D0E3" w14:textId="77777777" w:rsidR="00117A23" w:rsidRPr="007F3BCD" w:rsidRDefault="00117A23" w:rsidP="00762CC8">
      <w:pPr>
        <w:jc w:val="both"/>
        <w:rPr>
          <w:rFonts w:ascii="Arial" w:hAnsi="Arial" w:cs="Arial"/>
          <w:sz w:val="24"/>
          <w:szCs w:val="24"/>
        </w:rPr>
      </w:pPr>
    </w:p>
    <w:p w14:paraId="10F012D4" w14:textId="50E8AE33" w:rsidR="004A4590" w:rsidRDefault="00117A23" w:rsidP="00762CC8">
      <w:pPr>
        <w:jc w:val="both"/>
        <w:rPr>
          <w:rFonts w:ascii="Arial" w:hAnsi="Arial" w:cs="Arial"/>
          <w:b/>
          <w:bCs/>
          <w:sz w:val="24"/>
          <w:szCs w:val="24"/>
        </w:rPr>
      </w:pPr>
      <w:r w:rsidRPr="004A4590">
        <w:rPr>
          <w:rFonts w:ascii="Arial" w:hAnsi="Arial" w:cs="Arial"/>
          <w:b/>
          <w:bCs/>
          <w:sz w:val="24"/>
          <w:szCs w:val="24"/>
        </w:rPr>
        <w:t>Friends,</w:t>
      </w:r>
      <w:r w:rsidR="007F3BCD" w:rsidRPr="004A4590">
        <w:rPr>
          <w:rFonts w:ascii="Arial" w:hAnsi="Arial" w:cs="Arial"/>
          <w:b/>
          <w:bCs/>
          <w:sz w:val="24"/>
          <w:szCs w:val="24"/>
        </w:rPr>
        <w:t xml:space="preserve"> Relationships and My Community</w:t>
      </w:r>
    </w:p>
    <w:p w14:paraId="0AD6F959" w14:textId="1CF730DE" w:rsidR="004A4590" w:rsidRDefault="004A4590" w:rsidP="00762CC8">
      <w:pPr>
        <w:jc w:val="both"/>
        <w:rPr>
          <w:rFonts w:ascii="Arial" w:hAnsi="Arial" w:cs="Arial"/>
          <w:sz w:val="24"/>
          <w:szCs w:val="24"/>
        </w:rPr>
      </w:pPr>
      <w:r w:rsidRPr="00740F0A">
        <w:rPr>
          <w:rFonts w:ascii="Arial" w:hAnsi="Arial" w:cs="Arial"/>
          <w:sz w:val="24"/>
          <w:szCs w:val="24"/>
        </w:rPr>
        <w:t>During Yr</w:t>
      </w:r>
      <w:r w:rsidR="00117A23">
        <w:rPr>
          <w:rFonts w:ascii="Arial" w:hAnsi="Arial" w:cs="Arial"/>
          <w:sz w:val="24"/>
          <w:szCs w:val="24"/>
        </w:rPr>
        <w:t xml:space="preserve">. </w:t>
      </w:r>
      <w:r w:rsidRPr="00740F0A">
        <w:rPr>
          <w:rFonts w:ascii="Arial" w:hAnsi="Arial" w:cs="Arial"/>
          <w:sz w:val="24"/>
          <w:szCs w:val="24"/>
        </w:rPr>
        <w:t xml:space="preserve">9, </w:t>
      </w:r>
      <w:r w:rsidR="00117A23" w:rsidRPr="00740F0A">
        <w:rPr>
          <w:rFonts w:ascii="Arial" w:hAnsi="Arial" w:cs="Arial"/>
          <w:sz w:val="24"/>
          <w:szCs w:val="24"/>
        </w:rPr>
        <w:t>Yr.</w:t>
      </w:r>
      <w:r w:rsidRPr="00740F0A">
        <w:rPr>
          <w:rFonts w:ascii="Arial" w:hAnsi="Arial" w:cs="Arial"/>
          <w:sz w:val="24"/>
          <w:szCs w:val="24"/>
        </w:rPr>
        <w:t xml:space="preserve"> 10 and </w:t>
      </w:r>
      <w:r w:rsidR="00117A23" w:rsidRPr="00740F0A">
        <w:rPr>
          <w:rFonts w:ascii="Arial" w:hAnsi="Arial" w:cs="Arial"/>
          <w:sz w:val="24"/>
          <w:szCs w:val="24"/>
        </w:rPr>
        <w:t>Yr.</w:t>
      </w:r>
      <w:r w:rsidRPr="00740F0A">
        <w:rPr>
          <w:rFonts w:ascii="Arial" w:hAnsi="Arial" w:cs="Arial"/>
          <w:sz w:val="24"/>
          <w:szCs w:val="24"/>
        </w:rPr>
        <w:t xml:space="preserve"> 11, this strand will be delivered through the PSHE and SEAL schemes of work appropriate to the key stages.</w:t>
      </w:r>
      <w:r>
        <w:rPr>
          <w:rFonts w:ascii="Arial" w:hAnsi="Arial" w:cs="Arial"/>
          <w:sz w:val="24"/>
          <w:szCs w:val="24"/>
        </w:rPr>
        <w:t xml:space="preserve"> </w:t>
      </w:r>
    </w:p>
    <w:p w14:paraId="01F1D058" w14:textId="4659CA04" w:rsidR="00F9608D" w:rsidRDefault="00F9608D" w:rsidP="00762CC8">
      <w:pPr>
        <w:jc w:val="both"/>
        <w:rPr>
          <w:rFonts w:ascii="Arial" w:hAnsi="Arial" w:cs="Arial"/>
          <w:sz w:val="24"/>
          <w:szCs w:val="24"/>
        </w:rPr>
      </w:pPr>
      <w:r>
        <w:rPr>
          <w:rFonts w:ascii="Arial" w:hAnsi="Arial" w:cs="Arial"/>
          <w:sz w:val="24"/>
          <w:szCs w:val="24"/>
        </w:rPr>
        <w:t>Students will learn:</w:t>
      </w:r>
    </w:p>
    <w:p w14:paraId="228AA2C8" w14:textId="2AD98F6D" w:rsidR="00DF44D6" w:rsidRDefault="00DF44D6" w:rsidP="00762CC8">
      <w:pPr>
        <w:jc w:val="both"/>
        <w:rPr>
          <w:rFonts w:ascii="Arial" w:hAnsi="Arial" w:cs="Arial"/>
          <w:sz w:val="24"/>
          <w:szCs w:val="24"/>
        </w:rPr>
      </w:pPr>
      <w:r>
        <w:rPr>
          <w:rFonts w:ascii="Arial" w:hAnsi="Arial" w:cs="Arial"/>
          <w:sz w:val="24"/>
          <w:szCs w:val="24"/>
        </w:rPr>
        <w:t>Key Stage 3:</w:t>
      </w:r>
    </w:p>
    <w:p w14:paraId="416C2F64" w14:textId="4E57920C" w:rsidR="00DF44D6" w:rsidRDefault="00117A23" w:rsidP="00762CC8">
      <w:pPr>
        <w:pStyle w:val="ListParagraph"/>
        <w:numPr>
          <w:ilvl w:val="0"/>
          <w:numId w:val="34"/>
        </w:numPr>
        <w:jc w:val="both"/>
        <w:rPr>
          <w:rFonts w:ascii="Arial" w:hAnsi="Arial" w:cs="Arial"/>
          <w:sz w:val="24"/>
          <w:szCs w:val="24"/>
        </w:rPr>
      </w:pPr>
      <w:r>
        <w:rPr>
          <w:rFonts w:ascii="Arial" w:hAnsi="Arial" w:cs="Arial"/>
          <w:sz w:val="24"/>
          <w:szCs w:val="24"/>
        </w:rPr>
        <w:t>H</w:t>
      </w:r>
      <w:r w:rsidR="00DF44D6" w:rsidRPr="00DF44D6">
        <w:rPr>
          <w:rFonts w:ascii="Arial" w:hAnsi="Arial" w:cs="Arial"/>
          <w:sz w:val="24"/>
          <w:szCs w:val="24"/>
        </w:rPr>
        <w:t>ow to develop and maintain a variety of healthy relationships within a range of social/cultural contexts and to develop parenting skills</w:t>
      </w:r>
      <w:r>
        <w:rPr>
          <w:rFonts w:ascii="Arial" w:hAnsi="Arial" w:cs="Arial"/>
          <w:sz w:val="24"/>
          <w:szCs w:val="24"/>
        </w:rPr>
        <w:t>.</w:t>
      </w:r>
      <w:r w:rsidR="00DF44D6" w:rsidRPr="00DF44D6">
        <w:rPr>
          <w:rFonts w:ascii="Arial" w:hAnsi="Arial" w:cs="Arial"/>
          <w:sz w:val="24"/>
          <w:szCs w:val="24"/>
        </w:rPr>
        <w:t xml:space="preserve"> </w:t>
      </w:r>
    </w:p>
    <w:p w14:paraId="7066E741" w14:textId="14A6F03B" w:rsidR="00DF44D6" w:rsidRDefault="00117A23" w:rsidP="00762CC8">
      <w:pPr>
        <w:pStyle w:val="ListParagraph"/>
        <w:numPr>
          <w:ilvl w:val="0"/>
          <w:numId w:val="34"/>
        </w:numPr>
        <w:jc w:val="both"/>
        <w:rPr>
          <w:rFonts w:ascii="Arial" w:hAnsi="Arial" w:cs="Arial"/>
          <w:sz w:val="24"/>
          <w:szCs w:val="24"/>
        </w:rPr>
      </w:pPr>
      <w:r>
        <w:rPr>
          <w:rFonts w:ascii="Arial" w:hAnsi="Arial" w:cs="Arial"/>
          <w:sz w:val="24"/>
          <w:szCs w:val="24"/>
        </w:rPr>
        <w:t>H</w:t>
      </w:r>
      <w:r w:rsidR="00DF44D6" w:rsidRPr="00DF44D6">
        <w:rPr>
          <w:rFonts w:ascii="Arial" w:hAnsi="Arial" w:cs="Arial"/>
          <w:sz w:val="24"/>
          <w:szCs w:val="24"/>
        </w:rPr>
        <w:t>ow to recognise and manage emotions within a range of relationships</w:t>
      </w:r>
      <w:r>
        <w:rPr>
          <w:rFonts w:ascii="Arial" w:hAnsi="Arial" w:cs="Arial"/>
          <w:sz w:val="24"/>
          <w:szCs w:val="24"/>
        </w:rPr>
        <w:t>.</w:t>
      </w:r>
    </w:p>
    <w:p w14:paraId="0FA13E35" w14:textId="4485931F" w:rsidR="00DF44D6" w:rsidRDefault="00117A23" w:rsidP="00762CC8">
      <w:pPr>
        <w:pStyle w:val="ListParagraph"/>
        <w:numPr>
          <w:ilvl w:val="0"/>
          <w:numId w:val="34"/>
        </w:numPr>
        <w:jc w:val="both"/>
        <w:rPr>
          <w:rFonts w:ascii="Arial" w:hAnsi="Arial" w:cs="Arial"/>
          <w:sz w:val="24"/>
          <w:szCs w:val="24"/>
        </w:rPr>
      </w:pPr>
      <w:r>
        <w:rPr>
          <w:rFonts w:ascii="Arial" w:hAnsi="Arial" w:cs="Arial"/>
          <w:sz w:val="24"/>
          <w:szCs w:val="24"/>
        </w:rPr>
        <w:t>H</w:t>
      </w:r>
      <w:r w:rsidR="00DF44D6" w:rsidRPr="00DF44D6">
        <w:rPr>
          <w:rFonts w:ascii="Arial" w:hAnsi="Arial" w:cs="Arial"/>
          <w:sz w:val="24"/>
          <w:szCs w:val="24"/>
        </w:rPr>
        <w:t>ow to deal with risky or negative relationships including all forms of bullying (including the distinct challenges posed by online bullying) and abuse, sexual and other violence, and online encounters</w:t>
      </w:r>
      <w:r>
        <w:rPr>
          <w:rFonts w:ascii="Arial" w:hAnsi="Arial" w:cs="Arial"/>
          <w:sz w:val="24"/>
          <w:szCs w:val="24"/>
        </w:rPr>
        <w:t>.</w:t>
      </w:r>
      <w:r w:rsidR="00DF44D6" w:rsidRPr="00DF44D6">
        <w:rPr>
          <w:rFonts w:ascii="Arial" w:hAnsi="Arial" w:cs="Arial"/>
          <w:sz w:val="24"/>
          <w:szCs w:val="24"/>
        </w:rPr>
        <w:t xml:space="preserve"> </w:t>
      </w:r>
    </w:p>
    <w:p w14:paraId="73D4302A" w14:textId="5B075CF2" w:rsidR="00DF44D6" w:rsidRDefault="00117A23" w:rsidP="00762CC8">
      <w:pPr>
        <w:pStyle w:val="ListParagraph"/>
        <w:numPr>
          <w:ilvl w:val="0"/>
          <w:numId w:val="34"/>
        </w:numPr>
        <w:jc w:val="both"/>
        <w:rPr>
          <w:rFonts w:ascii="Arial" w:hAnsi="Arial" w:cs="Arial"/>
          <w:sz w:val="24"/>
          <w:szCs w:val="24"/>
        </w:rPr>
      </w:pPr>
      <w:r>
        <w:rPr>
          <w:rFonts w:ascii="Arial" w:hAnsi="Arial" w:cs="Arial"/>
          <w:sz w:val="24"/>
          <w:szCs w:val="24"/>
        </w:rPr>
        <w:lastRenderedPageBreak/>
        <w:t>A</w:t>
      </w:r>
      <w:r w:rsidR="00DF44D6" w:rsidRPr="00DF44D6">
        <w:rPr>
          <w:rFonts w:ascii="Arial" w:hAnsi="Arial" w:cs="Arial"/>
          <w:sz w:val="24"/>
          <w:szCs w:val="24"/>
        </w:rPr>
        <w:t>bout the concept of consent in a variety of contexts (including in sexual relationships)</w:t>
      </w:r>
      <w:r>
        <w:rPr>
          <w:rFonts w:ascii="Arial" w:hAnsi="Arial" w:cs="Arial"/>
          <w:sz w:val="24"/>
          <w:szCs w:val="24"/>
        </w:rPr>
        <w:t>.</w:t>
      </w:r>
    </w:p>
    <w:p w14:paraId="317D4748" w14:textId="38EF9564" w:rsidR="00DF44D6" w:rsidRDefault="00117A23" w:rsidP="00762CC8">
      <w:pPr>
        <w:pStyle w:val="ListParagraph"/>
        <w:numPr>
          <w:ilvl w:val="0"/>
          <w:numId w:val="34"/>
        </w:numPr>
        <w:jc w:val="both"/>
        <w:rPr>
          <w:rFonts w:ascii="Arial" w:hAnsi="Arial" w:cs="Arial"/>
          <w:sz w:val="24"/>
          <w:szCs w:val="24"/>
        </w:rPr>
      </w:pPr>
      <w:r>
        <w:rPr>
          <w:rFonts w:ascii="Arial" w:hAnsi="Arial" w:cs="Arial"/>
          <w:sz w:val="24"/>
          <w:szCs w:val="24"/>
        </w:rPr>
        <w:t>A</w:t>
      </w:r>
      <w:r w:rsidR="00DF44D6" w:rsidRPr="00DF44D6">
        <w:rPr>
          <w:rFonts w:ascii="Arial" w:hAnsi="Arial" w:cs="Arial"/>
          <w:sz w:val="24"/>
          <w:szCs w:val="24"/>
        </w:rPr>
        <w:t>bout managing loss including bereavement, separation, and divorce</w:t>
      </w:r>
      <w:r>
        <w:rPr>
          <w:rFonts w:ascii="Arial" w:hAnsi="Arial" w:cs="Arial"/>
          <w:sz w:val="24"/>
          <w:szCs w:val="24"/>
        </w:rPr>
        <w:t>.</w:t>
      </w:r>
    </w:p>
    <w:p w14:paraId="275FB9FA" w14:textId="1E8E78A1" w:rsidR="00DF44D6" w:rsidRDefault="00117A23" w:rsidP="00762CC8">
      <w:pPr>
        <w:pStyle w:val="ListParagraph"/>
        <w:numPr>
          <w:ilvl w:val="0"/>
          <w:numId w:val="34"/>
        </w:numPr>
        <w:jc w:val="both"/>
        <w:rPr>
          <w:rFonts w:ascii="Arial" w:hAnsi="Arial" w:cs="Arial"/>
          <w:sz w:val="24"/>
          <w:szCs w:val="24"/>
        </w:rPr>
      </w:pPr>
      <w:r>
        <w:rPr>
          <w:rFonts w:ascii="Arial" w:hAnsi="Arial" w:cs="Arial"/>
          <w:sz w:val="24"/>
          <w:szCs w:val="24"/>
        </w:rPr>
        <w:t>T</w:t>
      </w:r>
      <w:r w:rsidR="00DF44D6" w:rsidRPr="00DF44D6">
        <w:rPr>
          <w:rFonts w:ascii="Arial" w:hAnsi="Arial" w:cs="Arial"/>
          <w:sz w:val="24"/>
          <w:szCs w:val="24"/>
        </w:rPr>
        <w:t>o respect equality and be a productive member of a diverse community how to identify and access appropriate advice and support</w:t>
      </w:r>
      <w:r>
        <w:rPr>
          <w:rFonts w:ascii="Arial" w:hAnsi="Arial" w:cs="Arial"/>
          <w:sz w:val="24"/>
          <w:szCs w:val="24"/>
        </w:rPr>
        <w:t>.</w:t>
      </w:r>
    </w:p>
    <w:p w14:paraId="1FE8F8E8" w14:textId="0584C3E4" w:rsidR="00DF44D6" w:rsidRDefault="00DF44D6" w:rsidP="00762CC8">
      <w:pPr>
        <w:jc w:val="both"/>
        <w:rPr>
          <w:rFonts w:ascii="Arial" w:hAnsi="Arial" w:cs="Arial"/>
          <w:sz w:val="24"/>
          <w:szCs w:val="24"/>
        </w:rPr>
      </w:pPr>
      <w:r>
        <w:rPr>
          <w:rFonts w:ascii="Arial" w:hAnsi="Arial" w:cs="Arial"/>
          <w:sz w:val="24"/>
          <w:szCs w:val="24"/>
        </w:rPr>
        <w:t>Key Stage 4:</w:t>
      </w:r>
    </w:p>
    <w:p w14:paraId="7057D3A0" w14:textId="5AB67388" w:rsid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Personal Action Planning</w:t>
      </w:r>
      <w:r w:rsidR="00117A23">
        <w:rPr>
          <w:rFonts w:ascii="Arial" w:hAnsi="Arial" w:cs="Arial"/>
          <w:sz w:val="24"/>
          <w:szCs w:val="24"/>
        </w:rPr>
        <w:t>.</w:t>
      </w:r>
    </w:p>
    <w:p w14:paraId="6DE4DC08" w14:textId="247B0758" w:rsid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Drugs Education</w:t>
      </w:r>
      <w:r w:rsidR="00117A23">
        <w:rPr>
          <w:rFonts w:ascii="Arial" w:hAnsi="Arial" w:cs="Arial"/>
          <w:sz w:val="24"/>
          <w:szCs w:val="24"/>
        </w:rPr>
        <w:t>.</w:t>
      </w:r>
    </w:p>
    <w:p w14:paraId="3B1986F3" w14:textId="1ED573C4" w:rsid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Sex and Relationship Education</w:t>
      </w:r>
      <w:r w:rsidR="00117A23">
        <w:rPr>
          <w:rFonts w:ascii="Arial" w:hAnsi="Arial" w:cs="Arial"/>
          <w:sz w:val="24"/>
          <w:szCs w:val="24"/>
        </w:rPr>
        <w:t>.</w:t>
      </w:r>
    </w:p>
    <w:p w14:paraId="5A56FEFF" w14:textId="7DC6F3E6" w:rsid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Personal Finance</w:t>
      </w:r>
      <w:r w:rsidR="00117A23">
        <w:rPr>
          <w:rFonts w:ascii="Arial" w:hAnsi="Arial" w:cs="Arial"/>
          <w:sz w:val="24"/>
          <w:szCs w:val="24"/>
        </w:rPr>
        <w:t>.</w:t>
      </w:r>
      <w:r w:rsidRPr="00391B00">
        <w:rPr>
          <w:rFonts w:ascii="Arial" w:hAnsi="Arial" w:cs="Arial"/>
          <w:sz w:val="24"/>
          <w:szCs w:val="24"/>
        </w:rPr>
        <w:t xml:space="preserve"> </w:t>
      </w:r>
    </w:p>
    <w:p w14:paraId="461B9674" w14:textId="5487CC9E" w:rsid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Emotional Wellbeing</w:t>
      </w:r>
      <w:r w:rsidR="00117A23">
        <w:rPr>
          <w:rFonts w:ascii="Arial" w:hAnsi="Arial" w:cs="Arial"/>
          <w:sz w:val="24"/>
          <w:szCs w:val="24"/>
        </w:rPr>
        <w:t>.</w:t>
      </w:r>
    </w:p>
    <w:p w14:paraId="3CF1B21F" w14:textId="78C1B238" w:rsid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Healthy Lifestyles</w:t>
      </w:r>
      <w:r w:rsidR="00117A23">
        <w:rPr>
          <w:rFonts w:ascii="Arial" w:hAnsi="Arial" w:cs="Arial"/>
          <w:sz w:val="24"/>
          <w:szCs w:val="24"/>
        </w:rPr>
        <w:t>.</w:t>
      </w:r>
    </w:p>
    <w:p w14:paraId="17FAE3C4" w14:textId="39DF12F8" w:rsid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Making Informed Career Choices</w:t>
      </w:r>
      <w:r w:rsidR="00117A23">
        <w:rPr>
          <w:rFonts w:ascii="Arial" w:hAnsi="Arial" w:cs="Arial"/>
          <w:sz w:val="24"/>
          <w:szCs w:val="24"/>
        </w:rPr>
        <w:t>.</w:t>
      </w:r>
    </w:p>
    <w:p w14:paraId="77EA4B46" w14:textId="3DE77B0D" w:rsid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Applying for Jobs and Courses</w:t>
      </w:r>
      <w:r w:rsidR="00117A23">
        <w:rPr>
          <w:rFonts w:ascii="Arial" w:hAnsi="Arial" w:cs="Arial"/>
          <w:sz w:val="24"/>
          <w:szCs w:val="24"/>
        </w:rPr>
        <w:t>.</w:t>
      </w:r>
    </w:p>
    <w:p w14:paraId="55EEAB10" w14:textId="74687C15" w:rsid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Relationships, Behaviour and Practices in the Workplace</w:t>
      </w:r>
      <w:r w:rsidR="00117A23">
        <w:rPr>
          <w:rFonts w:ascii="Arial" w:hAnsi="Arial" w:cs="Arial"/>
          <w:sz w:val="24"/>
          <w:szCs w:val="24"/>
        </w:rPr>
        <w:t>.</w:t>
      </w:r>
    </w:p>
    <w:p w14:paraId="774F281E" w14:textId="676D3414" w:rsid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Personal Safety (physical, emotional, and online)</w:t>
      </w:r>
      <w:r w:rsidR="00117A23">
        <w:rPr>
          <w:rFonts w:ascii="Arial" w:hAnsi="Arial" w:cs="Arial"/>
          <w:sz w:val="24"/>
          <w:szCs w:val="24"/>
        </w:rPr>
        <w:t>.</w:t>
      </w:r>
    </w:p>
    <w:p w14:paraId="559A9064" w14:textId="6373C63E" w:rsid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Being a Critical Consumer</w:t>
      </w:r>
      <w:r w:rsidR="00117A23">
        <w:rPr>
          <w:rFonts w:ascii="Arial" w:hAnsi="Arial" w:cs="Arial"/>
          <w:sz w:val="24"/>
          <w:szCs w:val="24"/>
        </w:rPr>
        <w:t>.</w:t>
      </w:r>
    </w:p>
    <w:p w14:paraId="515BA74B" w14:textId="6B8936B3" w:rsidR="00DF44D6" w:rsidRPr="00391B00" w:rsidRDefault="00273B67" w:rsidP="00762CC8">
      <w:pPr>
        <w:pStyle w:val="ListParagraph"/>
        <w:numPr>
          <w:ilvl w:val="0"/>
          <w:numId w:val="35"/>
        </w:numPr>
        <w:jc w:val="both"/>
        <w:rPr>
          <w:rFonts w:ascii="Arial" w:hAnsi="Arial" w:cs="Arial"/>
          <w:sz w:val="24"/>
          <w:szCs w:val="24"/>
        </w:rPr>
      </w:pPr>
      <w:r w:rsidRPr="00391B00">
        <w:rPr>
          <w:rFonts w:ascii="Arial" w:hAnsi="Arial" w:cs="Arial"/>
          <w:sz w:val="24"/>
          <w:szCs w:val="24"/>
        </w:rPr>
        <w:t>Introduction to Diversity, Prejudice and Discrimination</w:t>
      </w:r>
      <w:r w:rsidR="00117A23">
        <w:rPr>
          <w:rFonts w:ascii="Arial" w:hAnsi="Arial" w:cs="Arial"/>
          <w:sz w:val="24"/>
          <w:szCs w:val="24"/>
        </w:rPr>
        <w:t>.</w:t>
      </w:r>
    </w:p>
    <w:p w14:paraId="34B94C6B" w14:textId="77777777" w:rsidR="00DF44D6" w:rsidRPr="00DF44D6" w:rsidRDefault="00DF44D6" w:rsidP="00762CC8">
      <w:pPr>
        <w:jc w:val="both"/>
        <w:rPr>
          <w:rFonts w:ascii="Arial" w:hAnsi="Arial" w:cs="Arial"/>
          <w:sz w:val="24"/>
          <w:szCs w:val="24"/>
        </w:rPr>
      </w:pPr>
    </w:p>
    <w:p w14:paraId="10E42EB9" w14:textId="30859FE1" w:rsidR="007F3BCD" w:rsidRPr="007F3BCD" w:rsidRDefault="004A4590" w:rsidP="00762CC8">
      <w:pPr>
        <w:jc w:val="both"/>
        <w:rPr>
          <w:rFonts w:ascii="Arial" w:hAnsi="Arial" w:cs="Arial"/>
          <w:sz w:val="24"/>
          <w:szCs w:val="24"/>
        </w:rPr>
      </w:pPr>
      <w:r>
        <w:rPr>
          <w:rFonts w:ascii="Arial" w:hAnsi="Arial" w:cs="Arial"/>
          <w:sz w:val="24"/>
          <w:szCs w:val="24"/>
        </w:rPr>
        <w:t xml:space="preserve">Post 16, </w:t>
      </w:r>
      <w:r w:rsidR="007F3BCD" w:rsidRPr="007F3BCD">
        <w:rPr>
          <w:rFonts w:ascii="Arial" w:hAnsi="Arial" w:cs="Arial"/>
          <w:sz w:val="24"/>
          <w:szCs w:val="24"/>
        </w:rPr>
        <w:t>these will be run as community sessions and will look at AO’s in a specific SEAL Scheme of Work but delivered on a 1:1 basis by Mentors in the community. This will cover areas such as:</w:t>
      </w:r>
    </w:p>
    <w:p w14:paraId="3B2595C1" w14:textId="66CC3DF0" w:rsidR="00B8095B" w:rsidRPr="00B8095B" w:rsidRDefault="00117A23" w:rsidP="00762CC8">
      <w:pPr>
        <w:jc w:val="both"/>
        <w:rPr>
          <w:rFonts w:ascii="Arial" w:hAnsi="Arial" w:cs="Arial"/>
          <w:sz w:val="24"/>
          <w:szCs w:val="24"/>
        </w:rPr>
      </w:pPr>
      <w:r w:rsidRPr="00B8095B">
        <w:rPr>
          <w:rFonts w:ascii="Arial" w:hAnsi="Arial" w:cs="Arial"/>
          <w:sz w:val="24"/>
          <w:szCs w:val="24"/>
        </w:rPr>
        <w:t>Self-Awareness</w:t>
      </w:r>
    </w:p>
    <w:p w14:paraId="6075E22F" w14:textId="77777777" w:rsidR="00B8095B" w:rsidRDefault="00B8095B" w:rsidP="00762CC8">
      <w:pPr>
        <w:pStyle w:val="ListParagraph"/>
        <w:numPr>
          <w:ilvl w:val="0"/>
          <w:numId w:val="37"/>
        </w:numPr>
        <w:jc w:val="both"/>
        <w:rPr>
          <w:rFonts w:ascii="Arial" w:hAnsi="Arial" w:cs="Arial"/>
          <w:sz w:val="24"/>
          <w:szCs w:val="24"/>
        </w:rPr>
      </w:pPr>
      <w:r w:rsidRPr="00B8095B">
        <w:rPr>
          <w:rFonts w:ascii="Arial" w:hAnsi="Arial" w:cs="Arial"/>
          <w:sz w:val="24"/>
          <w:szCs w:val="24"/>
        </w:rPr>
        <w:t>AO1: Knowing myself</w:t>
      </w:r>
    </w:p>
    <w:p w14:paraId="079D6AA0" w14:textId="03A15CE8" w:rsidR="00B8095B" w:rsidRPr="00B8095B" w:rsidRDefault="00B8095B" w:rsidP="00762CC8">
      <w:pPr>
        <w:pStyle w:val="ListParagraph"/>
        <w:numPr>
          <w:ilvl w:val="0"/>
          <w:numId w:val="37"/>
        </w:numPr>
        <w:jc w:val="both"/>
        <w:rPr>
          <w:rFonts w:ascii="Arial" w:hAnsi="Arial" w:cs="Arial"/>
          <w:sz w:val="24"/>
          <w:szCs w:val="24"/>
        </w:rPr>
      </w:pPr>
      <w:r w:rsidRPr="00B8095B">
        <w:rPr>
          <w:rFonts w:ascii="Arial" w:hAnsi="Arial" w:cs="Arial"/>
          <w:sz w:val="24"/>
          <w:szCs w:val="24"/>
        </w:rPr>
        <w:t>AO2: Understanding my feelings</w:t>
      </w:r>
    </w:p>
    <w:p w14:paraId="3D1039A4" w14:textId="77777777" w:rsidR="00B8095B" w:rsidRPr="00B8095B" w:rsidRDefault="00B8095B" w:rsidP="00762CC8">
      <w:pPr>
        <w:jc w:val="both"/>
        <w:rPr>
          <w:rFonts w:ascii="Arial" w:hAnsi="Arial" w:cs="Arial"/>
          <w:sz w:val="24"/>
          <w:szCs w:val="24"/>
        </w:rPr>
      </w:pPr>
      <w:r w:rsidRPr="00B8095B">
        <w:rPr>
          <w:rFonts w:ascii="Arial" w:hAnsi="Arial" w:cs="Arial"/>
          <w:sz w:val="24"/>
          <w:szCs w:val="24"/>
        </w:rPr>
        <w:t>Managing my feelings</w:t>
      </w:r>
    </w:p>
    <w:p w14:paraId="6F00747B" w14:textId="77777777" w:rsidR="00B8095B" w:rsidRDefault="00B8095B" w:rsidP="00762CC8">
      <w:pPr>
        <w:pStyle w:val="ListParagraph"/>
        <w:numPr>
          <w:ilvl w:val="0"/>
          <w:numId w:val="38"/>
        </w:numPr>
        <w:jc w:val="both"/>
        <w:rPr>
          <w:rFonts w:ascii="Arial" w:hAnsi="Arial" w:cs="Arial"/>
          <w:sz w:val="24"/>
          <w:szCs w:val="24"/>
        </w:rPr>
      </w:pPr>
      <w:r w:rsidRPr="00B8095B">
        <w:rPr>
          <w:rFonts w:ascii="Arial" w:hAnsi="Arial" w:cs="Arial"/>
          <w:sz w:val="24"/>
          <w:szCs w:val="24"/>
        </w:rPr>
        <w:t>AO3: Managing my expression of emotions</w:t>
      </w:r>
    </w:p>
    <w:p w14:paraId="79700C22" w14:textId="222E8DBE" w:rsidR="00B8095B" w:rsidRPr="00B8095B" w:rsidRDefault="00B8095B" w:rsidP="00762CC8">
      <w:pPr>
        <w:pStyle w:val="ListParagraph"/>
        <w:numPr>
          <w:ilvl w:val="0"/>
          <w:numId w:val="38"/>
        </w:numPr>
        <w:jc w:val="both"/>
        <w:rPr>
          <w:rFonts w:ascii="Arial" w:hAnsi="Arial" w:cs="Arial"/>
          <w:sz w:val="24"/>
          <w:szCs w:val="24"/>
        </w:rPr>
      </w:pPr>
      <w:r w:rsidRPr="00B8095B">
        <w:rPr>
          <w:rFonts w:ascii="Arial" w:hAnsi="Arial" w:cs="Arial"/>
          <w:sz w:val="24"/>
          <w:szCs w:val="24"/>
        </w:rPr>
        <w:t>AO4: Changing uncomfortable feelings and increasing pleasant feelings</w:t>
      </w:r>
    </w:p>
    <w:p w14:paraId="5A8E74C7" w14:textId="77777777" w:rsidR="00B8095B" w:rsidRPr="00B8095B" w:rsidRDefault="00B8095B" w:rsidP="00762CC8">
      <w:pPr>
        <w:jc w:val="both"/>
        <w:rPr>
          <w:rFonts w:ascii="Arial" w:hAnsi="Arial" w:cs="Arial"/>
          <w:sz w:val="24"/>
          <w:szCs w:val="24"/>
        </w:rPr>
      </w:pPr>
      <w:r w:rsidRPr="00B8095B">
        <w:rPr>
          <w:rFonts w:ascii="Arial" w:hAnsi="Arial" w:cs="Arial"/>
          <w:sz w:val="24"/>
          <w:szCs w:val="24"/>
        </w:rPr>
        <w:t>Motivation</w:t>
      </w:r>
    </w:p>
    <w:p w14:paraId="4DC03255" w14:textId="77777777" w:rsidR="00B8095B" w:rsidRDefault="00B8095B" w:rsidP="00762CC8">
      <w:pPr>
        <w:pStyle w:val="ListParagraph"/>
        <w:numPr>
          <w:ilvl w:val="0"/>
          <w:numId w:val="39"/>
        </w:numPr>
        <w:jc w:val="both"/>
        <w:rPr>
          <w:rFonts w:ascii="Arial" w:hAnsi="Arial" w:cs="Arial"/>
          <w:sz w:val="24"/>
          <w:szCs w:val="24"/>
        </w:rPr>
      </w:pPr>
      <w:r w:rsidRPr="00B8095B">
        <w:rPr>
          <w:rFonts w:ascii="Arial" w:hAnsi="Arial" w:cs="Arial"/>
          <w:sz w:val="24"/>
          <w:szCs w:val="24"/>
        </w:rPr>
        <w:t>AO5: Working towards goals</w:t>
      </w:r>
    </w:p>
    <w:p w14:paraId="24C78DC1" w14:textId="77777777" w:rsidR="00B8095B" w:rsidRDefault="00B8095B" w:rsidP="00762CC8">
      <w:pPr>
        <w:pStyle w:val="ListParagraph"/>
        <w:numPr>
          <w:ilvl w:val="0"/>
          <w:numId w:val="39"/>
        </w:numPr>
        <w:jc w:val="both"/>
        <w:rPr>
          <w:rFonts w:ascii="Arial" w:hAnsi="Arial" w:cs="Arial"/>
          <w:sz w:val="24"/>
          <w:szCs w:val="24"/>
        </w:rPr>
      </w:pPr>
      <w:r w:rsidRPr="00B8095B">
        <w:rPr>
          <w:rFonts w:ascii="Arial" w:hAnsi="Arial" w:cs="Arial"/>
          <w:sz w:val="24"/>
          <w:szCs w:val="24"/>
        </w:rPr>
        <w:t>AO6: Persistence, resilience and optimism</w:t>
      </w:r>
    </w:p>
    <w:p w14:paraId="058036C4" w14:textId="455F6FA1" w:rsidR="00B8095B" w:rsidRPr="00B8095B" w:rsidRDefault="00B8095B" w:rsidP="00762CC8">
      <w:pPr>
        <w:pStyle w:val="ListParagraph"/>
        <w:numPr>
          <w:ilvl w:val="0"/>
          <w:numId w:val="39"/>
        </w:numPr>
        <w:jc w:val="both"/>
        <w:rPr>
          <w:rFonts w:ascii="Arial" w:hAnsi="Arial" w:cs="Arial"/>
          <w:sz w:val="24"/>
          <w:szCs w:val="24"/>
        </w:rPr>
      </w:pPr>
      <w:r>
        <w:rPr>
          <w:rFonts w:ascii="Arial" w:hAnsi="Arial" w:cs="Arial"/>
          <w:sz w:val="24"/>
          <w:szCs w:val="24"/>
        </w:rPr>
        <w:t xml:space="preserve">AO7: </w:t>
      </w:r>
      <w:r w:rsidRPr="00B8095B">
        <w:rPr>
          <w:rFonts w:ascii="Arial" w:hAnsi="Arial" w:cs="Arial"/>
          <w:sz w:val="24"/>
          <w:szCs w:val="24"/>
        </w:rPr>
        <w:t>Evaluation and Review</w:t>
      </w:r>
    </w:p>
    <w:p w14:paraId="22C1BF24" w14:textId="77777777" w:rsidR="00B8095B" w:rsidRPr="00B8095B" w:rsidRDefault="00B8095B" w:rsidP="00762CC8">
      <w:pPr>
        <w:jc w:val="both"/>
        <w:rPr>
          <w:rFonts w:ascii="Arial" w:hAnsi="Arial" w:cs="Arial"/>
          <w:sz w:val="24"/>
          <w:szCs w:val="24"/>
        </w:rPr>
      </w:pPr>
      <w:r w:rsidRPr="00B8095B">
        <w:rPr>
          <w:rFonts w:ascii="Arial" w:hAnsi="Arial" w:cs="Arial"/>
          <w:sz w:val="24"/>
          <w:szCs w:val="24"/>
        </w:rPr>
        <w:t>Empathy</w:t>
      </w:r>
    </w:p>
    <w:p w14:paraId="1A7A8608" w14:textId="77777777" w:rsidR="00B8095B" w:rsidRDefault="00B8095B" w:rsidP="00762CC8">
      <w:pPr>
        <w:pStyle w:val="ListParagraph"/>
        <w:numPr>
          <w:ilvl w:val="0"/>
          <w:numId w:val="41"/>
        </w:numPr>
        <w:jc w:val="both"/>
        <w:rPr>
          <w:rFonts w:ascii="Arial" w:hAnsi="Arial" w:cs="Arial"/>
          <w:sz w:val="24"/>
          <w:szCs w:val="24"/>
        </w:rPr>
      </w:pPr>
      <w:r w:rsidRPr="00B8095B">
        <w:rPr>
          <w:rFonts w:ascii="Arial" w:hAnsi="Arial" w:cs="Arial"/>
          <w:sz w:val="24"/>
          <w:szCs w:val="24"/>
        </w:rPr>
        <w:t>AO8: Understanding the thoughts and feelings of others</w:t>
      </w:r>
    </w:p>
    <w:p w14:paraId="7A409063" w14:textId="2ADDCFD2" w:rsidR="00B8095B" w:rsidRPr="00B8095B" w:rsidRDefault="00B8095B" w:rsidP="00762CC8">
      <w:pPr>
        <w:pStyle w:val="ListParagraph"/>
        <w:numPr>
          <w:ilvl w:val="0"/>
          <w:numId w:val="41"/>
        </w:numPr>
        <w:jc w:val="both"/>
        <w:rPr>
          <w:rFonts w:ascii="Arial" w:hAnsi="Arial" w:cs="Arial"/>
          <w:sz w:val="24"/>
          <w:szCs w:val="24"/>
        </w:rPr>
      </w:pPr>
      <w:r w:rsidRPr="00B8095B">
        <w:rPr>
          <w:rFonts w:ascii="Arial" w:hAnsi="Arial" w:cs="Arial"/>
          <w:sz w:val="24"/>
          <w:szCs w:val="24"/>
        </w:rPr>
        <w:t>AO9: Valuing and supporting others</w:t>
      </w:r>
    </w:p>
    <w:p w14:paraId="47036999" w14:textId="77777777" w:rsidR="00B8095B" w:rsidRDefault="00B8095B" w:rsidP="00762CC8">
      <w:pPr>
        <w:jc w:val="both"/>
        <w:rPr>
          <w:rFonts w:ascii="Arial" w:hAnsi="Arial" w:cs="Arial"/>
          <w:sz w:val="24"/>
          <w:szCs w:val="24"/>
        </w:rPr>
      </w:pPr>
      <w:r w:rsidRPr="00B8095B">
        <w:rPr>
          <w:rFonts w:ascii="Arial" w:hAnsi="Arial" w:cs="Arial"/>
          <w:sz w:val="24"/>
          <w:szCs w:val="24"/>
        </w:rPr>
        <w:t>Social Skills</w:t>
      </w:r>
    </w:p>
    <w:p w14:paraId="76E3EB4A" w14:textId="77777777" w:rsidR="00B8095B" w:rsidRDefault="00B8095B" w:rsidP="00762CC8">
      <w:pPr>
        <w:pStyle w:val="ListParagraph"/>
        <w:numPr>
          <w:ilvl w:val="0"/>
          <w:numId w:val="40"/>
        </w:numPr>
        <w:jc w:val="both"/>
        <w:rPr>
          <w:rFonts w:ascii="Arial" w:hAnsi="Arial" w:cs="Arial"/>
          <w:sz w:val="24"/>
          <w:szCs w:val="24"/>
        </w:rPr>
      </w:pPr>
      <w:r w:rsidRPr="00B8095B">
        <w:rPr>
          <w:rFonts w:ascii="Arial" w:hAnsi="Arial" w:cs="Arial"/>
          <w:sz w:val="24"/>
          <w:szCs w:val="24"/>
        </w:rPr>
        <w:t>AO10: Building and maintaining relationships</w:t>
      </w:r>
    </w:p>
    <w:p w14:paraId="1694D1B2" w14:textId="77777777" w:rsidR="00B8095B" w:rsidRDefault="00B8095B" w:rsidP="00762CC8">
      <w:pPr>
        <w:pStyle w:val="ListParagraph"/>
        <w:numPr>
          <w:ilvl w:val="0"/>
          <w:numId w:val="40"/>
        </w:numPr>
        <w:jc w:val="both"/>
        <w:rPr>
          <w:rFonts w:ascii="Arial" w:hAnsi="Arial" w:cs="Arial"/>
          <w:sz w:val="24"/>
          <w:szCs w:val="24"/>
        </w:rPr>
      </w:pPr>
      <w:r w:rsidRPr="00B8095B">
        <w:rPr>
          <w:rFonts w:ascii="Arial" w:hAnsi="Arial" w:cs="Arial"/>
          <w:sz w:val="24"/>
          <w:szCs w:val="24"/>
        </w:rPr>
        <w:t>AO11: Belonging to groups</w:t>
      </w:r>
    </w:p>
    <w:p w14:paraId="72E3058C" w14:textId="5D9ACC19" w:rsidR="007F3BCD" w:rsidRPr="00B8095B" w:rsidRDefault="00B8095B" w:rsidP="00762CC8">
      <w:pPr>
        <w:pStyle w:val="ListParagraph"/>
        <w:numPr>
          <w:ilvl w:val="0"/>
          <w:numId w:val="40"/>
        </w:numPr>
        <w:jc w:val="both"/>
        <w:rPr>
          <w:rFonts w:ascii="Arial" w:hAnsi="Arial" w:cs="Arial"/>
          <w:sz w:val="24"/>
          <w:szCs w:val="24"/>
        </w:rPr>
      </w:pPr>
      <w:r w:rsidRPr="00B8095B">
        <w:rPr>
          <w:rFonts w:ascii="Arial" w:hAnsi="Arial" w:cs="Arial"/>
          <w:sz w:val="24"/>
          <w:szCs w:val="24"/>
        </w:rPr>
        <w:lastRenderedPageBreak/>
        <w:t>AO12: Solving problems, including interpersonal ones</w:t>
      </w:r>
    </w:p>
    <w:p w14:paraId="0A58B0A4" w14:textId="371088A5" w:rsidR="007F3BCD" w:rsidRPr="007F3BCD" w:rsidRDefault="007F3BCD" w:rsidP="00762CC8">
      <w:pPr>
        <w:jc w:val="both"/>
        <w:rPr>
          <w:rFonts w:ascii="Arial" w:hAnsi="Arial" w:cs="Arial"/>
          <w:sz w:val="24"/>
          <w:szCs w:val="24"/>
        </w:rPr>
      </w:pPr>
      <w:r w:rsidRPr="007F3BCD">
        <w:rPr>
          <w:rFonts w:ascii="Arial" w:hAnsi="Arial" w:cs="Arial"/>
          <w:sz w:val="24"/>
          <w:szCs w:val="24"/>
        </w:rPr>
        <w:t xml:space="preserve">This will be co-ordinated by a lead with tracking produced to feed into reports. There will also be AQA Units designed to be achieved by students. The aim will be to promote student wellbeing, resilience, confidence, develop interests, understand what local facilities are on offer, promote appropriate and sustainable friendship groups. It will look at if the family requires further support which then can be requested and dealt with </w:t>
      </w:r>
      <w:r w:rsidR="00762CC8">
        <w:rPr>
          <w:rFonts w:ascii="Arial" w:hAnsi="Arial" w:cs="Arial"/>
          <w:sz w:val="24"/>
          <w:szCs w:val="24"/>
        </w:rPr>
        <w:t xml:space="preserve">for </w:t>
      </w:r>
      <w:r w:rsidRPr="007F3BCD">
        <w:rPr>
          <w:rFonts w:ascii="Arial" w:hAnsi="Arial" w:cs="Arial"/>
          <w:sz w:val="24"/>
          <w:szCs w:val="24"/>
        </w:rPr>
        <w:t>CLA or Safeguarding Leads.</w:t>
      </w:r>
    </w:p>
    <w:p w14:paraId="077D42E5" w14:textId="77777777" w:rsidR="007F3BCD" w:rsidRPr="007F3BCD" w:rsidRDefault="007F3BCD" w:rsidP="00762CC8">
      <w:pPr>
        <w:jc w:val="both"/>
        <w:rPr>
          <w:rFonts w:ascii="Arial" w:hAnsi="Arial" w:cs="Arial"/>
          <w:sz w:val="24"/>
          <w:szCs w:val="24"/>
        </w:rPr>
      </w:pPr>
    </w:p>
    <w:p w14:paraId="6B7C1152" w14:textId="77777777" w:rsidR="007F3BCD" w:rsidRPr="001D74E7" w:rsidRDefault="007F3BCD" w:rsidP="00762CC8">
      <w:pPr>
        <w:jc w:val="both"/>
        <w:rPr>
          <w:rFonts w:ascii="Arial" w:hAnsi="Arial" w:cs="Arial"/>
          <w:b/>
          <w:bCs/>
          <w:sz w:val="24"/>
          <w:szCs w:val="24"/>
        </w:rPr>
      </w:pPr>
      <w:r w:rsidRPr="001D74E7">
        <w:rPr>
          <w:rFonts w:ascii="Arial" w:hAnsi="Arial" w:cs="Arial"/>
          <w:b/>
          <w:bCs/>
          <w:sz w:val="24"/>
          <w:szCs w:val="24"/>
        </w:rPr>
        <w:t>Good Health</w:t>
      </w:r>
    </w:p>
    <w:p w14:paraId="11B17798" w14:textId="33CF5CBD" w:rsidR="007F3BCD" w:rsidRPr="007F3BCD" w:rsidRDefault="001D74E7" w:rsidP="00762CC8">
      <w:pPr>
        <w:jc w:val="both"/>
        <w:rPr>
          <w:rFonts w:ascii="Arial" w:hAnsi="Arial" w:cs="Arial"/>
          <w:sz w:val="24"/>
          <w:szCs w:val="24"/>
        </w:rPr>
      </w:pPr>
      <w:r>
        <w:rPr>
          <w:rFonts w:ascii="Arial" w:hAnsi="Arial" w:cs="Arial"/>
          <w:sz w:val="24"/>
          <w:szCs w:val="24"/>
        </w:rPr>
        <w:t>For all Key stages</w:t>
      </w:r>
      <w:r w:rsidR="00762CC8">
        <w:rPr>
          <w:rFonts w:ascii="Arial" w:hAnsi="Arial" w:cs="Arial"/>
          <w:sz w:val="24"/>
          <w:szCs w:val="24"/>
        </w:rPr>
        <w:t xml:space="preserve">, </w:t>
      </w:r>
      <w:r>
        <w:rPr>
          <w:rFonts w:ascii="Arial" w:hAnsi="Arial" w:cs="Arial"/>
          <w:sz w:val="24"/>
          <w:szCs w:val="24"/>
        </w:rPr>
        <w:t>w</w:t>
      </w:r>
      <w:r w:rsidR="007F3BCD" w:rsidRPr="007F3BCD">
        <w:rPr>
          <w:rFonts w:ascii="Arial" w:hAnsi="Arial" w:cs="Arial"/>
          <w:sz w:val="24"/>
          <w:szCs w:val="24"/>
        </w:rPr>
        <w:t>ork will be done with school nurses, GP, CAMHS and Social Care and advice will be sought for Annual Review process.</w:t>
      </w:r>
    </w:p>
    <w:p w14:paraId="6EBCAF4C" w14:textId="3374EC4F" w:rsidR="007F3BCD" w:rsidRDefault="007F3BCD" w:rsidP="00762CC8">
      <w:pPr>
        <w:jc w:val="both"/>
        <w:rPr>
          <w:rFonts w:ascii="Arial" w:hAnsi="Arial" w:cs="Arial"/>
          <w:sz w:val="24"/>
          <w:szCs w:val="24"/>
        </w:rPr>
      </w:pPr>
      <w:r w:rsidRPr="007F3BCD">
        <w:rPr>
          <w:rFonts w:ascii="Arial" w:hAnsi="Arial" w:cs="Arial"/>
          <w:sz w:val="24"/>
          <w:szCs w:val="24"/>
        </w:rPr>
        <w:t>Students will learn about Healthy Eating, fitness, GP and Health checks as part of the PSHE curriculum</w:t>
      </w:r>
      <w:r w:rsidR="001D74E7">
        <w:rPr>
          <w:rFonts w:ascii="Arial" w:hAnsi="Arial" w:cs="Arial"/>
          <w:sz w:val="24"/>
          <w:szCs w:val="24"/>
        </w:rPr>
        <w:t xml:space="preserve"> and through Physical Education and Science lessons</w:t>
      </w:r>
      <w:r w:rsidRPr="007F3BCD">
        <w:rPr>
          <w:rFonts w:ascii="Arial" w:hAnsi="Arial" w:cs="Arial"/>
          <w:sz w:val="24"/>
          <w:szCs w:val="24"/>
        </w:rPr>
        <w:t>.</w:t>
      </w:r>
    </w:p>
    <w:p w14:paraId="4F084538" w14:textId="34B3563B" w:rsidR="006F6220" w:rsidRDefault="006F6220" w:rsidP="00762CC8">
      <w:pPr>
        <w:jc w:val="both"/>
        <w:rPr>
          <w:rFonts w:ascii="Arial" w:hAnsi="Arial" w:cs="Arial"/>
          <w:sz w:val="24"/>
          <w:szCs w:val="24"/>
        </w:rPr>
      </w:pPr>
      <w:r>
        <w:rPr>
          <w:rFonts w:ascii="Arial" w:hAnsi="Arial" w:cs="Arial"/>
          <w:sz w:val="24"/>
          <w:szCs w:val="24"/>
        </w:rPr>
        <w:t xml:space="preserve">Students will be introduced to the concept of a </w:t>
      </w:r>
      <w:r w:rsidRPr="006F6220">
        <w:rPr>
          <w:rFonts w:ascii="Arial" w:hAnsi="Arial" w:cs="Arial"/>
          <w:sz w:val="24"/>
          <w:szCs w:val="24"/>
        </w:rPr>
        <w:t>lifestyle that constitutes being healthy is on</w:t>
      </w:r>
      <w:r w:rsidR="00AC0DFF">
        <w:rPr>
          <w:rFonts w:ascii="Arial" w:hAnsi="Arial" w:cs="Arial"/>
          <w:sz w:val="24"/>
          <w:szCs w:val="24"/>
        </w:rPr>
        <w:t>e</w:t>
      </w:r>
      <w:r w:rsidRPr="006F6220">
        <w:rPr>
          <w:rFonts w:ascii="Arial" w:hAnsi="Arial" w:cs="Arial"/>
          <w:sz w:val="24"/>
          <w:szCs w:val="24"/>
        </w:rPr>
        <w:t xml:space="preserve"> which you</w:t>
      </w:r>
      <w:r w:rsidR="00117A23">
        <w:rPr>
          <w:rFonts w:ascii="Arial" w:hAnsi="Arial" w:cs="Arial"/>
          <w:sz w:val="24"/>
          <w:szCs w:val="24"/>
        </w:rPr>
        <w:t>:</w:t>
      </w:r>
    </w:p>
    <w:p w14:paraId="3414335B" w14:textId="447111A1"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Take part in physical activity</w:t>
      </w:r>
      <w:r w:rsidR="00117A23">
        <w:rPr>
          <w:rFonts w:ascii="Arial" w:hAnsi="Arial" w:cs="Arial"/>
          <w:sz w:val="24"/>
          <w:szCs w:val="24"/>
        </w:rPr>
        <w:t>.</w:t>
      </w:r>
    </w:p>
    <w:p w14:paraId="24CD9ED2" w14:textId="40BE277A"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Eat a balanced diet</w:t>
      </w:r>
      <w:r w:rsidR="00117A23">
        <w:rPr>
          <w:rFonts w:ascii="Arial" w:hAnsi="Arial" w:cs="Arial"/>
          <w:sz w:val="24"/>
          <w:szCs w:val="24"/>
        </w:rPr>
        <w:t>.</w:t>
      </w:r>
    </w:p>
    <w:p w14:paraId="6F5564AE" w14:textId="59FD52ED"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Avoid harmful substances such as drugs, smoking and alcohol</w:t>
      </w:r>
      <w:r w:rsidR="00117A23">
        <w:rPr>
          <w:rFonts w:ascii="Arial" w:hAnsi="Arial" w:cs="Arial"/>
          <w:sz w:val="24"/>
          <w:szCs w:val="24"/>
        </w:rPr>
        <w:t>.</w:t>
      </w:r>
    </w:p>
    <w:p w14:paraId="38F949A2" w14:textId="6663459B"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Sustain friendships</w:t>
      </w:r>
      <w:r w:rsidR="00117A23">
        <w:rPr>
          <w:rFonts w:ascii="Arial" w:hAnsi="Arial" w:cs="Arial"/>
          <w:sz w:val="24"/>
          <w:szCs w:val="24"/>
        </w:rPr>
        <w:t>.</w:t>
      </w:r>
    </w:p>
    <w:p w14:paraId="4A3FA0FF" w14:textId="37729A51" w:rsidR="006F6220" w:rsidRPr="006F6220" w:rsidRDefault="006F6220" w:rsidP="00762CC8">
      <w:pPr>
        <w:jc w:val="both"/>
        <w:rPr>
          <w:rFonts w:ascii="Arial" w:hAnsi="Arial" w:cs="Arial"/>
          <w:sz w:val="24"/>
          <w:szCs w:val="24"/>
        </w:rPr>
      </w:pPr>
      <w:r>
        <w:rPr>
          <w:rFonts w:ascii="Arial" w:hAnsi="Arial" w:cs="Arial"/>
          <w:sz w:val="24"/>
          <w:szCs w:val="24"/>
        </w:rPr>
        <w:t>They will explore:</w:t>
      </w:r>
    </w:p>
    <w:p w14:paraId="64235C89" w14:textId="1A96CD19" w:rsidR="006F6220" w:rsidRPr="006F6220" w:rsidRDefault="006F6220" w:rsidP="00762CC8">
      <w:pPr>
        <w:jc w:val="both"/>
        <w:rPr>
          <w:rFonts w:ascii="Arial" w:hAnsi="Arial" w:cs="Arial"/>
          <w:sz w:val="24"/>
          <w:szCs w:val="24"/>
        </w:rPr>
      </w:pPr>
      <w:r w:rsidRPr="006F6220">
        <w:rPr>
          <w:rFonts w:ascii="Arial" w:hAnsi="Arial" w:cs="Arial"/>
          <w:sz w:val="24"/>
          <w:szCs w:val="24"/>
        </w:rPr>
        <w:t>Social benefits of exercise are those which</w:t>
      </w:r>
      <w:r w:rsidR="00117A23">
        <w:rPr>
          <w:rFonts w:ascii="Arial" w:hAnsi="Arial" w:cs="Arial"/>
          <w:sz w:val="24"/>
          <w:szCs w:val="24"/>
        </w:rPr>
        <w:t>:</w:t>
      </w:r>
    </w:p>
    <w:p w14:paraId="1CEA3C94" w14:textId="097240A6"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Develop teamwork and cooperation</w:t>
      </w:r>
      <w:r w:rsidR="00117A23">
        <w:rPr>
          <w:rFonts w:ascii="Arial" w:hAnsi="Arial" w:cs="Arial"/>
          <w:sz w:val="24"/>
          <w:szCs w:val="24"/>
        </w:rPr>
        <w:t>.</w:t>
      </w:r>
    </w:p>
    <w:p w14:paraId="6B8F390C" w14:textId="7F26E503"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Overcome challenges in a</w:t>
      </w:r>
      <w:r w:rsidR="00AC0DFF">
        <w:rPr>
          <w:rFonts w:ascii="Arial" w:hAnsi="Arial" w:cs="Arial"/>
          <w:sz w:val="24"/>
          <w:szCs w:val="24"/>
        </w:rPr>
        <w:t xml:space="preserve"> </w:t>
      </w:r>
      <w:r w:rsidRPr="006F6220">
        <w:rPr>
          <w:rFonts w:ascii="Arial" w:hAnsi="Arial" w:cs="Arial"/>
          <w:sz w:val="24"/>
          <w:szCs w:val="24"/>
        </w:rPr>
        <w:t>team against the opposition</w:t>
      </w:r>
      <w:r w:rsidR="00117A23">
        <w:rPr>
          <w:rFonts w:ascii="Arial" w:hAnsi="Arial" w:cs="Arial"/>
          <w:sz w:val="24"/>
          <w:szCs w:val="24"/>
        </w:rPr>
        <w:t>.</w:t>
      </w:r>
      <w:r w:rsidRPr="006F6220">
        <w:rPr>
          <w:rFonts w:ascii="Arial" w:hAnsi="Arial" w:cs="Arial"/>
          <w:sz w:val="24"/>
          <w:szCs w:val="24"/>
        </w:rPr>
        <w:t xml:space="preserve"> </w:t>
      </w:r>
    </w:p>
    <w:p w14:paraId="40DA6442" w14:textId="122C9396"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Increase your self-worth</w:t>
      </w:r>
      <w:r w:rsidR="00117A23">
        <w:rPr>
          <w:rFonts w:ascii="Arial" w:hAnsi="Arial" w:cs="Arial"/>
          <w:sz w:val="24"/>
          <w:szCs w:val="24"/>
        </w:rPr>
        <w:t>.</w:t>
      </w:r>
    </w:p>
    <w:p w14:paraId="15D1F036" w14:textId="53269FC2"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Meet new people and make friends</w:t>
      </w:r>
      <w:r w:rsidR="00117A23">
        <w:rPr>
          <w:rFonts w:ascii="Arial" w:hAnsi="Arial" w:cs="Arial"/>
          <w:sz w:val="24"/>
          <w:szCs w:val="24"/>
        </w:rPr>
        <w:t>.</w:t>
      </w:r>
    </w:p>
    <w:p w14:paraId="3B99CD4B" w14:textId="77777777" w:rsidR="006F6220" w:rsidRDefault="006F6220" w:rsidP="00762CC8">
      <w:pPr>
        <w:pStyle w:val="ListParagraph"/>
        <w:jc w:val="both"/>
        <w:rPr>
          <w:rFonts w:ascii="Arial" w:hAnsi="Arial" w:cs="Arial"/>
          <w:sz w:val="24"/>
          <w:szCs w:val="24"/>
        </w:rPr>
      </w:pPr>
    </w:p>
    <w:p w14:paraId="2BC92952" w14:textId="0A76F6BC" w:rsidR="006F6220" w:rsidRPr="006F6220" w:rsidRDefault="006F6220" w:rsidP="00762CC8">
      <w:pPr>
        <w:jc w:val="both"/>
        <w:rPr>
          <w:rFonts w:ascii="Arial" w:hAnsi="Arial" w:cs="Arial"/>
          <w:sz w:val="24"/>
          <w:szCs w:val="24"/>
        </w:rPr>
      </w:pPr>
      <w:r w:rsidRPr="006F6220">
        <w:rPr>
          <w:rFonts w:ascii="Arial" w:hAnsi="Arial" w:cs="Arial"/>
          <w:sz w:val="24"/>
          <w:szCs w:val="24"/>
        </w:rPr>
        <w:t>Physical benefits of exercise are those which</w:t>
      </w:r>
      <w:r w:rsidR="00117A23">
        <w:rPr>
          <w:rFonts w:ascii="Arial" w:hAnsi="Arial" w:cs="Arial"/>
          <w:sz w:val="24"/>
          <w:szCs w:val="24"/>
        </w:rPr>
        <w:t>:</w:t>
      </w:r>
    </w:p>
    <w:p w14:paraId="6EAD05DD" w14:textId="0BCBAD25"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Increase your life expectancy</w:t>
      </w:r>
      <w:r w:rsidR="00117A23">
        <w:rPr>
          <w:rFonts w:ascii="Arial" w:hAnsi="Arial" w:cs="Arial"/>
          <w:sz w:val="24"/>
          <w:szCs w:val="24"/>
        </w:rPr>
        <w:t>.</w:t>
      </w:r>
    </w:p>
    <w:p w14:paraId="5889EC5C" w14:textId="1FBE2BDA"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Improve muscle tone and posture</w:t>
      </w:r>
      <w:r w:rsidR="00117A23">
        <w:rPr>
          <w:rFonts w:ascii="Arial" w:hAnsi="Arial" w:cs="Arial"/>
          <w:sz w:val="24"/>
          <w:szCs w:val="24"/>
        </w:rPr>
        <w:t>.</w:t>
      </w:r>
    </w:p>
    <w:p w14:paraId="4771EDC6" w14:textId="5DA501A4"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Strengthen bones</w:t>
      </w:r>
      <w:r w:rsidR="00117A23">
        <w:rPr>
          <w:rFonts w:ascii="Arial" w:hAnsi="Arial" w:cs="Arial"/>
          <w:sz w:val="24"/>
          <w:szCs w:val="24"/>
        </w:rPr>
        <w:t>.</w:t>
      </w:r>
    </w:p>
    <w:p w14:paraId="2FA513CA" w14:textId="1E3CDA4E"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Improve flexibility and cardiovascular fitness</w:t>
      </w:r>
      <w:r w:rsidR="00117A23">
        <w:rPr>
          <w:rFonts w:ascii="Arial" w:hAnsi="Arial" w:cs="Arial"/>
          <w:sz w:val="24"/>
          <w:szCs w:val="24"/>
        </w:rPr>
        <w:t>.</w:t>
      </w:r>
    </w:p>
    <w:p w14:paraId="7765DB99" w14:textId="1F8FA121"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Makes you look good and feel good</w:t>
      </w:r>
      <w:r w:rsidR="00117A23">
        <w:rPr>
          <w:rFonts w:ascii="Arial" w:hAnsi="Arial" w:cs="Arial"/>
          <w:sz w:val="24"/>
          <w:szCs w:val="24"/>
        </w:rPr>
        <w:t>.</w:t>
      </w:r>
    </w:p>
    <w:p w14:paraId="119FC206" w14:textId="64252AB4" w:rsidR="006F6220" w:rsidRP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Burns off stored fat</w:t>
      </w:r>
      <w:r w:rsidR="00117A23">
        <w:rPr>
          <w:rFonts w:ascii="Arial" w:hAnsi="Arial" w:cs="Arial"/>
          <w:sz w:val="24"/>
          <w:szCs w:val="24"/>
        </w:rPr>
        <w:t>.</w:t>
      </w:r>
    </w:p>
    <w:p w14:paraId="38E32C62" w14:textId="77777777" w:rsidR="006F6220" w:rsidRPr="006F6220" w:rsidRDefault="006F6220" w:rsidP="00762CC8">
      <w:pPr>
        <w:pStyle w:val="ListParagraph"/>
        <w:jc w:val="both"/>
        <w:rPr>
          <w:rFonts w:ascii="Arial" w:hAnsi="Arial" w:cs="Arial"/>
          <w:sz w:val="24"/>
          <w:szCs w:val="24"/>
        </w:rPr>
      </w:pPr>
    </w:p>
    <w:p w14:paraId="39C3BEEC" w14:textId="21A3A9C4" w:rsidR="006F6220" w:rsidRPr="006F6220" w:rsidRDefault="006F6220" w:rsidP="00762CC8">
      <w:pPr>
        <w:jc w:val="both"/>
        <w:rPr>
          <w:rFonts w:ascii="Arial" w:hAnsi="Arial" w:cs="Arial"/>
          <w:sz w:val="24"/>
          <w:szCs w:val="24"/>
        </w:rPr>
      </w:pPr>
      <w:r w:rsidRPr="006F6220">
        <w:rPr>
          <w:rFonts w:ascii="Arial" w:hAnsi="Arial" w:cs="Arial"/>
          <w:sz w:val="24"/>
          <w:szCs w:val="24"/>
        </w:rPr>
        <w:t>Mental benefits of exercise are those which</w:t>
      </w:r>
      <w:r w:rsidR="00117A23">
        <w:rPr>
          <w:rFonts w:ascii="Arial" w:hAnsi="Arial" w:cs="Arial"/>
          <w:sz w:val="24"/>
          <w:szCs w:val="24"/>
        </w:rPr>
        <w:t>:</w:t>
      </w:r>
    </w:p>
    <w:p w14:paraId="4ACA2BAE" w14:textId="00E432AE"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Relieves stress, tension and aggression</w:t>
      </w:r>
      <w:r w:rsidR="00117A23">
        <w:rPr>
          <w:rFonts w:ascii="Arial" w:hAnsi="Arial" w:cs="Arial"/>
          <w:sz w:val="24"/>
          <w:szCs w:val="24"/>
        </w:rPr>
        <w:t>.</w:t>
      </w:r>
    </w:p>
    <w:p w14:paraId="1D8C1009" w14:textId="1EB478F4"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Provides excitement and enjoyment</w:t>
      </w:r>
      <w:r w:rsidR="00117A23">
        <w:rPr>
          <w:rFonts w:ascii="Arial" w:hAnsi="Arial" w:cs="Arial"/>
          <w:sz w:val="24"/>
          <w:szCs w:val="24"/>
        </w:rPr>
        <w:t>.</w:t>
      </w:r>
    </w:p>
    <w:p w14:paraId="68DCAC4E" w14:textId="5B3F5306"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Improves self-esteem and confidence</w:t>
      </w:r>
      <w:r w:rsidR="00117A23">
        <w:rPr>
          <w:rFonts w:ascii="Arial" w:hAnsi="Arial" w:cs="Arial"/>
          <w:sz w:val="24"/>
          <w:szCs w:val="24"/>
        </w:rPr>
        <w:t>.</w:t>
      </w:r>
    </w:p>
    <w:p w14:paraId="62AA50FD" w14:textId="2760FA80"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lastRenderedPageBreak/>
        <w:t>Develops a sense of being part of something</w:t>
      </w:r>
      <w:r w:rsidR="00117A23">
        <w:rPr>
          <w:rFonts w:ascii="Arial" w:hAnsi="Arial" w:cs="Arial"/>
          <w:sz w:val="24"/>
          <w:szCs w:val="24"/>
        </w:rPr>
        <w:t>.</w:t>
      </w:r>
    </w:p>
    <w:p w14:paraId="63148480" w14:textId="4E76DADD" w:rsid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Provides opportunities for success</w:t>
      </w:r>
      <w:r w:rsidR="00117A23">
        <w:rPr>
          <w:rFonts w:ascii="Arial" w:hAnsi="Arial" w:cs="Arial"/>
          <w:sz w:val="24"/>
          <w:szCs w:val="24"/>
        </w:rPr>
        <w:t>.</w:t>
      </w:r>
    </w:p>
    <w:p w14:paraId="279A6E7D" w14:textId="40B72C5F" w:rsidR="006F6220" w:rsidRPr="006F6220" w:rsidRDefault="006F6220" w:rsidP="00762CC8">
      <w:pPr>
        <w:pStyle w:val="ListParagraph"/>
        <w:numPr>
          <w:ilvl w:val="0"/>
          <w:numId w:val="42"/>
        </w:numPr>
        <w:jc w:val="both"/>
        <w:rPr>
          <w:rFonts w:ascii="Arial" w:hAnsi="Arial" w:cs="Arial"/>
          <w:sz w:val="24"/>
          <w:szCs w:val="24"/>
        </w:rPr>
      </w:pPr>
      <w:r w:rsidRPr="006F6220">
        <w:rPr>
          <w:rFonts w:ascii="Arial" w:hAnsi="Arial" w:cs="Arial"/>
          <w:sz w:val="24"/>
          <w:szCs w:val="24"/>
        </w:rPr>
        <w:t>Allow you to forget life’s problems</w:t>
      </w:r>
      <w:r w:rsidR="00117A23">
        <w:rPr>
          <w:rFonts w:ascii="Arial" w:hAnsi="Arial" w:cs="Arial"/>
          <w:sz w:val="24"/>
          <w:szCs w:val="24"/>
        </w:rPr>
        <w:t>.</w:t>
      </w:r>
    </w:p>
    <w:p w14:paraId="6B474D88" w14:textId="77777777" w:rsidR="006F6220" w:rsidRPr="006F6220" w:rsidRDefault="006F6220" w:rsidP="00762CC8">
      <w:pPr>
        <w:pStyle w:val="ListParagraph"/>
        <w:jc w:val="both"/>
        <w:rPr>
          <w:rFonts w:ascii="Arial" w:hAnsi="Arial" w:cs="Arial"/>
          <w:sz w:val="24"/>
          <w:szCs w:val="24"/>
        </w:rPr>
      </w:pPr>
    </w:p>
    <w:p w14:paraId="6A968D9F" w14:textId="53761B89" w:rsidR="001D74E7" w:rsidRPr="007F3BCD" w:rsidRDefault="001D74E7" w:rsidP="00762CC8">
      <w:pPr>
        <w:jc w:val="both"/>
        <w:rPr>
          <w:rFonts w:ascii="Arial" w:hAnsi="Arial" w:cs="Arial"/>
          <w:sz w:val="24"/>
          <w:szCs w:val="24"/>
        </w:rPr>
      </w:pPr>
      <w:r>
        <w:rPr>
          <w:rFonts w:ascii="Arial" w:hAnsi="Arial" w:cs="Arial"/>
          <w:sz w:val="24"/>
          <w:szCs w:val="24"/>
        </w:rPr>
        <w:t>Post 16 this work will continue through the PSHE/ Life Skills sessions and Sport.</w:t>
      </w:r>
    </w:p>
    <w:p w14:paraId="579DEA13" w14:textId="77777777" w:rsidR="007F3BCD" w:rsidRPr="007F3BCD" w:rsidRDefault="007F3BCD" w:rsidP="00762CC8">
      <w:pPr>
        <w:jc w:val="both"/>
        <w:rPr>
          <w:rFonts w:ascii="Arial" w:hAnsi="Arial" w:cs="Arial"/>
          <w:sz w:val="24"/>
          <w:szCs w:val="24"/>
        </w:rPr>
      </w:pPr>
    </w:p>
    <w:p w14:paraId="6029B14B" w14:textId="2B452FE4" w:rsidR="007F3BCD" w:rsidRDefault="007F3BCD" w:rsidP="00762CC8">
      <w:pPr>
        <w:jc w:val="both"/>
        <w:rPr>
          <w:rFonts w:ascii="Arial" w:hAnsi="Arial" w:cs="Arial"/>
          <w:b/>
          <w:bCs/>
          <w:sz w:val="24"/>
          <w:szCs w:val="24"/>
        </w:rPr>
      </w:pPr>
      <w:r w:rsidRPr="00960E8B">
        <w:rPr>
          <w:rFonts w:ascii="Arial" w:hAnsi="Arial" w:cs="Arial"/>
          <w:b/>
          <w:bCs/>
          <w:sz w:val="24"/>
          <w:szCs w:val="24"/>
        </w:rPr>
        <w:t>Developing Independence</w:t>
      </w:r>
    </w:p>
    <w:p w14:paraId="184B1A71" w14:textId="3E391A6A" w:rsidR="00960E8B" w:rsidRPr="00960E8B" w:rsidRDefault="00960E8B" w:rsidP="00762CC8">
      <w:pPr>
        <w:jc w:val="both"/>
        <w:rPr>
          <w:rFonts w:ascii="Arial" w:hAnsi="Arial" w:cs="Arial"/>
          <w:sz w:val="24"/>
          <w:szCs w:val="24"/>
        </w:rPr>
      </w:pPr>
      <w:r w:rsidRPr="00960E8B">
        <w:rPr>
          <w:rFonts w:ascii="Arial" w:hAnsi="Arial" w:cs="Arial"/>
          <w:sz w:val="24"/>
          <w:szCs w:val="24"/>
        </w:rPr>
        <w:t>At Roselyn House School/ The RHISE Service we aim to support students but lead them on a path to independence by developing confidence in their selves and their abilities as a learner.</w:t>
      </w:r>
    </w:p>
    <w:p w14:paraId="2FB71A7E" w14:textId="7C195209" w:rsidR="00960E8B" w:rsidRPr="00960E8B" w:rsidRDefault="00960E8B" w:rsidP="00762CC8">
      <w:pPr>
        <w:jc w:val="both"/>
        <w:rPr>
          <w:rFonts w:ascii="Arial" w:hAnsi="Arial" w:cs="Arial"/>
          <w:sz w:val="24"/>
          <w:szCs w:val="24"/>
        </w:rPr>
      </w:pPr>
      <w:r w:rsidRPr="00960E8B">
        <w:rPr>
          <w:rFonts w:ascii="Arial" w:hAnsi="Arial" w:cs="Arial"/>
          <w:sz w:val="24"/>
          <w:szCs w:val="24"/>
        </w:rPr>
        <w:t xml:space="preserve">Opportunities are provided in Key </w:t>
      </w:r>
      <w:r w:rsidR="00762CC8">
        <w:rPr>
          <w:rFonts w:ascii="Arial" w:hAnsi="Arial" w:cs="Arial"/>
          <w:sz w:val="24"/>
          <w:szCs w:val="24"/>
        </w:rPr>
        <w:t>S</w:t>
      </w:r>
      <w:r w:rsidRPr="00960E8B">
        <w:rPr>
          <w:rFonts w:ascii="Arial" w:hAnsi="Arial" w:cs="Arial"/>
          <w:sz w:val="24"/>
          <w:szCs w:val="24"/>
        </w:rPr>
        <w:t>tage 3 for independent learning and are further established at Key stage 4 in participating in vocational activit</w:t>
      </w:r>
      <w:r w:rsidR="0086408B">
        <w:rPr>
          <w:rFonts w:ascii="Arial" w:hAnsi="Arial" w:cs="Arial"/>
          <w:sz w:val="24"/>
          <w:szCs w:val="24"/>
        </w:rPr>
        <w:t>i</w:t>
      </w:r>
      <w:r w:rsidRPr="00960E8B">
        <w:rPr>
          <w:rFonts w:ascii="Arial" w:hAnsi="Arial" w:cs="Arial"/>
          <w:sz w:val="24"/>
          <w:szCs w:val="24"/>
        </w:rPr>
        <w:t>es which may include Alternative provision.</w:t>
      </w:r>
    </w:p>
    <w:p w14:paraId="37200305" w14:textId="75C33EDB" w:rsidR="00960E8B" w:rsidRDefault="00960E8B" w:rsidP="00762CC8">
      <w:pPr>
        <w:jc w:val="both"/>
        <w:rPr>
          <w:rFonts w:ascii="Arial" w:hAnsi="Arial" w:cs="Arial"/>
          <w:sz w:val="24"/>
          <w:szCs w:val="24"/>
        </w:rPr>
      </w:pPr>
      <w:r w:rsidRPr="00960E8B">
        <w:rPr>
          <w:rFonts w:ascii="Arial" w:hAnsi="Arial" w:cs="Arial"/>
          <w:sz w:val="24"/>
          <w:szCs w:val="24"/>
        </w:rPr>
        <w:t xml:space="preserve">The PSHE Curriculum will allow for students in Key </w:t>
      </w:r>
      <w:r w:rsidR="00762CC8">
        <w:rPr>
          <w:rFonts w:ascii="Arial" w:hAnsi="Arial" w:cs="Arial"/>
          <w:sz w:val="24"/>
          <w:szCs w:val="24"/>
        </w:rPr>
        <w:t>S</w:t>
      </w:r>
      <w:r w:rsidRPr="00960E8B">
        <w:rPr>
          <w:rFonts w:ascii="Arial" w:hAnsi="Arial" w:cs="Arial"/>
          <w:sz w:val="24"/>
          <w:szCs w:val="24"/>
        </w:rPr>
        <w:t xml:space="preserve">tage 4 and </w:t>
      </w:r>
      <w:r w:rsidR="00762CC8">
        <w:rPr>
          <w:rFonts w:ascii="Arial" w:hAnsi="Arial" w:cs="Arial"/>
          <w:sz w:val="24"/>
          <w:szCs w:val="24"/>
        </w:rPr>
        <w:t>K</w:t>
      </w:r>
      <w:r w:rsidRPr="00960E8B">
        <w:rPr>
          <w:rFonts w:ascii="Arial" w:hAnsi="Arial" w:cs="Arial"/>
          <w:sz w:val="24"/>
          <w:szCs w:val="24"/>
        </w:rPr>
        <w:t xml:space="preserve">ey </w:t>
      </w:r>
      <w:r w:rsidR="00762CC8">
        <w:rPr>
          <w:rFonts w:ascii="Arial" w:hAnsi="Arial" w:cs="Arial"/>
          <w:sz w:val="24"/>
          <w:szCs w:val="24"/>
        </w:rPr>
        <w:t>S</w:t>
      </w:r>
      <w:r w:rsidRPr="00960E8B">
        <w:rPr>
          <w:rFonts w:ascii="Arial" w:hAnsi="Arial" w:cs="Arial"/>
          <w:sz w:val="24"/>
          <w:szCs w:val="24"/>
        </w:rPr>
        <w:t>tage 5 to develop understanding of</w:t>
      </w:r>
      <w:r w:rsidR="007F3BCD" w:rsidRPr="007F3BCD">
        <w:rPr>
          <w:rFonts w:ascii="Arial" w:hAnsi="Arial" w:cs="Arial"/>
          <w:sz w:val="24"/>
          <w:szCs w:val="24"/>
        </w:rPr>
        <w:t xml:space="preserve"> Housing, benefits, money, NI and Tax, Bank Accounts, Personal budgets, finance, independent living skills</w:t>
      </w:r>
      <w:r>
        <w:rPr>
          <w:rFonts w:ascii="Arial" w:hAnsi="Arial" w:cs="Arial"/>
          <w:sz w:val="24"/>
          <w:szCs w:val="24"/>
        </w:rPr>
        <w:t xml:space="preserve">. This is further enhanced by the Enterprise and Employability </w:t>
      </w:r>
      <w:r w:rsidR="00D31430">
        <w:rPr>
          <w:rFonts w:ascii="Arial" w:hAnsi="Arial" w:cs="Arial"/>
          <w:sz w:val="24"/>
          <w:szCs w:val="24"/>
        </w:rPr>
        <w:t xml:space="preserve">and Life Skills </w:t>
      </w:r>
      <w:r>
        <w:rPr>
          <w:rFonts w:ascii="Arial" w:hAnsi="Arial" w:cs="Arial"/>
          <w:sz w:val="24"/>
          <w:szCs w:val="24"/>
        </w:rPr>
        <w:t>Curriculum.</w:t>
      </w:r>
    </w:p>
    <w:p w14:paraId="601EB515" w14:textId="214ECEF9" w:rsidR="007F3BCD" w:rsidRPr="00960E8B" w:rsidRDefault="00960E8B" w:rsidP="00762CC8">
      <w:pPr>
        <w:jc w:val="both"/>
        <w:rPr>
          <w:rFonts w:ascii="Arial" w:hAnsi="Arial" w:cs="Arial"/>
          <w:b/>
          <w:bCs/>
          <w:sz w:val="24"/>
          <w:szCs w:val="24"/>
        </w:rPr>
      </w:pPr>
      <w:r>
        <w:rPr>
          <w:rFonts w:ascii="Arial" w:hAnsi="Arial" w:cs="Arial"/>
          <w:sz w:val="24"/>
          <w:szCs w:val="24"/>
        </w:rPr>
        <w:t>T</w:t>
      </w:r>
      <w:r w:rsidR="007F3BCD" w:rsidRPr="007F3BCD">
        <w:rPr>
          <w:rFonts w:ascii="Arial" w:hAnsi="Arial" w:cs="Arial"/>
          <w:sz w:val="24"/>
          <w:szCs w:val="24"/>
        </w:rPr>
        <w:t xml:space="preserve">here will be some cross over for independent travel with Friends, </w:t>
      </w:r>
      <w:r w:rsidR="00762CC8">
        <w:rPr>
          <w:rFonts w:ascii="Arial" w:hAnsi="Arial" w:cs="Arial"/>
          <w:sz w:val="24"/>
          <w:szCs w:val="24"/>
        </w:rPr>
        <w:t>R</w:t>
      </w:r>
      <w:r w:rsidR="007F3BCD" w:rsidRPr="007F3BCD">
        <w:rPr>
          <w:rFonts w:ascii="Arial" w:hAnsi="Arial" w:cs="Arial"/>
          <w:sz w:val="24"/>
          <w:szCs w:val="24"/>
        </w:rPr>
        <w:t>elationships and my Community. Students may complete AQA Units for PSHE and Level 1 Award/ Certificate in Employability and in addition Level 1 Award/ Certificate in Enterprise.</w:t>
      </w:r>
    </w:p>
    <w:p w14:paraId="7FF29CD6" w14:textId="1FB72120" w:rsidR="007F3BCD" w:rsidRDefault="002C1B15" w:rsidP="00762CC8">
      <w:pPr>
        <w:jc w:val="both"/>
        <w:rPr>
          <w:rFonts w:ascii="Arial" w:hAnsi="Arial" w:cs="Arial"/>
          <w:sz w:val="24"/>
          <w:szCs w:val="24"/>
        </w:rPr>
      </w:pPr>
      <w:hyperlink r:id="rId10" w:history="1">
        <w:r w:rsidR="00960E8B" w:rsidRPr="00CB65C3">
          <w:rPr>
            <w:rStyle w:val="Hyperlink"/>
            <w:rFonts w:ascii="Arial" w:hAnsi="Arial" w:cs="Arial"/>
            <w:sz w:val="24"/>
            <w:szCs w:val="24"/>
          </w:rPr>
          <w:t>https://www.qualhub.co.uk/media/17215/l1-a-c-employability-skills-601-4680-1-601-4681-3-qualification-specification-v73.pdf</w:t>
        </w:r>
      </w:hyperlink>
    </w:p>
    <w:p w14:paraId="23BB87B3" w14:textId="7D8AC151" w:rsidR="007F3BCD" w:rsidRDefault="002C1B15" w:rsidP="00762CC8">
      <w:pPr>
        <w:jc w:val="both"/>
        <w:rPr>
          <w:rFonts w:ascii="Arial" w:hAnsi="Arial" w:cs="Arial"/>
          <w:sz w:val="24"/>
          <w:szCs w:val="24"/>
        </w:rPr>
      </w:pPr>
      <w:hyperlink r:id="rId11" w:history="1">
        <w:r w:rsidR="00960E8B" w:rsidRPr="00CB65C3">
          <w:rPr>
            <w:rStyle w:val="Hyperlink"/>
            <w:rFonts w:ascii="Arial" w:hAnsi="Arial" w:cs="Arial"/>
            <w:sz w:val="24"/>
            <w:szCs w:val="24"/>
          </w:rPr>
          <w:t>https://collins.co.uk/pages/secondary-citizenship-and-pshe-your-life</w:t>
        </w:r>
      </w:hyperlink>
    </w:p>
    <w:p w14:paraId="10227538" w14:textId="3684084F" w:rsidR="007F3BCD" w:rsidRDefault="007F3BCD" w:rsidP="00762CC8">
      <w:pPr>
        <w:jc w:val="both"/>
        <w:rPr>
          <w:rFonts w:ascii="Arial" w:hAnsi="Arial" w:cs="Arial"/>
          <w:sz w:val="24"/>
          <w:szCs w:val="24"/>
        </w:rPr>
      </w:pPr>
      <w:r w:rsidRPr="007F3BCD">
        <w:rPr>
          <w:rFonts w:ascii="Arial" w:hAnsi="Arial" w:cs="Arial"/>
          <w:sz w:val="24"/>
          <w:szCs w:val="24"/>
        </w:rPr>
        <w:t>This will be co-ordinated by a lead and schemes of work available for all Tutors to access. This will then be tracked on an Individual Learners Log for Enterprise and Employability and on a PSHE Tracking which can inform reporting.</w:t>
      </w:r>
    </w:p>
    <w:p w14:paraId="023F9DB6" w14:textId="747F3F93" w:rsidR="00FE5A56" w:rsidRPr="00FE5A56" w:rsidRDefault="00FE5A56" w:rsidP="00FE5A56">
      <w:pPr>
        <w:spacing w:after="0" w:line="240" w:lineRule="auto"/>
        <w:rPr>
          <w:rFonts w:ascii="Arial" w:hAnsi="Arial" w:cs="Arial"/>
          <w:sz w:val="24"/>
          <w:szCs w:val="24"/>
        </w:rPr>
      </w:pPr>
      <w:r w:rsidRPr="00FE5A56">
        <w:rPr>
          <w:rFonts w:ascii="Arial" w:hAnsi="Arial" w:cs="Arial"/>
          <w:sz w:val="24"/>
          <w:szCs w:val="24"/>
        </w:rPr>
        <w:t>(See Personal, Social, Health and Economic Education and Spiritual, Moral, Social and Cultural Development Policy</w:t>
      </w:r>
      <w:r>
        <w:rPr>
          <w:rFonts w:ascii="Arial" w:hAnsi="Arial" w:cs="Arial"/>
          <w:sz w:val="24"/>
          <w:szCs w:val="24"/>
        </w:rPr>
        <w:t>)</w:t>
      </w:r>
    </w:p>
    <w:p w14:paraId="14F7A7A9" w14:textId="77777777" w:rsidR="007F3BCD" w:rsidRPr="007F3BCD" w:rsidRDefault="007F3BCD" w:rsidP="00762CC8">
      <w:pPr>
        <w:jc w:val="both"/>
        <w:rPr>
          <w:rFonts w:ascii="Arial" w:hAnsi="Arial" w:cs="Arial"/>
          <w:sz w:val="24"/>
          <w:szCs w:val="24"/>
        </w:rPr>
      </w:pPr>
    </w:p>
    <w:p w14:paraId="7BE7A85A" w14:textId="77777777" w:rsidR="007F3BCD" w:rsidRPr="00F21759" w:rsidRDefault="007F3BCD" w:rsidP="00762CC8">
      <w:pPr>
        <w:jc w:val="both"/>
        <w:rPr>
          <w:rFonts w:ascii="Arial" w:hAnsi="Arial" w:cs="Arial"/>
          <w:b/>
          <w:bCs/>
          <w:sz w:val="24"/>
          <w:szCs w:val="24"/>
        </w:rPr>
      </w:pPr>
      <w:r w:rsidRPr="00F21759">
        <w:rPr>
          <w:rFonts w:ascii="Arial" w:hAnsi="Arial" w:cs="Arial"/>
          <w:b/>
          <w:bCs/>
          <w:sz w:val="24"/>
          <w:szCs w:val="24"/>
        </w:rPr>
        <w:t>Preparing for and finding employment</w:t>
      </w:r>
    </w:p>
    <w:p w14:paraId="309E0314" w14:textId="0AFF4561" w:rsidR="007F3BCD" w:rsidRPr="007F3BCD" w:rsidRDefault="007F3BCD" w:rsidP="00762CC8">
      <w:pPr>
        <w:jc w:val="both"/>
        <w:rPr>
          <w:rFonts w:ascii="Arial" w:hAnsi="Arial" w:cs="Arial"/>
          <w:sz w:val="24"/>
          <w:szCs w:val="24"/>
        </w:rPr>
      </w:pPr>
      <w:r w:rsidRPr="007F3BCD">
        <w:rPr>
          <w:rFonts w:ascii="Arial" w:hAnsi="Arial" w:cs="Arial"/>
          <w:sz w:val="24"/>
          <w:szCs w:val="24"/>
        </w:rPr>
        <w:t>Where appropriate planning for a Career Plan or Vocational Profile will begin in Year 9 within the Transitional Annual Review. This will follow the students formal or informal Pathway. This will be built in the Learning Goals/ All About me for future planning and aspirations. Discussions will begin for work experience/ vocational from Year 10.</w:t>
      </w:r>
    </w:p>
    <w:p w14:paraId="1CB1CFA8" w14:textId="77777777" w:rsidR="00F21759" w:rsidRDefault="007F3BCD" w:rsidP="00762CC8">
      <w:pPr>
        <w:jc w:val="both"/>
        <w:rPr>
          <w:rFonts w:ascii="Arial" w:hAnsi="Arial" w:cs="Arial"/>
          <w:sz w:val="24"/>
          <w:szCs w:val="24"/>
        </w:rPr>
      </w:pPr>
      <w:r w:rsidRPr="007F3BCD">
        <w:rPr>
          <w:rFonts w:ascii="Arial" w:hAnsi="Arial" w:cs="Arial"/>
          <w:sz w:val="24"/>
          <w:szCs w:val="24"/>
        </w:rPr>
        <w:t xml:space="preserve">In Year 10 students will have updated career plans and be supported in accessing information about employment/ training or apprenticeships. Actions to work towards outcomes and visits with post 16 providers including RHISE/ Sixth Form. This will continue in Year 11 where work experience will be reviewed and further opportunities planned. </w:t>
      </w:r>
    </w:p>
    <w:p w14:paraId="38E8DC49" w14:textId="59DEA8B8" w:rsidR="007F3BCD" w:rsidRPr="007F3BCD" w:rsidRDefault="007F3BCD" w:rsidP="00762CC8">
      <w:pPr>
        <w:jc w:val="both"/>
        <w:rPr>
          <w:rFonts w:ascii="Arial" w:hAnsi="Arial" w:cs="Arial"/>
          <w:sz w:val="24"/>
          <w:szCs w:val="24"/>
        </w:rPr>
      </w:pPr>
      <w:r w:rsidRPr="007F3BCD">
        <w:rPr>
          <w:rFonts w:ascii="Arial" w:hAnsi="Arial" w:cs="Arial"/>
          <w:sz w:val="24"/>
          <w:szCs w:val="24"/>
        </w:rPr>
        <w:lastRenderedPageBreak/>
        <w:t xml:space="preserve">Independent travel will be further discussed and if it is feasible to be achieved by the student. Personal Budget and Direct Payment or other funding will be discussed if it is available to support employment. This will also include students who stay on with </w:t>
      </w:r>
      <w:r w:rsidR="00F21759">
        <w:rPr>
          <w:rFonts w:ascii="Arial" w:hAnsi="Arial" w:cs="Arial"/>
          <w:sz w:val="24"/>
          <w:szCs w:val="24"/>
        </w:rPr>
        <w:t>The RHISE Service,</w:t>
      </w:r>
      <w:r w:rsidRPr="007F3BCD">
        <w:rPr>
          <w:rFonts w:ascii="Arial" w:hAnsi="Arial" w:cs="Arial"/>
          <w:sz w:val="24"/>
          <w:szCs w:val="24"/>
        </w:rPr>
        <w:t xml:space="preserve"> </w:t>
      </w:r>
      <w:r w:rsidR="00117A23" w:rsidRPr="007F3BCD">
        <w:rPr>
          <w:rFonts w:ascii="Arial" w:hAnsi="Arial" w:cs="Arial"/>
          <w:sz w:val="24"/>
          <w:szCs w:val="24"/>
        </w:rPr>
        <w:t>post</w:t>
      </w:r>
      <w:r w:rsidRPr="007F3BCD">
        <w:rPr>
          <w:rFonts w:ascii="Arial" w:hAnsi="Arial" w:cs="Arial"/>
          <w:sz w:val="24"/>
          <w:szCs w:val="24"/>
        </w:rPr>
        <w:t xml:space="preserve"> 16 where proposals for Year 12 will be submitted to the authority.</w:t>
      </w:r>
    </w:p>
    <w:p w14:paraId="396198F5" w14:textId="77777777" w:rsidR="007F3BCD" w:rsidRPr="007F3BCD" w:rsidRDefault="007F3BCD" w:rsidP="00762CC8">
      <w:pPr>
        <w:jc w:val="both"/>
        <w:rPr>
          <w:rFonts w:ascii="Arial" w:hAnsi="Arial" w:cs="Arial"/>
          <w:sz w:val="24"/>
          <w:szCs w:val="24"/>
        </w:rPr>
      </w:pPr>
      <w:r w:rsidRPr="007F3BCD">
        <w:rPr>
          <w:rFonts w:ascii="Arial" w:hAnsi="Arial" w:cs="Arial"/>
          <w:sz w:val="24"/>
          <w:szCs w:val="24"/>
        </w:rPr>
        <w:t>In Year 12 and 13 the career plan and vocational plan will continue to be updated and all possible options will be explored in employment, education and training. Again, proposals for Year 13 will be submitted to the authority. Students may be able to apply for ESA.</w:t>
      </w:r>
    </w:p>
    <w:p w14:paraId="57A977B2" w14:textId="77777777" w:rsidR="007F3BCD" w:rsidRPr="007F3BCD" w:rsidRDefault="007F3BCD" w:rsidP="00762CC8">
      <w:pPr>
        <w:jc w:val="both"/>
        <w:rPr>
          <w:rFonts w:ascii="Arial" w:hAnsi="Arial" w:cs="Arial"/>
          <w:sz w:val="24"/>
          <w:szCs w:val="24"/>
        </w:rPr>
      </w:pPr>
      <w:r w:rsidRPr="007F3BCD">
        <w:rPr>
          <w:rFonts w:ascii="Arial" w:hAnsi="Arial" w:cs="Arial"/>
          <w:sz w:val="24"/>
          <w:szCs w:val="24"/>
        </w:rPr>
        <w:t>In Year 9, 11, 12 and 13, the Annual Review will be supported by discussions around career planning and vocational profiles.</w:t>
      </w:r>
    </w:p>
    <w:p w14:paraId="11743617" w14:textId="77777777" w:rsidR="007F3BCD" w:rsidRPr="007F3BCD" w:rsidRDefault="007F3BCD" w:rsidP="00762CC8">
      <w:pPr>
        <w:jc w:val="both"/>
        <w:rPr>
          <w:rFonts w:ascii="Arial" w:hAnsi="Arial" w:cs="Arial"/>
          <w:sz w:val="24"/>
          <w:szCs w:val="24"/>
        </w:rPr>
      </w:pPr>
      <w:r w:rsidRPr="007F3BCD">
        <w:rPr>
          <w:rFonts w:ascii="Arial" w:hAnsi="Arial" w:cs="Arial"/>
          <w:sz w:val="24"/>
          <w:szCs w:val="24"/>
        </w:rPr>
        <w:t>At the end of Year 13, students should have been supported to Transition into a new education/ training placement or employment.</w:t>
      </w:r>
    </w:p>
    <w:p w14:paraId="5DA9782F" w14:textId="5179F319" w:rsidR="00335E7D" w:rsidRDefault="007F3BCD" w:rsidP="00762CC8">
      <w:pPr>
        <w:jc w:val="both"/>
        <w:rPr>
          <w:rFonts w:ascii="Arial" w:hAnsi="Arial" w:cs="Arial"/>
          <w:sz w:val="24"/>
          <w:szCs w:val="24"/>
        </w:rPr>
      </w:pPr>
      <w:r w:rsidRPr="007F3BCD">
        <w:rPr>
          <w:rFonts w:ascii="Arial" w:hAnsi="Arial" w:cs="Arial"/>
          <w:sz w:val="24"/>
          <w:szCs w:val="24"/>
        </w:rPr>
        <w:t xml:space="preserve">This will be co-ordinated by careers/ vocational Lead across all school. This will be monitored. If a student is not able to continue to access their chosen transition further support may be offered through </w:t>
      </w:r>
      <w:r w:rsidRPr="007A1F9E">
        <w:rPr>
          <w:rFonts w:ascii="Arial" w:hAnsi="Arial" w:cs="Arial"/>
          <w:sz w:val="24"/>
          <w:szCs w:val="24"/>
        </w:rPr>
        <w:t xml:space="preserve">RHISE’s </w:t>
      </w:r>
      <w:r w:rsidR="007A1F9E" w:rsidRPr="007A1F9E">
        <w:rPr>
          <w:rFonts w:ascii="Arial" w:hAnsi="Arial" w:cs="Arial"/>
          <w:sz w:val="24"/>
          <w:szCs w:val="24"/>
        </w:rPr>
        <w:t xml:space="preserve">leavers </w:t>
      </w:r>
      <w:r w:rsidRPr="007A1F9E">
        <w:rPr>
          <w:rFonts w:ascii="Arial" w:hAnsi="Arial" w:cs="Arial"/>
          <w:sz w:val="24"/>
          <w:szCs w:val="24"/>
        </w:rPr>
        <w:t>drop in service.</w:t>
      </w:r>
    </w:p>
    <w:p w14:paraId="53BF5094" w14:textId="4B7732A0" w:rsidR="00421B7C" w:rsidRDefault="00421B7C" w:rsidP="00762CC8">
      <w:pPr>
        <w:jc w:val="both"/>
        <w:rPr>
          <w:rFonts w:ascii="Arial" w:hAnsi="Arial" w:cs="Arial"/>
          <w:sz w:val="24"/>
          <w:szCs w:val="24"/>
        </w:rPr>
      </w:pPr>
      <w:r>
        <w:rPr>
          <w:rFonts w:ascii="Arial" w:hAnsi="Arial" w:cs="Arial"/>
          <w:sz w:val="24"/>
          <w:szCs w:val="24"/>
        </w:rPr>
        <w:t xml:space="preserve">The Adulthood Pathway Curriculum is strengthened through RHISE enterprise training curriculum </w:t>
      </w:r>
      <w:r w:rsidRPr="00421B7C">
        <w:rPr>
          <w:rFonts w:ascii="Arial" w:hAnsi="Arial" w:cs="Arial"/>
          <w:b/>
          <w:bCs/>
          <w:sz w:val="24"/>
          <w:szCs w:val="24"/>
        </w:rPr>
        <w:t>(RHISE etc)</w:t>
      </w:r>
      <w:r>
        <w:rPr>
          <w:rFonts w:ascii="Arial" w:hAnsi="Arial" w:cs="Arial"/>
          <w:sz w:val="24"/>
          <w:szCs w:val="24"/>
        </w:rPr>
        <w:t xml:space="preserve"> and Roselyn House Outdoor Curriculum </w:t>
      </w:r>
      <w:r w:rsidRPr="00421B7C">
        <w:rPr>
          <w:rFonts w:ascii="Arial" w:hAnsi="Arial" w:cs="Arial"/>
          <w:b/>
          <w:bCs/>
          <w:sz w:val="24"/>
          <w:szCs w:val="24"/>
        </w:rPr>
        <w:t>(RHOC)</w:t>
      </w:r>
      <w:r>
        <w:rPr>
          <w:rFonts w:ascii="Arial" w:hAnsi="Arial" w:cs="Arial"/>
          <w:b/>
          <w:bCs/>
          <w:sz w:val="24"/>
          <w:szCs w:val="24"/>
        </w:rPr>
        <w:t xml:space="preserve"> </w:t>
      </w:r>
      <w:r>
        <w:rPr>
          <w:rFonts w:ascii="Arial" w:hAnsi="Arial" w:cs="Arial"/>
          <w:sz w:val="24"/>
          <w:szCs w:val="24"/>
        </w:rPr>
        <w:t xml:space="preserve">including </w:t>
      </w:r>
      <w:r w:rsidRPr="00421B7C">
        <w:rPr>
          <w:rFonts w:ascii="Arial" w:hAnsi="Arial" w:cs="Arial"/>
          <w:b/>
          <w:bCs/>
          <w:sz w:val="24"/>
          <w:szCs w:val="24"/>
        </w:rPr>
        <w:t>Duke of Edinburgh</w:t>
      </w:r>
      <w:r>
        <w:rPr>
          <w:rFonts w:ascii="Arial" w:hAnsi="Arial" w:cs="Arial"/>
          <w:sz w:val="24"/>
          <w:szCs w:val="24"/>
        </w:rPr>
        <w:t>. (See RHISE etc and RHOC rationales)</w:t>
      </w:r>
    </w:p>
    <w:p w14:paraId="039ABED9" w14:textId="629830D2" w:rsidR="005C5234" w:rsidRDefault="005C5234" w:rsidP="00762CC8">
      <w:pPr>
        <w:jc w:val="both"/>
        <w:rPr>
          <w:rFonts w:ascii="Arial" w:hAnsi="Arial" w:cs="Arial"/>
          <w:sz w:val="24"/>
          <w:szCs w:val="24"/>
        </w:rPr>
      </w:pPr>
    </w:p>
    <w:p w14:paraId="0395C5A7" w14:textId="61561980" w:rsidR="005C5234" w:rsidRDefault="005C5234" w:rsidP="00762CC8">
      <w:pPr>
        <w:jc w:val="both"/>
        <w:rPr>
          <w:rFonts w:ascii="Arial" w:hAnsi="Arial" w:cs="Arial"/>
          <w:b/>
          <w:bCs/>
          <w:sz w:val="24"/>
          <w:szCs w:val="24"/>
        </w:rPr>
      </w:pPr>
      <w:r w:rsidRPr="005C5234">
        <w:rPr>
          <w:rFonts w:ascii="Arial" w:hAnsi="Arial" w:cs="Arial"/>
          <w:b/>
          <w:bCs/>
          <w:sz w:val="24"/>
          <w:szCs w:val="24"/>
        </w:rPr>
        <w:t>Preparing for Transition through Adulthood Pathway Strands</w:t>
      </w:r>
    </w:p>
    <w:p w14:paraId="3F1D3BFC" w14:textId="684C083E" w:rsidR="003F4AEF" w:rsidRPr="00501D02" w:rsidRDefault="003F4AEF" w:rsidP="00762CC8">
      <w:pPr>
        <w:jc w:val="both"/>
        <w:rPr>
          <w:rFonts w:ascii="Arial" w:hAnsi="Arial" w:cs="Arial"/>
          <w:sz w:val="24"/>
          <w:szCs w:val="24"/>
        </w:rPr>
      </w:pPr>
      <w:r w:rsidRPr="00501D02">
        <w:rPr>
          <w:rFonts w:ascii="Arial" w:hAnsi="Arial" w:cs="Arial"/>
          <w:sz w:val="24"/>
          <w:szCs w:val="24"/>
        </w:rPr>
        <w:t xml:space="preserve">Roselyn House School/ The RHISE Service through systems of tracking, monitoring and assessment develop an understanding of each of our students and their individuals. This along with contributions from staff who work closely with them forms a fully rounded assessment of Adulthood Pathway needs. </w:t>
      </w:r>
    </w:p>
    <w:p w14:paraId="44B27E8A" w14:textId="4DA79E50" w:rsidR="003F4AEF" w:rsidRPr="00501D02" w:rsidRDefault="003F4AEF" w:rsidP="00762CC8">
      <w:pPr>
        <w:jc w:val="both"/>
        <w:rPr>
          <w:rFonts w:ascii="Arial" w:hAnsi="Arial" w:cs="Arial"/>
          <w:sz w:val="24"/>
          <w:szCs w:val="24"/>
        </w:rPr>
      </w:pPr>
      <w:r w:rsidRPr="00501D02">
        <w:rPr>
          <w:rFonts w:ascii="Arial" w:hAnsi="Arial" w:cs="Arial"/>
          <w:sz w:val="24"/>
          <w:szCs w:val="24"/>
        </w:rPr>
        <w:t xml:space="preserve">It is </w:t>
      </w:r>
      <w:r w:rsidR="00744EB7" w:rsidRPr="00501D02">
        <w:rPr>
          <w:rFonts w:ascii="Arial" w:hAnsi="Arial" w:cs="Arial"/>
          <w:sz w:val="24"/>
          <w:szCs w:val="24"/>
        </w:rPr>
        <w:t>important</w:t>
      </w:r>
      <w:r w:rsidRPr="00501D02">
        <w:rPr>
          <w:rFonts w:ascii="Arial" w:hAnsi="Arial" w:cs="Arial"/>
          <w:sz w:val="24"/>
          <w:szCs w:val="24"/>
        </w:rPr>
        <w:t xml:space="preserve"> that this Policy is explained to staff and students and is worked on in collaboration with individual needs. Training is provided for staff and specific Leads are </w:t>
      </w:r>
      <w:r w:rsidR="00744EB7" w:rsidRPr="00501D02">
        <w:rPr>
          <w:rFonts w:ascii="Arial" w:hAnsi="Arial" w:cs="Arial"/>
          <w:sz w:val="24"/>
          <w:szCs w:val="24"/>
        </w:rPr>
        <w:t>designated</w:t>
      </w:r>
      <w:r w:rsidRPr="00501D02">
        <w:rPr>
          <w:rFonts w:ascii="Arial" w:hAnsi="Arial" w:cs="Arial"/>
          <w:sz w:val="24"/>
          <w:szCs w:val="24"/>
        </w:rPr>
        <w:t xml:space="preserve"> for each strand.</w:t>
      </w:r>
    </w:p>
    <w:p w14:paraId="1505D39C" w14:textId="73528B6F" w:rsidR="003F4AEF" w:rsidRPr="00501D02" w:rsidRDefault="003F4AEF" w:rsidP="00762CC8">
      <w:pPr>
        <w:jc w:val="both"/>
        <w:rPr>
          <w:rFonts w:ascii="Arial" w:hAnsi="Arial" w:cs="Arial"/>
          <w:sz w:val="24"/>
          <w:szCs w:val="24"/>
        </w:rPr>
      </w:pPr>
      <w:r w:rsidRPr="00501D02">
        <w:rPr>
          <w:rFonts w:ascii="Arial" w:hAnsi="Arial" w:cs="Arial"/>
          <w:sz w:val="24"/>
          <w:szCs w:val="24"/>
        </w:rPr>
        <w:t xml:space="preserve">We want our young people to overcome many barriers that they may have had along the way to </w:t>
      </w:r>
      <w:r w:rsidR="006C7558" w:rsidRPr="00501D02">
        <w:rPr>
          <w:rFonts w:ascii="Arial" w:hAnsi="Arial" w:cs="Arial"/>
          <w:sz w:val="24"/>
          <w:szCs w:val="24"/>
        </w:rPr>
        <w:t xml:space="preserve">becoming an adult and to achieve the best that they can for </w:t>
      </w:r>
      <w:r w:rsidR="00117A23" w:rsidRPr="00501D02">
        <w:rPr>
          <w:rFonts w:ascii="Arial" w:hAnsi="Arial" w:cs="Arial"/>
          <w:sz w:val="24"/>
          <w:szCs w:val="24"/>
        </w:rPr>
        <w:t>their selves</w:t>
      </w:r>
      <w:r w:rsidR="006C7558" w:rsidRPr="00501D02">
        <w:rPr>
          <w:rFonts w:ascii="Arial" w:hAnsi="Arial" w:cs="Arial"/>
          <w:sz w:val="24"/>
          <w:szCs w:val="24"/>
        </w:rPr>
        <w:t>. We encourage friendships,</w:t>
      </w:r>
      <w:r w:rsidR="00744EB7" w:rsidRPr="00501D02">
        <w:rPr>
          <w:rFonts w:ascii="Arial" w:hAnsi="Arial" w:cs="Arial"/>
          <w:sz w:val="24"/>
          <w:szCs w:val="24"/>
        </w:rPr>
        <w:t xml:space="preserve"> support and understanding of own and others’ needs, welcome community activities, the importance of leading healthy lifestyles and developing as an individual in order to live in society as a </w:t>
      </w:r>
      <w:r w:rsidR="002B621E" w:rsidRPr="00501D02">
        <w:rPr>
          <w:rFonts w:ascii="Arial" w:hAnsi="Arial" w:cs="Arial"/>
          <w:sz w:val="24"/>
          <w:szCs w:val="24"/>
        </w:rPr>
        <w:t xml:space="preserve">positive </w:t>
      </w:r>
      <w:r w:rsidR="00744EB7" w:rsidRPr="00501D02">
        <w:rPr>
          <w:rFonts w:ascii="Arial" w:hAnsi="Arial" w:cs="Arial"/>
          <w:sz w:val="24"/>
          <w:szCs w:val="24"/>
        </w:rPr>
        <w:t>citizen.</w:t>
      </w:r>
    </w:p>
    <w:p w14:paraId="459D01F3" w14:textId="50A0CC7D" w:rsidR="00496353" w:rsidRDefault="001D7868" w:rsidP="00762CC8">
      <w:pPr>
        <w:jc w:val="both"/>
        <w:rPr>
          <w:rFonts w:ascii="Arial" w:hAnsi="Arial" w:cs="Arial"/>
          <w:sz w:val="24"/>
          <w:szCs w:val="24"/>
        </w:rPr>
      </w:pPr>
      <w:r w:rsidRPr="006350D3">
        <w:rPr>
          <w:rFonts w:ascii="Arial" w:hAnsi="Arial" w:cs="Arial"/>
          <w:sz w:val="24"/>
          <w:szCs w:val="24"/>
        </w:rPr>
        <w:t>Roselyn House School/ The RHISE Service</w:t>
      </w:r>
      <w:r w:rsidR="00496353" w:rsidRPr="006350D3">
        <w:rPr>
          <w:rFonts w:ascii="Arial" w:hAnsi="Arial" w:cs="Arial"/>
          <w:sz w:val="24"/>
          <w:szCs w:val="24"/>
        </w:rPr>
        <w:t xml:space="preserve"> and family members support young people to acquire independent living skills such as travel training, basic cookery skills, personal care and money management. Moving away from home is a huge step and should be thought through carefully</w:t>
      </w:r>
      <w:r w:rsidRPr="006350D3">
        <w:rPr>
          <w:rFonts w:ascii="Arial" w:hAnsi="Arial" w:cs="Arial"/>
          <w:sz w:val="24"/>
          <w:szCs w:val="24"/>
        </w:rPr>
        <w:t xml:space="preserve">. We have adopted a Friday food pack, where students take ingredients and a </w:t>
      </w:r>
      <w:r w:rsidR="00DA1A94" w:rsidRPr="006350D3">
        <w:rPr>
          <w:rFonts w:ascii="Arial" w:hAnsi="Arial" w:cs="Arial"/>
          <w:sz w:val="24"/>
          <w:szCs w:val="24"/>
        </w:rPr>
        <w:t>recipe</w:t>
      </w:r>
      <w:r w:rsidRPr="006350D3">
        <w:rPr>
          <w:rFonts w:ascii="Arial" w:hAnsi="Arial" w:cs="Arial"/>
          <w:sz w:val="24"/>
          <w:szCs w:val="24"/>
        </w:rPr>
        <w:t xml:space="preserve"> home in order to challenge </w:t>
      </w:r>
      <w:r w:rsidR="00117A23" w:rsidRPr="006350D3">
        <w:rPr>
          <w:rFonts w:ascii="Arial" w:hAnsi="Arial" w:cs="Arial"/>
          <w:sz w:val="24"/>
          <w:szCs w:val="24"/>
        </w:rPr>
        <w:t>their selves</w:t>
      </w:r>
      <w:r w:rsidRPr="006350D3">
        <w:rPr>
          <w:rFonts w:ascii="Arial" w:hAnsi="Arial" w:cs="Arial"/>
          <w:sz w:val="24"/>
          <w:szCs w:val="24"/>
        </w:rPr>
        <w:t xml:space="preserve"> and their families to produce a new meal. We also have Life Skills and Cooking as part of the curriculum and through Alternative providers.</w:t>
      </w:r>
    </w:p>
    <w:p w14:paraId="10DB7FCB" w14:textId="3487EEA8" w:rsidR="00496353" w:rsidRPr="006350D3" w:rsidRDefault="006350D3" w:rsidP="00762CC8">
      <w:pPr>
        <w:jc w:val="both"/>
        <w:rPr>
          <w:rFonts w:ascii="Arial" w:hAnsi="Arial" w:cs="Arial"/>
          <w:sz w:val="24"/>
          <w:szCs w:val="24"/>
        </w:rPr>
      </w:pPr>
      <w:r>
        <w:rPr>
          <w:rFonts w:ascii="Arial" w:hAnsi="Arial" w:cs="Arial"/>
          <w:sz w:val="24"/>
          <w:szCs w:val="24"/>
        </w:rPr>
        <w:lastRenderedPageBreak/>
        <w:t>We promote positive and supportive relationships among our school community and introduce our young people to activities outside of school.</w:t>
      </w:r>
      <w:r w:rsidR="005B13B8">
        <w:rPr>
          <w:rFonts w:ascii="Arial" w:hAnsi="Arial" w:cs="Arial"/>
          <w:sz w:val="24"/>
          <w:szCs w:val="24"/>
        </w:rPr>
        <w:t xml:space="preserve"> </w:t>
      </w:r>
      <w:r w:rsidR="00496353" w:rsidRPr="006350D3">
        <w:rPr>
          <w:rFonts w:ascii="Arial" w:hAnsi="Arial" w:cs="Arial"/>
          <w:sz w:val="24"/>
          <w:szCs w:val="24"/>
        </w:rPr>
        <w:t>It is important that young people maintain friendships after school ends. Local community centres, libraries, youth clubs, churches, galleries, café’s and schools offer a range of daytime and evening events and activities to help make new friends. These range from dance classes, music, singing as well as Scouts, Guides, art and pottery. Information is publicised on noticeboards and the internet</w:t>
      </w:r>
      <w:r w:rsidR="001D7868" w:rsidRPr="006350D3">
        <w:rPr>
          <w:rFonts w:ascii="Arial" w:hAnsi="Arial" w:cs="Arial"/>
          <w:sz w:val="24"/>
          <w:szCs w:val="24"/>
        </w:rPr>
        <w:t xml:space="preserve">. </w:t>
      </w:r>
    </w:p>
    <w:p w14:paraId="0E93D3CA" w14:textId="6A7C99BC" w:rsidR="00DA1A94" w:rsidRPr="00F31CBE" w:rsidRDefault="00F31CBE" w:rsidP="00762CC8">
      <w:pPr>
        <w:jc w:val="both"/>
        <w:rPr>
          <w:rFonts w:ascii="Arial" w:hAnsi="Arial" w:cs="Arial"/>
          <w:sz w:val="24"/>
          <w:szCs w:val="24"/>
        </w:rPr>
      </w:pPr>
      <w:r w:rsidRPr="00F31CBE">
        <w:rPr>
          <w:rFonts w:ascii="Arial" w:hAnsi="Arial" w:cs="Arial"/>
          <w:sz w:val="24"/>
          <w:szCs w:val="24"/>
        </w:rPr>
        <w:t>We encourage students to attend their meetings and make their own decisions where possible and to seek out advice from others.</w:t>
      </w:r>
    </w:p>
    <w:p w14:paraId="5824BA7D" w14:textId="14133783" w:rsidR="005C5234" w:rsidRDefault="005C5234" w:rsidP="00762CC8">
      <w:pPr>
        <w:jc w:val="both"/>
        <w:rPr>
          <w:rFonts w:ascii="Arial" w:hAnsi="Arial" w:cs="Arial"/>
          <w:b/>
          <w:bCs/>
          <w:sz w:val="24"/>
          <w:szCs w:val="24"/>
        </w:rPr>
      </w:pPr>
    </w:p>
    <w:tbl>
      <w:tblPr>
        <w:tblStyle w:val="TableGrid"/>
        <w:tblW w:w="0" w:type="auto"/>
        <w:tblLook w:val="04A0" w:firstRow="1" w:lastRow="0" w:firstColumn="1" w:lastColumn="0" w:noHBand="0" w:noVBand="1"/>
      </w:tblPr>
      <w:tblGrid>
        <w:gridCol w:w="846"/>
        <w:gridCol w:w="8170"/>
      </w:tblGrid>
      <w:tr w:rsidR="00175018" w14:paraId="73EFFBD9" w14:textId="77777777" w:rsidTr="00175018">
        <w:tc>
          <w:tcPr>
            <w:tcW w:w="846" w:type="dxa"/>
          </w:tcPr>
          <w:p w14:paraId="3F465104" w14:textId="386E7A29" w:rsidR="00175018" w:rsidRDefault="00175018" w:rsidP="00762CC8">
            <w:pPr>
              <w:jc w:val="both"/>
              <w:rPr>
                <w:rFonts w:ascii="Arial" w:hAnsi="Arial" w:cs="Arial"/>
                <w:b/>
                <w:bCs/>
                <w:sz w:val="24"/>
                <w:szCs w:val="24"/>
              </w:rPr>
            </w:pPr>
          </w:p>
        </w:tc>
        <w:tc>
          <w:tcPr>
            <w:tcW w:w="8170" w:type="dxa"/>
          </w:tcPr>
          <w:p w14:paraId="079ED8CE" w14:textId="435DDA76" w:rsidR="00175018" w:rsidRDefault="00175018" w:rsidP="00762CC8">
            <w:pPr>
              <w:jc w:val="both"/>
              <w:rPr>
                <w:rFonts w:ascii="Arial" w:hAnsi="Arial" w:cs="Arial"/>
                <w:b/>
                <w:bCs/>
                <w:sz w:val="24"/>
                <w:szCs w:val="24"/>
              </w:rPr>
            </w:pPr>
            <w:r w:rsidRPr="00175018">
              <w:rPr>
                <w:rFonts w:ascii="Arial" w:hAnsi="Arial" w:cs="Arial"/>
                <w:b/>
                <w:bCs/>
                <w:sz w:val="24"/>
                <w:szCs w:val="24"/>
              </w:rPr>
              <w:t>Education and Health Care (EHC) Plan and Needs Assessment Process</w:t>
            </w:r>
          </w:p>
        </w:tc>
      </w:tr>
      <w:tr w:rsidR="00175018" w14:paraId="655657E6" w14:textId="77777777" w:rsidTr="00175018">
        <w:tc>
          <w:tcPr>
            <w:tcW w:w="846" w:type="dxa"/>
          </w:tcPr>
          <w:p w14:paraId="589DA9B1" w14:textId="036871C3" w:rsidR="00175018" w:rsidRPr="002D1207" w:rsidRDefault="00175018" w:rsidP="00762CC8">
            <w:pPr>
              <w:jc w:val="both"/>
              <w:rPr>
                <w:rFonts w:ascii="Arial" w:hAnsi="Arial" w:cs="Arial"/>
                <w:b/>
                <w:bCs/>
                <w:sz w:val="16"/>
                <w:szCs w:val="16"/>
              </w:rPr>
            </w:pPr>
            <w:r w:rsidRPr="002D1207">
              <w:rPr>
                <w:rFonts w:ascii="Arial" w:hAnsi="Arial" w:cs="Arial"/>
                <w:b/>
                <w:bCs/>
                <w:sz w:val="16"/>
                <w:szCs w:val="16"/>
              </w:rPr>
              <w:t>Year 9: 13-14</w:t>
            </w:r>
          </w:p>
        </w:tc>
        <w:tc>
          <w:tcPr>
            <w:tcW w:w="8170" w:type="dxa"/>
          </w:tcPr>
          <w:p w14:paraId="2D2C2CFF" w14:textId="77777777" w:rsidR="00175018" w:rsidRPr="00500E69" w:rsidRDefault="00175018" w:rsidP="00762CC8">
            <w:pPr>
              <w:pStyle w:val="ListParagraph"/>
              <w:numPr>
                <w:ilvl w:val="0"/>
                <w:numId w:val="4"/>
              </w:numPr>
              <w:jc w:val="both"/>
              <w:rPr>
                <w:rFonts w:ascii="Arial" w:hAnsi="Arial" w:cs="Arial"/>
                <w:sz w:val="24"/>
                <w:szCs w:val="24"/>
              </w:rPr>
            </w:pPr>
            <w:r w:rsidRPr="00500E69">
              <w:rPr>
                <w:rFonts w:ascii="Arial" w:hAnsi="Arial" w:cs="Arial"/>
                <w:sz w:val="24"/>
                <w:szCs w:val="24"/>
              </w:rPr>
              <w:t>Preparing for Adulthood Review coordinated by the school.</w:t>
            </w:r>
          </w:p>
          <w:p w14:paraId="0667F29B" w14:textId="77777777" w:rsidR="00175018" w:rsidRPr="00500E69" w:rsidRDefault="00175018" w:rsidP="00762CC8">
            <w:pPr>
              <w:pStyle w:val="ListParagraph"/>
              <w:numPr>
                <w:ilvl w:val="0"/>
                <w:numId w:val="4"/>
              </w:numPr>
              <w:jc w:val="both"/>
              <w:rPr>
                <w:rFonts w:ascii="Arial" w:hAnsi="Arial" w:cs="Arial"/>
                <w:sz w:val="24"/>
                <w:szCs w:val="24"/>
              </w:rPr>
            </w:pPr>
            <w:r w:rsidRPr="00500E69">
              <w:rPr>
                <w:rFonts w:ascii="Arial" w:hAnsi="Arial" w:cs="Arial"/>
                <w:sz w:val="24"/>
                <w:szCs w:val="24"/>
              </w:rPr>
              <w:t>EHC Plan reviewed, and new outcomes recorded.</w:t>
            </w:r>
          </w:p>
          <w:p w14:paraId="035E3073" w14:textId="77777777" w:rsidR="00175018" w:rsidRPr="00500E69" w:rsidRDefault="00175018" w:rsidP="00762CC8">
            <w:pPr>
              <w:pStyle w:val="ListParagraph"/>
              <w:numPr>
                <w:ilvl w:val="0"/>
                <w:numId w:val="4"/>
              </w:numPr>
              <w:jc w:val="both"/>
              <w:rPr>
                <w:rFonts w:ascii="Arial" w:hAnsi="Arial" w:cs="Arial"/>
                <w:sz w:val="24"/>
                <w:szCs w:val="24"/>
              </w:rPr>
            </w:pPr>
            <w:r w:rsidRPr="00500E69">
              <w:rPr>
                <w:rFonts w:ascii="Arial" w:hAnsi="Arial" w:cs="Arial"/>
                <w:sz w:val="24"/>
                <w:szCs w:val="24"/>
              </w:rPr>
              <w:t>Parents and young person fact-find about post 16 provision, referring to Local Offer.</w:t>
            </w:r>
          </w:p>
          <w:p w14:paraId="40D4023D" w14:textId="77777777" w:rsidR="00175018" w:rsidRPr="00500E69" w:rsidRDefault="00175018" w:rsidP="00762CC8">
            <w:pPr>
              <w:pStyle w:val="ListParagraph"/>
              <w:numPr>
                <w:ilvl w:val="0"/>
                <w:numId w:val="4"/>
              </w:numPr>
              <w:jc w:val="both"/>
              <w:rPr>
                <w:rFonts w:ascii="Arial" w:hAnsi="Arial" w:cs="Arial"/>
                <w:sz w:val="24"/>
                <w:szCs w:val="24"/>
              </w:rPr>
            </w:pPr>
            <w:r w:rsidRPr="00500E69">
              <w:rPr>
                <w:rFonts w:ascii="Arial" w:hAnsi="Arial" w:cs="Arial"/>
                <w:sz w:val="24"/>
                <w:szCs w:val="24"/>
              </w:rPr>
              <w:t>Adult social care services work with Children’s services to review young people who may be eligible for care services as an adult (e.g., complex needs)</w:t>
            </w:r>
          </w:p>
          <w:p w14:paraId="3383E0DD" w14:textId="0CD41FC8" w:rsidR="00175018" w:rsidRPr="00500E69" w:rsidRDefault="00175018" w:rsidP="00762CC8">
            <w:pPr>
              <w:pStyle w:val="ListParagraph"/>
              <w:numPr>
                <w:ilvl w:val="0"/>
                <w:numId w:val="4"/>
              </w:numPr>
              <w:jc w:val="both"/>
              <w:rPr>
                <w:rFonts w:ascii="Arial" w:hAnsi="Arial" w:cs="Arial"/>
                <w:sz w:val="24"/>
                <w:szCs w:val="24"/>
              </w:rPr>
            </w:pPr>
            <w:r w:rsidRPr="00500E69">
              <w:rPr>
                <w:rFonts w:ascii="Arial" w:hAnsi="Arial" w:cs="Arial"/>
                <w:sz w:val="24"/>
                <w:szCs w:val="24"/>
              </w:rPr>
              <w:t>School to send review notes to SEN Service.</w:t>
            </w:r>
          </w:p>
        </w:tc>
      </w:tr>
      <w:tr w:rsidR="00175018" w14:paraId="5E31039E" w14:textId="77777777" w:rsidTr="00175018">
        <w:tc>
          <w:tcPr>
            <w:tcW w:w="846" w:type="dxa"/>
          </w:tcPr>
          <w:p w14:paraId="3C76F5AF" w14:textId="4D91DDB8" w:rsidR="00175018" w:rsidRPr="002D1207" w:rsidRDefault="002D1207" w:rsidP="00762CC8">
            <w:pPr>
              <w:jc w:val="both"/>
              <w:rPr>
                <w:rFonts w:ascii="Arial" w:hAnsi="Arial" w:cs="Arial"/>
                <w:b/>
                <w:bCs/>
                <w:sz w:val="16"/>
                <w:szCs w:val="16"/>
              </w:rPr>
            </w:pPr>
            <w:r w:rsidRPr="002D1207">
              <w:rPr>
                <w:rFonts w:ascii="Arial" w:hAnsi="Arial" w:cs="Arial"/>
                <w:b/>
                <w:bCs/>
                <w:sz w:val="16"/>
                <w:szCs w:val="16"/>
              </w:rPr>
              <w:t>Year 10: 14-15</w:t>
            </w:r>
          </w:p>
        </w:tc>
        <w:tc>
          <w:tcPr>
            <w:tcW w:w="8170" w:type="dxa"/>
          </w:tcPr>
          <w:p w14:paraId="7B42D711" w14:textId="77777777" w:rsidR="002553AD" w:rsidRPr="00500E69" w:rsidRDefault="002D1207" w:rsidP="00762CC8">
            <w:pPr>
              <w:pStyle w:val="ListParagraph"/>
              <w:numPr>
                <w:ilvl w:val="0"/>
                <w:numId w:val="5"/>
              </w:numPr>
              <w:jc w:val="both"/>
              <w:rPr>
                <w:rFonts w:ascii="Arial" w:hAnsi="Arial" w:cs="Arial"/>
                <w:sz w:val="24"/>
                <w:szCs w:val="24"/>
              </w:rPr>
            </w:pPr>
            <w:r w:rsidRPr="00500E69">
              <w:rPr>
                <w:rFonts w:ascii="Arial" w:hAnsi="Arial" w:cs="Arial"/>
                <w:sz w:val="24"/>
                <w:szCs w:val="24"/>
              </w:rPr>
              <w:t>Yr10 Annual Review.</w:t>
            </w:r>
          </w:p>
          <w:p w14:paraId="455538D8" w14:textId="77777777" w:rsidR="002553AD" w:rsidRPr="00500E69" w:rsidRDefault="002D1207" w:rsidP="00762CC8">
            <w:pPr>
              <w:pStyle w:val="ListParagraph"/>
              <w:numPr>
                <w:ilvl w:val="0"/>
                <w:numId w:val="5"/>
              </w:numPr>
              <w:jc w:val="both"/>
              <w:rPr>
                <w:rFonts w:ascii="Arial" w:hAnsi="Arial" w:cs="Arial"/>
                <w:sz w:val="24"/>
                <w:szCs w:val="24"/>
              </w:rPr>
            </w:pPr>
            <w:r w:rsidRPr="00500E69">
              <w:rPr>
                <w:rFonts w:ascii="Arial" w:hAnsi="Arial" w:cs="Arial"/>
                <w:sz w:val="24"/>
                <w:szCs w:val="24"/>
              </w:rPr>
              <w:t>EHC Plan reviewed, and outcomes updated.</w:t>
            </w:r>
          </w:p>
          <w:p w14:paraId="3BE5129C" w14:textId="77777777" w:rsidR="002553AD" w:rsidRPr="00500E69" w:rsidRDefault="002D1207" w:rsidP="00762CC8">
            <w:pPr>
              <w:pStyle w:val="ListParagraph"/>
              <w:numPr>
                <w:ilvl w:val="0"/>
                <w:numId w:val="5"/>
              </w:numPr>
              <w:jc w:val="both"/>
              <w:rPr>
                <w:rFonts w:ascii="Arial" w:hAnsi="Arial" w:cs="Arial"/>
                <w:sz w:val="24"/>
                <w:szCs w:val="24"/>
              </w:rPr>
            </w:pPr>
            <w:r w:rsidRPr="00500E69">
              <w:rPr>
                <w:rFonts w:ascii="Arial" w:hAnsi="Arial" w:cs="Arial"/>
                <w:sz w:val="24"/>
                <w:szCs w:val="24"/>
              </w:rPr>
              <w:t>Parents and young person to visit post 16 options.</w:t>
            </w:r>
          </w:p>
          <w:p w14:paraId="3320AA47" w14:textId="77777777" w:rsidR="00500E69" w:rsidRPr="00500E69" w:rsidRDefault="002553AD" w:rsidP="00762CC8">
            <w:pPr>
              <w:pStyle w:val="ListParagraph"/>
              <w:numPr>
                <w:ilvl w:val="0"/>
                <w:numId w:val="5"/>
              </w:numPr>
              <w:jc w:val="both"/>
              <w:rPr>
                <w:rFonts w:ascii="Arial" w:hAnsi="Arial" w:cs="Arial"/>
                <w:sz w:val="24"/>
                <w:szCs w:val="24"/>
              </w:rPr>
            </w:pPr>
            <w:r w:rsidRPr="00500E69">
              <w:rPr>
                <w:rFonts w:ascii="Arial" w:hAnsi="Arial" w:cs="Arial"/>
                <w:sz w:val="24"/>
                <w:szCs w:val="24"/>
              </w:rPr>
              <w:t>I</w:t>
            </w:r>
            <w:r w:rsidR="002D1207" w:rsidRPr="00500E69">
              <w:rPr>
                <w:rFonts w:ascii="Arial" w:hAnsi="Arial" w:cs="Arial"/>
                <w:sz w:val="24"/>
                <w:szCs w:val="24"/>
              </w:rPr>
              <w:t>f likely to have a change of environment post – 16 e.g., move from school to college, consider what might be needed for a smooth transition.</w:t>
            </w:r>
          </w:p>
          <w:p w14:paraId="3ABC2054" w14:textId="14B9B34F" w:rsidR="00175018" w:rsidRPr="00500E69" w:rsidRDefault="002D1207" w:rsidP="00762CC8">
            <w:pPr>
              <w:pStyle w:val="ListParagraph"/>
              <w:numPr>
                <w:ilvl w:val="0"/>
                <w:numId w:val="5"/>
              </w:numPr>
              <w:jc w:val="both"/>
              <w:rPr>
                <w:rFonts w:ascii="Arial" w:hAnsi="Arial" w:cs="Arial"/>
                <w:sz w:val="24"/>
                <w:szCs w:val="24"/>
              </w:rPr>
            </w:pPr>
            <w:r w:rsidRPr="00500E69">
              <w:rPr>
                <w:rFonts w:ascii="Arial" w:hAnsi="Arial" w:cs="Arial"/>
                <w:sz w:val="24"/>
                <w:szCs w:val="24"/>
              </w:rPr>
              <w:t>Adult social care referral for transition to be considered – timelines for assessment taken into consideration.</w:t>
            </w:r>
          </w:p>
        </w:tc>
      </w:tr>
      <w:tr w:rsidR="00175018" w14:paraId="103D62E9" w14:textId="77777777" w:rsidTr="00175018">
        <w:tc>
          <w:tcPr>
            <w:tcW w:w="846" w:type="dxa"/>
          </w:tcPr>
          <w:p w14:paraId="19649AB8" w14:textId="43220168" w:rsidR="00175018" w:rsidRPr="007236D9" w:rsidRDefault="007236D9" w:rsidP="00762CC8">
            <w:pPr>
              <w:jc w:val="both"/>
              <w:rPr>
                <w:rFonts w:ascii="Arial" w:hAnsi="Arial" w:cs="Arial"/>
                <w:b/>
                <w:bCs/>
                <w:sz w:val="16"/>
                <w:szCs w:val="16"/>
              </w:rPr>
            </w:pPr>
            <w:r w:rsidRPr="007236D9">
              <w:rPr>
                <w:rFonts w:ascii="Arial" w:hAnsi="Arial" w:cs="Arial"/>
                <w:b/>
                <w:bCs/>
                <w:sz w:val="16"/>
                <w:szCs w:val="16"/>
              </w:rPr>
              <w:t>Year 11: 15-16</w:t>
            </w:r>
          </w:p>
        </w:tc>
        <w:tc>
          <w:tcPr>
            <w:tcW w:w="8170" w:type="dxa"/>
          </w:tcPr>
          <w:p w14:paraId="66523171"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EHC Plan reviewed.</w:t>
            </w:r>
          </w:p>
          <w:p w14:paraId="25FA1FF4"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Young person decides on post-16 option.</w:t>
            </w:r>
          </w:p>
          <w:p w14:paraId="636EEEEC"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Health and Social Care may continue transition planning.</w:t>
            </w:r>
          </w:p>
          <w:p w14:paraId="4E7308A8"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If moving on from school, post-16 placement confirmed by 31st March if an EHC Plan is in place.</w:t>
            </w:r>
          </w:p>
          <w:p w14:paraId="4E9EC48D"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Multi-agency panel involved if request is for a specialist placement at college.</w:t>
            </w:r>
          </w:p>
          <w:p w14:paraId="41EF6532"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Plan move if going to new environment.</w:t>
            </w:r>
          </w:p>
          <w:p w14:paraId="5BE777E6"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Consider whether all appropriate professionals/organisations are involved (including advocacy).</w:t>
            </w:r>
          </w:p>
          <w:p w14:paraId="704DC03E"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Consider need to include/inform GP.</w:t>
            </w:r>
          </w:p>
          <w:p w14:paraId="4CC64341"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Future education: Think about practicality of distance, travel routes hours and days of course as well as motivation, interest and personal development.</w:t>
            </w:r>
          </w:p>
          <w:p w14:paraId="6C37E69B"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Identify any informal carers involved (including young carers) – undertake/review Carers Assessment as required.</w:t>
            </w:r>
          </w:p>
          <w:p w14:paraId="3C9F9458"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lastRenderedPageBreak/>
              <w:t>Identify and involve key adult professionals required for when the young person becomes 18 years and over and invite to Annual Review meeting.</w:t>
            </w:r>
          </w:p>
          <w:p w14:paraId="15AEB02B"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Identify any adaptations or equipment used that requires review or maintenance post-18 years and confirm arrangements for maintenance contracts.</w:t>
            </w:r>
          </w:p>
          <w:p w14:paraId="3A2691D1" w14:textId="77777777" w:rsidR="00314DDF" w:rsidRPr="008B45C7" w:rsidRDefault="00314DDF" w:rsidP="00762CC8">
            <w:pPr>
              <w:pStyle w:val="ListParagraph"/>
              <w:numPr>
                <w:ilvl w:val="0"/>
                <w:numId w:val="6"/>
              </w:numPr>
              <w:jc w:val="both"/>
              <w:rPr>
                <w:rFonts w:ascii="Arial" w:hAnsi="Arial" w:cs="Arial"/>
                <w:sz w:val="24"/>
                <w:szCs w:val="24"/>
              </w:rPr>
            </w:pPr>
            <w:r w:rsidRPr="008B45C7">
              <w:rPr>
                <w:rFonts w:ascii="Arial" w:hAnsi="Arial" w:cs="Arial"/>
                <w:sz w:val="24"/>
                <w:szCs w:val="24"/>
              </w:rPr>
              <w:t>Identify any adaptations required and implications of this within transition.</w:t>
            </w:r>
          </w:p>
          <w:p w14:paraId="439041E9" w14:textId="665A882A" w:rsidR="00175018" w:rsidRPr="00314DDF" w:rsidRDefault="00314DDF" w:rsidP="00762CC8">
            <w:pPr>
              <w:pStyle w:val="ListParagraph"/>
              <w:numPr>
                <w:ilvl w:val="0"/>
                <w:numId w:val="6"/>
              </w:numPr>
              <w:jc w:val="both"/>
              <w:rPr>
                <w:rFonts w:ascii="Arial" w:hAnsi="Arial" w:cs="Arial"/>
                <w:b/>
                <w:bCs/>
                <w:sz w:val="24"/>
                <w:szCs w:val="24"/>
              </w:rPr>
            </w:pPr>
            <w:r w:rsidRPr="008B45C7">
              <w:rPr>
                <w:rFonts w:ascii="Arial" w:hAnsi="Arial" w:cs="Arial"/>
                <w:sz w:val="24"/>
                <w:szCs w:val="24"/>
              </w:rPr>
              <w:t>Consider if any siblings are young carers and should have Care Act assessment.</w:t>
            </w:r>
          </w:p>
        </w:tc>
      </w:tr>
      <w:tr w:rsidR="00175018" w14:paraId="0366F6E1" w14:textId="77777777" w:rsidTr="00175018">
        <w:tc>
          <w:tcPr>
            <w:tcW w:w="846" w:type="dxa"/>
          </w:tcPr>
          <w:p w14:paraId="1E084144" w14:textId="6540D915" w:rsidR="00175018" w:rsidRPr="00FF1AE3" w:rsidRDefault="00FF1AE3" w:rsidP="00762CC8">
            <w:pPr>
              <w:jc w:val="both"/>
              <w:rPr>
                <w:rFonts w:ascii="Arial" w:hAnsi="Arial" w:cs="Arial"/>
                <w:b/>
                <w:bCs/>
                <w:sz w:val="16"/>
                <w:szCs w:val="16"/>
              </w:rPr>
            </w:pPr>
            <w:r w:rsidRPr="00FF1AE3">
              <w:rPr>
                <w:rFonts w:ascii="Arial" w:hAnsi="Arial" w:cs="Arial"/>
                <w:b/>
                <w:bCs/>
                <w:sz w:val="16"/>
                <w:szCs w:val="16"/>
              </w:rPr>
              <w:lastRenderedPageBreak/>
              <w:t>Year 12: 16-17</w:t>
            </w:r>
          </w:p>
        </w:tc>
        <w:tc>
          <w:tcPr>
            <w:tcW w:w="8170" w:type="dxa"/>
          </w:tcPr>
          <w:p w14:paraId="01A956DA" w14:textId="77777777" w:rsidR="00B46F8E" w:rsidRPr="00EE2540" w:rsidRDefault="00B46F8E" w:rsidP="00762CC8">
            <w:pPr>
              <w:pStyle w:val="ListParagraph"/>
              <w:numPr>
                <w:ilvl w:val="0"/>
                <w:numId w:val="7"/>
              </w:numPr>
              <w:jc w:val="both"/>
              <w:rPr>
                <w:rFonts w:ascii="Arial" w:hAnsi="Arial" w:cs="Arial"/>
                <w:sz w:val="24"/>
                <w:szCs w:val="24"/>
              </w:rPr>
            </w:pPr>
            <w:r w:rsidRPr="00EE2540">
              <w:rPr>
                <w:rFonts w:ascii="Arial" w:hAnsi="Arial" w:cs="Arial"/>
                <w:sz w:val="24"/>
                <w:szCs w:val="24"/>
              </w:rPr>
              <w:t>EHC Plan reviewed.</w:t>
            </w:r>
          </w:p>
          <w:p w14:paraId="77AC1AC7" w14:textId="77777777" w:rsidR="00B46F8E" w:rsidRPr="00EE2540" w:rsidRDefault="00B46F8E" w:rsidP="00762CC8">
            <w:pPr>
              <w:pStyle w:val="ListParagraph"/>
              <w:numPr>
                <w:ilvl w:val="0"/>
                <w:numId w:val="7"/>
              </w:numPr>
              <w:jc w:val="both"/>
              <w:rPr>
                <w:rFonts w:ascii="Arial" w:hAnsi="Arial" w:cs="Arial"/>
                <w:sz w:val="24"/>
                <w:szCs w:val="24"/>
              </w:rPr>
            </w:pPr>
            <w:r w:rsidRPr="00EE2540">
              <w:rPr>
                <w:rFonts w:ascii="Arial" w:hAnsi="Arial" w:cs="Arial"/>
                <w:sz w:val="24"/>
                <w:szCs w:val="24"/>
              </w:rPr>
              <w:t>Young person decides on post-16 option.</w:t>
            </w:r>
          </w:p>
          <w:p w14:paraId="5BC8A4AC" w14:textId="77777777" w:rsidR="00B46F8E" w:rsidRPr="00EE2540" w:rsidRDefault="00B46F8E" w:rsidP="00762CC8">
            <w:pPr>
              <w:pStyle w:val="ListParagraph"/>
              <w:numPr>
                <w:ilvl w:val="0"/>
                <w:numId w:val="7"/>
              </w:numPr>
              <w:jc w:val="both"/>
              <w:rPr>
                <w:rFonts w:ascii="Arial" w:hAnsi="Arial" w:cs="Arial"/>
                <w:sz w:val="24"/>
                <w:szCs w:val="24"/>
              </w:rPr>
            </w:pPr>
            <w:r w:rsidRPr="00EE2540">
              <w:rPr>
                <w:rFonts w:ascii="Arial" w:hAnsi="Arial" w:cs="Arial"/>
                <w:sz w:val="24"/>
                <w:szCs w:val="24"/>
              </w:rPr>
              <w:t>Health and Social Care may continue transition planning.</w:t>
            </w:r>
          </w:p>
          <w:p w14:paraId="69730676" w14:textId="77777777" w:rsidR="00B46F8E" w:rsidRPr="00EE2540" w:rsidRDefault="00B46F8E" w:rsidP="00762CC8">
            <w:pPr>
              <w:pStyle w:val="ListParagraph"/>
              <w:numPr>
                <w:ilvl w:val="0"/>
                <w:numId w:val="7"/>
              </w:numPr>
              <w:jc w:val="both"/>
              <w:rPr>
                <w:rFonts w:ascii="Arial" w:hAnsi="Arial" w:cs="Arial"/>
                <w:sz w:val="24"/>
                <w:szCs w:val="24"/>
              </w:rPr>
            </w:pPr>
            <w:r w:rsidRPr="00EE2540">
              <w:rPr>
                <w:rFonts w:ascii="Arial" w:hAnsi="Arial" w:cs="Arial"/>
                <w:sz w:val="24"/>
                <w:szCs w:val="24"/>
              </w:rPr>
              <w:t>If moving on from school, post-16 placement confirmed by 31st March if an EHC Plan is in place.</w:t>
            </w:r>
          </w:p>
          <w:p w14:paraId="2E456605" w14:textId="77777777" w:rsidR="00B46F8E" w:rsidRPr="00EE2540" w:rsidRDefault="00B46F8E" w:rsidP="00762CC8">
            <w:pPr>
              <w:pStyle w:val="ListParagraph"/>
              <w:numPr>
                <w:ilvl w:val="0"/>
                <w:numId w:val="7"/>
              </w:numPr>
              <w:jc w:val="both"/>
              <w:rPr>
                <w:rFonts w:ascii="Arial" w:hAnsi="Arial" w:cs="Arial"/>
                <w:sz w:val="24"/>
                <w:szCs w:val="24"/>
              </w:rPr>
            </w:pPr>
            <w:r w:rsidRPr="00EE2540">
              <w:rPr>
                <w:rFonts w:ascii="Arial" w:hAnsi="Arial" w:cs="Arial"/>
                <w:sz w:val="24"/>
                <w:szCs w:val="24"/>
              </w:rPr>
              <w:t>Multi-agency panel involved if request is for a specialist placement at college.</w:t>
            </w:r>
          </w:p>
          <w:p w14:paraId="2A0E5343" w14:textId="77777777" w:rsidR="00B46F8E" w:rsidRPr="00EE2540" w:rsidRDefault="00B46F8E" w:rsidP="00762CC8">
            <w:pPr>
              <w:pStyle w:val="ListParagraph"/>
              <w:numPr>
                <w:ilvl w:val="0"/>
                <w:numId w:val="7"/>
              </w:numPr>
              <w:jc w:val="both"/>
              <w:rPr>
                <w:rFonts w:ascii="Arial" w:hAnsi="Arial" w:cs="Arial"/>
                <w:sz w:val="24"/>
                <w:szCs w:val="24"/>
              </w:rPr>
            </w:pPr>
            <w:r w:rsidRPr="00EE2540">
              <w:rPr>
                <w:rFonts w:ascii="Arial" w:hAnsi="Arial" w:cs="Arial"/>
                <w:sz w:val="24"/>
                <w:szCs w:val="24"/>
              </w:rPr>
              <w:t>Plan move if going to new environment.</w:t>
            </w:r>
          </w:p>
          <w:p w14:paraId="3D813EEA" w14:textId="77777777" w:rsidR="00B46F8E" w:rsidRPr="00EE2540" w:rsidRDefault="00B46F8E" w:rsidP="00762CC8">
            <w:pPr>
              <w:pStyle w:val="ListParagraph"/>
              <w:numPr>
                <w:ilvl w:val="0"/>
                <w:numId w:val="7"/>
              </w:numPr>
              <w:jc w:val="both"/>
              <w:rPr>
                <w:rFonts w:ascii="Arial" w:hAnsi="Arial" w:cs="Arial"/>
                <w:sz w:val="24"/>
                <w:szCs w:val="24"/>
              </w:rPr>
            </w:pPr>
            <w:r w:rsidRPr="00EE2540">
              <w:rPr>
                <w:rFonts w:ascii="Arial" w:hAnsi="Arial" w:cs="Arial"/>
                <w:sz w:val="24"/>
                <w:szCs w:val="24"/>
              </w:rPr>
              <w:t>Consider how annual review can be joined up with any other reviews.</w:t>
            </w:r>
          </w:p>
          <w:p w14:paraId="0DE81DA5" w14:textId="3259E3B4" w:rsidR="00B46F8E" w:rsidRPr="00EE2540" w:rsidRDefault="00B46F8E" w:rsidP="00762CC8">
            <w:pPr>
              <w:pStyle w:val="ListParagraph"/>
              <w:numPr>
                <w:ilvl w:val="0"/>
                <w:numId w:val="7"/>
              </w:numPr>
              <w:jc w:val="both"/>
              <w:rPr>
                <w:rFonts w:ascii="Arial" w:hAnsi="Arial" w:cs="Arial"/>
                <w:sz w:val="24"/>
                <w:szCs w:val="24"/>
              </w:rPr>
            </w:pPr>
            <w:r w:rsidRPr="00EE2540">
              <w:rPr>
                <w:rFonts w:ascii="Arial" w:hAnsi="Arial" w:cs="Arial"/>
                <w:sz w:val="24"/>
                <w:szCs w:val="24"/>
              </w:rPr>
              <w:t>Parents and young person discuss potential post-19 options with school and key worker and plan visits.</w:t>
            </w:r>
          </w:p>
          <w:p w14:paraId="1CC60CD3" w14:textId="77777777" w:rsidR="00B46F8E" w:rsidRPr="00EE2540" w:rsidRDefault="00B46F8E" w:rsidP="00762CC8">
            <w:pPr>
              <w:jc w:val="both"/>
              <w:rPr>
                <w:rFonts w:ascii="Arial" w:hAnsi="Arial" w:cs="Arial"/>
                <w:sz w:val="24"/>
                <w:szCs w:val="24"/>
              </w:rPr>
            </w:pPr>
          </w:p>
          <w:p w14:paraId="74E6B1DF" w14:textId="77777777" w:rsidR="00B46F8E" w:rsidRPr="00EE2540" w:rsidRDefault="00B46F8E" w:rsidP="00762CC8">
            <w:pPr>
              <w:jc w:val="both"/>
              <w:rPr>
                <w:rFonts w:ascii="Arial" w:hAnsi="Arial" w:cs="Arial"/>
                <w:sz w:val="24"/>
                <w:szCs w:val="24"/>
              </w:rPr>
            </w:pPr>
            <w:r w:rsidRPr="00EE2540">
              <w:rPr>
                <w:rFonts w:ascii="Arial" w:hAnsi="Arial" w:cs="Arial"/>
                <w:sz w:val="24"/>
                <w:szCs w:val="24"/>
              </w:rPr>
              <w:t>Adult Assessment:</w:t>
            </w:r>
          </w:p>
          <w:p w14:paraId="662EF53F" w14:textId="77777777" w:rsidR="00B46F8E" w:rsidRPr="00EE2540" w:rsidRDefault="00B46F8E" w:rsidP="00762CC8">
            <w:pPr>
              <w:pStyle w:val="ListParagraph"/>
              <w:numPr>
                <w:ilvl w:val="0"/>
                <w:numId w:val="8"/>
              </w:numPr>
              <w:jc w:val="both"/>
              <w:rPr>
                <w:rFonts w:ascii="Arial" w:hAnsi="Arial" w:cs="Arial"/>
                <w:sz w:val="24"/>
                <w:szCs w:val="24"/>
              </w:rPr>
            </w:pPr>
            <w:r w:rsidRPr="00EE2540">
              <w:rPr>
                <w:rFonts w:ascii="Arial" w:hAnsi="Arial" w:cs="Arial"/>
                <w:sz w:val="24"/>
                <w:szCs w:val="24"/>
              </w:rPr>
              <w:t>Information for assessment of needs and outcomes.</w:t>
            </w:r>
          </w:p>
          <w:p w14:paraId="7718FAF0" w14:textId="77777777" w:rsidR="00B46F8E" w:rsidRPr="00EE2540" w:rsidRDefault="00B46F8E" w:rsidP="00762CC8">
            <w:pPr>
              <w:pStyle w:val="ListParagraph"/>
              <w:numPr>
                <w:ilvl w:val="0"/>
                <w:numId w:val="8"/>
              </w:numPr>
              <w:jc w:val="both"/>
              <w:rPr>
                <w:rFonts w:ascii="Arial" w:hAnsi="Arial" w:cs="Arial"/>
                <w:sz w:val="24"/>
                <w:szCs w:val="24"/>
              </w:rPr>
            </w:pPr>
            <w:r w:rsidRPr="00EE2540">
              <w:rPr>
                <w:rFonts w:ascii="Arial" w:hAnsi="Arial" w:cs="Arial"/>
                <w:sz w:val="24"/>
                <w:szCs w:val="24"/>
              </w:rPr>
              <w:t>Consider any specialist adult assessment required before 18yrs to support.</w:t>
            </w:r>
          </w:p>
          <w:p w14:paraId="2900DB0C" w14:textId="77777777" w:rsidR="00B46F8E" w:rsidRPr="00EE2540" w:rsidRDefault="00B46F8E" w:rsidP="00762CC8">
            <w:pPr>
              <w:pStyle w:val="ListParagraph"/>
              <w:numPr>
                <w:ilvl w:val="0"/>
                <w:numId w:val="8"/>
              </w:numPr>
              <w:jc w:val="both"/>
              <w:rPr>
                <w:rFonts w:ascii="Arial" w:hAnsi="Arial" w:cs="Arial"/>
                <w:sz w:val="24"/>
                <w:szCs w:val="24"/>
              </w:rPr>
            </w:pPr>
            <w:r w:rsidRPr="00EE2540">
              <w:rPr>
                <w:rFonts w:ascii="Arial" w:hAnsi="Arial" w:cs="Arial"/>
                <w:sz w:val="24"/>
                <w:szCs w:val="24"/>
              </w:rPr>
              <w:t>Identify any equipment used that requires review or maintenance etc.</w:t>
            </w:r>
          </w:p>
          <w:p w14:paraId="79ECF33C" w14:textId="77777777" w:rsidR="00B46F8E" w:rsidRPr="00EE2540" w:rsidRDefault="00B46F8E" w:rsidP="00762CC8">
            <w:pPr>
              <w:pStyle w:val="ListParagraph"/>
              <w:numPr>
                <w:ilvl w:val="0"/>
                <w:numId w:val="8"/>
              </w:numPr>
              <w:jc w:val="both"/>
              <w:rPr>
                <w:rFonts w:ascii="Arial" w:hAnsi="Arial" w:cs="Arial"/>
                <w:sz w:val="24"/>
                <w:szCs w:val="24"/>
              </w:rPr>
            </w:pPr>
            <w:r w:rsidRPr="00EE2540">
              <w:rPr>
                <w:rFonts w:ascii="Arial" w:hAnsi="Arial" w:cs="Arial"/>
                <w:sz w:val="24"/>
                <w:szCs w:val="24"/>
              </w:rPr>
              <w:t>Provide information about personal budgets.</w:t>
            </w:r>
          </w:p>
          <w:p w14:paraId="08CA6BDC" w14:textId="77777777" w:rsidR="00B46F8E" w:rsidRPr="00EE2540" w:rsidRDefault="00B46F8E" w:rsidP="00762CC8">
            <w:pPr>
              <w:pStyle w:val="ListParagraph"/>
              <w:numPr>
                <w:ilvl w:val="0"/>
                <w:numId w:val="8"/>
              </w:numPr>
              <w:jc w:val="both"/>
              <w:rPr>
                <w:rFonts w:ascii="Arial" w:hAnsi="Arial" w:cs="Arial"/>
                <w:sz w:val="24"/>
                <w:szCs w:val="24"/>
              </w:rPr>
            </w:pPr>
            <w:r w:rsidRPr="00EE2540">
              <w:rPr>
                <w:rFonts w:ascii="Arial" w:hAnsi="Arial" w:cs="Arial"/>
                <w:sz w:val="24"/>
                <w:szCs w:val="24"/>
              </w:rPr>
              <w:t>Gather information about current care packages.</w:t>
            </w:r>
          </w:p>
          <w:p w14:paraId="5A562DDB" w14:textId="77777777" w:rsidR="00B46F8E" w:rsidRPr="00EE2540" w:rsidRDefault="00B46F8E" w:rsidP="00762CC8">
            <w:pPr>
              <w:pStyle w:val="ListParagraph"/>
              <w:numPr>
                <w:ilvl w:val="0"/>
                <w:numId w:val="8"/>
              </w:numPr>
              <w:jc w:val="both"/>
              <w:rPr>
                <w:rFonts w:ascii="Arial" w:hAnsi="Arial" w:cs="Arial"/>
                <w:sz w:val="24"/>
                <w:szCs w:val="24"/>
              </w:rPr>
            </w:pPr>
            <w:r w:rsidRPr="00EE2540">
              <w:rPr>
                <w:rFonts w:ascii="Arial" w:hAnsi="Arial" w:cs="Arial"/>
                <w:sz w:val="24"/>
                <w:szCs w:val="24"/>
              </w:rPr>
              <w:t>Consider appropriate funding streams.</w:t>
            </w:r>
          </w:p>
          <w:p w14:paraId="4E5D96AE" w14:textId="77777777" w:rsidR="00B46F8E" w:rsidRPr="00EE2540" w:rsidRDefault="00B46F8E" w:rsidP="00762CC8">
            <w:pPr>
              <w:pStyle w:val="ListParagraph"/>
              <w:numPr>
                <w:ilvl w:val="0"/>
                <w:numId w:val="8"/>
              </w:numPr>
              <w:jc w:val="both"/>
              <w:rPr>
                <w:rFonts w:ascii="Arial" w:hAnsi="Arial" w:cs="Arial"/>
                <w:sz w:val="24"/>
                <w:szCs w:val="24"/>
              </w:rPr>
            </w:pPr>
            <w:r w:rsidRPr="00EE2540">
              <w:rPr>
                <w:rFonts w:ascii="Arial" w:hAnsi="Arial" w:cs="Arial"/>
                <w:sz w:val="24"/>
                <w:szCs w:val="24"/>
              </w:rPr>
              <w:t>Consider community services.</w:t>
            </w:r>
          </w:p>
          <w:p w14:paraId="743BED18" w14:textId="77777777" w:rsidR="00B46F8E" w:rsidRPr="00EE2540" w:rsidRDefault="00B46F8E" w:rsidP="00762CC8">
            <w:pPr>
              <w:pStyle w:val="ListParagraph"/>
              <w:numPr>
                <w:ilvl w:val="0"/>
                <w:numId w:val="8"/>
              </w:numPr>
              <w:jc w:val="both"/>
              <w:rPr>
                <w:rFonts w:ascii="Arial" w:hAnsi="Arial" w:cs="Arial"/>
                <w:sz w:val="24"/>
                <w:szCs w:val="24"/>
              </w:rPr>
            </w:pPr>
            <w:r w:rsidRPr="00EE2540">
              <w:rPr>
                <w:rFonts w:ascii="Arial" w:hAnsi="Arial" w:cs="Arial"/>
                <w:sz w:val="24"/>
                <w:szCs w:val="24"/>
              </w:rPr>
              <w:t>Identify informal carers involved (including young carers) – undertake/review.</w:t>
            </w:r>
          </w:p>
          <w:p w14:paraId="3DBC7F28" w14:textId="53DA2EA2" w:rsidR="00175018" w:rsidRPr="00EE2540" w:rsidRDefault="00B46F8E" w:rsidP="00762CC8">
            <w:pPr>
              <w:pStyle w:val="ListParagraph"/>
              <w:numPr>
                <w:ilvl w:val="0"/>
                <w:numId w:val="8"/>
              </w:numPr>
              <w:jc w:val="both"/>
              <w:rPr>
                <w:rFonts w:ascii="Arial" w:hAnsi="Arial" w:cs="Arial"/>
                <w:sz w:val="24"/>
                <w:szCs w:val="24"/>
              </w:rPr>
            </w:pPr>
            <w:r w:rsidRPr="00EE2540">
              <w:rPr>
                <w:rFonts w:ascii="Arial" w:hAnsi="Arial" w:cs="Arial"/>
                <w:sz w:val="24"/>
                <w:szCs w:val="24"/>
              </w:rPr>
              <w:t>Carers Assessment as appropriate and consider transitional arrangements.</w:t>
            </w:r>
          </w:p>
        </w:tc>
      </w:tr>
      <w:tr w:rsidR="00175018" w14:paraId="38FC904A" w14:textId="77777777" w:rsidTr="00175018">
        <w:tc>
          <w:tcPr>
            <w:tcW w:w="846" w:type="dxa"/>
          </w:tcPr>
          <w:p w14:paraId="2019C4F2" w14:textId="69DC8E7E" w:rsidR="00175018" w:rsidRPr="00317233" w:rsidRDefault="00317233" w:rsidP="00762CC8">
            <w:pPr>
              <w:jc w:val="both"/>
              <w:rPr>
                <w:rFonts w:ascii="Arial" w:hAnsi="Arial" w:cs="Arial"/>
                <w:b/>
                <w:bCs/>
                <w:sz w:val="16"/>
                <w:szCs w:val="16"/>
              </w:rPr>
            </w:pPr>
            <w:r w:rsidRPr="00317233">
              <w:rPr>
                <w:rFonts w:ascii="Arial" w:hAnsi="Arial" w:cs="Arial"/>
                <w:b/>
                <w:bCs/>
                <w:sz w:val="16"/>
                <w:szCs w:val="16"/>
              </w:rPr>
              <w:t>Year 13: 17- 18</w:t>
            </w:r>
          </w:p>
        </w:tc>
        <w:tc>
          <w:tcPr>
            <w:tcW w:w="8170" w:type="dxa"/>
          </w:tcPr>
          <w:p w14:paraId="6AF29129" w14:textId="77777777" w:rsidR="00EE2540" w:rsidRPr="00EE2540" w:rsidRDefault="00EE2540" w:rsidP="00762CC8">
            <w:pPr>
              <w:pStyle w:val="ListParagraph"/>
              <w:numPr>
                <w:ilvl w:val="0"/>
                <w:numId w:val="9"/>
              </w:numPr>
              <w:jc w:val="both"/>
              <w:rPr>
                <w:rFonts w:ascii="Arial" w:hAnsi="Arial" w:cs="Arial"/>
                <w:sz w:val="24"/>
                <w:szCs w:val="24"/>
              </w:rPr>
            </w:pPr>
            <w:r w:rsidRPr="00EE2540">
              <w:rPr>
                <w:rFonts w:ascii="Arial" w:hAnsi="Arial" w:cs="Arial"/>
                <w:sz w:val="24"/>
                <w:szCs w:val="24"/>
              </w:rPr>
              <w:t>Mental Capacity Act: ensure young person has support to make informed decisions.</w:t>
            </w:r>
          </w:p>
          <w:p w14:paraId="760E7B1A" w14:textId="77777777" w:rsidR="00EE2540" w:rsidRPr="00EE2540" w:rsidRDefault="00EE2540" w:rsidP="00762CC8">
            <w:pPr>
              <w:pStyle w:val="ListParagraph"/>
              <w:numPr>
                <w:ilvl w:val="0"/>
                <w:numId w:val="9"/>
              </w:numPr>
              <w:jc w:val="both"/>
              <w:rPr>
                <w:rFonts w:ascii="Arial" w:hAnsi="Arial" w:cs="Arial"/>
                <w:sz w:val="24"/>
                <w:szCs w:val="24"/>
              </w:rPr>
            </w:pPr>
            <w:r w:rsidRPr="00EE2540">
              <w:rPr>
                <w:rFonts w:ascii="Arial" w:hAnsi="Arial" w:cs="Arial"/>
                <w:sz w:val="24"/>
                <w:szCs w:val="24"/>
              </w:rPr>
              <w:t>Prepare young person for adulthood at 18.</w:t>
            </w:r>
          </w:p>
          <w:p w14:paraId="0E0AF85B" w14:textId="77777777" w:rsidR="00EE2540" w:rsidRPr="00EE2540" w:rsidRDefault="00EE2540" w:rsidP="00762CC8">
            <w:pPr>
              <w:pStyle w:val="ListParagraph"/>
              <w:numPr>
                <w:ilvl w:val="0"/>
                <w:numId w:val="9"/>
              </w:numPr>
              <w:jc w:val="both"/>
              <w:rPr>
                <w:rFonts w:ascii="Arial" w:hAnsi="Arial" w:cs="Arial"/>
                <w:sz w:val="24"/>
                <w:szCs w:val="24"/>
              </w:rPr>
            </w:pPr>
            <w:r w:rsidRPr="00EE2540">
              <w:rPr>
                <w:rFonts w:ascii="Arial" w:hAnsi="Arial" w:cs="Arial"/>
                <w:sz w:val="24"/>
                <w:szCs w:val="24"/>
              </w:rPr>
              <w:t>Person-centred Annual Review meeting to identify actions/support to enable preparation for adulthood:</w:t>
            </w:r>
          </w:p>
          <w:p w14:paraId="12350ECB" w14:textId="77777777" w:rsidR="00EE2540" w:rsidRPr="00EE2540" w:rsidRDefault="00EE2540" w:rsidP="00762CC8">
            <w:pPr>
              <w:pStyle w:val="ListParagraph"/>
              <w:numPr>
                <w:ilvl w:val="0"/>
                <w:numId w:val="9"/>
              </w:numPr>
              <w:jc w:val="both"/>
              <w:rPr>
                <w:rFonts w:ascii="Arial" w:hAnsi="Arial" w:cs="Arial"/>
                <w:sz w:val="24"/>
                <w:szCs w:val="24"/>
              </w:rPr>
            </w:pPr>
            <w:r w:rsidRPr="00EE2540">
              <w:rPr>
                <w:rFonts w:ascii="Arial" w:hAnsi="Arial" w:cs="Arial"/>
                <w:sz w:val="24"/>
                <w:szCs w:val="24"/>
              </w:rPr>
              <w:t>Consider the content of any future study programme and how it will enable outcomes to be achieved.</w:t>
            </w:r>
          </w:p>
          <w:p w14:paraId="151D2D8F" w14:textId="77777777" w:rsidR="00EE2540" w:rsidRPr="00EE2540" w:rsidRDefault="00EE2540" w:rsidP="00762CC8">
            <w:pPr>
              <w:pStyle w:val="ListParagraph"/>
              <w:numPr>
                <w:ilvl w:val="0"/>
                <w:numId w:val="9"/>
              </w:numPr>
              <w:jc w:val="both"/>
              <w:rPr>
                <w:rFonts w:ascii="Arial" w:hAnsi="Arial" w:cs="Arial"/>
                <w:sz w:val="24"/>
                <w:szCs w:val="24"/>
              </w:rPr>
            </w:pPr>
            <w:r w:rsidRPr="00EE2540">
              <w:rPr>
                <w:rFonts w:ascii="Arial" w:hAnsi="Arial" w:cs="Arial"/>
                <w:sz w:val="24"/>
                <w:szCs w:val="24"/>
              </w:rPr>
              <w:t>Consider professionals to be involved in meetings.</w:t>
            </w:r>
          </w:p>
          <w:p w14:paraId="7FA66D8A" w14:textId="7C7E5203" w:rsidR="00EE2540" w:rsidRPr="00EE2540" w:rsidRDefault="00EE2540" w:rsidP="00762CC8">
            <w:pPr>
              <w:pStyle w:val="ListParagraph"/>
              <w:numPr>
                <w:ilvl w:val="0"/>
                <w:numId w:val="9"/>
              </w:numPr>
              <w:jc w:val="both"/>
              <w:rPr>
                <w:rFonts w:ascii="Arial" w:hAnsi="Arial" w:cs="Arial"/>
                <w:sz w:val="24"/>
                <w:szCs w:val="24"/>
              </w:rPr>
            </w:pPr>
            <w:r w:rsidRPr="00EE2540">
              <w:rPr>
                <w:rFonts w:ascii="Arial" w:hAnsi="Arial" w:cs="Arial"/>
                <w:sz w:val="24"/>
                <w:szCs w:val="24"/>
              </w:rPr>
              <w:t>Agree Lead Professional – who will monitor delivery of actions agreed.</w:t>
            </w:r>
          </w:p>
          <w:p w14:paraId="2EC552F3" w14:textId="3C3F0E98" w:rsidR="00EE2540" w:rsidRPr="00EE2540" w:rsidRDefault="00EE2540" w:rsidP="00762CC8">
            <w:pPr>
              <w:jc w:val="both"/>
              <w:rPr>
                <w:rFonts w:ascii="Arial" w:hAnsi="Arial" w:cs="Arial"/>
                <w:sz w:val="24"/>
                <w:szCs w:val="24"/>
              </w:rPr>
            </w:pPr>
            <w:r w:rsidRPr="00EE2540">
              <w:rPr>
                <w:rFonts w:ascii="Arial" w:hAnsi="Arial" w:cs="Arial"/>
                <w:sz w:val="24"/>
                <w:szCs w:val="24"/>
              </w:rPr>
              <w:t>Adult Social Care:</w:t>
            </w:r>
          </w:p>
          <w:p w14:paraId="70BE4F65" w14:textId="77777777" w:rsidR="00EE2540" w:rsidRPr="00EE2540" w:rsidRDefault="00EE2540" w:rsidP="00762CC8">
            <w:pPr>
              <w:pStyle w:val="ListParagraph"/>
              <w:numPr>
                <w:ilvl w:val="0"/>
                <w:numId w:val="10"/>
              </w:numPr>
              <w:jc w:val="both"/>
              <w:rPr>
                <w:rFonts w:ascii="Arial" w:hAnsi="Arial" w:cs="Arial"/>
                <w:sz w:val="24"/>
                <w:szCs w:val="24"/>
              </w:rPr>
            </w:pPr>
            <w:r w:rsidRPr="00EE2540">
              <w:rPr>
                <w:rFonts w:ascii="Arial" w:hAnsi="Arial" w:cs="Arial"/>
                <w:sz w:val="24"/>
                <w:szCs w:val="24"/>
              </w:rPr>
              <w:t>Confirm eligibility.</w:t>
            </w:r>
          </w:p>
          <w:p w14:paraId="6B7C294A" w14:textId="77777777" w:rsidR="00EE2540" w:rsidRPr="00EE2540" w:rsidRDefault="00EE2540" w:rsidP="00762CC8">
            <w:pPr>
              <w:pStyle w:val="ListParagraph"/>
              <w:numPr>
                <w:ilvl w:val="0"/>
                <w:numId w:val="10"/>
              </w:numPr>
              <w:jc w:val="both"/>
              <w:rPr>
                <w:rFonts w:ascii="Arial" w:hAnsi="Arial" w:cs="Arial"/>
                <w:sz w:val="24"/>
                <w:szCs w:val="24"/>
              </w:rPr>
            </w:pPr>
            <w:r w:rsidRPr="00EE2540">
              <w:rPr>
                <w:rFonts w:ascii="Arial" w:hAnsi="Arial" w:cs="Arial"/>
                <w:sz w:val="24"/>
                <w:szCs w:val="24"/>
              </w:rPr>
              <w:lastRenderedPageBreak/>
              <w:t>Finalise Assessment of Needs and Outcomes and advise of Indicative Budget.</w:t>
            </w:r>
          </w:p>
          <w:p w14:paraId="17A53C07" w14:textId="7270C681" w:rsidR="00175018" w:rsidRPr="00EE2540" w:rsidRDefault="00EE2540" w:rsidP="00762CC8">
            <w:pPr>
              <w:pStyle w:val="ListParagraph"/>
              <w:numPr>
                <w:ilvl w:val="0"/>
                <w:numId w:val="10"/>
              </w:numPr>
              <w:jc w:val="both"/>
              <w:rPr>
                <w:rFonts w:ascii="Arial" w:hAnsi="Arial" w:cs="Arial"/>
                <w:sz w:val="24"/>
                <w:szCs w:val="24"/>
              </w:rPr>
            </w:pPr>
            <w:r w:rsidRPr="00EE2540">
              <w:rPr>
                <w:rFonts w:ascii="Arial" w:hAnsi="Arial" w:cs="Arial"/>
                <w:sz w:val="24"/>
                <w:szCs w:val="24"/>
              </w:rPr>
              <w:t>Create Care and Support Plan with Young Person.</w:t>
            </w:r>
          </w:p>
        </w:tc>
      </w:tr>
    </w:tbl>
    <w:p w14:paraId="404557DC" w14:textId="4A8B4912" w:rsidR="00671280" w:rsidRDefault="00671280" w:rsidP="00762CC8">
      <w:pPr>
        <w:jc w:val="both"/>
        <w:rPr>
          <w:rFonts w:ascii="Arial" w:hAnsi="Arial" w:cs="Arial"/>
          <w:b/>
          <w:bCs/>
          <w:sz w:val="24"/>
          <w:szCs w:val="24"/>
        </w:rPr>
      </w:pPr>
    </w:p>
    <w:p w14:paraId="5C7F2575" w14:textId="77777777" w:rsidR="00671280" w:rsidRDefault="00671280">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846"/>
        <w:gridCol w:w="8170"/>
      </w:tblGrid>
      <w:tr w:rsidR="00C06BD3" w14:paraId="3794BDCC" w14:textId="77777777" w:rsidTr="00C06BD3">
        <w:tc>
          <w:tcPr>
            <w:tcW w:w="846" w:type="dxa"/>
          </w:tcPr>
          <w:p w14:paraId="77A2CE18" w14:textId="77777777" w:rsidR="00C06BD3" w:rsidRDefault="00C06BD3" w:rsidP="00762CC8">
            <w:pPr>
              <w:jc w:val="both"/>
              <w:rPr>
                <w:rFonts w:ascii="Arial" w:hAnsi="Arial" w:cs="Arial"/>
                <w:sz w:val="24"/>
                <w:szCs w:val="24"/>
              </w:rPr>
            </w:pPr>
          </w:p>
        </w:tc>
        <w:tc>
          <w:tcPr>
            <w:tcW w:w="8170" w:type="dxa"/>
          </w:tcPr>
          <w:p w14:paraId="3BC960D6" w14:textId="3AD07F62" w:rsidR="00C06BD3" w:rsidRPr="00F71B15" w:rsidRDefault="00F71B15" w:rsidP="00762CC8">
            <w:pPr>
              <w:jc w:val="both"/>
              <w:rPr>
                <w:rFonts w:ascii="Arial" w:hAnsi="Arial" w:cs="Arial"/>
                <w:b/>
                <w:bCs/>
                <w:sz w:val="24"/>
                <w:szCs w:val="24"/>
              </w:rPr>
            </w:pPr>
            <w:r w:rsidRPr="00F71B15">
              <w:rPr>
                <w:rFonts w:ascii="Arial" w:hAnsi="Arial" w:cs="Arial"/>
                <w:b/>
                <w:bCs/>
                <w:sz w:val="24"/>
                <w:szCs w:val="24"/>
              </w:rPr>
              <w:t>Friends, Relationships and My Community</w:t>
            </w:r>
          </w:p>
        </w:tc>
      </w:tr>
      <w:tr w:rsidR="00C06BD3" w14:paraId="1416F834" w14:textId="77777777" w:rsidTr="00C06BD3">
        <w:tc>
          <w:tcPr>
            <w:tcW w:w="846" w:type="dxa"/>
          </w:tcPr>
          <w:p w14:paraId="6041FC98" w14:textId="72481B52" w:rsidR="00C06BD3" w:rsidRPr="0039423C" w:rsidRDefault="0039423C" w:rsidP="00762CC8">
            <w:pPr>
              <w:jc w:val="both"/>
              <w:rPr>
                <w:rFonts w:ascii="Arial" w:hAnsi="Arial" w:cs="Arial"/>
                <w:sz w:val="16"/>
                <w:szCs w:val="16"/>
              </w:rPr>
            </w:pPr>
            <w:r w:rsidRPr="0039423C">
              <w:rPr>
                <w:rFonts w:ascii="Arial" w:hAnsi="Arial" w:cs="Arial"/>
                <w:sz w:val="16"/>
                <w:szCs w:val="16"/>
              </w:rPr>
              <w:t>Year 9: 13-14</w:t>
            </w:r>
          </w:p>
        </w:tc>
        <w:tc>
          <w:tcPr>
            <w:tcW w:w="8170" w:type="dxa"/>
          </w:tcPr>
          <w:p w14:paraId="5EDA536E" w14:textId="77777777" w:rsidR="009956EB" w:rsidRDefault="009956EB" w:rsidP="00762CC8">
            <w:pPr>
              <w:pStyle w:val="ListParagraph"/>
              <w:numPr>
                <w:ilvl w:val="0"/>
                <w:numId w:val="11"/>
              </w:numPr>
              <w:jc w:val="both"/>
              <w:rPr>
                <w:rFonts w:ascii="Arial" w:hAnsi="Arial" w:cs="Arial"/>
                <w:sz w:val="24"/>
                <w:szCs w:val="24"/>
              </w:rPr>
            </w:pPr>
            <w:r w:rsidRPr="009956EB">
              <w:rPr>
                <w:rFonts w:ascii="Arial" w:hAnsi="Arial" w:cs="Arial"/>
                <w:sz w:val="24"/>
                <w:szCs w:val="24"/>
              </w:rPr>
              <w:t>Thin</w:t>
            </w:r>
            <w:r>
              <w:rPr>
                <w:rFonts w:ascii="Arial" w:hAnsi="Arial" w:cs="Arial"/>
                <w:sz w:val="24"/>
                <w:szCs w:val="24"/>
              </w:rPr>
              <w:t>k</w:t>
            </w:r>
            <w:r w:rsidRPr="009956EB">
              <w:rPr>
                <w:rFonts w:ascii="Arial" w:hAnsi="Arial" w:cs="Arial"/>
                <w:sz w:val="24"/>
                <w:szCs w:val="24"/>
              </w:rPr>
              <w:t xml:space="preserve"> about young person’s friendship group, closest friend (s), and other key people in their network (circle of support)</w:t>
            </w:r>
          </w:p>
          <w:p w14:paraId="7AD73C0D" w14:textId="77777777" w:rsidR="009956EB" w:rsidRDefault="009956EB" w:rsidP="00762CC8">
            <w:pPr>
              <w:pStyle w:val="ListParagraph"/>
              <w:numPr>
                <w:ilvl w:val="0"/>
                <w:numId w:val="11"/>
              </w:numPr>
              <w:jc w:val="both"/>
              <w:rPr>
                <w:rFonts w:ascii="Arial" w:hAnsi="Arial" w:cs="Arial"/>
                <w:sz w:val="24"/>
                <w:szCs w:val="24"/>
              </w:rPr>
            </w:pPr>
            <w:r w:rsidRPr="009956EB">
              <w:rPr>
                <w:rFonts w:ascii="Arial" w:hAnsi="Arial" w:cs="Arial"/>
                <w:sz w:val="24"/>
                <w:szCs w:val="24"/>
              </w:rPr>
              <w:t>Support young person to develop and keep friendships – identify how the curriculum can help.</w:t>
            </w:r>
          </w:p>
          <w:p w14:paraId="73E86B05" w14:textId="77777777" w:rsidR="009956EB" w:rsidRDefault="009956EB" w:rsidP="00762CC8">
            <w:pPr>
              <w:pStyle w:val="ListParagraph"/>
              <w:numPr>
                <w:ilvl w:val="0"/>
                <w:numId w:val="11"/>
              </w:numPr>
              <w:jc w:val="both"/>
              <w:rPr>
                <w:rFonts w:ascii="Arial" w:hAnsi="Arial" w:cs="Arial"/>
                <w:sz w:val="24"/>
                <w:szCs w:val="24"/>
              </w:rPr>
            </w:pPr>
            <w:r w:rsidRPr="009956EB">
              <w:rPr>
                <w:rFonts w:ascii="Arial" w:hAnsi="Arial" w:cs="Arial"/>
                <w:sz w:val="24"/>
                <w:szCs w:val="24"/>
              </w:rPr>
              <w:t>Family has information about support they can access.</w:t>
            </w:r>
          </w:p>
          <w:p w14:paraId="5FA5C1FD" w14:textId="77777777" w:rsidR="009956EB" w:rsidRDefault="009956EB" w:rsidP="00762CC8">
            <w:pPr>
              <w:pStyle w:val="ListParagraph"/>
              <w:numPr>
                <w:ilvl w:val="0"/>
                <w:numId w:val="11"/>
              </w:numPr>
              <w:jc w:val="both"/>
              <w:rPr>
                <w:rFonts w:ascii="Arial" w:hAnsi="Arial" w:cs="Arial"/>
                <w:sz w:val="24"/>
                <w:szCs w:val="24"/>
              </w:rPr>
            </w:pPr>
            <w:r w:rsidRPr="009956EB">
              <w:rPr>
                <w:rFonts w:ascii="Arial" w:hAnsi="Arial" w:cs="Arial"/>
                <w:sz w:val="24"/>
                <w:szCs w:val="24"/>
              </w:rPr>
              <w:t>Thin</w:t>
            </w:r>
            <w:r>
              <w:rPr>
                <w:rFonts w:ascii="Arial" w:hAnsi="Arial" w:cs="Arial"/>
                <w:sz w:val="24"/>
                <w:szCs w:val="24"/>
              </w:rPr>
              <w:t>k</w:t>
            </w:r>
            <w:r w:rsidRPr="009956EB">
              <w:rPr>
                <w:rFonts w:ascii="Arial" w:hAnsi="Arial" w:cs="Arial"/>
                <w:sz w:val="24"/>
                <w:szCs w:val="24"/>
              </w:rPr>
              <w:t xml:space="preserve"> about any out of school activities the young person does or would like to access.</w:t>
            </w:r>
          </w:p>
          <w:p w14:paraId="5E8449FB" w14:textId="010DAACF" w:rsidR="00C06BD3" w:rsidRPr="009956EB" w:rsidRDefault="009956EB" w:rsidP="00762CC8">
            <w:pPr>
              <w:pStyle w:val="ListParagraph"/>
              <w:numPr>
                <w:ilvl w:val="0"/>
                <w:numId w:val="11"/>
              </w:numPr>
              <w:jc w:val="both"/>
              <w:rPr>
                <w:rFonts w:ascii="Arial" w:hAnsi="Arial" w:cs="Arial"/>
                <w:sz w:val="24"/>
                <w:szCs w:val="24"/>
              </w:rPr>
            </w:pPr>
            <w:r w:rsidRPr="009956EB">
              <w:rPr>
                <w:rFonts w:ascii="Arial" w:hAnsi="Arial" w:cs="Arial"/>
                <w:sz w:val="24"/>
                <w:szCs w:val="24"/>
              </w:rPr>
              <w:t>Thin</w:t>
            </w:r>
            <w:r>
              <w:rPr>
                <w:rFonts w:ascii="Arial" w:hAnsi="Arial" w:cs="Arial"/>
                <w:sz w:val="24"/>
                <w:szCs w:val="24"/>
              </w:rPr>
              <w:t>k</w:t>
            </w:r>
            <w:r w:rsidRPr="009956EB">
              <w:rPr>
                <w:rFonts w:ascii="Arial" w:hAnsi="Arial" w:cs="Arial"/>
                <w:sz w:val="24"/>
                <w:szCs w:val="24"/>
              </w:rPr>
              <w:t xml:space="preserve"> about the time that the young person spends away from home/family that will support building friendships.</w:t>
            </w:r>
          </w:p>
        </w:tc>
      </w:tr>
      <w:tr w:rsidR="00C06BD3" w14:paraId="0842DD61" w14:textId="77777777" w:rsidTr="00C06BD3">
        <w:tc>
          <w:tcPr>
            <w:tcW w:w="846" w:type="dxa"/>
          </w:tcPr>
          <w:p w14:paraId="503CAA72" w14:textId="58F899C5" w:rsidR="00C06BD3" w:rsidRPr="00BF7F70" w:rsidRDefault="00BF7F70" w:rsidP="00762CC8">
            <w:pPr>
              <w:jc w:val="both"/>
              <w:rPr>
                <w:rFonts w:ascii="Arial" w:hAnsi="Arial" w:cs="Arial"/>
                <w:sz w:val="16"/>
                <w:szCs w:val="16"/>
              </w:rPr>
            </w:pPr>
            <w:r w:rsidRPr="00BF7F70">
              <w:rPr>
                <w:rFonts w:ascii="Arial" w:hAnsi="Arial" w:cs="Arial"/>
                <w:sz w:val="16"/>
                <w:szCs w:val="16"/>
              </w:rPr>
              <w:t>Year 10: 14-15</w:t>
            </w:r>
          </w:p>
        </w:tc>
        <w:tc>
          <w:tcPr>
            <w:tcW w:w="8170" w:type="dxa"/>
          </w:tcPr>
          <w:p w14:paraId="66AC1B1B" w14:textId="77777777" w:rsidR="00E062E5" w:rsidRDefault="00781BD1" w:rsidP="00762CC8">
            <w:pPr>
              <w:pStyle w:val="ListParagraph"/>
              <w:numPr>
                <w:ilvl w:val="0"/>
                <w:numId w:val="12"/>
              </w:numPr>
              <w:jc w:val="both"/>
              <w:rPr>
                <w:rFonts w:ascii="Arial" w:hAnsi="Arial" w:cs="Arial"/>
                <w:sz w:val="24"/>
                <w:szCs w:val="24"/>
              </w:rPr>
            </w:pPr>
            <w:r w:rsidRPr="00E062E5">
              <w:rPr>
                <w:rFonts w:ascii="Arial" w:hAnsi="Arial" w:cs="Arial"/>
                <w:sz w:val="24"/>
                <w:szCs w:val="24"/>
              </w:rPr>
              <w:t>Begin to discuss what is important to the young person about friends/social life in the future and how this might be achieved.</w:t>
            </w:r>
          </w:p>
          <w:p w14:paraId="7F438DEF" w14:textId="77777777" w:rsidR="00E062E5" w:rsidRDefault="00781BD1" w:rsidP="00762CC8">
            <w:pPr>
              <w:pStyle w:val="ListParagraph"/>
              <w:numPr>
                <w:ilvl w:val="0"/>
                <w:numId w:val="12"/>
              </w:numPr>
              <w:jc w:val="both"/>
              <w:rPr>
                <w:rFonts w:ascii="Arial" w:hAnsi="Arial" w:cs="Arial"/>
                <w:sz w:val="24"/>
                <w:szCs w:val="24"/>
              </w:rPr>
            </w:pPr>
            <w:r w:rsidRPr="00E062E5">
              <w:rPr>
                <w:rFonts w:ascii="Arial" w:hAnsi="Arial" w:cs="Arial"/>
                <w:sz w:val="24"/>
                <w:szCs w:val="24"/>
              </w:rPr>
              <w:t>How often is young person going out with friends? Is this enough? Is more advice or support needed?</w:t>
            </w:r>
          </w:p>
          <w:p w14:paraId="4263C329" w14:textId="259FD1E2" w:rsidR="00C06BD3" w:rsidRPr="00E062E5" w:rsidRDefault="00781BD1" w:rsidP="00762CC8">
            <w:pPr>
              <w:pStyle w:val="ListParagraph"/>
              <w:numPr>
                <w:ilvl w:val="0"/>
                <w:numId w:val="12"/>
              </w:numPr>
              <w:jc w:val="both"/>
              <w:rPr>
                <w:rFonts w:ascii="Arial" w:hAnsi="Arial" w:cs="Arial"/>
                <w:sz w:val="24"/>
                <w:szCs w:val="24"/>
              </w:rPr>
            </w:pPr>
            <w:r w:rsidRPr="00E062E5">
              <w:rPr>
                <w:rFonts w:ascii="Arial" w:hAnsi="Arial" w:cs="Arial"/>
                <w:sz w:val="24"/>
                <w:szCs w:val="24"/>
              </w:rPr>
              <w:t>Is the family accessing any information, is there support they may need?</w:t>
            </w:r>
          </w:p>
        </w:tc>
      </w:tr>
      <w:tr w:rsidR="00C06BD3" w14:paraId="00D23CF5" w14:textId="77777777" w:rsidTr="00C06BD3">
        <w:tc>
          <w:tcPr>
            <w:tcW w:w="846" w:type="dxa"/>
          </w:tcPr>
          <w:p w14:paraId="083391C8" w14:textId="671EF66C" w:rsidR="00C06BD3" w:rsidRPr="00781BD1" w:rsidRDefault="00781BD1" w:rsidP="00762CC8">
            <w:pPr>
              <w:jc w:val="both"/>
              <w:rPr>
                <w:rFonts w:ascii="Arial" w:hAnsi="Arial" w:cs="Arial"/>
                <w:sz w:val="16"/>
                <w:szCs w:val="16"/>
              </w:rPr>
            </w:pPr>
            <w:r w:rsidRPr="00781BD1">
              <w:rPr>
                <w:rFonts w:ascii="Arial" w:hAnsi="Arial" w:cs="Arial"/>
                <w:sz w:val="16"/>
                <w:szCs w:val="16"/>
              </w:rPr>
              <w:t>Year 11: 15-16</w:t>
            </w:r>
          </w:p>
        </w:tc>
        <w:tc>
          <w:tcPr>
            <w:tcW w:w="8170" w:type="dxa"/>
          </w:tcPr>
          <w:p w14:paraId="05F3A33D" w14:textId="77777777" w:rsidR="00E062E5" w:rsidRDefault="002707D5" w:rsidP="00762CC8">
            <w:pPr>
              <w:pStyle w:val="ListParagraph"/>
              <w:numPr>
                <w:ilvl w:val="0"/>
                <w:numId w:val="13"/>
              </w:numPr>
              <w:jc w:val="both"/>
              <w:rPr>
                <w:rFonts w:ascii="Arial" w:hAnsi="Arial" w:cs="Arial"/>
                <w:sz w:val="24"/>
                <w:szCs w:val="24"/>
              </w:rPr>
            </w:pPr>
            <w:r w:rsidRPr="00E062E5">
              <w:rPr>
                <w:rFonts w:ascii="Arial" w:hAnsi="Arial" w:cs="Arial"/>
                <w:sz w:val="24"/>
                <w:szCs w:val="24"/>
              </w:rPr>
              <w:t>Think about how to maintain friendships after school ends.</w:t>
            </w:r>
          </w:p>
          <w:p w14:paraId="4C54C116" w14:textId="77777777" w:rsidR="00E062E5" w:rsidRDefault="002707D5" w:rsidP="00762CC8">
            <w:pPr>
              <w:pStyle w:val="ListParagraph"/>
              <w:numPr>
                <w:ilvl w:val="0"/>
                <w:numId w:val="13"/>
              </w:numPr>
              <w:jc w:val="both"/>
              <w:rPr>
                <w:rFonts w:ascii="Arial" w:hAnsi="Arial" w:cs="Arial"/>
                <w:sz w:val="24"/>
                <w:szCs w:val="24"/>
              </w:rPr>
            </w:pPr>
            <w:r w:rsidRPr="00E062E5">
              <w:rPr>
                <w:rFonts w:ascii="Arial" w:hAnsi="Arial" w:cs="Arial"/>
                <w:sz w:val="24"/>
                <w:szCs w:val="24"/>
              </w:rPr>
              <w:t>Support young person to plan how to keep in touch with others and vice versa.</w:t>
            </w:r>
          </w:p>
          <w:p w14:paraId="3DCDFDE5" w14:textId="77777777" w:rsidR="00E062E5" w:rsidRDefault="002707D5" w:rsidP="00762CC8">
            <w:pPr>
              <w:pStyle w:val="ListParagraph"/>
              <w:numPr>
                <w:ilvl w:val="0"/>
                <w:numId w:val="13"/>
              </w:numPr>
              <w:jc w:val="both"/>
              <w:rPr>
                <w:rFonts w:ascii="Arial" w:hAnsi="Arial" w:cs="Arial"/>
                <w:sz w:val="24"/>
                <w:szCs w:val="24"/>
              </w:rPr>
            </w:pPr>
            <w:r w:rsidRPr="00E062E5">
              <w:rPr>
                <w:rFonts w:ascii="Arial" w:hAnsi="Arial" w:cs="Arial"/>
                <w:sz w:val="24"/>
                <w:szCs w:val="24"/>
              </w:rPr>
              <w:t>Can/does young person access local services such as sports centres, libraries, cinemas, restaurants, shopping centres?</w:t>
            </w:r>
          </w:p>
          <w:p w14:paraId="60860356" w14:textId="77777777" w:rsidR="00E062E5" w:rsidRDefault="002707D5" w:rsidP="00762CC8">
            <w:pPr>
              <w:pStyle w:val="ListParagraph"/>
              <w:numPr>
                <w:ilvl w:val="0"/>
                <w:numId w:val="13"/>
              </w:numPr>
              <w:jc w:val="both"/>
              <w:rPr>
                <w:rFonts w:ascii="Arial" w:hAnsi="Arial" w:cs="Arial"/>
                <w:sz w:val="24"/>
                <w:szCs w:val="24"/>
              </w:rPr>
            </w:pPr>
            <w:r w:rsidRPr="00E062E5">
              <w:rPr>
                <w:rFonts w:ascii="Arial" w:hAnsi="Arial" w:cs="Arial"/>
                <w:sz w:val="24"/>
                <w:szCs w:val="24"/>
              </w:rPr>
              <w:t>Is family accessing any information or support they may need?</w:t>
            </w:r>
          </w:p>
          <w:p w14:paraId="3D6C5A55" w14:textId="3B08ED57" w:rsidR="00C06BD3" w:rsidRPr="00E062E5" w:rsidRDefault="002707D5" w:rsidP="00762CC8">
            <w:pPr>
              <w:pStyle w:val="ListParagraph"/>
              <w:numPr>
                <w:ilvl w:val="0"/>
                <w:numId w:val="13"/>
              </w:numPr>
              <w:jc w:val="both"/>
              <w:rPr>
                <w:rFonts w:ascii="Arial" w:hAnsi="Arial" w:cs="Arial"/>
                <w:sz w:val="24"/>
                <w:szCs w:val="24"/>
              </w:rPr>
            </w:pPr>
            <w:r w:rsidRPr="00E062E5">
              <w:rPr>
                <w:rFonts w:ascii="Arial" w:hAnsi="Arial" w:cs="Arial"/>
                <w:sz w:val="24"/>
                <w:szCs w:val="24"/>
              </w:rPr>
              <w:t>Young people and families understand if they are eligible for short breaks post-18 and what is available.</w:t>
            </w:r>
          </w:p>
        </w:tc>
      </w:tr>
      <w:tr w:rsidR="00C06BD3" w14:paraId="2CF342DD" w14:textId="77777777" w:rsidTr="00C06BD3">
        <w:tc>
          <w:tcPr>
            <w:tcW w:w="846" w:type="dxa"/>
          </w:tcPr>
          <w:p w14:paraId="1C7940D2" w14:textId="421A7A67" w:rsidR="00C06BD3" w:rsidRPr="00781BD1" w:rsidRDefault="00781BD1" w:rsidP="00762CC8">
            <w:pPr>
              <w:jc w:val="both"/>
              <w:rPr>
                <w:rFonts w:ascii="Arial" w:hAnsi="Arial" w:cs="Arial"/>
                <w:sz w:val="16"/>
                <w:szCs w:val="16"/>
              </w:rPr>
            </w:pPr>
            <w:r w:rsidRPr="00781BD1">
              <w:rPr>
                <w:rFonts w:ascii="Arial" w:hAnsi="Arial" w:cs="Arial"/>
                <w:sz w:val="16"/>
                <w:szCs w:val="16"/>
              </w:rPr>
              <w:t>Year 12: 16-17</w:t>
            </w:r>
          </w:p>
        </w:tc>
        <w:tc>
          <w:tcPr>
            <w:tcW w:w="8170" w:type="dxa"/>
          </w:tcPr>
          <w:p w14:paraId="781893EF" w14:textId="77777777" w:rsidR="00662F56" w:rsidRDefault="002707D5" w:rsidP="00762CC8">
            <w:pPr>
              <w:pStyle w:val="ListParagraph"/>
              <w:numPr>
                <w:ilvl w:val="0"/>
                <w:numId w:val="14"/>
              </w:numPr>
              <w:jc w:val="both"/>
              <w:rPr>
                <w:rFonts w:ascii="Arial" w:hAnsi="Arial" w:cs="Arial"/>
                <w:sz w:val="24"/>
                <w:szCs w:val="24"/>
              </w:rPr>
            </w:pPr>
            <w:r w:rsidRPr="00662F56">
              <w:rPr>
                <w:rFonts w:ascii="Arial" w:hAnsi="Arial" w:cs="Arial"/>
                <w:sz w:val="24"/>
                <w:szCs w:val="24"/>
              </w:rPr>
              <w:t>Talk about the young person’s social group making sure they are able to remain in touch with friends and make arrangements for socialising.</w:t>
            </w:r>
          </w:p>
          <w:p w14:paraId="7242F9AF" w14:textId="77777777" w:rsidR="00662F56" w:rsidRDefault="002707D5" w:rsidP="00762CC8">
            <w:pPr>
              <w:pStyle w:val="ListParagraph"/>
              <w:numPr>
                <w:ilvl w:val="0"/>
                <w:numId w:val="14"/>
              </w:numPr>
              <w:jc w:val="both"/>
              <w:rPr>
                <w:rFonts w:ascii="Arial" w:hAnsi="Arial" w:cs="Arial"/>
                <w:sz w:val="24"/>
                <w:szCs w:val="24"/>
              </w:rPr>
            </w:pPr>
            <w:r w:rsidRPr="00662F56">
              <w:rPr>
                <w:rFonts w:ascii="Arial" w:hAnsi="Arial" w:cs="Arial"/>
                <w:sz w:val="24"/>
                <w:szCs w:val="24"/>
              </w:rPr>
              <w:t>Is any additional advice or support required to develop or maintain friendships and/or social life?</w:t>
            </w:r>
          </w:p>
          <w:p w14:paraId="69AD010D" w14:textId="77777777" w:rsidR="00662F56" w:rsidRDefault="002707D5" w:rsidP="00762CC8">
            <w:pPr>
              <w:pStyle w:val="ListParagraph"/>
              <w:numPr>
                <w:ilvl w:val="0"/>
                <w:numId w:val="14"/>
              </w:numPr>
              <w:jc w:val="both"/>
              <w:rPr>
                <w:rFonts w:ascii="Arial" w:hAnsi="Arial" w:cs="Arial"/>
                <w:sz w:val="24"/>
                <w:szCs w:val="24"/>
              </w:rPr>
            </w:pPr>
            <w:r w:rsidRPr="00662F56">
              <w:rPr>
                <w:rFonts w:ascii="Arial" w:hAnsi="Arial" w:cs="Arial"/>
                <w:sz w:val="24"/>
                <w:szCs w:val="24"/>
              </w:rPr>
              <w:t>Is the young person able to:</w:t>
            </w:r>
          </w:p>
          <w:p w14:paraId="7E6CA3D6" w14:textId="77777777" w:rsidR="00662F56" w:rsidRDefault="002707D5" w:rsidP="00762CC8">
            <w:pPr>
              <w:pStyle w:val="ListParagraph"/>
              <w:numPr>
                <w:ilvl w:val="0"/>
                <w:numId w:val="14"/>
              </w:numPr>
              <w:jc w:val="both"/>
              <w:rPr>
                <w:rFonts w:ascii="Arial" w:hAnsi="Arial" w:cs="Arial"/>
                <w:sz w:val="24"/>
                <w:szCs w:val="24"/>
              </w:rPr>
            </w:pPr>
            <w:r w:rsidRPr="00662F56">
              <w:rPr>
                <w:rFonts w:ascii="Arial" w:hAnsi="Arial" w:cs="Arial"/>
                <w:sz w:val="24"/>
                <w:szCs w:val="24"/>
              </w:rPr>
              <w:t>Access local services?</w:t>
            </w:r>
          </w:p>
          <w:p w14:paraId="52812CB0" w14:textId="77777777" w:rsidR="00662F56" w:rsidRDefault="002707D5" w:rsidP="00762CC8">
            <w:pPr>
              <w:pStyle w:val="ListParagraph"/>
              <w:numPr>
                <w:ilvl w:val="0"/>
                <w:numId w:val="14"/>
              </w:numPr>
              <w:jc w:val="both"/>
              <w:rPr>
                <w:rFonts w:ascii="Arial" w:hAnsi="Arial" w:cs="Arial"/>
                <w:sz w:val="24"/>
                <w:szCs w:val="24"/>
              </w:rPr>
            </w:pPr>
            <w:r w:rsidRPr="00662F56">
              <w:rPr>
                <w:rFonts w:ascii="Arial" w:hAnsi="Arial" w:cs="Arial"/>
                <w:sz w:val="24"/>
                <w:szCs w:val="24"/>
              </w:rPr>
              <w:t>Travel/get out when they choose, either on their own, with friends or with support?</w:t>
            </w:r>
          </w:p>
          <w:p w14:paraId="5900E8D6" w14:textId="77777777" w:rsidR="00662F56" w:rsidRDefault="002707D5" w:rsidP="00762CC8">
            <w:pPr>
              <w:pStyle w:val="ListParagraph"/>
              <w:numPr>
                <w:ilvl w:val="0"/>
                <w:numId w:val="14"/>
              </w:numPr>
              <w:jc w:val="both"/>
              <w:rPr>
                <w:rFonts w:ascii="Arial" w:hAnsi="Arial" w:cs="Arial"/>
                <w:sz w:val="24"/>
                <w:szCs w:val="24"/>
              </w:rPr>
            </w:pPr>
            <w:r w:rsidRPr="00662F56">
              <w:rPr>
                <w:rFonts w:ascii="Arial" w:hAnsi="Arial" w:cs="Arial"/>
                <w:sz w:val="24"/>
                <w:szCs w:val="24"/>
              </w:rPr>
              <w:t>Use a telephone, mobile, email, social networking, public transport, learning to drive etc?</w:t>
            </w:r>
          </w:p>
          <w:p w14:paraId="72B88C82" w14:textId="7AE25C6E" w:rsidR="00C06BD3" w:rsidRPr="00662F56" w:rsidRDefault="002707D5" w:rsidP="00762CC8">
            <w:pPr>
              <w:pStyle w:val="ListParagraph"/>
              <w:numPr>
                <w:ilvl w:val="0"/>
                <w:numId w:val="14"/>
              </w:numPr>
              <w:jc w:val="both"/>
              <w:rPr>
                <w:rFonts w:ascii="Arial" w:hAnsi="Arial" w:cs="Arial"/>
                <w:sz w:val="24"/>
                <w:szCs w:val="24"/>
              </w:rPr>
            </w:pPr>
            <w:r w:rsidRPr="00662F56">
              <w:rPr>
                <w:rFonts w:ascii="Arial" w:hAnsi="Arial" w:cs="Arial"/>
                <w:sz w:val="24"/>
                <w:szCs w:val="24"/>
              </w:rPr>
              <w:t>If not, explore possible solutions.</w:t>
            </w:r>
          </w:p>
        </w:tc>
      </w:tr>
      <w:tr w:rsidR="00C06BD3" w14:paraId="66FB7FEC" w14:textId="77777777" w:rsidTr="00C06BD3">
        <w:tc>
          <w:tcPr>
            <w:tcW w:w="846" w:type="dxa"/>
          </w:tcPr>
          <w:p w14:paraId="0B58DC40" w14:textId="01B054BA" w:rsidR="00C06BD3" w:rsidRPr="00781BD1" w:rsidRDefault="00781BD1" w:rsidP="00762CC8">
            <w:pPr>
              <w:jc w:val="both"/>
              <w:rPr>
                <w:rFonts w:ascii="Arial" w:hAnsi="Arial" w:cs="Arial"/>
                <w:sz w:val="16"/>
                <w:szCs w:val="16"/>
              </w:rPr>
            </w:pPr>
            <w:r w:rsidRPr="00781BD1">
              <w:rPr>
                <w:rFonts w:ascii="Arial" w:hAnsi="Arial" w:cs="Arial"/>
                <w:sz w:val="16"/>
                <w:szCs w:val="16"/>
              </w:rPr>
              <w:t>Year 13: 17-18</w:t>
            </w:r>
          </w:p>
        </w:tc>
        <w:tc>
          <w:tcPr>
            <w:tcW w:w="8170" w:type="dxa"/>
          </w:tcPr>
          <w:p w14:paraId="4FE6A1DF" w14:textId="77777777" w:rsidR="00DE6D61" w:rsidRDefault="002707D5" w:rsidP="00762CC8">
            <w:pPr>
              <w:pStyle w:val="ListParagraph"/>
              <w:numPr>
                <w:ilvl w:val="0"/>
                <w:numId w:val="15"/>
              </w:numPr>
              <w:jc w:val="both"/>
              <w:rPr>
                <w:rFonts w:ascii="Arial" w:hAnsi="Arial" w:cs="Arial"/>
                <w:sz w:val="24"/>
                <w:szCs w:val="24"/>
              </w:rPr>
            </w:pPr>
            <w:r w:rsidRPr="00DE6D61">
              <w:rPr>
                <w:rFonts w:ascii="Arial" w:hAnsi="Arial" w:cs="Arial"/>
                <w:sz w:val="24"/>
                <w:szCs w:val="24"/>
              </w:rPr>
              <w:t>Talk about the young person’s social group making sure they are able to remain in touch with friends and make arrangements for socialising.</w:t>
            </w:r>
          </w:p>
          <w:p w14:paraId="6F2BDEB3" w14:textId="77777777" w:rsidR="00DE6D61" w:rsidRDefault="002707D5" w:rsidP="00762CC8">
            <w:pPr>
              <w:pStyle w:val="ListParagraph"/>
              <w:numPr>
                <w:ilvl w:val="0"/>
                <w:numId w:val="15"/>
              </w:numPr>
              <w:jc w:val="both"/>
              <w:rPr>
                <w:rFonts w:ascii="Arial" w:hAnsi="Arial" w:cs="Arial"/>
                <w:sz w:val="24"/>
                <w:szCs w:val="24"/>
              </w:rPr>
            </w:pPr>
            <w:r w:rsidRPr="00DE6D61">
              <w:rPr>
                <w:rFonts w:ascii="Arial" w:hAnsi="Arial" w:cs="Arial"/>
                <w:sz w:val="24"/>
                <w:szCs w:val="24"/>
              </w:rPr>
              <w:t>Is any additional advice or support required to develop or maintain friendships and/or social life?</w:t>
            </w:r>
          </w:p>
          <w:p w14:paraId="3CA4C47C" w14:textId="77777777" w:rsidR="00DE6D61" w:rsidRDefault="002707D5" w:rsidP="00762CC8">
            <w:pPr>
              <w:pStyle w:val="ListParagraph"/>
              <w:numPr>
                <w:ilvl w:val="0"/>
                <w:numId w:val="15"/>
              </w:numPr>
              <w:jc w:val="both"/>
              <w:rPr>
                <w:rFonts w:ascii="Arial" w:hAnsi="Arial" w:cs="Arial"/>
                <w:sz w:val="24"/>
                <w:szCs w:val="24"/>
              </w:rPr>
            </w:pPr>
            <w:r w:rsidRPr="00DE6D61">
              <w:rPr>
                <w:rFonts w:ascii="Arial" w:hAnsi="Arial" w:cs="Arial"/>
                <w:sz w:val="24"/>
                <w:szCs w:val="24"/>
              </w:rPr>
              <w:t>Is the young person able to:</w:t>
            </w:r>
          </w:p>
          <w:p w14:paraId="6ACE6A4A" w14:textId="77777777" w:rsidR="00DE6D61" w:rsidRDefault="002707D5" w:rsidP="00762CC8">
            <w:pPr>
              <w:pStyle w:val="ListParagraph"/>
              <w:numPr>
                <w:ilvl w:val="0"/>
                <w:numId w:val="15"/>
              </w:numPr>
              <w:jc w:val="both"/>
              <w:rPr>
                <w:rFonts w:ascii="Arial" w:hAnsi="Arial" w:cs="Arial"/>
                <w:sz w:val="24"/>
                <w:szCs w:val="24"/>
              </w:rPr>
            </w:pPr>
            <w:r w:rsidRPr="00DE6D61">
              <w:rPr>
                <w:rFonts w:ascii="Arial" w:hAnsi="Arial" w:cs="Arial"/>
                <w:sz w:val="24"/>
                <w:szCs w:val="24"/>
              </w:rPr>
              <w:t>Access local services?</w:t>
            </w:r>
          </w:p>
          <w:p w14:paraId="029AE09A" w14:textId="77777777" w:rsidR="00DE6D61" w:rsidRDefault="002707D5" w:rsidP="00762CC8">
            <w:pPr>
              <w:pStyle w:val="ListParagraph"/>
              <w:numPr>
                <w:ilvl w:val="0"/>
                <w:numId w:val="15"/>
              </w:numPr>
              <w:jc w:val="both"/>
              <w:rPr>
                <w:rFonts w:ascii="Arial" w:hAnsi="Arial" w:cs="Arial"/>
                <w:sz w:val="24"/>
                <w:szCs w:val="24"/>
              </w:rPr>
            </w:pPr>
            <w:r w:rsidRPr="00DE6D61">
              <w:rPr>
                <w:rFonts w:ascii="Arial" w:hAnsi="Arial" w:cs="Arial"/>
                <w:sz w:val="24"/>
                <w:szCs w:val="24"/>
              </w:rPr>
              <w:t>Travel/get out when they choose, either on their own, with friends or with support?</w:t>
            </w:r>
          </w:p>
          <w:p w14:paraId="6C677A43" w14:textId="77777777" w:rsidR="00DE6D61" w:rsidRDefault="002707D5" w:rsidP="00762CC8">
            <w:pPr>
              <w:pStyle w:val="ListParagraph"/>
              <w:numPr>
                <w:ilvl w:val="0"/>
                <w:numId w:val="15"/>
              </w:numPr>
              <w:jc w:val="both"/>
              <w:rPr>
                <w:rFonts w:ascii="Arial" w:hAnsi="Arial" w:cs="Arial"/>
                <w:sz w:val="24"/>
                <w:szCs w:val="24"/>
              </w:rPr>
            </w:pPr>
            <w:r w:rsidRPr="00DE6D61">
              <w:rPr>
                <w:rFonts w:ascii="Arial" w:hAnsi="Arial" w:cs="Arial"/>
                <w:sz w:val="24"/>
                <w:szCs w:val="24"/>
              </w:rPr>
              <w:t>Use a telephone, mobile, email, social networking, public transport, learning to drive etc?</w:t>
            </w:r>
          </w:p>
          <w:p w14:paraId="6B062D0F" w14:textId="28B2BF73" w:rsidR="00C06BD3" w:rsidRPr="00DE6D61" w:rsidRDefault="002707D5" w:rsidP="00762CC8">
            <w:pPr>
              <w:pStyle w:val="ListParagraph"/>
              <w:numPr>
                <w:ilvl w:val="0"/>
                <w:numId w:val="15"/>
              </w:numPr>
              <w:jc w:val="both"/>
              <w:rPr>
                <w:rFonts w:ascii="Arial" w:hAnsi="Arial" w:cs="Arial"/>
                <w:sz w:val="24"/>
                <w:szCs w:val="24"/>
              </w:rPr>
            </w:pPr>
            <w:r w:rsidRPr="00DE6D61">
              <w:rPr>
                <w:rFonts w:ascii="Arial" w:hAnsi="Arial" w:cs="Arial"/>
                <w:sz w:val="24"/>
                <w:szCs w:val="24"/>
              </w:rPr>
              <w:t>If not, explore possible solutions.</w:t>
            </w:r>
          </w:p>
        </w:tc>
      </w:tr>
    </w:tbl>
    <w:p w14:paraId="58E18256" w14:textId="07E86739" w:rsidR="00F71E5B" w:rsidRDefault="00F71E5B" w:rsidP="00762CC8">
      <w:pPr>
        <w:jc w:val="both"/>
        <w:rPr>
          <w:rFonts w:ascii="Arial" w:hAnsi="Arial" w:cs="Arial"/>
          <w:sz w:val="24"/>
          <w:szCs w:val="24"/>
        </w:rPr>
      </w:pPr>
    </w:p>
    <w:tbl>
      <w:tblPr>
        <w:tblStyle w:val="TableGrid"/>
        <w:tblW w:w="0" w:type="auto"/>
        <w:tblLook w:val="04A0" w:firstRow="1" w:lastRow="0" w:firstColumn="1" w:lastColumn="0" w:noHBand="0" w:noVBand="1"/>
      </w:tblPr>
      <w:tblGrid>
        <w:gridCol w:w="846"/>
        <w:gridCol w:w="8170"/>
      </w:tblGrid>
      <w:tr w:rsidR="003606E7" w14:paraId="1E8B3E5F" w14:textId="77777777" w:rsidTr="003606E7">
        <w:tc>
          <w:tcPr>
            <w:tcW w:w="846" w:type="dxa"/>
          </w:tcPr>
          <w:p w14:paraId="27D2F315" w14:textId="77777777" w:rsidR="003606E7" w:rsidRDefault="003606E7" w:rsidP="00762CC8">
            <w:pPr>
              <w:jc w:val="both"/>
              <w:rPr>
                <w:rFonts w:ascii="Arial" w:hAnsi="Arial" w:cs="Arial"/>
                <w:sz w:val="24"/>
                <w:szCs w:val="24"/>
              </w:rPr>
            </w:pPr>
          </w:p>
        </w:tc>
        <w:tc>
          <w:tcPr>
            <w:tcW w:w="8170" w:type="dxa"/>
          </w:tcPr>
          <w:p w14:paraId="62C444AB" w14:textId="743A534F" w:rsidR="003606E7" w:rsidRPr="005E31DB" w:rsidRDefault="005E31DB" w:rsidP="00762CC8">
            <w:pPr>
              <w:jc w:val="both"/>
              <w:rPr>
                <w:rFonts w:ascii="Arial" w:hAnsi="Arial" w:cs="Arial"/>
                <w:b/>
                <w:bCs/>
                <w:sz w:val="24"/>
                <w:szCs w:val="24"/>
              </w:rPr>
            </w:pPr>
            <w:r w:rsidRPr="005E31DB">
              <w:rPr>
                <w:rFonts w:ascii="Arial" w:hAnsi="Arial" w:cs="Arial"/>
                <w:b/>
                <w:bCs/>
                <w:sz w:val="24"/>
                <w:szCs w:val="24"/>
              </w:rPr>
              <w:t>Good Health</w:t>
            </w:r>
          </w:p>
        </w:tc>
      </w:tr>
      <w:tr w:rsidR="003606E7" w14:paraId="66D7EDCF" w14:textId="77777777" w:rsidTr="003606E7">
        <w:tc>
          <w:tcPr>
            <w:tcW w:w="846" w:type="dxa"/>
          </w:tcPr>
          <w:p w14:paraId="7B6C7964" w14:textId="0CCA307D" w:rsidR="006F01DC" w:rsidRDefault="003C53F8" w:rsidP="00762CC8">
            <w:pPr>
              <w:jc w:val="both"/>
              <w:rPr>
                <w:rFonts w:ascii="Arial" w:hAnsi="Arial" w:cs="Arial"/>
                <w:sz w:val="16"/>
                <w:szCs w:val="16"/>
              </w:rPr>
            </w:pPr>
            <w:r w:rsidRPr="003C53F8">
              <w:rPr>
                <w:rFonts w:ascii="Arial" w:hAnsi="Arial" w:cs="Arial"/>
                <w:sz w:val="16"/>
                <w:szCs w:val="16"/>
              </w:rPr>
              <w:t>Y</w:t>
            </w:r>
            <w:r w:rsidR="00117A23">
              <w:rPr>
                <w:rFonts w:ascii="Arial" w:hAnsi="Arial" w:cs="Arial"/>
                <w:sz w:val="16"/>
                <w:szCs w:val="16"/>
              </w:rPr>
              <w:t>ea</w:t>
            </w:r>
            <w:r w:rsidRPr="003C53F8">
              <w:rPr>
                <w:rFonts w:ascii="Arial" w:hAnsi="Arial" w:cs="Arial"/>
                <w:sz w:val="16"/>
                <w:szCs w:val="16"/>
              </w:rPr>
              <w:t xml:space="preserve">r 9: </w:t>
            </w:r>
          </w:p>
          <w:p w14:paraId="5EE48BB7" w14:textId="7EF79718" w:rsidR="003606E7" w:rsidRPr="003C53F8" w:rsidRDefault="003C53F8" w:rsidP="00762CC8">
            <w:pPr>
              <w:jc w:val="both"/>
              <w:rPr>
                <w:rFonts w:ascii="Arial" w:hAnsi="Arial" w:cs="Arial"/>
                <w:sz w:val="16"/>
                <w:szCs w:val="16"/>
              </w:rPr>
            </w:pPr>
            <w:r w:rsidRPr="003C53F8">
              <w:rPr>
                <w:rFonts w:ascii="Arial" w:hAnsi="Arial" w:cs="Arial"/>
                <w:sz w:val="16"/>
                <w:szCs w:val="16"/>
              </w:rPr>
              <w:t>13-14</w:t>
            </w:r>
          </w:p>
        </w:tc>
        <w:tc>
          <w:tcPr>
            <w:tcW w:w="8170" w:type="dxa"/>
          </w:tcPr>
          <w:p w14:paraId="7515B916" w14:textId="77777777" w:rsidR="00EE3C64" w:rsidRDefault="00DC63F6" w:rsidP="00762CC8">
            <w:pPr>
              <w:pStyle w:val="ListParagraph"/>
              <w:numPr>
                <w:ilvl w:val="0"/>
                <w:numId w:val="16"/>
              </w:numPr>
              <w:jc w:val="both"/>
              <w:rPr>
                <w:rFonts w:ascii="Arial" w:hAnsi="Arial" w:cs="Arial"/>
                <w:sz w:val="24"/>
                <w:szCs w:val="24"/>
              </w:rPr>
            </w:pPr>
            <w:r w:rsidRPr="00EE3C64">
              <w:rPr>
                <w:rFonts w:ascii="Arial" w:hAnsi="Arial" w:cs="Arial"/>
                <w:sz w:val="24"/>
                <w:szCs w:val="24"/>
              </w:rPr>
              <w:t>Begin to plan how resources/services will be accessed in adult life e.g., equipment, therapies, specialist support, prescriptions, dentist, optician, diet &amp; exercise, sexual health etc.</w:t>
            </w:r>
          </w:p>
          <w:p w14:paraId="2425F3E1" w14:textId="77777777" w:rsidR="00EE3C64" w:rsidRDefault="00DC63F6" w:rsidP="00762CC8">
            <w:pPr>
              <w:pStyle w:val="ListParagraph"/>
              <w:numPr>
                <w:ilvl w:val="0"/>
                <w:numId w:val="16"/>
              </w:numPr>
              <w:jc w:val="both"/>
              <w:rPr>
                <w:rFonts w:ascii="Arial" w:hAnsi="Arial" w:cs="Arial"/>
                <w:sz w:val="24"/>
                <w:szCs w:val="24"/>
              </w:rPr>
            </w:pPr>
            <w:r w:rsidRPr="00EE3C64">
              <w:rPr>
                <w:rFonts w:ascii="Arial" w:hAnsi="Arial" w:cs="Arial"/>
                <w:sz w:val="24"/>
                <w:szCs w:val="24"/>
              </w:rPr>
              <w:t>People with learning disabilities are entitled to an Annual Health Check from age 14 – ask at GP Surgery about an Annual Health Check (see useful resources)</w:t>
            </w:r>
          </w:p>
          <w:p w14:paraId="00D0D715" w14:textId="48F96F0C" w:rsidR="003606E7" w:rsidRPr="00EE3C64" w:rsidRDefault="00DC63F6" w:rsidP="00762CC8">
            <w:pPr>
              <w:pStyle w:val="ListParagraph"/>
              <w:numPr>
                <w:ilvl w:val="0"/>
                <w:numId w:val="16"/>
              </w:numPr>
              <w:jc w:val="both"/>
              <w:rPr>
                <w:rFonts w:ascii="Arial" w:hAnsi="Arial" w:cs="Arial"/>
                <w:sz w:val="24"/>
                <w:szCs w:val="24"/>
              </w:rPr>
            </w:pPr>
            <w:r w:rsidRPr="00EE3C64">
              <w:rPr>
                <w:rFonts w:ascii="Arial" w:hAnsi="Arial" w:cs="Arial"/>
                <w:sz w:val="24"/>
                <w:szCs w:val="24"/>
              </w:rPr>
              <w:t>Health Transition lead to be identified if needed.</w:t>
            </w:r>
          </w:p>
        </w:tc>
      </w:tr>
      <w:tr w:rsidR="003606E7" w14:paraId="7208934E" w14:textId="77777777" w:rsidTr="003606E7">
        <w:tc>
          <w:tcPr>
            <w:tcW w:w="846" w:type="dxa"/>
          </w:tcPr>
          <w:p w14:paraId="04CB0C59" w14:textId="3FC46025" w:rsidR="003606E7" w:rsidRPr="003C53F8" w:rsidRDefault="003C53F8" w:rsidP="00762CC8">
            <w:pPr>
              <w:jc w:val="both"/>
              <w:rPr>
                <w:rFonts w:ascii="Arial" w:hAnsi="Arial" w:cs="Arial"/>
                <w:sz w:val="16"/>
                <w:szCs w:val="16"/>
              </w:rPr>
            </w:pPr>
            <w:r w:rsidRPr="003C53F8">
              <w:rPr>
                <w:rFonts w:ascii="Arial" w:hAnsi="Arial" w:cs="Arial"/>
                <w:sz w:val="16"/>
                <w:szCs w:val="16"/>
              </w:rPr>
              <w:t>Y</w:t>
            </w:r>
            <w:r w:rsidR="00117A23">
              <w:rPr>
                <w:rFonts w:ascii="Arial" w:hAnsi="Arial" w:cs="Arial"/>
                <w:sz w:val="16"/>
                <w:szCs w:val="16"/>
              </w:rPr>
              <w:t>ea</w:t>
            </w:r>
            <w:r w:rsidRPr="003C53F8">
              <w:rPr>
                <w:rFonts w:ascii="Arial" w:hAnsi="Arial" w:cs="Arial"/>
                <w:sz w:val="16"/>
                <w:szCs w:val="16"/>
              </w:rPr>
              <w:t>r 10: 14-15</w:t>
            </w:r>
          </w:p>
        </w:tc>
        <w:tc>
          <w:tcPr>
            <w:tcW w:w="8170" w:type="dxa"/>
          </w:tcPr>
          <w:p w14:paraId="5D234281" w14:textId="77777777" w:rsidR="00EE3C64" w:rsidRDefault="00DC63F6" w:rsidP="00762CC8">
            <w:pPr>
              <w:pStyle w:val="ListParagraph"/>
              <w:numPr>
                <w:ilvl w:val="0"/>
                <w:numId w:val="17"/>
              </w:numPr>
              <w:jc w:val="both"/>
              <w:rPr>
                <w:rFonts w:ascii="Arial" w:hAnsi="Arial" w:cs="Arial"/>
                <w:sz w:val="24"/>
                <w:szCs w:val="24"/>
              </w:rPr>
            </w:pPr>
            <w:r w:rsidRPr="00EE3C64">
              <w:rPr>
                <w:rFonts w:ascii="Arial" w:hAnsi="Arial" w:cs="Arial"/>
                <w:sz w:val="24"/>
                <w:szCs w:val="24"/>
              </w:rPr>
              <w:t>Ensure health professionals (e.g., Practice Nurse and Community Nurse) share information.</w:t>
            </w:r>
          </w:p>
          <w:p w14:paraId="682EB1C6" w14:textId="77777777" w:rsidR="00EE3C64" w:rsidRDefault="00DC63F6" w:rsidP="00762CC8">
            <w:pPr>
              <w:pStyle w:val="ListParagraph"/>
              <w:numPr>
                <w:ilvl w:val="0"/>
                <w:numId w:val="17"/>
              </w:numPr>
              <w:jc w:val="both"/>
              <w:rPr>
                <w:rFonts w:ascii="Arial" w:hAnsi="Arial" w:cs="Arial"/>
                <w:sz w:val="24"/>
                <w:szCs w:val="24"/>
              </w:rPr>
            </w:pPr>
            <w:r w:rsidRPr="00EE3C64">
              <w:rPr>
                <w:rFonts w:ascii="Arial" w:hAnsi="Arial" w:cs="Arial"/>
                <w:sz w:val="24"/>
                <w:szCs w:val="24"/>
              </w:rPr>
              <w:t>Thin</w:t>
            </w:r>
            <w:r w:rsidR="00EE3C64">
              <w:rPr>
                <w:rFonts w:ascii="Arial" w:hAnsi="Arial" w:cs="Arial"/>
                <w:sz w:val="24"/>
                <w:szCs w:val="24"/>
              </w:rPr>
              <w:t>k</w:t>
            </w:r>
            <w:r w:rsidRPr="00EE3C64">
              <w:rPr>
                <w:rFonts w:ascii="Arial" w:hAnsi="Arial" w:cs="Arial"/>
                <w:sz w:val="24"/>
                <w:szCs w:val="24"/>
              </w:rPr>
              <w:t xml:space="preserve"> about Personal Health Budgets, if eligible.</w:t>
            </w:r>
          </w:p>
          <w:p w14:paraId="785CD1D5" w14:textId="77777777" w:rsidR="00EE3C64" w:rsidRDefault="00DC63F6" w:rsidP="00762CC8">
            <w:pPr>
              <w:pStyle w:val="ListParagraph"/>
              <w:numPr>
                <w:ilvl w:val="0"/>
                <w:numId w:val="17"/>
              </w:numPr>
              <w:jc w:val="both"/>
              <w:rPr>
                <w:rFonts w:ascii="Arial" w:hAnsi="Arial" w:cs="Arial"/>
                <w:sz w:val="24"/>
                <w:szCs w:val="24"/>
              </w:rPr>
            </w:pPr>
            <w:r w:rsidRPr="00EE3C64">
              <w:rPr>
                <w:rFonts w:ascii="Arial" w:hAnsi="Arial" w:cs="Arial"/>
                <w:sz w:val="24"/>
                <w:szCs w:val="24"/>
              </w:rPr>
              <w:t>Annual Health Check via GP if eligible and GP surgery is participating in the scheme.</w:t>
            </w:r>
          </w:p>
          <w:p w14:paraId="4F07C07C" w14:textId="77777777" w:rsidR="00EE3C64" w:rsidRDefault="00DC63F6" w:rsidP="00762CC8">
            <w:pPr>
              <w:pStyle w:val="ListParagraph"/>
              <w:numPr>
                <w:ilvl w:val="0"/>
                <w:numId w:val="17"/>
              </w:numPr>
              <w:jc w:val="both"/>
              <w:rPr>
                <w:rFonts w:ascii="Arial" w:hAnsi="Arial" w:cs="Arial"/>
                <w:sz w:val="24"/>
                <w:szCs w:val="24"/>
              </w:rPr>
            </w:pPr>
            <w:r w:rsidRPr="00EE3C64">
              <w:rPr>
                <w:rFonts w:ascii="Arial" w:hAnsi="Arial" w:cs="Arial"/>
                <w:sz w:val="24"/>
                <w:szCs w:val="24"/>
              </w:rPr>
              <w:t>Identify any informal carers.</w:t>
            </w:r>
          </w:p>
          <w:p w14:paraId="7CA571B8" w14:textId="3DFA8687" w:rsidR="003606E7" w:rsidRPr="00EE3C64" w:rsidRDefault="00DC63F6" w:rsidP="00762CC8">
            <w:pPr>
              <w:pStyle w:val="ListParagraph"/>
              <w:numPr>
                <w:ilvl w:val="0"/>
                <w:numId w:val="17"/>
              </w:numPr>
              <w:jc w:val="both"/>
              <w:rPr>
                <w:rFonts w:ascii="Arial" w:hAnsi="Arial" w:cs="Arial"/>
                <w:sz w:val="24"/>
                <w:szCs w:val="24"/>
              </w:rPr>
            </w:pPr>
            <w:r w:rsidRPr="00EE3C64">
              <w:rPr>
                <w:rFonts w:ascii="Arial" w:hAnsi="Arial" w:cs="Arial"/>
                <w:sz w:val="24"/>
                <w:szCs w:val="24"/>
              </w:rPr>
              <w:t>Consider carers assessments.</w:t>
            </w:r>
          </w:p>
        </w:tc>
      </w:tr>
      <w:tr w:rsidR="003606E7" w14:paraId="04E1C321" w14:textId="77777777" w:rsidTr="003606E7">
        <w:tc>
          <w:tcPr>
            <w:tcW w:w="846" w:type="dxa"/>
          </w:tcPr>
          <w:p w14:paraId="4E081417" w14:textId="59A837BF" w:rsidR="003606E7" w:rsidRPr="003C53F8" w:rsidRDefault="003C53F8" w:rsidP="00762CC8">
            <w:pPr>
              <w:jc w:val="both"/>
              <w:rPr>
                <w:rFonts w:ascii="Arial" w:hAnsi="Arial" w:cs="Arial"/>
                <w:sz w:val="16"/>
                <w:szCs w:val="16"/>
              </w:rPr>
            </w:pPr>
            <w:r w:rsidRPr="003C53F8">
              <w:rPr>
                <w:rFonts w:ascii="Arial" w:hAnsi="Arial" w:cs="Arial"/>
                <w:sz w:val="16"/>
                <w:szCs w:val="16"/>
              </w:rPr>
              <w:t>Y</w:t>
            </w:r>
            <w:r w:rsidR="00117A23">
              <w:rPr>
                <w:rFonts w:ascii="Arial" w:hAnsi="Arial" w:cs="Arial"/>
                <w:sz w:val="16"/>
                <w:szCs w:val="16"/>
              </w:rPr>
              <w:t>ea</w:t>
            </w:r>
            <w:r w:rsidRPr="003C53F8">
              <w:rPr>
                <w:rFonts w:ascii="Arial" w:hAnsi="Arial" w:cs="Arial"/>
                <w:sz w:val="16"/>
                <w:szCs w:val="16"/>
              </w:rPr>
              <w:t>r 11: 15-16</w:t>
            </w:r>
          </w:p>
        </w:tc>
        <w:tc>
          <w:tcPr>
            <w:tcW w:w="8170" w:type="dxa"/>
          </w:tcPr>
          <w:p w14:paraId="727264B5" w14:textId="77777777" w:rsidR="00EE3C64" w:rsidRDefault="00DC63F6" w:rsidP="00762CC8">
            <w:pPr>
              <w:pStyle w:val="ListParagraph"/>
              <w:numPr>
                <w:ilvl w:val="0"/>
                <w:numId w:val="18"/>
              </w:numPr>
              <w:jc w:val="both"/>
              <w:rPr>
                <w:rFonts w:ascii="Arial" w:hAnsi="Arial" w:cs="Arial"/>
                <w:sz w:val="24"/>
                <w:szCs w:val="24"/>
              </w:rPr>
            </w:pPr>
            <w:r w:rsidRPr="00EE3C64">
              <w:rPr>
                <w:rFonts w:ascii="Arial" w:hAnsi="Arial" w:cs="Arial"/>
                <w:sz w:val="24"/>
                <w:szCs w:val="24"/>
              </w:rPr>
              <w:t>Young person should be enabled to give their views and will be of a legal age to consent to medical treatment.</w:t>
            </w:r>
          </w:p>
          <w:p w14:paraId="0AC53041" w14:textId="77777777" w:rsidR="00EE3C64" w:rsidRDefault="00DC63F6" w:rsidP="00762CC8">
            <w:pPr>
              <w:pStyle w:val="ListParagraph"/>
              <w:numPr>
                <w:ilvl w:val="0"/>
                <w:numId w:val="18"/>
              </w:numPr>
              <w:jc w:val="both"/>
              <w:rPr>
                <w:rFonts w:ascii="Arial" w:hAnsi="Arial" w:cs="Arial"/>
                <w:sz w:val="24"/>
                <w:szCs w:val="24"/>
              </w:rPr>
            </w:pPr>
            <w:r w:rsidRPr="00EE3C64">
              <w:rPr>
                <w:rFonts w:ascii="Arial" w:hAnsi="Arial" w:cs="Arial"/>
                <w:sz w:val="24"/>
                <w:szCs w:val="24"/>
              </w:rPr>
              <w:t>Ensure young person and family know when they will be discharged from each of the services they use now and who will take over responsibility.</w:t>
            </w:r>
          </w:p>
          <w:p w14:paraId="312B6F20" w14:textId="77777777" w:rsidR="00EE3C64" w:rsidRDefault="00DC63F6" w:rsidP="00762CC8">
            <w:pPr>
              <w:pStyle w:val="ListParagraph"/>
              <w:numPr>
                <w:ilvl w:val="0"/>
                <w:numId w:val="18"/>
              </w:numPr>
              <w:jc w:val="both"/>
              <w:rPr>
                <w:rFonts w:ascii="Arial" w:hAnsi="Arial" w:cs="Arial"/>
                <w:sz w:val="24"/>
                <w:szCs w:val="24"/>
              </w:rPr>
            </w:pPr>
            <w:r w:rsidRPr="00EE3C64">
              <w:rPr>
                <w:rFonts w:ascii="Arial" w:hAnsi="Arial" w:cs="Arial"/>
                <w:sz w:val="24"/>
                <w:szCs w:val="24"/>
              </w:rPr>
              <w:t>Ensure young person/family knows how their health needs will be met.</w:t>
            </w:r>
          </w:p>
          <w:p w14:paraId="71E27073" w14:textId="2B8E049E" w:rsidR="00EE3C64" w:rsidRDefault="00DC63F6" w:rsidP="00762CC8">
            <w:pPr>
              <w:pStyle w:val="ListParagraph"/>
              <w:numPr>
                <w:ilvl w:val="0"/>
                <w:numId w:val="18"/>
              </w:numPr>
              <w:jc w:val="both"/>
              <w:rPr>
                <w:rFonts w:ascii="Arial" w:hAnsi="Arial" w:cs="Arial"/>
                <w:sz w:val="24"/>
                <w:szCs w:val="24"/>
              </w:rPr>
            </w:pPr>
            <w:r w:rsidRPr="00EE3C64">
              <w:rPr>
                <w:rFonts w:ascii="Arial" w:hAnsi="Arial" w:cs="Arial"/>
                <w:sz w:val="24"/>
                <w:szCs w:val="24"/>
              </w:rPr>
              <w:t>Annual health check via GP if eligible.</w:t>
            </w:r>
          </w:p>
          <w:p w14:paraId="0253FA0B" w14:textId="700B7E92" w:rsidR="00CE4677" w:rsidRPr="00CE4677" w:rsidRDefault="00CE4677" w:rsidP="00762CC8">
            <w:pPr>
              <w:pStyle w:val="ListParagraph"/>
              <w:numPr>
                <w:ilvl w:val="0"/>
                <w:numId w:val="18"/>
              </w:numPr>
              <w:jc w:val="both"/>
              <w:rPr>
                <w:rFonts w:ascii="Arial" w:hAnsi="Arial" w:cs="Arial"/>
                <w:sz w:val="24"/>
                <w:szCs w:val="24"/>
              </w:rPr>
            </w:pPr>
            <w:r w:rsidRPr="00CE4677">
              <w:rPr>
                <w:rFonts w:ascii="Arial" w:hAnsi="Arial" w:cs="Arial"/>
                <w:sz w:val="24"/>
                <w:szCs w:val="24"/>
              </w:rPr>
              <w:t>If educated out of area plans to be made for accessing local health services on their return.</w:t>
            </w:r>
          </w:p>
          <w:p w14:paraId="2B6C6F0D" w14:textId="77777777" w:rsidR="00EE3C64" w:rsidRDefault="00DC63F6" w:rsidP="00762CC8">
            <w:pPr>
              <w:pStyle w:val="ListParagraph"/>
              <w:numPr>
                <w:ilvl w:val="0"/>
                <w:numId w:val="18"/>
              </w:numPr>
              <w:jc w:val="both"/>
              <w:rPr>
                <w:rFonts w:ascii="Arial" w:hAnsi="Arial" w:cs="Arial"/>
                <w:sz w:val="24"/>
                <w:szCs w:val="24"/>
              </w:rPr>
            </w:pPr>
            <w:r w:rsidRPr="00EE3C64">
              <w:rPr>
                <w:rFonts w:ascii="Arial" w:hAnsi="Arial" w:cs="Arial"/>
                <w:sz w:val="24"/>
                <w:szCs w:val="24"/>
              </w:rPr>
              <w:t>Consider Continuing Health Care assessment/needs (Adults) – complete and submit Continuing Health Care Checklist and Nursing assessment (just prior to age 17).</w:t>
            </w:r>
          </w:p>
          <w:p w14:paraId="7C7F839D" w14:textId="77777777" w:rsidR="00EE3C64" w:rsidRDefault="00DC63F6" w:rsidP="00762CC8">
            <w:pPr>
              <w:pStyle w:val="ListParagraph"/>
              <w:numPr>
                <w:ilvl w:val="0"/>
                <w:numId w:val="18"/>
              </w:numPr>
              <w:jc w:val="both"/>
              <w:rPr>
                <w:rFonts w:ascii="Arial" w:hAnsi="Arial" w:cs="Arial"/>
                <w:sz w:val="24"/>
                <w:szCs w:val="24"/>
              </w:rPr>
            </w:pPr>
            <w:r w:rsidRPr="00EE3C64">
              <w:rPr>
                <w:rFonts w:ascii="Arial" w:hAnsi="Arial" w:cs="Arial"/>
                <w:sz w:val="24"/>
                <w:szCs w:val="24"/>
              </w:rPr>
              <w:t>Gather information to inform Decision Support Tool and identify and involve any key adult professionals required for post – 18 years: appropriate planned introductions and handover.</w:t>
            </w:r>
          </w:p>
          <w:p w14:paraId="26F7A0D5" w14:textId="3189549B" w:rsidR="003606E7" w:rsidRPr="00EE3C64" w:rsidRDefault="00DC63F6" w:rsidP="00762CC8">
            <w:pPr>
              <w:pStyle w:val="ListParagraph"/>
              <w:numPr>
                <w:ilvl w:val="0"/>
                <w:numId w:val="18"/>
              </w:numPr>
              <w:jc w:val="both"/>
              <w:rPr>
                <w:rFonts w:ascii="Arial" w:hAnsi="Arial" w:cs="Arial"/>
                <w:sz w:val="24"/>
                <w:szCs w:val="24"/>
              </w:rPr>
            </w:pPr>
            <w:r w:rsidRPr="00EE3C64">
              <w:rPr>
                <w:rFonts w:ascii="Arial" w:hAnsi="Arial" w:cs="Arial"/>
                <w:sz w:val="24"/>
                <w:szCs w:val="24"/>
              </w:rPr>
              <w:t>Consider need to include/inform GP.</w:t>
            </w:r>
          </w:p>
        </w:tc>
      </w:tr>
      <w:tr w:rsidR="003606E7" w14:paraId="1A2FE970" w14:textId="77777777" w:rsidTr="003606E7">
        <w:tc>
          <w:tcPr>
            <w:tcW w:w="846" w:type="dxa"/>
          </w:tcPr>
          <w:p w14:paraId="640781DB" w14:textId="428DC6EE" w:rsidR="003606E7" w:rsidRPr="003C53F8" w:rsidRDefault="003C53F8" w:rsidP="00762CC8">
            <w:pPr>
              <w:jc w:val="both"/>
              <w:rPr>
                <w:rFonts w:ascii="Arial" w:hAnsi="Arial" w:cs="Arial"/>
                <w:sz w:val="16"/>
                <w:szCs w:val="16"/>
              </w:rPr>
            </w:pPr>
            <w:r w:rsidRPr="003C53F8">
              <w:rPr>
                <w:rFonts w:ascii="Arial" w:hAnsi="Arial" w:cs="Arial"/>
                <w:sz w:val="16"/>
                <w:szCs w:val="16"/>
              </w:rPr>
              <w:t>Y</w:t>
            </w:r>
            <w:r w:rsidR="00117A23">
              <w:rPr>
                <w:rFonts w:ascii="Arial" w:hAnsi="Arial" w:cs="Arial"/>
                <w:sz w:val="16"/>
                <w:szCs w:val="16"/>
              </w:rPr>
              <w:t>ea</w:t>
            </w:r>
            <w:r w:rsidRPr="003C53F8">
              <w:rPr>
                <w:rFonts w:ascii="Arial" w:hAnsi="Arial" w:cs="Arial"/>
                <w:sz w:val="16"/>
                <w:szCs w:val="16"/>
              </w:rPr>
              <w:t>r 12: 16-17</w:t>
            </w:r>
          </w:p>
        </w:tc>
        <w:tc>
          <w:tcPr>
            <w:tcW w:w="8170" w:type="dxa"/>
          </w:tcPr>
          <w:p w14:paraId="5241FA34" w14:textId="77777777" w:rsidR="002C2A4F" w:rsidRDefault="00DC63F6" w:rsidP="00762CC8">
            <w:pPr>
              <w:pStyle w:val="ListParagraph"/>
              <w:numPr>
                <w:ilvl w:val="0"/>
                <w:numId w:val="19"/>
              </w:numPr>
              <w:jc w:val="both"/>
              <w:rPr>
                <w:rFonts w:ascii="Arial" w:hAnsi="Arial" w:cs="Arial"/>
                <w:sz w:val="24"/>
                <w:szCs w:val="24"/>
              </w:rPr>
            </w:pPr>
            <w:r w:rsidRPr="002C2A4F">
              <w:rPr>
                <w:rFonts w:ascii="Arial" w:hAnsi="Arial" w:cs="Arial"/>
                <w:sz w:val="24"/>
                <w:szCs w:val="24"/>
              </w:rPr>
              <w:t>Ensure young person/family are in control of financial support for keeping healthy.</w:t>
            </w:r>
          </w:p>
          <w:p w14:paraId="75893E1F" w14:textId="77777777" w:rsidR="002C2A4F" w:rsidRDefault="00DC63F6" w:rsidP="00762CC8">
            <w:pPr>
              <w:pStyle w:val="ListParagraph"/>
              <w:numPr>
                <w:ilvl w:val="0"/>
                <w:numId w:val="19"/>
              </w:numPr>
              <w:jc w:val="both"/>
              <w:rPr>
                <w:rFonts w:ascii="Arial" w:hAnsi="Arial" w:cs="Arial"/>
                <w:sz w:val="24"/>
                <w:szCs w:val="24"/>
              </w:rPr>
            </w:pPr>
            <w:r w:rsidRPr="002C2A4F">
              <w:rPr>
                <w:rFonts w:ascii="Arial" w:hAnsi="Arial" w:cs="Arial"/>
                <w:sz w:val="24"/>
                <w:szCs w:val="24"/>
              </w:rPr>
              <w:t>Relevant professionals work together and share information/understand how to communicate with the young person.</w:t>
            </w:r>
          </w:p>
          <w:p w14:paraId="5DBDFEAF" w14:textId="77777777" w:rsidR="002C2A4F" w:rsidRDefault="00DC63F6" w:rsidP="00762CC8">
            <w:pPr>
              <w:pStyle w:val="ListParagraph"/>
              <w:numPr>
                <w:ilvl w:val="0"/>
                <w:numId w:val="19"/>
              </w:numPr>
              <w:jc w:val="both"/>
              <w:rPr>
                <w:rFonts w:ascii="Arial" w:hAnsi="Arial" w:cs="Arial"/>
                <w:sz w:val="24"/>
                <w:szCs w:val="24"/>
              </w:rPr>
            </w:pPr>
            <w:r w:rsidRPr="002C2A4F">
              <w:rPr>
                <w:rFonts w:ascii="Arial" w:hAnsi="Arial" w:cs="Arial"/>
                <w:sz w:val="24"/>
                <w:szCs w:val="24"/>
              </w:rPr>
              <w:t>Annual Health Check via GP if eligible.</w:t>
            </w:r>
          </w:p>
          <w:p w14:paraId="025534EA" w14:textId="77777777" w:rsidR="00CE4677" w:rsidRDefault="00DC63F6" w:rsidP="00762CC8">
            <w:pPr>
              <w:pStyle w:val="ListParagraph"/>
              <w:numPr>
                <w:ilvl w:val="0"/>
                <w:numId w:val="19"/>
              </w:numPr>
              <w:jc w:val="both"/>
              <w:rPr>
                <w:rFonts w:ascii="Arial" w:hAnsi="Arial" w:cs="Arial"/>
                <w:sz w:val="24"/>
                <w:szCs w:val="24"/>
              </w:rPr>
            </w:pPr>
            <w:r w:rsidRPr="002C2A4F">
              <w:rPr>
                <w:rFonts w:ascii="Arial" w:hAnsi="Arial" w:cs="Arial"/>
                <w:sz w:val="24"/>
                <w:szCs w:val="24"/>
              </w:rPr>
              <w:t xml:space="preserve">If educated out of area plans to be made for accessing </w:t>
            </w:r>
            <w:r w:rsidR="002C2A4F">
              <w:rPr>
                <w:rFonts w:ascii="Arial" w:hAnsi="Arial" w:cs="Arial"/>
                <w:sz w:val="24"/>
                <w:szCs w:val="24"/>
              </w:rPr>
              <w:t xml:space="preserve">local </w:t>
            </w:r>
            <w:r w:rsidRPr="002C2A4F">
              <w:rPr>
                <w:rFonts w:ascii="Arial" w:hAnsi="Arial" w:cs="Arial"/>
                <w:sz w:val="24"/>
                <w:szCs w:val="24"/>
              </w:rPr>
              <w:t>health services on their return.</w:t>
            </w:r>
          </w:p>
          <w:p w14:paraId="763A87E6" w14:textId="77777777" w:rsidR="00CE4677" w:rsidRDefault="00DC63F6" w:rsidP="00762CC8">
            <w:pPr>
              <w:pStyle w:val="ListParagraph"/>
              <w:numPr>
                <w:ilvl w:val="0"/>
                <w:numId w:val="19"/>
              </w:numPr>
              <w:jc w:val="both"/>
              <w:rPr>
                <w:rFonts w:ascii="Arial" w:hAnsi="Arial" w:cs="Arial"/>
                <w:sz w:val="24"/>
                <w:szCs w:val="24"/>
              </w:rPr>
            </w:pPr>
            <w:r w:rsidRPr="00CE4677">
              <w:rPr>
                <w:rFonts w:ascii="Arial" w:hAnsi="Arial" w:cs="Arial"/>
                <w:sz w:val="24"/>
                <w:szCs w:val="24"/>
              </w:rPr>
              <w:t>Identify post-18 support available and pathways for accessing these.</w:t>
            </w:r>
          </w:p>
          <w:p w14:paraId="1C398627" w14:textId="77777777" w:rsidR="00CE4677" w:rsidRDefault="00DC63F6" w:rsidP="00762CC8">
            <w:pPr>
              <w:pStyle w:val="ListParagraph"/>
              <w:numPr>
                <w:ilvl w:val="0"/>
                <w:numId w:val="19"/>
              </w:numPr>
              <w:jc w:val="both"/>
              <w:rPr>
                <w:rFonts w:ascii="Arial" w:hAnsi="Arial" w:cs="Arial"/>
                <w:sz w:val="24"/>
                <w:szCs w:val="24"/>
              </w:rPr>
            </w:pPr>
            <w:r w:rsidRPr="00CE4677">
              <w:rPr>
                <w:rFonts w:ascii="Arial" w:hAnsi="Arial" w:cs="Arial"/>
                <w:sz w:val="24"/>
                <w:szCs w:val="24"/>
              </w:rPr>
              <w:t>Continuing Health Care (Adults) Assessment – consider whether this is appropriate and agree who is best placed to complete Nursing Assessment and CHC Checklist.</w:t>
            </w:r>
          </w:p>
          <w:p w14:paraId="204DA858" w14:textId="77777777" w:rsidR="00CE4677" w:rsidRDefault="00DC63F6" w:rsidP="00762CC8">
            <w:pPr>
              <w:pStyle w:val="ListParagraph"/>
              <w:numPr>
                <w:ilvl w:val="0"/>
                <w:numId w:val="19"/>
              </w:numPr>
              <w:jc w:val="both"/>
              <w:rPr>
                <w:rFonts w:ascii="Arial" w:hAnsi="Arial" w:cs="Arial"/>
                <w:sz w:val="24"/>
                <w:szCs w:val="24"/>
              </w:rPr>
            </w:pPr>
            <w:r w:rsidRPr="00CE4677">
              <w:rPr>
                <w:rFonts w:ascii="Arial" w:hAnsi="Arial" w:cs="Arial"/>
                <w:sz w:val="24"/>
                <w:szCs w:val="24"/>
              </w:rPr>
              <w:t>CHC Checklist to be completed by 17.5yrs.</w:t>
            </w:r>
          </w:p>
          <w:p w14:paraId="0F0DA998" w14:textId="0AF2D121" w:rsidR="003606E7" w:rsidRPr="00CE4677" w:rsidRDefault="00DC63F6" w:rsidP="00762CC8">
            <w:pPr>
              <w:pStyle w:val="ListParagraph"/>
              <w:numPr>
                <w:ilvl w:val="0"/>
                <w:numId w:val="19"/>
              </w:numPr>
              <w:jc w:val="both"/>
              <w:rPr>
                <w:rFonts w:ascii="Arial" w:hAnsi="Arial" w:cs="Arial"/>
                <w:sz w:val="24"/>
                <w:szCs w:val="24"/>
              </w:rPr>
            </w:pPr>
            <w:r w:rsidRPr="00CE4677">
              <w:rPr>
                <w:rFonts w:ascii="Arial" w:hAnsi="Arial" w:cs="Arial"/>
                <w:sz w:val="24"/>
                <w:szCs w:val="24"/>
              </w:rPr>
              <w:t>Mental Capacity Act (2005) to be considered in relation to the specific decisions included in the Preparing for Adulthood Pathway.</w:t>
            </w:r>
          </w:p>
        </w:tc>
      </w:tr>
      <w:tr w:rsidR="003606E7" w14:paraId="24566470" w14:textId="77777777" w:rsidTr="003606E7">
        <w:tc>
          <w:tcPr>
            <w:tcW w:w="846" w:type="dxa"/>
          </w:tcPr>
          <w:p w14:paraId="3B1B3086" w14:textId="534AE29D" w:rsidR="003606E7" w:rsidRPr="003C53F8" w:rsidRDefault="003C53F8" w:rsidP="00762CC8">
            <w:pPr>
              <w:jc w:val="both"/>
              <w:rPr>
                <w:rFonts w:ascii="Arial" w:hAnsi="Arial" w:cs="Arial"/>
                <w:sz w:val="16"/>
                <w:szCs w:val="16"/>
              </w:rPr>
            </w:pPr>
            <w:r w:rsidRPr="003C53F8">
              <w:rPr>
                <w:rFonts w:ascii="Arial" w:hAnsi="Arial" w:cs="Arial"/>
                <w:sz w:val="16"/>
                <w:szCs w:val="16"/>
              </w:rPr>
              <w:lastRenderedPageBreak/>
              <w:t>Y</w:t>
            </w:r>
            <w:r w:rsidR="00117A23">
              <w:rPr>
                <w:rFonts w:ascii="Arial" w:hAnsi="Arial" w:cs="Arial"/>
                <w:sz w:val="16"/>
                <w:szCs w:val="16"/>
              </w:rPr>
              <w:t>ea</w:t>
            </w:r>
            <w:r w:rsidRPr="003C53F8">
              <w:rPr>
                <w:rFonts w:ascii="Arial" w:hAnsi="Arial" w:cs="Arial"/>
                <w:sz w:val="16"/>
                <w:szCs w:val="16"/>
              </w:rPr>
              <w:t>r 13: 17-18</w:t>
            </w:r>
          </w:p>
        </w:tc>
        <w:tc>
          <w:tcPr>
            <w:tcW w:w="8170" w:type="dxa"/>
          </w:tcPr>
          <w:p w14:paraId="0571D460" w14:textId="77777777" w:rsidR="00CE4677" w:rsidRDefault="00DC63F6" w:rsidP="00762CC8">
            <w:pPr>
              <w:pStyle w:val="ListParagraph"/>
              <w:numPr>
                <w:ilvl w:val="0"/>
                <w:numId w:val="21"/>
              </w:numPr>
              <w:jc w:val="both"/>
              <w:rPr>
                <w:rFonts w:ascii="Arial" w:hAnsi="Arial" w:cs="Arial"/>
                <w:sz w:val="24"/>
                <w:szCs w:val="24"/>
              </w:rPr>
            </w:pPr>
            <w:r w:rsidRPr="00CE4677">
              <w:rPr>
                <w:rFonts w:ascii="Arial" w:hAnsi="Arial" w:cs="Arial"/>
                <w:sz w:val="24"/>
                <w:szCs w:val="24"/>
              </w:rPr>
              <w:t>Continuing Healthcare (Adults) – if triggered against the Checklist, Decision Support Tool to be completed. Confirm eligibility for Continuing Healthcare.</w:t>
            </w:r>
          </w:p>
          <w:p w14:paraId="36097886" w14:textId="77777777" w:rsidR="00CE4677" w:rsidRDefault="00DC63F6" w:rsidP="00762CC8">
            <w:pPr>
              <w:pStyle w:val="ListParagraph"/>
              <w:numPr>
                <w:ilvl w:val="0"/>
                <w:numId w:val="21"/>
              </w:numPr>
              <w:jc w:val="both"/>
              <w:rPr>
                <w:rFonts w:ascii="Arial" w:hAnsi="Arial" w:cs="Arial"/>
                <w:sz w:val="24"/>
                <w:szCs w:val="24"/>
              </w:rPr>
            </w:pPr>
            <w:r w:rsidRPr="00CE4677">
              <w:rPr>
                <w:rFonts w:ascii="Arial" w:hAnsi="Arial" w:cs="Arial"/>
                <w:sz w:val="24"/>
                <w:szCs w:val="24"/>
              </w:rPr>
              <w:t>Agree and initiate handover arrangements agreed for Specialist Adult Health Services.</w:t>
            </w:r>
          </w:p>
          <w:p w14:paraId="13D2A876" w14:textId="77777777" w:rsidR="00CE4677" w:rsidRDefault="00DC63F6" w:rsidP="00762CC8">
            <w:pPr>
              <w:pStyle w:val="ListParagraph"/>
              <w:numPr>
                <w:ilvl w:val="0"/>
                <w:numId w:val="21"/>
              </w:numPr>
              <w:jc w:val="both"/>
              <w:rPr>
                <w:rFonts w:ascii="Arial" w:hAnsi="Arial" w:cs="Arial"/>
                <w:sz w:val="24"/>
                <w:szCs w:val="24"/>
              </w:rPr>
            </w:pPr>
            <w:r w:rsidRPr="00CE4677">
              <w:rPr>
                <w:rFonts w:ascii="Arial" w:hAnsi="Arial" w:cs="Arial"/>
                <w:sz w:val="24"/>
                <w:szCs w:val="24"/>
              </w:rPr>
              <w:t>Support handover of therapy services with Young Person, where criteria is met, and service identified.</w:t>
            </w:r>
          </w:p>
          <w:p w14:paraId="128DDE8D" w14:textId="77777777" w:rsidR="00CE4677" w:rsidRDefault="00DC63F6" w:rsidP="00762CC8">
            <w:pPr>
              <w:pStyle w:val="ListParagraph"/>
              <w:numPr>
                <w:ilvl w:val="0"/>
                <w:numId w:val="21"/>
              </w:numPr>
              <w:jc w:val="both"/>
              <w:rPr>
                <w:rFonts w:ascii="Arial" w:hAnsi="Arial" w:cs="Arial"/>
                <w:sz w:val="24"/>
                <w:szCs w:val="24"/>
              </w:rPr>
            </w:pPr>
            <w:r w:rsidRPr="00CE4677">
              <w:rPr>
                <w:rFonts w:ascii="Arial" w:hAnsi="Arial" w:cs="Arial"/>
                <w:sz w:val="24"/>
                <w:szCs w:val="24"/>
              </w:rPr>
              <w:t>Liaise with GP/Community Nursing Teams.</w:t>
            </w:r>
          </w:p>
          <w:p w14:paraId="1D215F6C" w14:textId="3D30C1F6" w:rsidR="003606E7" w:rsidRPr="00CE4677" w:rsidRDefault="00DC63F6" w:rsidP="00762CC8">
            <w:pPr>
              <w:pStyle w:val="ListParagraph"/>
              <w:numPr>
                <w:ilvl w:val="0"/>
                <w:numId w:val="21"/>
              </w:numPr>
              <w:jc w:val="both"/>
              <w:rPr>
                <w:rFonts w:ascii="Arial" w:hAnsi="Arial" w:cs="Arial"/>
                <w:sz w:val="24"/>
                <w:szCs w:val="24"/>
              </w:rPr>
            </w:pPr>
            <w:r w:rsidRPr="00CE4677">
              <w:rPr>
                <w:rFonts w:ascii="Arial" w:hAnsi="Arial" w:cs="Arial"/>
                <w:sz w:val="24"/>
                <w:szCs w:val="24"/>
              </w:rPr>
              <w:t>Consider need to include/inform GP.</w:t>
            </w:r>
          </w:p>
        </w:tc>
      </w:tr>
    </w:tbl>
    <w:p w14:paraId="79CCB312" w14:textId="6D5A7343" w:rsidR="003606E7" w:rsidRDefault="003606E7" w:rsidP="00762CC8">
      <w:pPr>
        <w:jc w:val="both"/>
        <w:rPr>
          <w:rFonts w:ascii="Arial" w:hAnsi="Arial" w:cs="Arial"/>
          <w:sz w:val="24"/>
          <w:szCs w:val="24"/>
        </w:rPr>
      </w:pPr>
    </w:p>
    <w:tbl>
      <w:tblPr>
        <w:tblStyle w:val="TableGrid"/>
        <w:tblW w:w="0" w:type="auto"/>
        <w:tblLook w:val="04A0" w:firstRow="1" w:lastRow="0" w:firstColumn="1" w:lastColumn="0" w:noHBand="0" w:noVBand="1"/>
      </w:tblPr>
      <w:tblGrid>
        <w:gridCol w:w="846"/>
        <w:gridCol w:w="8170"/>
      </w:tblGrid>
      <w:tr w:rsidR="00C74FCB" w14:paraId="4DD28A88" w14:textId="77777777" w:rsidTr="00C74FCB">
        <w:tc>
          <w:tcPr>
            <w:tcW w:w="846" w:type="dxa"/>
          </w:tcPr>
          <w:p w14:paraId="7B65657F" w14:textId="77777777" w:rsidR="00C74FCB" w:rsidRDefault="00C74FCB" w:rsidP="00762CC8">
            <w:pPr>
              <w:jc w:val="both"/>
              <w:rPr>
                <w:rFonts w:ascii="Arial" w:hAnsi="Arial" w:cs="Arial"/>
                <w:sz w:val="24"/>
                <w:szCs w:val="24"/>
              </w:rPr>
            </w:pPr>
          </w:p>
        </w:tc>
        <w:tc>
          <w:tcPr>
            <w:tcW w:w="8170" w:type="dxa"/>
          </w:tcPr>
          <w:p w14:paraId="7BF3AA20" w14:textId="0F0C2B04" w:rsidR="00C74FCB" w:rsidRPr="00C74FCB" w:rsidRDefault="00C74FCB" w:rsidP="00762CC8">
            <w:pPr>
              <w:jc w:val="both"/>
              <w:rPr>
                <w:rFonts w:ascii="Arial" w:hAnsi="Arial" w:cs="Arial"/>
                <w:b/>
                <w:bCs/>
                <w:sz w:val="24"/>
                <w:szCs w:val="24"/>
              </w:rPr>
            </w:pPr>
            <w:r w:rsidRPr="00C74FCB">
              <w:rPr>
                <w:rFonts w:ascii="Arial" w:hAnsi="Arial" w:cs="Arial"/>
                <w:b/>
                <w:bCs/>
                <w:sz w:val="24"/>
                <w:szCs w:val="24"/>
              </w:rPr>
              <w:t>Developing Independence</w:t>
            </w:r>
          </w:p>
        </w:tc>
      </w:tr>
      <w:tr w:rsidR="00C74FCB" w14:paraId="0CFC41B7" w14:textId="77777777" w:rsidTr="00C74FCB">
        <w:tc>
          <w:tcPr>
            <w:tcW w:w="846" w:type="dxa"/>
          </w:tcPr>
          <w:p w14:paraId="1DE8C923" w14:textId="2A9571B0" w:rsidR="007B07A5" w:rsidRDefault="007B07A5" w:rsidP="00762CC8">
            <w:pPr>
              <w:jc w:val="both"/>
              <w:rPr>
                <w:rFonts w:ascii="Arial" w:hAnsi="Arial" w:cs="Arial"/>
                <w:sz w:val="16"/>
                <w:szCs w:val="16"/>
              </w:rPr>
            </w:pPr>
            <w:r w:rsidRPr="007B07A5">
              <w:rPr>
                <w:rFonts w:ascii="Arial" w:hAnsi="Arial" w:cs="Arial"/>
                <w:sz w:val="16"/>
                <w:szCs w:val="16"/>
              </w:rPr>
              <w:t>Y</w:t>
            </w:r>
            <w:r w:rsidR="00117A23">
              <w:rPr>
                <w:rFonts w:ascii="Arial" w:hAnsi="Arial" w:cs="Arial"/>
                <w:sz w:val="16"/>
                <w:szCs w:val="16"/>
              </w:rPr>
              <w:t>ea</w:t>
            </w:r>
            <w:r w:rsidRPr="007B07A5">
              <w:rPr>
                <w:rFonts w:ascii="Arial" w:hAnsi="Arial" w:cs="Arial"/>
                <w:sz w:val="16"/>
                <w:szCs w:val="16"/>
              </w:rPr>
              <w:t xml:space="preserve">r 9: </w:t>
            </w:r>
          </w:p>
          <w:p w14:paraId="21195574" w14:textId="617D45BA" w:rsidR="00C74FCB" w:rsidRPr="007B07A5" w:rsidRDefault="007B07A5" w:rsidP="00762CC8">
            <w:pPr>
              <w:jc w:val="both"/>
              <w:rPr>
                <w:rFonts w:ascii="Arial" w:hAnsi="Arial" w:cs="Arial"/>
                <w:sz w:val="16"/>
                <w:szCs w:val="16"/>
              </w:rPr>
            </w:pPr>
            <w:r w:rsidRPr="007B07A5">
              <w:rPr>
                <w:rFonts w:ascii="Arial" w:hAnsi="Arial" w:cs="Arial"/>
                <w:sz w:val="16"/>
                <w:szCs w:val="16"/>
              </w:rPr>
              <w:t>13-14</w:t>
            </w:r>
          </w:p>
        </w:tc>
        <w:tc>
          <w:tcPr>
            <w:tcW w:w="8170" w:type="dxa"/>
          </w:tcPr>
          <w:p w14:paraId="004DC085" w14:textId="77777777" w:rsidR="00CA4F16" w:rsidRDefault="007B07A5" w:rsidP="00762CC8">
            <w:pPr>
              <w:pStyle w:val="ListParagraph"/>
              <w:numPr>
                <w:ilvl w:val="0"/>
                <w:numId w:val="22"/>
              </w:numPr>
              <w:jc w:val="both"/>
              <w:rPr>
                <w:rFonts w:ascii="Arial" w:hAnsi="Arial" w:cs="Arial"/>
                <w:sz w:val="24"/>
                <w:szCs w:val="24"/>
              </w:rPr>
            </w:pPr>
            <w:r w:rsidRPr="00CA4F16">
              <w:rPr>
                <w:rFonts w:ascii="Arial" w:hAnsi="Arial" w:cs="Arial"/>
                <w:sz w:val="24"/>
                <w:szCs w:val="24"/>
              </w:rPr>
              <w:t>Start talking about the skills needed for independence in the future.</w:t>
            </w:r>
          </w:p>
          <w:p w14:paraId="7516243E" w14:textId="77777777" w:rsidR="00CA4F16" w:rsidRDefault="007B07A5" w:rsidP="00762CC8">
            <w:pPr>
              <w:pStyle w:val="ListParagraph"/>
              <w:numPr>
                <w:ilvl w:val="0"/>
                <w:numId w:val="22"/>
              </w:numPr>
              <w:jc w:val="both"/>
              <w:rPr>
                <w:rFonts w:ascii="Arial" w:hAnsi="Arial" w:cs="Arial"/>
                <w:sz w:val="24"/>
                <w:szCs w:val="24"/>
              </w:rPr>
            </w:pPr>
            <w:r w:rsidRPr="00CA4F16">
              <w:rPr>
                <w:rFonts w:ascii="Arial" w:hAnsi="Arial" w:cs="Arial"/>
                <w:sz w:val="24"/>
                <w:szCs w:val="24"/>
              </w:rPr>
              <w:t>Work with the school to think about curriculum opportunities that might be appropriate to develop young people’s skills around independence i.e., travel training, money/budgeting, domestic skills.</w:t>
            </w:r>
          </w:p>
          <w:p w14:paraId="63F01902" w14:textId="77A7A29C" w:rsidR="00C74FCB" w:rsidRPr="00CA4F16" w:rsidRDefault="007B07A5" w:rsidP="00762CC8">
            <w:pPr>
              <w:pStyle w:val="ListParagraph"/>
              <w:numPr>
                <w:ilvl w:val="0"/>
                <w:numId w:val="22"/>
              </w:numPr>
              <w:jc w:val="both"/>
              <w:rPr>
                <w:rFonts w:ascii="Arial" w:hAnsi="Arial" w:cs="Arial"/>
                <w:sz w:val="24"/>
                <w:szCs w:val="24"/>
              </w:rPr>
            </w:pPr>
            <w:r w:rsidRPr="00CA4F16">
              <w:rPr>
                <w:rFonts w:ascii="Arial" w:hAnsi="Arial" w:cs="Arial"/>
                <w:sz w:val="24"/>
                <w:szCs w:val="24"/>
              </w:rPr>
              <w:t>Ensure young people and family know how to access information about range of potential housing.</w:t>
            </w:r>
          </w:p>
        </w:tc>
      </w:tr>
      <w:tr w:rsidR="00C74FCB" w14:paraId="18985E10" w14:textId="77777777" w:rsidTr="00C74FCB">
        <w:tc>
          <w:tcPr>
            <w:tcW w:w="846" w:type="dxa"/>
          </w:tcPr>
          <w:p w14:paraId="4471B0BE" w14:textId="5902C73F" w:rsidR="00C74FCB" w:rsidRPr="007B07A5" w:rsidRDefault="007B07A5" w:rsidP="00762CC8">
            <w:pPr>
              <w:jc w:val="both"/>
              <w:rPr>
                <w:rFonts w:ascii="Arial" w:hAnsi="Arial" w:cs="Arial"/>
                <w:sz w:val="16"/>
                <w:szCs w:val="16"/>
              </w:rPr>
            </w:pPr>
            <w:r w:rsidRPr="007B07A5">
              <w:rPr>
                <w:rFonts w:ascii="Arial" w:hAnsi="Arial" w:cs="Arial"/>
                <w:sz w:val="16"/>
                <w:szCs w:val="16"/>
              </w:rPr>
              <w:t>Y</w:t>
            </w:r>
            <w:r w:rsidR="00117A23">
              <w:rPr>
                <w:rFonts w:ascii="Arial" w:hAnsi="Arial" w:cs="Arial"/>
                <w:sz w:val="16"/>
                <w:szCs w:val="16"/>
              </w:rPr>
              <w:t>ea</w:t>
            </w:r>
            <w:r w:rsidRPr="007B07A5">
              <w:rPr>
                <w:rFonts w:ascii="Arial" w:hAnsi="Arial" w:cs="Arial"/>
                <w:sz w:val="16"/>
                <w:szCs w:val="16"/>
              </w:rPr>
              <w:t>r 10: 14-15</w:t>
            </w:r>
          </w:p>
        </w:tc>
        <w:tc>
          <w:tcPr>
            <w:tcW w:w="8170" w:type="dxa"/>
          </w:tcPr>
          <w:p w14:paraId="54A0DF44" w14:textId="77777777" w:rsidR="00CA4F16" w:rsidRDefault="00541DC3" w:rsidP="00762CC8">
            <w:pPr>
              <w:pStyle w:val="ListParagraph"/>
              <w:numPr>
                <w:ilvl w:val="0"/>
                <w:numId w:val="23"/>
              </w:numPr>
              <w:jc w:val="both"/>
              <w:rPr>
                <w:rFonts w:ascii="Arial" w:hAnsi="Arial" w:cs="Arial"/>
                <w:sz w:val="24"/>
                <w:szCs w:val="24"/>
              </w:rPr>
            </w:pPr>
            <w:r w:rsidRPr="00CA4F16">
              <w:rPr>
                <w:rFonts w:ascii="Arial" w:hAnsi="Arial" w:cs="Arial"/>
                <w:sz w:val="24"/>
                <w:szCs w:val="24"/>
              </w:rPr>
              <w:t>Ensure skills for travelling as independently as possible are being practised, thinking about what young people might need for the future i.e. accessing college, the community and employment.</w:t>
            </w:r>
          </w:p>
          <w:p w14:paraId="589649C1" w14:textId="2944EF66" w:rsidR="00C74FCB" w:rsidRPr="00CA4F16" w:rsidRDefault="00541DC3" w:rsidP="00762CC8">
            <w:pPr>
              <w:pStyle w:val="ListParagraph"/>
              <w:numPr>
                <w:ilvl w:val="0"/>
                <w:numId w:val="23"/>
              </w:numPr>
              <w:jc w:val="both"/>
              <w:rPr>
                <w:rFonts w:ascii="Arial" w:hAnsi="Arial" w:cs="Arial"/>
                <w:sz w:val="24"/>
                <w:szCs w:val="24"/>
              </w:rPr>
            </w:pPr>
            <w:r w:rsidRPr="00CA4F16">
              <w:rPr>
                <w:rFonts w:ascii="Arial" w:hAnsi="Arial" w:cs="Arial"/>
                <w:sz w:val="24"/>
                <w:szCs w:val="24"/>
              </w:rPr>
              <w:t>Ensure that young people and families are accessing information about potential housing options.</w:t>
            </w:r>
          </w:p>
        </w:tc>
      </w:tr>
      <w:tr w:rsidR="00C74FCB" w14:paraId="4BD53612" w14:textId="77777777" w:rsidTr="00C74FCB">
        <w:tc>
          <w:tcPr>
            <w:tcW w:w="846" w:type="dxa"/>
          </w:tcPr>
          <w:p w14:paraId="285D4356" w14:textId="2BC101F3" w:rsidR="00C74FCB" w:rsidRPr="007B07A5" w:rsidRDefault="007B07A5" w:rsidP="00762CC8">
            <w:pPr>
              <w:jc w:val="both"/>
              <w:rPr>
                <w:rFonts w:ascii="Arial" w:hAnsi="Arial" w:cs="Arial"/>
                <w:sz w:val="16"/>
                <w:szCs w:val="16"/>
              </w:rPr>
            </w:pPr>
            <w:r w:rsidRPr="007B07A5">
              <w:rPr>
                <w:rFonts w:ascii="Arial" w:hAnsi="Arial" w:cs="Arial"/>
                <w:sz w:val="16"/>
                <w:szCs w:val="16"/>
              </w:rPr>
              <w:t>Y</w:t>
            </w:r>
            <w:r w:rsidR="00117A23">
              <w:rPr>
                <w:rFonts w:ascii="Arial" w:hAnsi="Arial" w:cs="Arial"/>
                <w:sz w:val="16"/>
                <w:szCs w:val="16"/>
              </w:rPr>
              <w:t>ea</w:t>
            </w:r>
            <w:r w:rsidRPr="007B07A5">
              <w:rPr>
                <w:rFonts w:ascii="Arial" w:hAnsi="Arial" w:cs="Arial"/>
                <w:sz w:val="16"/>
                <w:szCs w:val="16"/>
              </w:rPr>
              <w:t>r 11: 15-16</w:t>
            </w:r>
          </w:p>
        </w:tc>
        <w:tc>
          <w:tcPr>
            <w:tcW w:w="8170" w:type="dxa"/>
          </w:tcPr>
          <w:p w14:paraId="074DABA2" w14:textId="77777777" w:rsidR="00CA4F16" w:rsidRDefault="00541DC3" w:rsidP="00762CC8">
            <w:pPr>
              <w:pStyle w:val="ListParagraph"/>
              <w:numPr>
                <w:ilvl w:val="0"/>
                <w:numId w:val="24"/>
              </w:numPr>
              <w:jc w:val="both"/>
              <w:rPr>
                <w:rFonts w:ascii="Arial" w:hAnsi="Arial" w:cs="Arial"/>
                <w:sz w:val="24"/>
                <w:szCs w:val="24"/>
              </w:rPr>
            </w:pPr>
            <w:r w:rsidRPr="00CA4F16">
              <w:rPr>
                <w:rFonts w:ascii="Arial" w:hAnsi="Arial" w:cs="Arial"/>
                <w:sz w:val="24"/>
                <w:szCs w:val="24"/>
              </w:rPr>
              <w:t>Think about the link between Career Plans and housing options to ensure people think about where they might live when thinking about jobs.</w:t>
            </w:r>
          </w:p>
          <w:p w14:paraId="152A1D5C" w14:textId="77777777" w:rsidR="00CA4F16" w:rsidRDefault="00541DC3" w:rsidP="00762CC8">
            <w:pPr>
              <w:pStyle w:val="ListParagraph"/>
              <w:numPr>
                <w:ilvl w:val="0"/>
                <w:numId w:val="24"/>
              </w:numPr>
              <w:jc w:val="both"/>
              <w:rPr>
                <w:rFonts w:ascii="Arial" w:hAnsi="Arial" w:cs="Arial"/>
                <w:sz w:val="24"/>
                <w:szCs w:val="24"/>
              </w:rPr>
            </w:pPr>
            <w:r w:rsidRPr="00CA4F16">
              <w:rPr>
                <w:rFonts w:ascii="Arial" w:hAnsi="Arial" w:cs="Arial"/>
                <w:sz w:val="24"/>
                <w:szCs w:val="24"/>
              </w:rPr>
              <w:t>Ensure young person is travelling independently where possible.</w:t>
            </w:r>
          </w:p>
          <w:p w14:paraId="7972711E" w14:textId="77777777" w:rsidR="00CA4F16" w:rsidRDefault="00541DC3" w:rsidP="00762CC8">
            <w:pPr>
              <w:pStyle w:val="ListParagraph"/>
              <w:numPr>
                <w:ilvl w:val="0"/>
                <w:numId w:val="24"/>
              </w:numPr>
              <w:jc w:val="both"/>
              <w:rPr>
                <w:rFonts w:ascii="Arial" w:hAnsi="Arial" w:cs="Arial"/>
                <w:sz w:val="24"/>
                <w:szCs w:val="24"/>
              </w:rPr>
            </w:pPr>
            <w:r w:rsidRPr="00CA4F16">
              <w:rPr>
                <w:rFonts w:ascii="Arial" w:hAnsi="Arial" w:cs="Arial"/>
                <w:sz w:val="24"/>
                <w:szCs w:val="24"/>
              </w:rPr>
              <w:t>Where a young person in unable to travel independently, consider support that night be necessary to develop independent travel skills and/or assistance that might be available.</w:t>
            </w:r>
          </w:p>
          <w:p w14:paraId="678FA12B" w14:textId="77777777" w:rsidR="00CA4F16" w:rsidRDefault="00541DC3" w:rsidP="00762CC8">
            <w:pPr>
              <w:pStyle w:val="ListParagraph"/>
              <w:numPr>
                <w:ilvl w:val="0"/>
                <w:numId w:val="24"/>
              </w:numPr>
              <w:jc w:val="both"/>
              <w:rPr>
                <w:rFonts w:ascii="Arial" w:hAnsi="Arial" w:cs="Arial"/>
                <w:sz w:val="24"/>
                <w:szCs w:val="24"/>
              </w:rPr>
            </w:pPr>
            <w:r w:rsidRPr="00CA4F16">
              <w:rPr>
                <w:rFonts w:ascii="Arial" w:hAnsi="Arial" w:cs="Arial"/>
                <w:sz w:val="24"/>
                <w:szCs w:val="24"/>
              </w:rPr>
              <w:t>Thing about time spent away from home and how this could help to develop independence.</w:t>
            </w:r>
          </w:p>
          <w:p w14:paraId="431AB9EB" w14:textId="77777777" w:rsidR="00CA4F16" w:rsidRDefault="00541DC3" w:rsidP="00762CC8">
            <w:pPr>
              <w:pStyle w:val="ListParagraph"/>
              <w:numPr>
                <w:ilvl w:val="0"/>
                <w:numId w:val="24"/>
              </w:numPr>
              <w:jc w:val="both"/>
              <w:rPr>
                <w:rFonts w:ascii="Arial" w:hAnsi="Arial" w:cs="Arial"/>
                <w:sz w:val="24"/>
                <w:szCs w:val="24"/>
              </w:rPr>
            </w:pPr>
            <w:r w:rsidRPr="00CA4F16">
              <w:rPr>
                <w:rFonts w:ascii="Arial" w:hAnsi="Arial" w:cs="Arial"/>
                <w:sz w:val="24"/>
                <w:szCs w:val="24"/>
              </w:rPr>
              <w:t>Families and young person have information on the range of housing options available.</w:t>
            </w:r>
          </w:p>
          <w:p w14:paraId="14C6BEF0" w14:textId="77777777" w:rsidR="00CA4F16" w:rsidRDefault="00541DC3" w:rsidP="00762CC8">
            <w:pPr>
              <w:pStyle w:val="ListParagraph"/>
              <w:numPr>
                <w:ilvl w:val="0"/>
                <w:numId w:val="24"/>
              </w:numPr>
              <w:jc w:val="both"/>
              <w:rPr>
                <w:rFonts w:ascii="Arial" w:hAnsi="Arial" w:cs="Arial"/>
                <w:sz w:val="24"/>
                <w:szCs w:val="24"/>
              </w:rPr>
            </w:pPr>
            <w:r w:rsidRPr="00CA4F16">
              <w:rPr>
                <w:rFonts w:ascii="Arial" w:hAnsi="Arial" w:cs="Arial"/>
                <w:sz w:val="24"/>
                <w:szCs w:val="24"/>
              </w:rPr>
              <w:t>Benefits and money:</w:t>
            </w:r>
          </w:p>
          <w:p w14:paraId="619CF128" w14:textId="77777777" w:rsidR="00CA4F16" w:rsidRDefault="00541DC3" w:rsidP="00762CC8">
            <w:pPr>
              <w:pStyle w:val="ListParagraph"/>
              <w:numPr>
                <w:ilvl w:val="0"/>
                <w:numId w:val="24"/>
              </w:numPr>
              <w:jc w:val="both"/>
              <w:rPr>
                <w:rFonts w:ascii="Arial" w:hAnsi="Arial" w:cs="Arial"/>
                <w:sz w:val="24"/>
                <w:szCs w:val="24"/>
              </w:rPr>
            </w:pPr>
            <w:r w:rsidRPr="00CA4F16">
              <w:rPr>
                <w:rFonts w:ascii="Arial" w:hAnsi="Arial" w:cs="Arial"/>
                <w:sz w:val="24"/>
                <w:szCs w:val="24"/>
              </w:rPr>
              <w:t>First benefits check to be arranged at 15.5 years. This is critical to ensure that the family income is maximised.</w:t>
            </w:r>
          </w:p>
          <w:p w14:paraId="1CED0493" w14:textId="71A4FD79" w:rsidR="00C74FCB" w:rsidRPr="00CA4F16" w:rsidRDefault="00541DC3" w:rsidP="00762CC8">
            <w:pPr>
              <w:pStyle w:val="ListParagraph"/>
              <w:numPr>
                <w:ilvl w:val="0"/>
                <w:numId w:val="24"/>
              </w:numPr>
              <w:jc w:val="both"/>
              <w:rPr>
                <w:rFonts w:ascii="Arial" w:hAnsi="Arial" w:cs="Arial"/>
                <w:sz w:val="24"/>
                <w:szCs w:val="24"/>
              </w:rPr>
            </w:pPr>
            <w:r w:rsidRPr="00CA4F16">
              <w:rPr>
                <w:rFonts w:ascii="Arial" w:hAnsi="Arial" w:cs="Arial"/>
                <w:sz w:val="24"/>
                <w:szCs w:val="24"/>
              </w:rPr>
              <w:t>Children’s services may need to apply for National Insurance number if the child/young person is in the care of the authority.</w:t>
            </w:r>
          </w:p>
        </w:tc>
      </w:tr>
      <w:tr w:rsidR="00C74FCB" w14:paraId="4A080176" w14:textId="77777777" w:rsidTr="00C74FCB">
        <w:tc>
          <w:tcPr>
            <w:tcW w:w="846" w:type="dxa"/>
          </w:tcPr>
          <w:p w14:paraId="4D8832FF" w14:textId="6030F1C8" w:rsidR="00C74FCB" w:rsidRPr="007B07A5" w:rsidRDefault="007B07A5" w:rsidP="00762CC8">
            <w:pPr>
              <w:jc w:val="both"/>
              <w:rPr>
                <w:rFonts w:ascii="Arial" w:hAnsi="Arial" w:cs="Arial"/>
                <w:sz w:val="16"/>
                <w:szCs w:val="16"/>
              </w:rPr>
            </w:pPr>
            <w:r w:rsidRPr="007B07A5">
              <w:rPr>
                <w:rFonts w:ascii="Arial" w:hAnsi="Arial" w:cs="Arial"/>
                <w:sz w:val="16"/>
                <w:szCs w:val="16"/>
              </w:rPr>
              <w:t>Y</w:t>
            </w:r>
            <w:r w:rsidR="00117A23">
              <w:rPr>
                <w:rFonts w:ascii="Arial" w:hAnsi="Arial" w:cs="Arial"/>
                <w:sz w:val="16"/>
                <w:szCs w:val="16"/>
              </w:rPr>
              <w:t>ea</w:t>
            </w:r>
            <w:r w:rsidRPr="007B07A5">
              <w:rPr>
                <w:rFonts w:ascii="Arial" w:hAnsi="Arial" w:cs="Arial"/>
                <w:sz w:val="16"/>
                <w:szCs w:val="16"/>
              </w:rPr>
              <w:t>r 12: 16-17</w:t>
            </w:r>
          </w:p>
        </w:tc>
        <w:tc>
          <w:tcPr>
            <w:tcW w:w="8170" w:type="dxa"/>
          </w:tcPr>
          <w:p w14:paraId="3D5BF70A" w14:textId="77777777" w:rsidR="005056A3" w:rsidRDefault="00D60013" w:rsidP="00762CC8">
            <w:pPr>
              <w:pStyle w:val="ListParagraph"/>
              <w:numPr>
                <w:ilvl w:val="0"/>
                <w:numId w:val="25"/>
              </w:numPr>
              <w:jc w:val="both"/>
              <w:rPr>
                <w:rFonts w:ascii="Arial" w:hAnsi="Arial" w:cs="Arial"/>
                <w:sz w:val="24"/>
                <w:szCs w:val="24"/>
              </w:rPr>
            </w:pPr>
            <w:r w:rsidRPr="005056A3">
              <w:rPr>
                <w:rFonts w:ascii="Arial" w:hAnsi="Arial" w:cs="Arial"/>
                <w:sz w:val="24"/>
                <w:szCs w:val="24"/>
              </w:rPr>
              <w:t>Young person and family have information on the range of housing options available.</w:t>
            </w:r>
          </w:p>
          <w:p w14:paraId="0F1CBA2C" w14:textId="77777777" w:rsidR="005056A3" w:rsidRDefault="00D60013" w:rsidP="00762CC8">
            <w:pPr>
              <w:pStyle w:val="ListParagraph"/>
              <w:numPr>
                <w:ilvl w:val="0"/>
                <w:numId w:val="25"/>
              </w:numPr>
              <w:jc w:val="both"/>
              <w:rPr>
                <w:rFonts w:ascii="Arial" w:hAnsi="Arial" w:cs="Arial"/>
                <w:sz w:val="24"/>
                <w:szCs w:val="24"/>
              </w:rPr>
            </w:pPr>
            <w:r w:rsidRPr="005056A3">
              <w:rPr>
                <w:rFonts w:ascii="Arial" w:hAnsi="Arial" w:cs="Arial"/>
                <w:sz w:val="24"/>
                <w:szCs w:val="24"/>
              </w:rPr>
              <w:t>Young person/family seek benefits advice.</w:t>
            </w:r>
          </w:p>
          <w:p w14:paraId="300501D2" w14:textId="37027EA1" w:rsidR="005056A3" w:rsidRDefault="00D60013" w:rsidP="00762CC8">
            <w:pPr>
              <w:pStyle w:val="ListParagraph"/>
              <w:numPr>
                <w:ilvl w:val="0"/>
                <w:numId w:val="25"/>
              </w:numPr>
              <w:jc w:val="both"/>
              <w:rPr>
                <w:rFonts w:ascii="Arial" w:hAnsi="Arial" w:cs="Arial"/>
                <w:sz w:val="24"/>
                <w:szCs w:val="24"/>
              </w:rPr>
            </w:pPr>
            <w:r w:rsidRPr="005056A3">
              <w:rPr>
                <w:rFonts w:ascii="Arial" w:hAnsi="Arial" w:cs="Arial"/>
                <w:sz w:val="24"/>
                <w:szCs w:val="24"/>
              </w:rPr>
              <w:t>Thin</w:t>
            </w:r>
            <w:r w:rsidR="005056A3">
              <w:rPr>
                <w:rFonts w:ascii="Arial" w:hAnsi="Arial" w:cs="Arial"/>
                <w:sz w:val="24"/>
                <w:szCs w:val="24"/>
              </w:rPr>
              <w:t>k</w:t>
            </w:r>
            <w:r w:rsidRPr="005056A3">
              <w:rPr>
                <w:rFonts w:ascii="Arial" w:hAnsi="Arial" w:cs="Arial"/>
                <w:sz w:val="24"/>
                <w:szCs w:val="24"/>
              </w:rPr>
              <w:t xml:space="preserve"> about personal budgets and how these might be used to personalise a young person’s support.</w:t>
            </w:r>
          </w:p>
          <w:p w14:paraId="50C35325" w14:textId="7C5A824F" w:rsidR="005056A3" w:rsidRDefault="00D60013" w:rsidP="00762CC8">
            <w:pPr>
              <w:pStyle w:val="ListParagraph"/>
              <w:numPr>
                <w:ilvl w:val="0"/>
                <w:numId w:val="25"/>
              </w:numPr>
              <w:jc w:val="both"/>
              <w:rPr>
                <w:rFonts w:ascii="Arial" w:hAnsi="Arial" w:cs="Arial"/>
                <w:sz w:val="24"/>
                <w:szCs w:val="24"/>
              </w:rPr>
            </w:pPr>
            <w:r w:rsidRPr="005056A3">
              <w:rPr>
                <w:rFonts w:ascii="Arial" w:hAnsi="Arial" w:cs="Arial"/>
                <w:sz w:val="24"/>
                <w:szCs w:val="24"/>
              </w:rPr>
              <w:t>Where a young person i</w:t>
            </w:r>
            <w:r w:rsidR="005056A3">
              <w:rPr>
                <w:rFonts w:ascii="Arial" w:hAnsi="Arial" w:cs="Arial"/>
                <w:sz w:val="24"/>
                <w:szCs w:val="24"/>
              </w:rPr>
              <w:t>s</w:t>
            </w:r>
            <w:r w:rsidRPr="005056A3">
              <w:rPr>
                <w:rFonts w:ascii="Arial" w:hAnsi="Arial" w:cs="Arial"/>
                <w:sz w:val="24"/>
                <w:szCs w:val="24"/>
              </w:rPr>
              <w:t xml:space="preserve"> unable to travel independently, consider support that might be necessary to develop independent travel skills and/or assistance that might be available.</w:t>
            </w:r>
          </w:p>
          <w:p w14:paraId="7D192E09" w14:textId="314E9B4C" w:rsidR="00C74FCB" w:rsidRPr="005056A3" w:rsidRDefault="00D60013" w:rsidP="00762CC8">
            <w:pPr>
              <w:pStyle w:val="ListParagraph"/>
              <w:numPr>
                <w:ilvl w:val="0"/>
                <w:numId w:val="25"/>
              </w:numPr>
              <w:jc w:val="both"/>
              <w:rPr>
                <w:rFonts w:ascii="Arial" w:hAnsi="Arial" w:cs="Arial"/>
                <w:sz w:val="24"/>
                <w:szCs w:val="24"/>
              </w:rPr>
            </w:pPr>
            <w:r w:rsidRPr="005056A3">
              <w:rPr>
                <w:rFonts w:ascii="Arial" w:hAnsi="Arial" w:cs="Arial"/>
                <w:sz w:val="24"/>
                <w:szCs w:val="24"/>
              </w:rPr>
              <w:t xml:space="preserve">Apply for Bursary Fund for Vulnerable Adults/Discretionary money through college to help with education-related costs if you’re 16 – 19 </w:t>
            </w:r>
            <w:r w:rsidRPr="005056A3">
              <w:rPr>
                <w:rFonts w:ascii="Arial" w:hAnsi="Arial" w:cs="Arial"/>
                <w:sz w:val="24"/>
                <w:szCs w:val="24"/>
              </w:rPr>
              <w:lastRenderedPageBreak/>
              <w:t>years and receive Personal Independence Payment, are in Care, are a Care Leaver or receive Universal Credit.</w:t>
            </w:r>
          </w:p>
        </w:tc>
      </w:tr>
      <w:tr w:rsidR="007B07A5" w14:paraId="46554667" w14:textId="77777777" w:rsidTr="00C74FCB">
        <w:tc>
          <w:tcPr>
            <w:tcW w:w="846" w:type="dxa"/>
          </w:tcPr>
          <w:p w14:paraId="00251A45" w14:textId="4C961869" w:rsidR="007B07A5" w:rsidRPr="007B07A5" w:rsidRDefault="007B07A5" w:rsidP="00762CC8">
            <w:pPr>
              <w:jc w:val="both"/>
              <w:rPr>
                <w:rFonts w:ascii="Arial" w:hAnsi="Arial" w:cs="Arial"/>
                <w:sz w:val="16"/>
                <w:szCs w:val="16"/>
              </w:rPr>
            </w:pPr>
            <w:r w:rsidRPr="007B07A5">
              <w:rPr>
                <w:rFonts w:ascii="Arial" w:hAnsi="Arial" w:cs="Arial"/>
                <w:sz w:val="16"/>
                <w:szCs w:val="16"/>
              </w:rPr>
              <w:lastRenderedPageBreak/>
              <w:t>Y</w:t>
            </w:r>
            <w:r w:rsidR="00117A23">
              <w:rPr>
                <w:rFonts w:ascii="Arial" w:hAnsi="Arial" w:cs="Arial"/>
                <w:sz w:val="16"/>
                <w:szCs w:val="16"/>
              </w:rPr>
              <w:t>ea</w:t>
            </w:r>
            <w:r w:rsidRPr="007B07A5">
              <w:rPr>
                <w:rFonts w:ascii="Arial" w:hAnsi="Arial" w:cs="Arial"/>
                <w:sz w:val="16"/>
                <w:szCs w:val="16"/>
              </w:rPr>
              <w:t>r 13: 17-18</w:t>
            </w:r>
          </w:p>
        </w:tc>
        <w:tc>
          <w:tcPr>
            <w:tcW w:w="8170" w:type="dxa"/>
          </w:tcPr>
          <w:p w14:paraId="4179DB77" w14:textId="77777777" w:rsidR="000D45E6" w:rsidRDefault="00CA4F16" w:rsidP="00762CC8">
            <w:pPr>
              <w:pStyle w:val="ListParagraph"/>
              <w:numPr>
                <w:ilvl w:val="0"/>
                <w:numId w:val="26"/>
              </w:numPr>
              <w:jc w:val="both"/>
              <w:rPr>
                <w:rFonts w:ascii="Arial" w:hAnsi="Arial" w:cs="Arial"/>
                <w:sz w:val="24"/>
                <w:szCs w:val="24"/>
              </w:rPr>
            </w:pPr>
            <w:r w:rsidRPr="000D45E6">
              <w:rPr>
                <w:rFonts w:ascii="Arial" w:hAnsi="Arial" w:cs="Arial"/>
                <w:sz w:val="24"/>
                <w:szCs w:val="24"/>
              </w:rPr>
              <w:t>Young person and family have information on the range of housing options available.</w:t>
            </w:r>
          </w:p>
          <w:p w14:paraId="641D163B" w14:textId="77777777" w:rsidR="000D45E6" w:rsidRDefault="00CA4F16" w:rsidP="00762CC8">
            <w:pPr>
              <w:pStyle w:val="ListParagraph"/>
              <w:numPr>
                <w:ilvl w:val="0"/>
                <w:numId w:val="26"/>
              </w:numPr>
              <w:jc w:val="both"/>
              <w:rPr>
                <w:rFonts w:ascii="Arial" w:hAnsi="Arial" w:cs="Arial"/>
                <w:sz w:val="24"/>
                <w:szCs w:val="24"/>
              </w:rPr>
            </w:pPr>
            <w:r w:rsidRPr="000D45E6">
              <w:rPr>
                <w:rFonts w:ascii="Arial" w:hAnsi="Arial" w:cs="Arial"/>
                <w:sz w:val="24"/>
                <w:szCs w:val="24"/>
              </w:rPr>
              <w:t>Young person/family seek benefits advice.</w:t>
            </w:r>
          </w:p>
          <w:p w14:paraId="6ADE2781" w14:textId="77777777" w:rsidR="000D45E6" w:rsidRDefault="00CA4F16" w:rsidP="00762CC8">
            <w:pPr>
              <w:pStyle w:val="ListParagraph"/>
              <w:numPr>
                <w:ilvl w:val="0"/>
                <w:numId w:val="26"/>
              </w:numPr>
              <w:jc w:val="both"/>
              <w:rPr>
                <w:rFonts w:ascii="Arial" w:hAnsi="Arial" w:cs="Arial"/>
                <w:sz w:val="24"/>
                <w:szCs w:val="24"/>
              </w:rPr>
            </w:pPr>
            <w:r w:rsidRPr="000D45E6">
              <w:rPr>
                <w:rFonts w:ascii="Arial" w:hAnsi="Arial" w:cs="Arial"/>
                <w:sz w:val="24"/>
                <w:szCs w:val="24"/>
              </w:rPr>
              <w:t>Thin</w:t>
            </w:r>
            <w:r w:rsidR="000D45E6">
              <w:rPr>
                <w:rFonts w:ascii="Arial" w:hAnsi="Arial" w:cs="Arial"/>
                <w:sz w:val="24"/>
                <w:szCs w:val="24"/>
              </w:rPr>
              <w:t>k</w:t>
            </w:r>
            <w:r w:rsidRPr="000D45E6">
              <w:rPr>
                <w:rFonts w:ascii="Arial" w:hAnsi="Arial" w:cs="Arial"/>
                <w:sz w:val="24"/>
                <w:szCs w:val="24"/>
              </w:rPr>
              <w:t xml:space="preserve"> about personal budgets and how these might be used to personalise a young person’s support.</w:t>
            </w:r>
          </w:p>
          <w:p w14:paraId="63774153" w14:textId="77777777" w:rsidR="000D45E6" w:rsidRDefault="00CA4F16" w:rsidP="00762CC8">
            <w:pPr>
              <w:pStyle w:val="ListParagraph"/>
              <w:numPr>
                <w:ilvl w:val="0"/>
                <w:numId w:val="26"/>
              </w:numPr>
              <w:jc w:val="both"/>
              <w:rPr>
                <w:rFonts w:ascii="Arial" w:hAnsi="Arial" w:cs="Arial"/>
                <w:sz w:val="24"/>
                <w:szCs w:val="24"/>
              </w:rPr>
            </w:pPr>
            <w:r w:rsidRPr="000D45E6">
              <w:rPr>
                <w:rFonts w:ascii="Arial" w:hAnsi="Arial" w:cs="Arial"/>
                <w:sz w:val="24"/>
                <w:szCs w:val="24"/>
              </w:rPr>
              <w:t>Where a young person in unable to travel independently, consider support that might be necessary to develop independent travel skills and/or assistance that might be available.</w:t>
            </w:r>
          </w:p>
          <w:p w14:paraId="44BA7255" w14:textId="52535F2E" w:rsidR="00CA4F16" w:rsidRPr="000D45E6" w:rsidRDefault="00CA4F16" w:rsidP="00762CC8">
            <w:pPr>
              <w:pStyle w:val="ListParagraph"/>
              <w:jc w:val="both"/>
              <w:rPr>
                <w:rFonts w:ascii="Arial" w:hAnsi="Arial" w:cs="Arial"/>
                <w:sz w:val="24"/>
                <w:szCs w:val="24"/>
              </w:rPr>
            </w:pPr>
            <w:r w:rsidRPr="000D45E6">
              <w:rPr>
                <w:rFonts w:ascii="Arial" w:hAnsi="Arial" w:cs="Arial"/>
                <w:sz w:val="24"/>
                <w:szCs w:val="24"/>
              </w:rPr>
              <w:tab/>
            </w:r>
          </w:p>
          <w:p w14:paraId="3FC0FD6C" w14:textId="77777777" w:rsidR="00CA4F16" w:rsidRPr="00CA4F16" w:rsidRDefault="00CA4F16" w:rsidP="00762CC8">
            <w:pPr>
              <w:jc w:val="both"/>
              <w:rPr>
                <w:rFonts w:ascii="Arial" w:hAnsi="Arial" w:cs="Arial"/>
                <w:sz w:val="24"/>
                <w:szCs w:val="24"/>
              </w:rPr>
            </w:pPr>
            <w:r w:rsidRPr="00CA4F16">
              <w:rPr>
                <w:rFonts w:ascii="Arial" w:hAnsi="Arial" w:cs="Arial"/>
                <w:sz w:val="24"/>
                <w:szCs w:val="24"/>
              </w:rPr>
              <w:t>Finances:</w:t>
            </w:r>
          </w:p>
          <w:p w14:paraId="2567417E" w14:textId="77777777" w:rsidR="000D45E6" w:rsidRDefault="00CA4F16" w:rsidP="00762CC8">
            <w:pPr>
              <w:pStyle w:val="ListParagraph"/>
              <w:numPr>
                <w:ilvl w:val="0"/>
                <w:numId w:val="27"/>
              </w:numPr>
              <w:jc w:val="both"/>
              <w:rPr>
                <w:rFonts w:ascii="Arial" w:hAnsi="Arial" w:cs="Arial"/>
                <w:sz w:val="24"/>
                <w:szCs w:val="24"/>
              </w:rPr>
            </w:pPr>
            <w:r w:rsidRPr="000D45E6">
              <w:rPr>
                <w:rFonts w:ascii="Arial" w:hAnsi="Arial" w:cs="Arial"/>
                <w:sz w:val="24"/>
                <w:szCs w:val="24"/>
              </w:rPr>
              <w:t>Second Benefits check at age 17.5 to be arranged if leaving education at 18 or circumstances have changed.  This is critical to ensure that the family income is maximised.</w:t>
            </w:r>
          </w:p>
          <w:p w14:paraId="2A6D835D" w14:textId="0524CBDB" w:rsidR="007B07A5" w:rsidRPr="000D45E6" w:rsidRDefault="00CA4F16" w:rsidP="00762CC8">
            <w:pPr>
              <w:pStyle w:val="ListParagraph"/>
              <w:numPr>
                <w:ilvl w:val="0"/>
                <w:numId w:val="27"/>
              </w:numPr>
              <w:jc w:val="both"/>
              <w:rPr>
                <w:rFonts w:ascii="Arial" w:hAnsi="Arial" w:cs="Arial"/>
                <w:sz w:val="24"/>
                <w:szCs w:val="24"/>
              </w:rPr>
            </w:pPr>
            <w:r w:rsidRPr="000D45E6">
              <w:rPr>
                <w:rFonts w:ascii="Arial" w:hAnsi="Arial" w:cs="Arial"/>
                <w:sz w:val="24"/>
                <w:szCs w:val="24"/>
              </w:rPr>
              <w:t>Consider how Young Person’s money will be managed (e.g., deputyship/</w:t>
            </w:r>
            <w:r w:rsidR="00117A23" w:rsidRPr="000D45E6">
              <w:rPr>
                <w:rFonts w:ascii="Arial" w:hAnsi="Arial" w:cs="Arial"/>
                <w:sz w:val="24"/>
                <w:szCs w:val="24"/>
              </w:rPr>
              <w:t>appointee ship</w:t>
            </w:r>
            <w:r w:rsidRPr="000D45E6">
              <w:rPr>
                <w:rFonts w:ascii="Arial" w:hAnsi="Arial" w:cs="Arial"/>
                <w:sz w:val="24"/>
                <w:szCs w:val="24"/>
              </w:rPr>
              <w:t>).</w:t>
            </w:r>
          </w:p>
        </w:tc>
      </w:tr>
    </w:tbl>
    <w:p w14:paraId="4204C64E" w14:textId="60DAF0DF" w:rsidR="00C74FCB" w:rsidRDefault="00C74FCB" w:rsidP="00762CC8">
      <w:pPr>
        <w:jc w:val="both"/>
        <w:rPr>
          <w:rFonts w:ascii="Arial" w:hAnsi="Arial" w:cs="Arial"/>
          <w:sz w:val="24"/>
          <w:szCs w:val="24"/>
        </w:rPr>
      </w:pPr>
    </w:p>
    <w:tbl>
      <w:tblPr>
        <w:tblStyle w:val="TableGrid"/>
        <w:tblW w:w="0" w:type="auto"/>
        <w:tblLook w:val="04A0" w:firstRow="1" w:lastRow="0" w:firstColumn="1" w:lastColumn="0" w:noHBand="0" w:noVBand="1"/>
      </w:tblPr>
      <w:tblGrid>
        <w:gridCol w:w="846"/>
        <w:gridCol w:w="8170"/>
      </w:tblGrid>
      <w:tr w:rsidR="00C74FCB" w14:paraId="638A2E13" w14:textId="77777777" w:rsidTr="00C74FCB">
        <w:tc>
          <w:tcPr>
            <w:tcW w:w="846" w:type="dxa"/>
          </w:tcPr>
          <w:p w14:paraId="1F03FEEA" w14:textId="77777777" w:rsidR="00C74FCB" w:rsidRDefault="00C74FCB" w:rsidP="00762CC8">
            <w:pPr>
              <w:jc w:val="both"/>
              <w:rPr>
                <w:rFonts w:ascii="Arial" w:hAnsi="Arial" w:cs="Arial"/>
                <w:sz w:val="24"/>
                <w:szCs w:val="24"/>
              </w:rPr>
            </w:pPr>
          </w:p>
        </w:tc>
        <w:tc>
          <w:tcPr>
            <w:tcW w:w="8170" w:type="dxa"/>
          </w:tcPr>
          <w:p w14:paraId="775719EA" w14:textId="6229BF3A" w:rsidR="00C74FCB" w:rsidRPr="00C74FCB" w:rsidRDefault="00C74FCB" w:rsidP="00762CC8">
            <w:pPr>
              <w:jc w:val="both"/>
              <w:rPr>
                <w:rFonts w:ascii="Arial" w:hAnsi="Arial" w:cs="Arial"/>
                <w:b/>
                <w:bCs/>
                <w:sz w:val="24"/>
                <w:szCs w:val="24"/>
              </w:rPr>
            </w:pPr>
            <w:r w:rsidRPr="00C74FCB">
              <w:rPr>
                <w:rFonts w:ascii="Arial" w:hAnsi="Arial" w:cs="Arial"/>
                <w:b/>
                <w:bCs/>
                <w:sz w:val="24"/>
                <w:szCs w:val="24"/>
              </w:rPr>
              <w:t>Preparing for and Finding Employment</w:t>
            </w:r>
          </w:p>
        </w:tc>
      </w:tr>
      <w:tr w:rsidR="00C74FCB" w14:paraId="16890FF3" w14:textId="77777777" w:rsidTr="00C74FCB">
        <w:tc>
          <w:tcPr>
            <w:tcW w:w="846" w:type="dxa"/>
          </w:tcPr>
          <w:p w14:paraId="785F72B6" w14:textId="0E31F7FA" w:rsidR="00FD3B6C" w:rsidRDefault="007A6B40" w:rsidP="00762CC8">
            <w:pPr>
              <w:jc w:val="both"/>
              <w:rPr>
                <w:rFonts w:ascii="Arial" w:hAnsi="Arial" w:cs="Arial"/>
                <w:sz w:val="16"/>
                <w:szCs w:val="16"/>
              </w:rPr>
            </w:pPr>
            <w:r w:rsidRPr="007A6B40">
              <w:rPr>
                <w:rFonts w:ascii="Arial" w:hAnsi="Arial" w:cs="Arial"/>
                <w:sz w:val="16"/>
                <w:szCs w:val="16"/>
              </w:rPr>
              <w:t>Y</w:t>
            </w:r>
            <w:r w:rsidR="00117A23">
              <w:rPr>
                <w:rFonts w:ascii="Arial" w:hAnsi="Arial" w:cs="Arial"/>
                <w:sz w:val="16"/>
                <w:szCs w:val="16"/>
              </w:rPr>
              <w:t>ea</w:t>
            </w:r>
            <w:r w:rsidRPr="007A6B40">
              <w:rPr>
                <w:rFonts w:ascii="Arial" w:hAnsi="Arial" w:cs="Arial"/>
                <w:sz w:val="16"/>
                <w:szCs w:val="16"/>
              </w:rPr>
              <w:t xml:space="preserve">r 9: </w:t>
            </w:r>
          </w:p>
          <w:p w14:paraId="471689B6" w14:textId="4BFB079A" w:rsidR="00C74FCB" w:rsidRPr="007A6B40" w:rsidRDefault="007A6B40" w:rsidP="00762CC8">
            <w:pPr>
              <w:jc w:val="both"/>
              <w:rPr>
                <w:rFonts w:ascii="Arial" w:hAnsi="Arial" w:cs="Arial"/>
                <w:sz w:val="16"/>
                <w:szCs w:val="16"/>
              </w:rPr>
            </w:pPr>
            <w:r w:rsidRPr="007A6B40">
              <w:rPr>
                <w:rFonts w:ascii="Arial" w:hAnsi="Arial" w:cs="Arial"/>
                <w:sz w:val="16"/>
                <w:szCs w:val="16"/>
              </w:rPr>
              <w:t>13-14</w:t>
            </w:r>
          </w:p>
        </w:tc>
        <w:tc>
          <w:tcPr>
            <w:tcW w:w="8170" w:type="dxa"/>
          </w:tcPr>
          <w:p w14:paraId="2C8952AD" w14:textId="77777777" w:rsidR="00660402" w:rsidRDefault="00EF7AE0" w:rsidP="00762CC8">
            <w:pPr>
              <w:pStyle w:val="ListParagraph"/>
              <w:numPr>
                <w:ilvl w:val="0"/>
                <w:numId w:val="28"/>
              </w:numPr>
              <w:jc w:val="both"/>
              <w:rPr>
                <w:rFonts w:ascii="Arial" w:hAnsi="Arial" w:cs="Arial"/>
                <w:sz w:val="24"/>
                <w:szCs w:val="24"/>
              </w:rPr>
            </w:pPr>
            <w:r w:rsidRPr="00660402">
              <w:rPr>
                <w:rFonts w:ascii="Arial" w:hAnsi="Arial" w:cs="Arial"/>
                <w:sz w:val="24"/>
                <w:szCs w:val="24"/>
              </w:rPr>
              <w:t>Start discussing with school interests, favourite subjects, emerging aspirations about work in the future etc.</w:t>
            </w:r>
          </w:p>
          <w:p w14:paraId="3F8C922A" w14:textId="77777777" w:rsidR="00660402" w:rsidRDefault="00EF7AE0" w:rsidP="00762CC8">
            <w:pPr>
              <w:pStyle w:val="ListParagraph"/>
              <w:numPr>
                <w:ilvl w:val="0"/>
                <w:numId w:val="28"/>
              </w:numPr>
              <w:jc w:val="both"/>
              <w:rPr>
                <w:rFonts w:ascii="Arial" w:hAnsi="Arial" w:cs="Arial"/>
                <w:sz w:val="24"/>
                <w:szCs w:val="24"/>
              </w:rPr>
            </w:pPr>
            <w:r w:rsidRPr="00660402">
              <w:rPr>
                <w:rFonts w:ascii="Arial" w:hAnsi="Arial" w:cs="Arial"/>
                <w:sz w:val="24"/>
                <w:szCs w:val="24"/>
              </w:rPr>
              <w:t>Agree who will help young person to develop a Career Plan and/or Vocational Profile.</w:t>
            </w:r>
          </w:p>
          <w:p w14:paraId="46ADD9CB" w14:textId="2B358719" w:rsidR="00C74FCB" w:rsidRPr="00660402" w:rsidRDefault="00EF7AE0" w:rsidP="00762CC8">
            <w:pPr>
              <w:pStyle w:val="ListParagraph"/>
              <w:numPr>
                <w:ilvl w:val="0"/>
                <w:numId w:val="28"/>
              </w:numPr>
              <w:jc w:val="both"/>
              <w:rPr>
                <w:rFonts w:ascii="Arial" w:hAnsi="Arial" w:cs="Arial"/>
                <w:sz w:val="24"/>
                <w:szCs w:val="24"/>
              </w:rPr>
            </w:pPr>
            <w:r w:rsidRPr="00660402">
              <w:rPr>
                <w:rFonts w:ascii="Arial" w:hAnsi="Arial" w:cs="Arial"/>
                <w:sz w:val="24"/>
                <w:szCs w:val="24"/>
              </w:rPr>
              <w:t>Work with school to identify how the curriculum will provide opportunities to explore the world or work and gain work experience.</w:t>
            </w:r>
          </w:p>
        </w:tc>
      </w:tr>
      <w:tr w:rsidR="00C74FCB" w14:paraId="00ED73BE" w14:textId="77777777" w:rsidTr="00C74FCB">
        <w:trPr>
          <w:trHeight w:val="123"/>
        </w:trPr>
        <w:tc>
          <w:tcPr>
            <w:tcW w:w="846" w:type="dxa"/>
          </w:tcPr>
          <w:p w14:paraId="23359088" w14:textId="43148466" w:rsidR="00C74FCB" w:rsidRPr="007A6B40" w:rsidRDefault="007A6B40" w:rsidP="00762CC8">
            <w:pPr>
              <w:jc w:val="both"/>
              <w:rPr>
                <w:rFonts w:ascii="Arial" w:hAnsi="Arial" w:cs="Arial"/>
                <w:sz w:val="16"/>
                <w:szCs w:val="16"/>
              </w:rPr>
            </w:pPr>
            <w:r w:rsidRPr="007A6B40">
              <w:rPr>
                <w:rFonts w:ascii="Arial" w:hAnsi="Arial" w:cs="Arial"/>
                <w:sz w:val="16"/>
                <w:szCs w:val="16"/>
              </w:rPr>
              <w:t>Y</w:t>
            </w:r>
            <w:r w:rsidR="00117A23">
              <w:rPr>
                <w:rFonts w:ascii="Arial" w:hAnsi="Arial" w:cs="Arial"/>
                <w:sz w:val="16"/>
                <w:szCs w:val="16"/>
              </w:rPr>
              <w:t>ea</w:t>
            </w:r>
            <w:r w:rsidRPr="007A6B40">
              <w:rPr>
                <w:rFonts w:ascii="Arial" w:hAnsi="Arial" w:cs="Arial"/>
                <w:sz w:val="16"/>
                <w:szCs w:val="16"/>
              </w:rPr>
              <w:t>r 10: 14-15</w:t>
            </w:r>
          </w:p>
        </w:tc>
        <w:tc>
          <w:tcPr>
            <w:tcW w:w="8170" w:type="dxa"/>
          </w:tcPr>
          <w:p w14:paraId="78F36F82" w14:textId="77777777" w:rsidR="00660402" w:rsidRDefault="00580B3E" w:rsidP="00762CC8">
            <w:pPr>
              <w:pStyle w:val="ListParagraph"/>
              <w:numPr>
                <w:ilvl w:val="0"/>
                <w:numId w:val="29"/>
              </w:numPr>
              <w:jc w:val="both"/>
              <w:rPr>
                <w:rFonts w:ascii="Arial" w:hAnsi="Arial" w:cs="Arial"/>
                <w:sz w:val="24"/>
                <w:szCs w:val="24"/>
              </w:rPr>
            </w:pPr>
            <w:r w:rsidRPr="00660402">
              <w:rPr>
                <w:rFonts w:ascii="Arial" w:hAnsi="Arial" w:cs="Arial"/>
                <w:sz w:val="24"/>
                <w:szCs w:val="24"/>
              </w:rPr>
              <w:t>Start discussions with the school about ‘what I can offer’, ‘what I like doing’, ‘what support I need’.</w:t>
            </w:r>
          </w:p>
          <w:p w14:paraId="3E8C067F" w14:textId="77777777" w:rsidR="00660402" w:rsidRDefault="00580B3E" w:rsidP="00762CC8">
            <w:pPr>
              <w:pStyle w:val="ListParagraph"/>
              <w:numPr>
                <w:ilvl w:val="0"/>
                <w:numId w:val="29"/>
              </w:numPr>
              <w:jc w:val="both"/>
              <w:rPr>
                <w:rFonts w:ascii="Arial" w:hAnsi="Arial" w:cs="Arial"/>
                <w:sz w:val="24"/>
                <w:szCs w:val="24"/>
              </w:rPr>
            </w:pPr>
            <w:r w:rsidRPr="00660402">
              <w:rPr>
                <w:rFonts w:ascii="Arial" w:hAnsi="Arial" w:cs="Arial"/>
                <w:sz w:val="24"/>
                <w:szCs w:val="24"/>
              </w:rPr>
              <w:t>Identify who will support young person to access work experience or work.</w:t>
            </w:r>
          </w:p>
          <w:p w14:paraId="0BCB39B7" w14:textId="77777777" w:rsidR="00660402" w:rsidRDefault="00580B3E" w:rsidP="00762CC8">
            <w:pPr>
              <w:pStyle w:val="ListParagraph"/>
              <w:numPr>
                <w:ilvl w:val="0"/>
                <w:numId w:val="29"/>
              </w:numPr>
              <w:jc w:val="both"/>
              <w:rPr>
                <w:rFonts w:ascii="Arial" w:hAnsi="Arial" w:cs="Arial"/>
                <w:sz w:val="24"/>
                <w:szCs w:val="24"/>
              </w:rPr>
            </w:pPr>
            <w:r w:rsidRPr="00660402">
              <w:rPr>
                <w:rFonts w:ascii="Arial" w:hAnsi="Arial" w:cs="Arial"/>
                <w:sz w:val="24"/>
                <w:szCs w:val="24"/>
              </w:rPr>
              <w:t>Agree how young person will access information about supported employment/apprenticeships.</w:t>
            </w:r>
          </w:p>
          <w:p w14:paraId="286F3F53" w14:textId="77777777" w:rsidR="00660402" w:rsidRDefault="00580B3E" w:rsidP="00762CC8">
            <w:pPr>
              <w:pStyle w:val="ListParagraph"/>
              <w:numPr>
                <w:ilvl w:val="0"/>
                <w:numId w:val="29"/>
              </w:numPr>
              <w:jc w:val="both"/>
              <w:rPr>
                <w:rFonts w:ascii="Arial" w:hAnsi="Arial" w:cs="Arial"/>
                <w:sz w:val="24"/>
                <w:szCs w:val="24"/>
              </w:rPr>
            </w:pPr>
            <w:r w:rsidRPr="00660402">
              <w:rPr>
                <w:rFonts w:ascii="Arial" w:hAnsi="Arial" w:cs="Arial"/>
                <w:sz w:val="24"/>
                <w:szCs w:val="24"/>
              </w:rPr>
              <w:t>Update Career Plan and/or Vocational Profile.</w:t>
            </w:r>
          </w:p>
          <w:p w14:paraId="440D16F2" w14:textId="77777777" w:rsidR="00660402" w:rsidRDefault="00580B3E" w:rsidP="00762CC8">
            <w:pPr>
              <w:pStyle w:val="ListParagraph"/>
              <w:numPr>
                <w:ilvl w:val="0"/>
                <w:numId w:val="29"/>
              </w:numPr>
              <w:jc w:val="both"/>
              <w:rPr>
                <w:rFonts w:ascii="Arial" w:hAnsi="Arial" w:cs="Arial"/>
                <w:sz w:val="24"/>
                <w:szCs w:val="24"/>
              </w:rPr>
            </w:pPr>
            <w:r w:rsidRPr="00660402">
              <w:rPr>
                <w:rFonts w:ascii="Arial" w:hAnsi="Arial" w:cs="Arial"/>
                <w:sz w:val="24"/>
                <w:szCs w:val="24"/>
              </w:rPr>
              <w:t>Identify aims, goals and outcomes for the future i.e., post-16 learning options, increasing independence skills, meeting ongoing care and support needs.</w:t>
            </w:r>
          </w:p>
          <w:p w14:paraId="58F66E2C" w14:textId="4CADD68F" w:rsidR="00C74FCB" w:rsidRPr="00660402" w:rsidRDefault="00580B3E" w:rsidP="00762CC8">
            <w:pPr>
              <w:pStyle w:val="ListParagraph"/>
              <w:numPr>
                <w:ilvl w:val="0"/>
                <w:numId w:val="29"/>
              </w:numPr>
              <w:jc w:val="both"/>
              <w:rPr>
                <w:rFonts w:ascii="Arial" w:hAnsi="Arial" w:cs="Arial"/>
                <w:sz w:val="24"/>
                <w:szCs w:val="24"/>
              </w:rPr>
            </w:pPr>
            <w:r w:rsidRPr="00660402">
              <w:rPr>
                <w:rFonts w:ascii="Arial" w:hAnsi="Arial" w:cs="Arial"/>
                <w:sz w:val="24"/>
                <w:szCs w:val="24"/>
              </w:rPr>
              <w:t>Agree actions required to work toward agreed outcomes, plan visits to taster sessions with post-16 providers and/or invite to review meeting.</w:t>
            </w:r>
          </w:p>
        </w:tc>
      </w:tr>
      <w:tr w:rsidR="00C74FCB" w14:paraId="573BF676" w14:textId="77777777" w:rsidTr="00C74FCB">
        <w:tc>
          <w:tcPr>
            <w:tcW w:w="846" w:type="dxa"/>
          </w:tcPr>
          <w:p w14:paraId="307DE6C3" w14:textId="6D1D2B35" w:rsidR="00C74FCB" w:rsidRPr="007A6B40" w:rsidRDefault="007A6B40" w:rsidP="00762CC8">
            <w:pPr>
              <w:jc w:val="both"/>
              <w:rPr>
                <w:rFonts w:ascii="Arial" w:hAnsi="Arial" w:cs="Arial"/>
                <w:sz w:val="16"/>
                <w:szCs w:val="16"/>
              </w:rPr>
            </w:pPr>
            <w:r w:rsidRPr="007A6B40">
              <w:rPr>
                <w:rFonts w:ascii="Arial" w:hAnsi="Arial" w:cs="Arial"/>
                <w:sz w:val="16"/>
                <w:szCs w:val="16"/>
              </w:rPr>
              <w:t>Y</w:t>
            </w:r>
            <w:r w:rsidR="00117A23">
              <w:rPr>
                <w:rFonts w:ascii="Arial" w:hAnsi="Arial" w:cs="Arial"/>
                <w:sz w:val="16"/>
                <w:szCs w:val="16"/>
              </w:rPr>
              <w:t>ea</w:t>
            </w:r>
            <w:r w:rsidRPr="007A6B40">
              <w:rPr>
                <w:rFonts w:ascii="Arial" w:hAnsi="Arial" w:cs="Arial"/>
                <w:sz w:val="16"/>
                <w:szCs w:val="16"/>
              </w:rPr>
              <w:t>r 11: 15-16</w:t>
            </w:r>
          </w:p>
        </w:tc>
        <w:tc>
          <w:tcPr>
            <w:tcW w:w="8170" w:type="dxa"/>
          </w:tcPr>
          <w:p w14:paraId="082DC7ED" w14:textId="77777777" w:rsidR="00660402" w:rsidRDefault="003D7734" w:rsidP="00762CC8">
            <w:pPr>
              <w:pStyle w:val="ListParagraph"/>
              <w:numPr>
                <w:ilvl w:val="0"/>
                <w:numId w:val="30"/>
              </w:numPr>
              <w:jc w:val="both"/>
              <w:rPr>
                <w:rFonts w:ascii="Arial" w:hAnsi="Arial" w:cs="Arial"/>
                <w:sz w:val="24"/>
                <w:szCs w:val="24"/>
              </w:rPr>
            </w:pPr>
            <w:r w:rsidRPr="00660402">
              <w:rPr>
                <w:rFonts w:ascii="Arial" w:hAnsi="Arial" w:cs="Arial"/>
                <w:sz w:val="24"/>
                <w:szCs w:val="24"/>
              </w:rPr>
              <w:t>Review work experience undertaken and/or plan further opportunities.</w:t>
            </w:r>
          </w:p>
          <w:p w14:paraId="69A2AD29" w14:textId="77777777" w:rsidR="00660402" w:rsidRDefault="003D7734" w:rsidP="00762CC8">
            <w:pPr>
              <w:pStyle w:val="ListParagraph"/>
              <w:numPr>
                <w:ilvl w:val="0"/>
                <w:numId w:val="30"/>
              </w:numPr>
              <w:jc w:val="both"/>
              <w:rPr>
                <w:rFonts w:ascii="Arial" w:hAnsi="Arial" w:cs="Arial"/>
                <w:sz w:val="24"/>
                <w:szCs w:val="24"/>
              </w:rPr>
            </w:pPr>
            <w:r w:rsidRPr="00660402">
              <w:rPr>
                <w:rFonts w:ascii="Arial" w:hAnsi="Arial" w:cs="Arial"/>
                <w:sz w:val="24"/>
                <w:szCs w:val="24"/>
              </w:rPr>
              <w:t>Continue discussions about future plans and explore a range of options.</w:t>
            </w:r>
          </w:p>
          <w:p w14:paraId="728AC734" w14:textId="77777777" w:rsidR="00660402" w:rsidRDefault="003D7734" w:rsidP="00762CC8">
            <w:pPr>
              <w:pStyle w:val="ListParagraph"/>
              <w:numPr>
                <w:ilvl w:val="0"/>
                <w:numId w:val="30"/>
              </w:numPr>
              <w:jc w:val="both"/>
              <w:rPr>
                <w:rFonts w:ascii="Arial" w:hAnsi="Arial" w:cs="Arial"/>
                <w:sz w:val="24"/>
                <w:szCs w:val="24"/>
              </w:rPr>
            </w:pPr>
            <w:r w:rsidRPr="00660402">
              <w:rPr>
                <w:rFonts w:ascii="Arial" w:hAnsi="Arial" w:cs="Arial"/>
                <w:sz w:val="24"/>
                <w:szCs w:val="24"/>
              </w:rPr>
              <w:t>Where a young person is unable to travel independently, consider assistance available.</w:t>
            </w:r>
          </w:p>
          <w:p w14:paraId="7A8091AF" w14:textId="77777777" w:rsidR="00660402" w:rsidRDefault="003D7734" w:rsidP="00762CC8">
            <w:pPr>
              <w:pStyle w:val="ListParagraph"/>
              <w:numPr>
                <w:ilvl w:val="0"/>
                <w:numId w:val="30"/>
              </w:numPr>
              <w:jc w:val="both"/>
              <w:rPr>
                <w:rFonts w:ascii="Arial" w:hAnsi="Arial" w:cs="Arial"/>
                <w:sz w:val="24"/>
                <w:szCs w:val="24"/>
              </w:rPr>
            </w:pPr>
            <w:r w:rsidRPr="00660402">
              <w:rPr>
                <w:rFonts w:ascii="Arial" w:hAnsi="Arial" w:cs="Arial"/>
                <w:sz w:val="24"/>
                <w:szCs w:val="24"/>
              </w:rPr>
              <w:t>Explore how any Personal Budget or Direct Payment might be used to support employment aspirations.</w:t>
            </w:r>
          </w:p>
          <w:p w14:paraId="690A9D28" w14:textId="0312923B" w:rsidR="00C74FCB" w:rsidRPr="00660402" w:rsidRDefault="003D7734" w:rsidP="00762CC8">
            <w:pPr>
              <w:pStyle w:val="ListParagraph"/>
              <w:numPr>
                <w:ilvl w:val="0"/>
                <w:numId w:val="30"/>
              </w:numPr>
              <w:jc w:val="both"/>
              <w:rPr>
                <w:rFonts w:ascii="Arial" w:hAnsi="Arial" w:cs="Arial"/>
                <w:sz w:val="24"/>
                <w:szCs w:val="24"/>
              </w:rPr>
            </w:pPr>
            <w:r w:rsidRPr="00660402">
              <w:rPr>
                <w:rFonts w:ascii="Arial" w:hAnsi="Arial" w:cs="Arial"/>
                <w:sz w:val="24"/>
                <w:szCs w:val="24"/>
              </w:rPr>
              <w:t>Explore any other funding that might be available to support young people to find and secure employment.</w:t>
            </w:r>
          </w:p>
        </w:tc>
      </w:tr>
      <w:tr w:rsidR="00C74FCB" w14:paraId="1F45407B" w14:textId="77777777" w:rsidTr="00C74FCB">
        <w:tc>
          <w:tcPr>
            <w:tcW w:w="846" w:type="dxa"/>
          </w:tcPr>
          <w:p w14:paraId="326AF6D1" w14:textId="54BE85ED" w:rsidR="00C74FCB" w:rsidRPr="007A6B40" w:rsidRDefault="007A6B40" w:rsidP="00762CC8">
            <w:pPr>
              <w:jc w:val="both"/>
              <w:rPr>
                <w:rFonts w:ascii="Arial" w:hAnsi="Arial" w:cs="Arial"/>
                <w:sz w:val="16"/>
                <w:szCs w:val="16"/>
              </w:rPr>
            </w:pPr>
            <w:r w:rsidRPr="007A6B40">
              <w:rPr>
                <w:rFonts w:ascii="Arial" w:hAnsi="Arial" w:cs="Arial"/>
                <w:sz w:val="16"/>
                <w:szCs w:val="16"/>
              </w:rPr>
              <w:lastRenderedPageBreak/>
              <w:t>Y</w:t>
            </w:r>
            <w:r w:rsidR="00117A23">
              <w:rPr>
                <w:rFonts w:ascii="Arial" w:hAnsi="Arial" w:cs="Arial"/>
                <w:sz w:val="16"/>
                <w:szCs w:val="16"/>
              </w:rPr>
              <w:t>ea</w:t>
            </w:r>
            <w:r w:rsidRPr="007A6B40">
              <w:rPr>
                <w:rFonts w:ascii="Arial" w:hAnsi="Arial" w:cs="Arial"/>
                <w:sz w:val="16"/>
                <w:szCs w:val="16"/>
              </w:rPr>
              <w:t>r 12: 16-17</w:t>
            </w:r>
          </w:p>
        </w:tc>
        <w:tc>
          <w:tcPr>
            <w:tcW w:w="8170" w:type="dxa"/>
          </w:tcPr>
          <w:p w14:paraId="04B67EE7" w14:textId="77777777" w:rsidR="00B16A43" w:rsidRDefault="000B1F98" w:rsidP="00762CC8">
            <w:pPr>
              <w:pStyle w:val="ListParagraph"/>
              <w:numPr>
                <w:ilvl w:val="0"/>
                <w:numId w:val="31"/>
              </w:numPr>
              <w:jc w:val="both"/>
              <w:rPr>
                <w:rFonts w:ascii="Arial" w:hAnsi="Arial" w:cs="Arial"/>
                <w:sz w:val="24"/>
                <w:szCs w:val="24"/>
              </w:rPr>
            </w:pPr>
            <w:r w:rsidRPr="00B16A43">
              <w:rPr>
                <w:rFonts w:ascii="Arial" w:hAnsi="Arial" w:cs="Arial"/>
                <w:sz w:val="24"/>
                <w:szCs w:val="24"/>
              </w:rPr>
              <w:t>Ensure Career Plan/Vocational Profile continues to be updated.</w:t>
            </w:r>
          </w:p>
          <w:p w14:paraId="5AB07504" w14:textId="77777777" w:rsidR="00B16A43" w:rsidRDefault="000B1F98" w:rsidP="00762CC8">
            <w:pPr>
              <w:pStyle w:val="ListParagraph"/>
              <w:numPr>
                <w:ilvl w:val="0"/>
                <w:numId w:val="31"/>
              </w:numPr>
              <w:jc w:val="both"/>
              <w:rPr>
                <w:rFonts w:ascii="Arial" w:hAnsi="Arial" w:cs="Arial"/>
                <w:sz w:val="24"/>
                <w:szCs w:val="24"/>
              </w:rPr>
            </w:pPr>
            <w:r w:rsidRPr="00B16A43">
              <w:rPr>
                <w:rFonts w:ascii="Arial" w:hAnsi="Arial" w:cs="Arial"/>
                <w:sz w:val="24"/>
                <w:szCs w:val="24"/>
              </w:rPr>
              <w:t>Plan to spend progressively more time in work related learning or employment that the young person is interested in.</w:t>
            </w:r>
          </w:p>
          <w:p w14:paraId="3C331648" w14:textId="77777777" w:rsidR="00B16A43" w:rsidRDefault="000B1F98" w:rsidP="00762CC8">
            <w:pPr>
              <w:pStyle w:val="ListParagraph"/>
              <w:numPr>
                <w:ilvl w:val="0"/>
                <w:numId w:val="31"/>
              </w:numPr>
              <w:jc w:val="both"/>
              <w:rPr>
                <w:rFonts w:ascii="Arial" w:hAnsi="Arial" w:cs="Arial"/>
                <w:sz w:val="24"/>
                <w:szCs w:val="24"/>
              </w:rPr>
            </w:pPr>
            <w:r w:rsidRPr="00B16A43">
              <w:rPr>
                <w:rFonts w:ascii="Arial" w:hAnsi="Arial" w:cs="Arial"/>
                <w:sz w:val="24"/>
                <w:szCs w:val="24"/>
              </w:rPr>
              <w:t>Where a young person is unable to travel independently, consider assistance available.</w:t>
            </w:r>
          </w:p>
          <w:p w14:paraId="06AC5735" w14:textId="77777777" w:rsidR="00B16A43" w:rsidRDefault="000B1F98" w:rsidP="00762CC8">
            <w:pPr>
              <w:pStyle w:val="ListParagraph"/>
              <w:numPr>
                <w:ilvl w:val="0"/>
                <w:numId w:val="31"/>
              </w:numPr>
              <w:jc w:val="both"/>
              <w:rPr>
                <w:rFonts w:ascii="Arial" w:hAnsi="Arial" w:cs="Arial"/>
                <w:sz w:val="24"/>
                <w:szCs w:val="24"/>
              </w:rPr>
            </w:pPr>
            <w:r w:rsidRPr="00B16A43">
              <w:rPr>
                <w:rFonts w:ascii="Arial" w:hAnsi="Arial" w:cs="Arial"/>
                <w:sz w:val="24"/>
                <w:szCs w:val="24"/>
              </w:rPr>
              <w:t>Continue to explore all possible options including supported employment, apprenticeships, worked based learning, work related learning at college, paid work, self-employment, higher education.</w:t>
            </w:r>
          </w:p>
          <w:p w14:paraId="4C8B839F" w14:textId="2D2F3260" w:rsidR="00C74FCB" w:rsidRPr="00B16A43" w:rsidRDefault="000B1F98" w:rsidP="00762CC8">
            <w:pPr>
              <w:pStyle w:val="ListParagraph"/>
              <w:numPr>
                <w:ilvl w:val="0"/>
                <w:numId w:val="31"/>
              </w:numPr>
              <w:jc w:val="both"/>
              <w:rPr>
                <w:rFonts w:ascii="Arial" w:hAnsi="Arial" w:cs="Arial"/>
                <w:sz w:val="24"/>
                <w:szCs w:val="24"/>
              </w:rPr>
            </w:pPr>
            <w:r w:rsidRPr="00B16A43">
              <w:rPr>
                <w:rFonts w:ascii="Arial" w:hAnsi="Arial" w:cs="Arial"/>
                <w:sz w:val="24"/>
                <w:szCs w:val="24"/>
              </w:rPr>
              <w:t>May be eligible to apply for Employment and Support Allowance (ESA) if no longer receiving Child Benefit.</w:t>
            </w:r>
          </w:p>
        </w:tc>
      </w:tr>
      <w:tr w:rsidR="00C74FCB" w14:paraId="1DA8A775" w14:textId="77777777" w:rsidTr="00C74FCB">
        <w:tc>
          <w:tcPr>
            <w:tcW w:w="846" w:type="dxa"/>
          </w:tcPr>
          <w:p w14:paraId="3EC780BB" w14:textId="614EC64D" w:rsidR="00C74FCB" w:rsidRPr="007A6B40" w:rsidRDefault="007A6B40" w:rsidP="00762CC8">
            <w:pPr>
              <w:jc w:val="both"/>
              <w:rPr>
                <w:rFonts w:ascii="Arial" w:hAnsi="Arial" w:cs="Arial"/>
                <w:sz w:val="16"/>
                <w:szCs w:val="16"/>
              </w:rPr>
            </w:pPr>
            <w:r w:rsidRPr="007A6B40">
              <w:rPr>
                <w:rFonts w:ascii="Arial" w:hAnsi="Arial" w:cs="Arial"/>
                <w:sz w:val="16"/>
                <w:szCs w:val="16"/>
              </w:rPr>
              <w:t>Y</w:t>
            </w:r>
            <w:r w:rsidR="00117A23">
              <w:rPr>
                <w:rFonts w:ascii="Arial" w:hAnsi="Arial" w:cs="Arial"/>
                <w:sz w:val="16"/>
                <w:szCs w:val="16"/>
              </w:rPr>
              <w:t>ear</w:t>
            </w:r>
            <w:r w:rsidRPr="007A6B40">
              <w:rPr>
                <w:rFonts w:ascii="Arial" w:hAnsi="Arial" w:cs="Arial"/>
                <w:sz w:val="16"/>
                <w:szCs w:val="16"/>
              </w:rPr>
              <w:t xml:space="preserve"> 13: 17-18</w:t>
            </w:r>
          </w:p>
        </w:tc>
        <w:tc>
          <w:tcPr>
            <w:tcW w:w="8170" w:type="dxa"/>
          </w:tcPr>
          <w:p w14:paraId="0C67894C" w14:textId="77777777" w:rsidR="00E96EB8" w:rsidRDefault="004672E1" w:rsidP="00762CC8">
            <w:pPr>
              <w:pStyle w:val="ListParagraph"/>
              <w:numPr>
                <w:ilvl w:val="0"/>
                <w:numId w:val="32"/>
              </w:numPr>
              <w:jc w:val="both"/>
              <w:rPr>
                <w:rFonts w:ascii="Arial" w:hAnsi="Arial" w:cs="Arial"/>
                <w:sz w:val="24"/>
                <w:szCs w:val="24"/>
              </w:rPr>
            </w:pPr>
            <w:r w:rsidRPr="00E96EB8">
              <w:rPr>
                <w:rFonts w:ascii="Arial" w:hAnsi="Arial" w:cs="Arial"/>
                <w:sz w:val="24"/>
                <w:szCs w:val="24"/>
              </w:rPr>
              <w:t>Ensure Career Plan/Vocational Profile continues to be updated.</w:t>
            </w:r>
          </w:p>
          <w:p w14:paraId="053F8CEE" w14:textId="77777777" w:rsidR="00E96EB8" w:rsidRDefault="004672E1" w:rsidP="00762CC8">
            <w:pPr>
              <w:pStyle w:val="ListParagraph"/>
              <w:numPr>
                <w:ilvl w:val="0"/>
                <w:numId w:val="32"/>
              </w:numPr>
              <w:jc w:val="both"/>
              <w:rPr>
                <w:rFonts w:ascii="Arial" w:hAnsi="Arial" w:cs="Arial"/>
                <w:sz w:val="24"/>
                <w:szCs w:val="24"/>
              </w:rPr>
            </w:pPr>
            <w:r w:rsidRPr="00E96EB8">
              <w:rPr>
                <w:rFonts w:ascii="Arial" w:hAnsi="Arial" w:cs="Arial"/>
                <w:sz w:val="24"/>
                <w:szCs w:val="24"/>
              </w:rPr>
              <w:t>Plan to spend progressively more time in work related learning or employment that the young person is interested in.</w:t>
            </w:r>
          </w:p>
          <w:p w14:paraId="71A86127" w14:textId="77777777" w:rsidR="00E96EB8" w:rsidRDefault="004672E1" w:rsidP="00762CC8">
            <w:pPr>
              <w:pStyle w:val="ListParagraph"/>
              <w:numPr>
                <w:ilvl w:val="0"/>
                <w:numId w:val="32"/>
              </w:numPr>
              <w:jc w:val="both"/>
              <w:rPr>
                <w:rFonts w:ascii="Arial" w:hAnsi="Arial" w:cs="Arial"/>
                <w:sz w:val="24"/>
                <w:szCs w:val="24"/>
              </w:rPr>
            </w:pPr>
            <w:r w:rsidRPr="00E96EB8">
              <w:rPr>
                <w:rFonts w:ascii="Arial" w:hAnsi="Arial" w:cs="Arial"/>
                <w:sz w:val="24"/>
                <w:szCs w:val="24"/>
              </w:rPr>
              <w:t>Where a young person is unable to travel independently, consider assistance available.</w:t>
            </w:r>
          </w:p>
          <w:p w14:paraId="730BCC2A" w14:textId="77777777" w:rsidR="00E96EB8" w:rsidRDefault="004672E1" w:rsidP="00762CC8">
            <w:pPr>
              <w:pStyle w:val="ListParagraph"/>
              <w:numPr>
                <w:ilvl w:val="0"/>
                <w:numId w:val="32"/>
              </w:numPr>
              <w:jc w:val="both"/>
              <w:rPr>
                <w:rFonts w:ascii="Arial" w:hAnsi="Arial" w:cs="Arial"/>
                <w:sz w:val="24"/>
                <w:szCs w:val="24"/>
              </w:rPr>
            </w:pPr>
            <w:r w:rsidRPr="00E96EB8">
              <w:rPr>
                <w:rFonts w:ascii="Arial" w:hAnsi="Arial" w:cs="Arial"/>
                <w:sz w:val="24"/>
                <w:szCs w:val="24"/>
              </w:rPr>
              <w:t>Continue to explore all possible options including supported employment, apprenticeships, worked based learning, work related learning at college, paid work, self-employment, higher education.</w:t>
            </w:r>
          </w:p>
          <w:p w14:paraId="06A25BCE" w14:textId="641E2203" w:rsidR="00C74FCB" w:rsidRPr="00E96EB8" w:rsidRDefault="004672E1" w:rsidP="00762CC8">
            <w:pPr>
              <w:pStyle w:val="ListParagraph"/>
              <w:numPr>
                <w:ilvl w:val="0"/>
                <w:numId w:val="32"/>
              </w:numPr>
              <w:jc w:val="both"/>
              <w:rPr>
                <w:rFonts w:ascii="Arial" w:hAnsi="Arial" w:cs="Arial"/>
                <w:sz w:val="24"/>
                <w:szCs w:val="24"/>
              </w:rPr>
            </w:pPr>
            <w:r w:rsidRPr="00E96EB8">
              <w:rPr>
                <w:rFonts w:ascii="Arial" w:hAnsi="Arial" w:cs="Arial"/>
                <w:sz w:val="24"/>
                <w:szCs w:val="24"/>
              </w:rPr>
              <w:t>May be eligible to apply for Employment and Support Allowance (ESA) if no longer receiving Child Benefit.</w:t>
            </w:r>
          </w:p>
        </w:tc>
      </w:tr>
    </w:tbl>
    <w:p w14:paraId="4A579299" w14:textId="14AC6043" w:rsidR="00C74FCB" w:rsidRDefault="00C74FCB" w:rsidP="00762CC8">
      <w:pPr>
        <w:jc w:val="both"/>
        <w:rPr>
          <w:rFonts w:ascii="Arial" w:hAnsi="Arial" w:cs="Arial"/>
          <w:sz w:val="24"/>
          <w:szCs w:val="24"/>
        </w:rPr>
      </w:pPr>
    </w:p>
    <w:p w14:paraId="33F5B20C" w14:textId="73BC552E" w:rsidR="00496353" w:rsidRDefault="00496353" w:rsidP="00762CC8">
      <w:pPr>
        <w:jc w:val="both"/>
        <w:rPr>
          <w:rFonts w:ascii="Arial" w:hAnsi="Arial" w:cs="Arial"/>
          <w:sz w:val="24"/>
          <w:szCs w:val="24"/>
        </w:rPr>
      </w:pPr>
    </w:p>
    <w:p w14:paraId="4B1602E7" w14:textId="77777777" w:rsidR="004B65DC" w:rsidRPr="004B65DC" w:rsidRDefault="004B65DC" w:rsidP="00762CC8">
      <w:pPr>
        <w:jc w:val="both"/>
        <w:rPr>
          <w:rFonts w:ascii="Arial" w:hAnsi="Arial" w:cs="Arial"/>
          <w:b/>
          <w:bCs/>
          <w:sz w:val="24"/>
          <w:szCs w:val="24"/>
        </w:rPr>
      </w:pPr>
      <w:r w:rsidRPr="00647A75">
        <w:rPr>
          <w:rFonts w:ascii="Arial" w:hAnsi="Arial" w:cs="Arial"/>
          <w:b/>
          <w:bCs/>
          <w:sz w:val="24"/>
          <w:szCs w:val="24"/>
        </w:rPr>
        <w:t>Ceasing an Education, Health and Care Plan</w:t>
      </w:r>
    </w:p>
    <w:p w14:paraId="55186095" w14:textId="66D42535" w:rsidR="00496353" w:rsidRPr="00496353" w:rsidRDefault="00496353" w:rsidP="00762CC8">
      <w:pPr>
        <w:jc w:val="both"/>
        <w:rPr>
          <w:rFonts w:ascii="Arial" w:hAnsi="Arial" w:cs="Arial"/>
          <w:sz w:val="24"/>
          <w:szCs w:val="24"/>
        </w:rPr>
      </w:pPr>
      <w:r w:rsidRPr="00496353">
        <w:rPr>
          <w:rFonts w:ascii="Arial" w:hAnsi="Arial" w:cs="Arial"/>
          <w:sz w:val="24"/>
          <w:szCs w:val="24"/>
        </w:rPr>
        <w:t xml:space="preserve">A local authority can cease to maintain an EHC </w:t>
      </w:r>
      <w:r w:rsidR="00647A75">
        <w:rPr>
          <w:rFonts w:ascii="Arial" w:hAnsi="Arial" w:cs="Arial"/>
          <w:sz w:val="24"/>
          <w:szCs w:val="24"/>
        </w:rPr>
        <w:t>P</w:t>
      </w:r>
      <w:r w:rsidRPr="00496353">
        <w:rPr>
          <w:rFonts w:ascii="Arial" w:hAnsi="Arial" w:cs="Arial"/>
          <w:sz w:val="24"/>
          <w:szCs w:val="24"/>
        </w:rPr>
        <w:t>lan if it determines that it is no longer necessary for the plan to be maintained if:</w:t>
      </w:r>
    </w:p>
    <w:p w14:paraId="7F87DF40" w14:textId="09C92454" w:rsidR="004B65DC" w:rsidRDefault="00117A23" w:rsidP="00762CC8">
      <w:pPr>
        <w:pStyle w:val="ListParagraph"/>
        <w:numPr>
          <w:ilvl w:val="0"/>
          <w:numId w:val="33"/>
        </w:numPr>
        <w:jc w:val="both"/>
        <w:rPr>
          <w:rFonts w:ascii="Arial" w:hAnsi="Arial" w:cs="Arial"/>
          <w:sz w:val="24"/>
          <w:szCs w:val="24"/>
        </w:rPr>
      </w:pPr>
      <w:r>
        <w:rPr>
          <w:rFonts w:ascii="Arial" w:hAnsi="Arial" w:cs="Arial"/>
          <w:sz w:val="24"/>
          <w:szCs w:val="24"/>
        </w:rPr>
        <w:t>T</w:t>
      </w:r>
      <w:r w:rsidR="00496353" w:rsidRPr="004B65DC">
        <w:rPr>
          <w:rFonts w:ascii="Arial" w:hAnsi="Arial" w:cs="Arial"/>
          <w:sz w:val="24"/>
          <w:szCs w:val="24"/>
        </w:rPr>
        <w:t>he young person has taken up paid employment (excluding apprenticeships)</w:t>
      </w:r>
      <w:r>
        <w:rPr>
          <w:rFonts w:ascii="Arial" w:hAnsi="Arial" w:cs="Arial"/>
          <w:sz w:val="24"/>
          <w:szCs w:val="24"/>
        </w:rPr>
        <w:t>.</w:t>
      </w:r>
    </w:p>
    <w:p w14:paraId="7AC7D799" w14:textId="5E7DEFCA" w:rsidR="004B65DC" w:rsidRDefault="00496353" w:rsidP="00762CC8">
      <w:pPr>
        <w:pStyle w:val="ListParagraph"/>
        <w:numPr>
          <w:ilvl w:val="0"/>
          <w:numId w:val="33"/>
        </w:numPr>
        <w:jc w:val="both"/>
        <w:rPr>
          <w:rFonts w:ascii="Arial" w:hAnsi="Arial" w:cs="Arial"/>
          <w:sz w:val="24"/>
          <w:szCs w:val="24"/>
        </w:rPr>
      </w:pPr>
      <w:r w:rsidRPr="004B65DC">
        <w:rPr>
          <w:rFonts w:ascii="Arial" w:hAnsi="Arial" w:cs="Arial"/>
          <w:sz w:val="24"/>
          <w:szCs w:val="24"/>
        </w:rPr>
        <w:t xml:space="preserve"> </w:t>
      </w:r>
      <w:r w:rsidR="00117A23">
        <w:rPr>
          <w:rFonts w:ascii="Arial" w:hAnsi="Arial" w:cs="Arial"/>
          <w:sz w:val="24"/>
          <w:szCs w:val="24"/>
        </w:rPr>
        <w:t>T</w:t>
      </w:r>
      <w:r w:rsidRPr="004B65DC">
        <w:rPr>
          <w:rFonts w:ascii="Arial" w:hAnsi="Arial" w:cs="Arial"/>
          <w:sz w:val="24"/>
          <w:szCs w:val="24"/>
        </w:rPr>
        <w:t>he young person has started higher education (university)</w:t>
      </w:r>
      <w:r w:rsidR="00117A23">
        <w:rPr>
          <w:rFonts w:ascii="Arial" w:hAnsi="Arial" w:cs="Arial"/>
          <w:sz w:val="24"/>
          <w:szCs w:val="24"/>
        </w:rPr>
        <w:t>.</w:t>
      </w:r>
    </w:p>
    <w:p w14:paraId="12425E9D" w14:textId="5FB817D2" w:rsidR="004B65DC" w:rsidRDefault="00117A23" w:rsidP="00762CC8">
      <w:pPr>
        <w:pStyle w:val="ListParagraph"/>
        <w:numPr>
          <w:ilvl w:val="0"/>
          <w:numId w:val="33"/>
        </w:numPr>
        <w:jc w:val="both"/>
        <w:rPr>
          <w:rFonts w:ascii="Arial" w:hAnsi="Arial" w:cs="Arial"/>
          <w:sz w:val="24"/>
          <w:szCs w:val="24"/>
        </w:rPr>
      </w:pPr>
      <w:r>
        <w:rPr>
          <w:rFonts w:ascii="Arial" w:hAnsi="Arial" w:cs="Arial"/>
          <w:sz w:val="24"/>
          <w:szCs w:val="24"/>
        </w:rPr>
        <w:t>A</w:t>
      </w:r>
      <w:r w:rsidR="00496353" w:rsidRPr="004B65DC">
        <w:rPr>
          <w:rFonts w:ascii="Arial" w:hAnsi="Arial" w:cs="Arial"/>
          <w:sz w:val="24"/>
          <w:szCs w:val="24"/>
        </w:rPr>
        <w:t xml:space="preserve"> young person aged 18 or over has left education and no longer wishes to engage in further learning</w:t>
      </w:r>
      <w:r>
        <w:rPr>
          <w:rFonts w:ascii="Arial" w:hAnsi="Arial" w:cs="Arial"/>
          <w:sz w:val="24"/>
          <w:szCs w:val="24"/>
        </w:rPr>
        <w:t>.</w:t>
      </w:r>
    </w:p>
    <w:p w14:paraId="49AE47B6" w14:textId="72FCC4D4" w:rsidR="00117A23" w:rsidRPr="00117A23" w:rsidRDefault="00117A23" w:rsidP="00762CC8">
      <w:pPr>
        <w:pStyle w:val="ListParagraph"/>
        <w:numPr>
          <w:ilvl w:val="0"/>
          <w:numId w:val="33"/>
        </w:numPr>
        <w:jc w:val="both"/>
        <w:rPr>
          <w:rFonts w:ascii="Arial" w:hAnsi="Arial" w:cs="Arial"/>
          <w:sz w:val="24"/>
          <w:szCs w:val="24"/>
        </w:rPr>
      </w:pPr>
      <w:r>
        <w:rPr>
          <w:rFonts w:ascii="Arial" w:hAnsi="Arial" w:cs="Arial"/>
          <w:sz w:val="24"/>
          <w:szCs w:val="24"/>
        </w:rPr>
        <w:t>T</w:t>
      </w:r>
      <w:r w:rsidR="00496353" w:rsidRPr="004B65DC">
        <w:rPr>
          <w:rFonts w:ascii="Arial" w:hAnsi="Arial" w:cs="Arial"/>
          <w:sz w:val="24"/>
          <w:szCs w:val="24"/>
        </w:rPr>
        <w:t>he young person has turned 25</w:t>
      </w:r>
      <w:r>
        <w:rPr>
          <w:rFonts w:ascii="Arial" w:hAnsi="Arial" w:cs="Arial"/>
          <w:sz w:val="24"/>
          <w:szCs w:val="24"/>
        </w:rPr>
        <w:t>.</w:t>
      </w:r>
    </w:p>
    <w:p w14:paraId="3C5E5491" w14:textId="406A6EF8" w:rsidR="0022576F" w:rsidRDefault="00117A23" w:rsidP="00762CC8">
      <w:pPr>
        <w:pStyle w:val="ListParagraph"/>
        <w:numPr>
          <w:ilvl w:val="0"/>
          <w:numId w:val="33"/>
        </w:numPr>
        <w:jc w:val="both"/>
        <w:rPr>
          <w:rFonts w:ascii="Arial" w:hAnsi="Arial" w:cs="Arial"/>
          <w:sz w:val="24"/>
          <w:szCs w:val="24"/>
        </w:rPr>
      </w:pPr>
      <w:r>
        <w:rPr>
          <w:rFonts w:ascii="Arial" w:hAnsi="Arial" w:cs="Arial"/>
          <w:sz w:val="24"/>
          <w:szCs w:val="24"/>
        </w:rPr>
        <w:t>T</w:t>
      </w:r>
      <w:r w:rsidR="00496353" w:rsidRPr="0022576F">
        <w:rPr>
          <w:rFonts w:ascii="Arial" w:hAnsi="Arial" w:cs="Arial"/>
          <w:sz w:val="24"/>
          <w:szCs w:val="24"/>
        </w:rPr>
        <w:t>he child or young person has moved to a different local authority</w:t>
      </w:r>
      <w:r>
        <w:rPr>
          <w:rFonts w:ascii="Arial" w:hAnsi="Arial" w:cs="Arial"/>
          <w:sz w:val="24"/>
          <w:szCs w:val="24"/>
        </w:rPr>
        <w:t>.</w:t>
      </w:r>
    </w:p>
    <w:p w14:paraId="712DC58E" w14:textId="4DD83D3F" w:rsidR="00496353" w:rsidRPr="0022576F" w:rsidRDefault="00117A23" w:rsidP="00762CC8">
      <w:pPr>
        <w:pStyle w:val="ListParagraph"/>
        <w:numPr>
          <w:ilvl w:val="0"/>
          <w:numId w:val="33"/>
        </w:numPr>
        <w:jc w:val="both"/>
        <w:rPr>
          <w:rFonts w:ascii="Arial" w:hAnsi="Arial" w:cs="Arial"/>
          <w:sz w:val="24"/>
          <w:szCs w:val="24"/>
        </w:rPr>
      </w:pPr>
      <w:r>
        <w:rPr>
          <w:rFonts w:ascii="Arial" w:hAnsi="Arial" w:cs="Arial"/>
          <w:sz w:val="24"/>
          <w:szCs w:val="24"/>
        </w:rPr>
        <w:t>T</w:t>
      </w:r>
      <w:r w:rsidR="00496353" w:rsidRPr="0022576F">
        <w:rPr>
          <w:rFonts w:ascii="Arial" w:hAnsi="Arial" w:cs="Arial"/>
          <w:sz w:val="24"/>
          <w:szCs w:val="24"/>
        </w:rPr>
        <w:t>he young person has met their outcomes as specified in their plan.</w:t>
      </w:r>
    </w:p>
    <w:p w14:paraId="1B1CAD9A" w14:textId="3315ECB7" w:rsidR="00496353" w:rsidRDefault="00496353" w:rsidP="00762CC8">
      <w:pPr>
        <w:jc w:val="both"/>
        <w:rPr>
          <w:rFonts w:ascii="Arial" w:hAnsi="Arial" w:cs="Arial"/>
          <w:sz w:val="24"/>
          <w:szCs w:val="24"/>
        </w:rPr>
      </w:pPr>
      <w:r w:rsidRPr="00496353">
        <w:rPr>
          <w:rFonts w:ascii="Arial" w:hAnsi="Arial" w:cs="Arial"/>
          <w:sz w:val="24"/>
          <w:szCs w:val="24"/>
        </w:rPr>
        <w:t xml:space="preserve">The </w:t>
      </w:r>
      <w:r w:rsidR="00647A75">
        <w:rPr>
          <w:rFonts w:ascii="Arial" w:hAnsi="Arial" w:cs="Arial"/>
          <w:sz w:val="24"/>
          <w:szCs w:val="24"/>
        </w:rPr>
        <w:t>L</w:t>
      </w:r>
      <w:r w:rsidRPr="00496353">
        <w:rPr>
          <w:rFonts w:ascii="Arial" w:hAnsi="Arial" w:cs="Arial"/>
          <w:sz w:val="24"/>
          <w:szCs w:val="24"/>
        </w:rPr>
        <w:t xml:space="preserve">ocal </w:t>
      </w:r>
      <w:r w:rsidR="00647A75">
        <w:rPr>
          <w:rFonts w:ascii="Arial" w:hAnsi="Arial" w:cs="Arial"/>
          <w:sz w:val="24"/>
          <w:szCs w:val="24"/>
        </w:rPr>
        <w:t>A</w:t>
      </w:r>
      <w:r w:rsidRPr="00496353">
        <w:rPr>
          <w:rFonts w:ascii="Arial" w:hAnsi="Arial" w:cs="Arial"/>
          <w:sz w:val="24"/>
          <w:szCs w:val="24"/>
        </w:rPr>
        <w:t>uthority will do this by issuing a “cease to maintain notice” in writing to the parent or young person, stating the reasons why, after consulting with the young</w:t>
      </w:r>
      <w:r w:rsidR="0022576F">
        <w:rPr>
          <w:rFonts w:ascii="Arial" w:hAnsi="Arial" w:cs="Arial"/>
          <w:sz w:val="24"/>
          <w:szCs w:val="24"/>
        </w:rPr>
        <w:t xml:space="preserve"> </w:t>
      </w:r>
      <w:r w:rsidRPr="00496353">
        <w:rPr>
          <w:rFonts w:ascii="Arial" w:hAnsi="Arial" w:cs="Arial"/>
          <w:sz w:val="24"/>
          <w:szCs w:val="24"/>
        </w:rPr>
        <w:t>person/ their parents</w:t>
      </w:r>
      <w:r w:rsidR="0022576F">
        <w:rPr>
          <w:rFonts w:ascii="Arial" w:hAnsi="Arial" w:cs="Arial"/>
          <w:sz w:val="24"/>
          <w:szCs w:val="24"/>
        </w:rPr>
        <w:t>/ carers</w:t>
      </w:r>
      <w:r w:rsidRPr="00496353">
        <w:rPr>
          <w:rFonts w:ascii="Arial" w:hAnsi="Arial" w:cs="Arial"/>
          <w:sz w:val="24"/>
          <w:szCs w:val="24"/>
        </w:rPr>
        <w:t xml:space="preserve"> and </w:t>
      </w:r>
      <w:r w:rsidR="0022576F">
        <w:rPr>
          <w:rFonts w:ascii="Arial" w:hAnsi="Arial" w:cs="Arial"/>
          <w:sz w:val="24"/>
          <w:szCs w:val="24"/>
        </w:rPr>
        <w:t>H</w:t>
      </w:r>
      <w:r w:rsidRPr="00496353">
        <w:rPr>
          <w:rFonts w:ascii="Arial" w:hAnsi="Arial" w:cs="Arial"/>
          <w:sz w:val="24"/>
          <w:szCs w:val="24"/>
        </w:rPr>
        <w:t>ead teacher</w:t>
      </w:r>
      <w:r w:rsidR="0022576F">
        <w:rPr>
          <w:rFonts w:ascii="Arial" w:hAnsi="Arial" w:cs="Arial"/>
          <w:sz w:val="24"/>
          <w:szCs w:val="24"/>
        </w:rPr>
        <w:t xml:space="preserve">/ Bubble Lead </w:t>
      </w:r>
      <w:r w:rsidRPr="00496353">
        <w:rPr>
          <w:rFonts w:ascii="Arial" w:hAnsi="Arial" w:cs="Arial"/>
          <w:sz w:val="24"/>
          <w:szCs w:val="24"/>
        </w:rPr>
        <w:t xml:space="preserve">of </w:t>
      </w:r>
      <w:r w:rsidR="0022576F">
        <w:rPr>
          <w:rFonts w:ascii="Arial" w:hAnsi="Arial" w:cs="Arial"/>
          <w:sz w:val="24"/>
          <w:szCs w:val="24"/>
        </w:rPr>
        <w:t xml:space="preserve">Roselyn House School/The RHISE </w:t>
      </w:r>
      <w:r w:rsidR="00117A23">
        <w:rPr>
          <w:rFonts w:ascii="Arial" w:hAnsi="Arial" w:cs="Arial"/>
          <w:sz w:val="24"/>
          <w:szCs w:val="24"/>
        </w:rPr>
        <w:t>Centre.</w:t>
      </w:r>
      <w:r w:rsidR="00117A23" w:rsidRPr="00496353">
        <w:rPr>
          <w:rFonts w:ascii="Arial" w:hAnsi="Arial" w:cs="Arial"/>
          <w:sz w:val="24"/>
          <w:szCs w:val="24"/>
        </w:rPr>
        <w:t xml:space="preserve"> The</w:t>
      </w:r>
      <w:r w:rsidRPr="00496353">
        <w:rPr>
          <w:rFonts w:ascii="Arial" w:hAnsi="Arial" w:cs="Arial"/>
          <w:sz w:val="24"/>
          <w:szCs w:val="24"/>
        </w:rPr>
        <w:t xml:space="preserve"> young person can appeal if they disagree with the Local Authority’s decision.</w:t>
      </w:r>
    </w:p>
    <w:p w14:paraId="7F6B6D56" w14:textId="77777777" w:rsidR="00647A75" w:rsidRDefault="00647A75" w:rsidP="00762CC8">
      <w:pPr>
        <w:jc w:val="both"/>
        <w:rPr>
          <w:rFonts w:ascii="Arial" w:hAnsi="Arial" w:cs="Arial"/>
          <w:b/>
          <w:bCs/>
          <w:sz w:val="24"/>
          <w:szCs w:val="24"/>
        </w:rPr>
      </w:pPr>
    </w:p>
    <w:p w14:paraId="3C994249" w14:textId="73A44156" w:rsidR="00EE2223" w:rsidRPr="00EE2223" w:rsidRDefault="00EE2223" w:rsidP="00762CC8">
      <w:pPr>
        <w:jc w:val="both"/>
        <w:rPr>
          <w:rFonts w:ascii="Arial" w:hAnsi="Arial" w:cs="Arial"/>
          <w:b/>
          <w:bCs/>
          <w:sz w:val="24"/>
          <w:szCs w:val="24"/>
        </w:rPr>
      </w:pPr>
      <w:r w:rsidRPr="00EE2223">
        <w:rPr>
          <w:rFonts w:ascii="Arial" w:hAnsi="Arial" w:cs="Arial"/>
          <w:b/>
          <w:bCs/>
          <w:sz w:val="24"/>
          <w:szCs w:val="24"/>
        </w:rPr>
        <w:t>Continuing Support After Leaving Roselyn House School/ The RHISE Centre</w:t>
      </w:r>
    </w:p>
    <w:p w14:paraId="7BD2D5A3" w14:textId="10C8ECE3" w:rsidR="00896D5B" w:rsidRDefault="00896D5B" w:rsidP="00762CC8">
      <w:pPr>
        <w:jc w:val="both"/>
        <w:rPr>
          <w:rFonts w:ascii="Arial" w:hAnsi="Arial" w:cs="Arial"/>
          <w:sz w:val="24"/>
          <w:szCs w:val="24"/>
        </w:rPr>
      </w:pPr>
      <w:r>
        <w:rPr>
          <w:rFonts w:ascii="Arial" w:hAnsi="Arial" w:cs="Arial"/>
          <w:sz w:val="24"/>
          <w:szCs w:val="24"/>
        </w:rPr>
        <w:t xml:space="preserve">We continue to monitor students who have left and in some circumstances support </w:t>
      </w:r>
      <w:r w:rsidR="002F41E3">
        <w:rPr>
          <w:rFonts w:ascii="Arial" w:hAnsi="Arial" w:cs="Arial"/>
          <w:sz w:val="24"/>
          <w:szCs w:val="24"/>
        </w:rPr>
        <w:t>the student on</w:t>
      </w:r>
      <w:r>
        <w:rPr>
          <w:rFonts w:ascii="Arial" w:hAnsi="Arial" w:cs="Arial"/>
          <w:sz w:val="24"/>
          <w:szCs w:val="24"/>
        </w:rPr>
        <w:t xml:space="preserve"> a voluntary basis. </w:t>
      </w:r>
      <w:r w:rsidR="002F41E3">
        <w:rPr>
          <w:rFonts w:ascii="Arial" w:hAnsi="Arial" w:cs="Arial"/>
          <w:sz w:val="24"/>
          <w:szCs w:val="24"/>
        </w:rPr>
        <w:t>This can range from home visits, taking to placements/ activities, providing drop in, contact via email.</w:t>
      </w:r>
    </w:p>
    <w:p w14:paraId="4E41D9EB" w14:textId="5103048F" w:rsidR="0054787D" w:rsidRDefault="0054787D" w:rsidP="00762CC8">
      <w:pPr>
        <w:jc w:val="both"/>
        <w:rPr>
          <w:rFonts w:ascii="Arial" w:hAnsi="Arial" w:cs="Arial"/>
          <w:sz w:val="24"/>
          <w:szCs w:val="24"/>
        </w:rPr>
      </w:pPr>
      <w:r>
        <w:rPr>
          <w:rFonts w:ascii="Arial" w:hAnsi="Arial" w:cs="Arial"/>
          <w:sz w:val="24"/>
          <w:szCs w:val="24"/>
        </w:rPr>
        <w:lastRenderedPageBreak/>
        <w:t>Further procedures are available for Year 14 and 19-25 by request.</w:t>
      </w:r>
    </w:p>
    <w:p w14:paraId="16CAF6D5" w14:textId="4D88D4D4" w:rsidR="0054787D" w:rsidRPr="0054787D" w:rsidRDefault="0054787D" w:rsidP="00762CC8">
      <w:pPr>
        <w:jc w:val="both"/>
        <w:rPr>
          <w:rFonts w:ascii="Arial" w:hAnsi="Arial" w:cs="Arial"/>
          <w:b/>
          <w:bCs/>
          <w:sz w:val="24"/>
          <w:szCs w:val="24"/>
        </w:rPr>
      </w:pPr>
      <w:r w:rsidRPr="0054787D">
        <w:rPr>
          <w:rFonts w:ascii="Arial" w:hAnsi="Arial" w:cs="Arial"/>
          <w:b/>
          <w:bCs/>
          <w:sz w:val="24"/>
          <w:szCs w:val="24"/>
        </w:rPr>
        <w:t>Reviewed: June 202</w:t>
      </w:r>
      <w:r w:rsidR="00896D5B">
        <w:rPr>
          <w:rFonts w:ascii="Arial" w:hAnsi="Arial" w:cs="Arial"/>
          <w:b/>
          <w:bCs/>
          <w:sz w:val="24"/>
          <w:szCs w:val="24"/>
        </w:rPr>
        <w:t>3</w:t>
      </w:r>
    </w:p>
    <w:p w14:paraId="08CD7085" w14:textId="48BBDBFB" w:rsidR="0054787D" w:rsidRPr="0054787D" w:rsidRDefault="0054787D" w:rsidP="00762CC8">
      <w:pPr>
        <w:jc w:val="both"/>
        <w:rPr>
          <w:rFonts w:ascii="Arial" w:hAnsi="Arial" w:cs="Arial"/>
          <w:b/>
          <w:bCs/>
          <w:sz w:val="24"/>
          <w:szCs w:val="24"/>
        </w:rPr>
      </w:pPr>
      <w:r w:rsidRPr="0054787D">
        <w:rPr>
          <w:rFonts w:ascii="Arial" w:hAnsi="Arial" w:cs="Arial"/>
          <w:b/>
          <w:bCs/>
          <w:sz w:val="24"/>
          <w:szCs w:val="24"/>
        </w:rPr>
        <w:t>S. Damerall</w:t>
      </w:r>
    </w:p>
    <w:p w14:paraId="34A7F38B" w14:textId="77777777" w:rsidR="001D0F39" w:rsidRPr="001D0F39" w:rsidRDefault="001D0F39" w:rsidP="00762CC8">
      <w:pPr>
        <w:jc w:val="both"/>
        <w:rPr>
          <w:rFonts w:ascii="Arial" w:hAnsi="Arial" w:cs="Arial"/>
          <w:sz w:val="24"/>
          <w:szCs w:val="24"/>
          <w:highlight w:val="red"/>
        </w:rPr>
      </w:pPr>
      <w:r w:rsidRPr="001D0F39">
        <w:rPr>
          <w:rFonts w:ascii="Arial" w:hAnsi="Arial" w:cs="Arial"/>
          <w:sz w:val="24"/>
          <w:szCs w:val="24"/>
          <w:highlight w:val="red"/>
        </w:rPr>
        <w:t xml:space="preserve"> </w:t>
      </w:r>
    </w:p>
    <w:p w14:paraId="7F9D436F" w14:textId="77777777" w:rsidR="001D0F39" w:rsidRPr="007F3BCD" w:rsidRDefault="001D0F39" w:rsidP="00762CC8">
      <w:pPr>
        <w:jc w:val="both"/>
        <w:rPr>
          <w:rFonts w:ascii="Arial" w:hAnsi="Arial" w:cs="Arial"/>
          <w:sz w:val="24"/>
          <w:szCs w:val="24"/>
        </w:rPr>
      </w:pPr>
    </w:p>
    <w:sectPr w:rsidR="001D0F39" w:rsidRPr="007F3BC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8E5A" w14:textId="77777777" w:rsidR="004A3760" w:rsidRDefault="004A3760" w:rsidP="00762CC8">
      <w:pPr>
        <w:spacing w:after="0" w:line="240" w:lineRule="auto"/>
      </w:pPr>
      <w:r>
        <w:separator/>
      </w:r>
    </w:p>
  </w:endnote>
  <w:endnote w:type="continuationSeparator" w:id="0">
    <w:p w14:paraId="1A1522E5" w14:textId="77777777" w:rsidR="004A3760" w:rsidRDefault="004A3760" w:rsidP="0076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421369"/>
      <w:docPartObj>
        <w:docPartGallery w:val="Page Numbers (Bottom of Page)"/>
        <w:docPartUnique/>
      </w:docPartObj>
    </w:sdtPr>
    <w:sdtEndPr>
      <w:rPr>
        <w:noProof/>
      </w:rPr>
    </w:sdtEndPr>
    <w:sdtContent>
      <w:p w14:paraId="59ED7CE5" w14:textId="70D6F117" w:rsidR="00762CC8" w:rsidRDefault="00762C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F9B0C" w14:textId="77777777" w:rsidR="00762CC8" w:rsidRDefault="00762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0C4F" w14:textId="77777777" w:rsidR="004A3760" w:rsidRDefault="004A3760" w:rsidP="00762CC8">
      <w:pPr>
        <w:spacing w:after="0" w:line="240" w:lineRule="auto"/>
      </w:pPr>
      <w:r>
        <w:separator/>
      </w:r>
    </w:p>
  </w:footnote>
  <w:footnote w:type="continuationSeparator" w:id="0">
    <w:p w14:paraId="28A65938" w14:textId="77777777" w:rsidR="004A3760" w:rsidRDefault="004A3760" w:rsidP="0076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59F"/>
    <w:multiLevelType w:val="hybridMultilevel"/>
    <w:tmpl w:val="AEE2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2D4D"/>
    <w:multiLevelType w:val="hybridMultilevel"/>
    <w:tmpl w:val="4164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5686A"/>
    <w:multiLevelType w:val="hybridMultilevel"/>
    <w:tmpl w:val="D4DE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43BA2"/>
    <w:multiLevelType w:val="hybridMultilevel"/>
    <w:tmpl w:val="C60A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96C52"/>
    <w:multiLevelType w:val="hybridMultilevel"/>
    <w:tmpl w:val="CA2C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F5FBF"/>
    <w:multiLevelType w:val="hybridMultilevel"/>
    <w:tmpl w:val="F6B0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F62B4"/>
    <w:multiLevelType w:val="hybridMultilevel"/>
    <w:tmpl w:val="DA0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D1501"/>
    <w:multiLevelType w:val="hybridMultilevel"/>
    <w:tmpl w:val="13FA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074D4"/>
    <w:multiLevelType w:val="hybridMultilevel"/>
    <w:tmpl w:val="95E8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12258"/>
    <w:multiLevelType w:val="hybridMultilevel"/>
    <w:tmpl w:val="8D24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A08B2"/>
    <w:multiLevelType w:val="hybridMultilevel"/>
    <w:tmpl w:val="9558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30E8"/>
    <w:multiLevelType w:val="hybridMultilevel"/>
    <w:tmpl w:val="07F0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7205B"/>
    <w:multiLevelType w:val="hybridMultilevel"/>
    <w:tmpl w:val="F64C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91BDC"/>
    <w:multiLevelType w:val="hybridMultilevel"/>
    <w:tmpl w:val="EDA2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40500"/>
    <w:multiLevelType w:val="hybridMultilevel"/>
    <w:tmpl w:val="1DF8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12D50"/>
    <w:multiLevelType w:val="hybridMultilevel"/>
    <w:tmpl w:val="1F66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E776B"/>
    <w:multiLevelType w:val="hybridMultilevel"/>
    <w:tmpl w:val="2A84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C3759"/>
    <w:multiLevelType w:val="hybridMultilevel"/>
    <w:tmpl w:val="16DA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B680F"/>
    <w:multiLevelType w:val="hybridMultilevel"/>
    <w:tmpl w:val="CE5C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54A07"/>
    <w:multiLevelType w:val="hybridMultilevel"/>
    <w:tmpl w:val="5406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76AC8"/>
    <w:multiLevelType w:val="hybridMultilevel"/>
    <w:tmpl w:val="B320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D644F"/>
    <w:multiLevelType w:val="hybridMultilevel"/>
    <w:tmpl w:val="F9F6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05CD9"/>
    <w:multiLevelType w:val="hybridMultilevel"/>
    <w:tmpl w:val="9526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A0171D"/>
    <w:multiLevelType w:val="hybridMultilevel"/>
    <w:tmpl w:val="AF50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86AD1"/>
    <w:multiLevelType w:val="hybridMultilevel"/>
    <w:tmpl w:val="57F0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832594"/>
    <w:multiLevelType w:val="hybridMultilevel"/>
    <w:tmpl w:val="A522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3671E"/>
    <w:multiLevelType w:val="hybridMultilevel"/>
    <w:tmpl w:val="6770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506E3A"/>
    <w:multiLevelType w:val="hybridMultilevel"/>
    <w:tmpl w:val="E78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24500D"/>
    <w:multiLevelType w:val="hybridMultilevel"/>
    <w:tmpl w:val="91F8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934E70"/>
    <w:multiLevelType w:val="hybridMultilevel"/>
    <w:tmpl w:val="EB44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5A578F"/>
    <w:multiLevelType w:val="hybridMultilevel"/>
    <w:tmpl w:val="B62C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9C20E8"/>
    <w:multiLevelType w:val="hybridMultilevel"/>
    <w:tmpl w:val="2A96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DC3C9C"/>
    <w:multiLevelType w:val="hybridMultilevel"/>
    <w:tmpl w:val="D934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DC48DC"/>
    <w:multiLevelType w:val="hybridMultilevel"/>
    <w:tmpl w:val="D752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837C9"/>
    <w:multiLevelType w:val="hybridMultilevel"/>
    <w:tmpl w:val="A73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C4D44"/>
    <w:multiLevelType w:val="hybridMultilevel"/>
    <w:tmpl w:val="BA7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741A7"/>
    <w:multiLevelType w:val="hybridMultilevel"/>
    <w:tmpl w:val="AA04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0C0E48"/>
    <w:multiLevelType w:val="hybridMultilevel"/>
    <w:tmpl w:val="2298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F6648F"/>
    <w:multiLevelType w:val="hybridMultilevel"/>
    <w:tmpl w:val="3CDC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C67EE"/>
    <w:multiLevelType w:val="hybridMultilevel"/>
    <w:tmpl w:val="B328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D0DEC"/>
    <w:multiLevelType w:val="hybridMultilevel"/>
    <w:tmpl w:val="952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57668"/>
    <w:multiLevelType w:val="hybridMultilevel"/>
    <w:tmpl w:val="95AC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460142">
    <w:abstractNumId w:val="31"/>
  </w:num>
  <w:num w:numId="2" w16cid:durableId="782530492">
    <w:abstractNumId w:val="40"/>
  </w:num>
  <w:num w:numId="3" w16cid:durableId="1545629817">
    <w:abstractNumId w:val="26"/>
  </w:num>
  <w:num w:numId="4" w16cid:durableId="1540775845">
    <w:abstractNumId w:val="32"/>
  </w:num>
  <w:num w:numId="5" w16cid:durableId="1880046880">
    <w:abstractNumId w:val="18"/>
  </w:num>
  <w:num w:numId="6" w16cid:durableId="439029436">
    <w:abstractNumId w:val="23"/>
  </w:num>
  <w:num w:numId="7" w16cid:durableId="1195967405">
    <w:abstractNumId w:val="41"/>
  </w:num>
  <w:num w:numId="8" w16cid:durableId="547450839">
    <w:abstractNumId w:val="5"/>
  </w:num>
  <w:num w:numId="9" w16cid:durableId="1465386152">
    <w:abstractNumId w:val="20"/>
  </w:num>
  <w:num w:numId="10" w16cid:durableId="1230843934">
    <w:abstractNumId w:val="24"/>
  </w:num>
  <w:num w:numId="11" w16cid:durableId="17194795">
    <w:abstractNumId w:val="34"/>
  </w:num>
  <w:num w:numId="12" w16cid:durableId="881096056">
    <w:abstractNumId w:val="17"/>
  </w:num>
  <w:num w:numId="13" w16cid:durableId="791634494">
    <w:abstractNumId w:val="39"/>
  </w:num>
  <w:num w:numId="14" w16cid:durableId="1073965571">
    <w:abstractNumId w:val="0"/>
  </w:num>
  <w:num w:numId="15" w16cid:durableId="1619293807">
    <w:abstractNumId w:val="36"/>
  </w:num>
  <w:num w:numId="16" w16cid:durableId="545531510">
    <w:abstractNumId w:val="14"/>
  </w:num>
  <w:num w:numId="17" w16cid:durableId="1528174042">
    <w:abstractNumId w:val="13"/>
  </w:num>
  <w:num w:numId="18" w16cid:durableId="559705538">
    <w:abstractNumId w:val="27"/>
  </w:num>
  <w:num w:numId="19" w16cid:durableId="1693610791">
    <w:abstractNumId w:val="29"/>
  </w:num>
  <w:num w:numId="20" w16cid:durableId="1606770696">
    <w:abstractNumId w:val="16"/>
  </w:num>
  <w:num w:numId="21" w16cid:durableId="1889217222">
    <w:abstractNumId w:val="19"/>
  </w:num>
  <w:num w:numId="22" w16cid:durableId="1002390415">
    <w:abstractNumId w:val="37"/>
  </w:num>
  <w:num w:numId="23" w16cid:durableId="2064987215">
    <w:abstractNumId w:val="7"/>
  </w:num>
  <w:num w:numId="24" w16cid:durableId="25641381">
    <w:abstractNumId w:val="28"/>
  </w:num>
  <w:num w:numId="25" w16cid:durableId="2095663672">
    <w:abstractNumId w:val="25"/>
  </w:num>
  <w:num w:numId="26" w16cid:durableId="1296646391">
    <w:abstractNumId w:val="15"/>
  </w:num>
  <w:num w:numId="27" w16cid:durableId="338780775">
    <w:abstractNumId w:val="4"/>
  </w:num>
  <w:num w:numId="28" w16cid:durableId="334890873">
    <w:abstractNumId w:val="12"/>
  </w:num>
  <w:num w:numId="29" w16cid:durableId="1278560786">
    <w:abstractNumId w:val="10"/>
  </w:num>
  <w:num w:numId="30" w16cid:durableId="498734389">
    <w:abstractNumId w:val="2"/>
  </w:num>
  <w:num w:numId="31" w16cid:durableId="1443920513">
    <w:abstractNumId w:val="8"/>
  </w:num>
  <w:num w:numId="32" w16cid:durableId="56248067">
    <w:abstractNumId w:val="11"/>
  </w:num>
  <w:num w:numId="33" w16cid:durableId="573899135">
    <w:abstractNumId w:val="9"/>
  </w:num>
  <w:num w:numId="34" w16cid:durableId="1701011070">
    <w:abstractNumId w:val="33"/>
  </w:num>
  <w:num w:numId="35" w16cid:durableId="1625696189">
    <w:abstractNumId w:val="22"/>
  </w:num>
  <w:num w:numId="36" w16cid:durableId="1786996710">
    <w:abstractNumId w:val="30"/>
  </w:num>
  <w:num w:numId="37" w16cid:durableId="343483547">
    <w:abstractNumId w:val="21"/>
  </w:num>
  <w:num w:numId="38" w16cid:durableId="841045487">
    <w:abstractNumId w:val="35"/>
  </w:num>
  <w:num w:numId="39" w16cid:durableId="1400337">
    <w:abstractNumId w:val="6"/>
  </w:num>
  <w:num w:numId="40" w16cid:durableId="2047027358">
    <w:abstractNumId w:val="38"/>
  </w:num>
  <w:num w:numId="41" w16cid:durableId="617420154">
    <w:abstractNumId w:val="1"/>
  </w:num>
  <w:num w:numId="42" w16cid:durableId="1237285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5B"/>
    <w:rsid w:val="000139FB"/>
    <w:rsid w:val="00034CE3"/>
    <w:rsid w:val="000B1F98"/>
    <w:rsid w:val="000D14A1"/>
    <w:rsid w:val="000D45E6"/>
    <w:rsid w:val="00117A23"/>
    <w:rsid w:val="00145631"/>
    <w:rsid w:val="00150DE9"/>
    <w:rsid w:val="00171BAC"/>
    <w:rsid w:val="00175018"/>
    <w:rsid w:val="001C528B"/>
    <w:rsid w:val="001D0F39"/>
    <w:rsid w:val="001D3145"/>
    <w:rsid w:val="001D74E7"/>
    <w:rsid w:val="001D7868"/>
    <w:rsid w:val="0022576F"/>
    <w:rsid w:val="002312BE"/>
    <w:rsid w:val="002553AD"/>
    <w:rsid w:val="002707D5"/>
    <w:rsid w:val="00273B67"/>
    <w:rsid w:val="002B621E"/>
    <w:rsid w:val="002C05A0"/>
    <w:rsid w:val="002C1B15"/>
    <w:rsid w:val="002C2A4F"/>
    <w:rsid w:val="002D1207"/>
    <w:rsid w:val="002F41E3"/>
    <w:rsid w:val="00314DDF"/>
    <w:rsid w:val="0031602D"/>
    <w:rsid w:val="00316742"/>
    <w:rsid w:val="00317233"/>
    <w:rsid w:val="00335E7D"/>
    <w:rsid w:val="003606E7"/>
    <w:rsid w:val="00391B00"/>
    <w:rsid w:val="0039423C"/>
    <w:rsid w:val="003976BE"/>
    <w:rsid w:val="003C53F8"/>
    <w:rsid w:val="003D7734"/>
    <w:rsid w:val="003F4AEF"/>
    <w:rsid w:val="00421B7C"/>
    <w:rsid w:val="004672E1"/>
    <w:rsid w:val="00496353"/>
    <w:rsid w:val="004A3760"/>
    <w:rsid w:val="004A4590"/>
    <w:rsid w:val="004B65DC"/>
    <w:rsid w:val="004C0449"/>
    <w:rsid w:val="00500E69"/>
    <w:rsid w:val="00501D02"/>
    <w:rsid w:val="005056A3"/>
    <w:rsid w:val="00513F85"/>
    <w:rsid w:val="005248E4"/>
    <w:rsid w:val="005377DE"/>
    <w:rsid w:val="00541DC3"/>
    <w:rsid w:val="0054787D"/>
    <w:rsid w:val="00567069"/>
    <w:rsid w:val="00580B3E"/>
    <w:rsid w:val="0058389D"/>
    <w:rsid w:val="00593913"/>
    <w:rsid w:val="005B13B8"/>
    <w:rsid w:val="005C5234"/>
    <w:rsid w:val="005D242D"/>
    <w:rsid w:val="005E31DB"/>
    <w:rsid w:val="005E7A75"/>
    <w:rsid w:val="006350D3"/>
    <w:rsid w:val="00647A75"/>
    <w:rsid w:val="00660402"/>
    <w:rsid w:val="00662F56"/>
    <w:rsid w:val="00671280"/>
    <w:rsid w:val="00690949"/>
    <w:rsid w:val="006B5907"/>
    <w:rsid w:val="006C7558"/>
    <w:rsid w:val="006E268B"/>
    <w:rsid w:val="006F01DC"/>
    <w:rsid w:val="006F244C"/>
    <w:rsid w:val="006F6220"/>
    <w:rsid w:val="007236D9"/>
    <w:rsid w:val="007307C9"/>
    <w:rsid w:val="00740F0A"/>
    <w:rsid w:val="00744EB7"/>
    <w:rsid w:val="007618C0"/>
    <w:rsid w:val="00762CC8"/>
    <w:rsid w:val="00781BD1"/>
    <w:rsid w:val="007A1F9E"/>
    <w:rsid w:val="007A6B40"/>
    <w:rsid w:val="007B07A5"/>
    <w:rsid w:val="007F3BCD"/>
    <w:rsid w:val="0080019B"/>
    <w:rsid w:val="00801EE8"/>
    <w:rsid w:val="0086408B"/>
    <w:rsid w:val="008849FD"/>
    <w:rsid w:val="00896D5B"/>
    <w:rsid w:val="008A285F"/>
    <w:rsid w:val="008B45C7"/>
    <w:rsid w:val="008C29BB"/>
    <w:rsid w:val="008F7886"/>
    <w:rsid w:val="0094316A"/>
    <w:rsid w:val="00960E8B"/>
    <w:rsid w:val="009956EB"/>
    <w:rsid w:val="009C650C"/>
    <w:rsid w:val="00A311F0"/>
    <w:rsid w:val="00A47B44"/>
    <w:rsid w:val="00AC0DFF"/>
    <w:rsid w:val="00AC122A"/>
    <w:rsid w:val="00AF6527"/>
    <w:rsid w:val="00B16A43"/>
    <w:rsid w:val="00B46F8E"/>
    <w:rsid w:val="00B8095B"/>
    <w:rsid w:val="00BF7F70"/>
    <w:rsid w:val="00C06BD3"/>
    <w:rsid w:val="00C120AF"/>
    <w:rsid w:val="00C14D65"/>
    <w:rsid w:val="00C74FCB"/>
    <w:rsid w:val="00CA4F16"/>
    <w:rsid w:val="00CB2A69"/>
    <w:rsid w:val="00CB2B88"/>
    <w:rsid w:val="00CD2189"/>
    <w:rsid w:val="00CE4677"/>
    <w:rsid w:val="00D0360B"/>
    <w:rsid w:val="00D10612"/>
    <w:rsid w:val="00D25C2E"/>
    <w:rsid w:val="00D31430"/>
    <w:rsid w:val="00D60013"/>
    <w:rsid w:val="00DA057F"/>
    <w:rsid w:val="00DA1A94"/>
    <w:rsid w:val="00DC63F6"/>
    <w:rsid w:val="00DE6D61"/>
    <w:rsid w:val="00DF44D6"/>
    <w:rsid w:val="00E062E5"/>
    <w:rsid w:val="00E96EB8"/>
    <w:rsid w:val="00ED72B0"/>
    <w:rsid w:val="00EE2223"/>
    <w:rsid w:val="00EE2540"/>
    <w:rsid w:val="00EE3C64"/>
    <w:rsid w:val="00EF2204"/>
    <w:rsid w:val="00EF7AE0"/>
    <w:rsid w:val="00F15531"/>
    <w:rsid w:val="00F160C9"/>
    <w:rsid w:val="00F21759"/>
    <w:rsid w:val="00F31CBE"/>
    <w:rsid w:val="00F71B15"/>
    <w:rsid w:val="00F71E5B"/>
    <w:rsid w:val="00F77323"/>
    <w:rsid w:val="00F9608D"/>
    <w:rsid w:val="00FA58DF"/>
    <w:rsid w:val="00FB15D5"/>
    <w:rsid w:val="00FC5550"/>
    <w:rsid w:val="00FD3B6C"/>
    <w:rsid w:val="00FE5A56"/>
    <w:rsid w:val="00FF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8CD7"/>
  <w15:chartTrackingRefBased/>
  <w15:docId w15:val="{B7AEA772-A2DB-490A-AE9A-E483FE8D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BE"/>
    <w:pPr>
      <w:ind w:left="720"/>
      <w:contextualSpacing/>
    </w:pPr>
  </w:style>
  <w:style w:type="character" w:styleId="Hyperlink">
    <w:name w:val="Hyperlink"/>
    <w:basedOn w:val="DefaultParagraphFont"/>
    <w:uiPriority w:val="99"/>
    <w:unhideWhenUsed/>
    <w:rsid w:val="00960E8B"/>
    <w:rPr>
      <w:color w:val="0563C1" w:themeColor="hyperlink"/>
      <w:u w:val="single"/>
    </w:rPr>
  </w:style>
  <w:style w:type="character" w:styleId="UnresolvedMention">
    <w:name w:val="Unresolved Mention"/>
    <w:basedOn w:val="DefaultParagraphFont"/>
    <w:uiPriority w:val="99"/>
    <w:semiHidden/>
    <w:unhideWhenUsed/>
    <w:rsid w:val="00960E8B"/>
    <w:rPr>
      <w:color w:val="605E5C"/>
      <w:shd w:val="clear" w:color="auto" w:fill="E1DFDD"/>
    </w:rPr>
  </w:style>
  <w:style w:type="table" w:styleId="TableGrid">
    <w:name w:val="Table Grid"/>
    <w:basedOn w:val="TableNormal"/>
    <w:uiPriority w:val="39"/>
    <w:rsid w:val="00175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CC8"/>
  </w:style>
  <w:style w:type="paragraph" w:styleId="Footer">
    <w:name w:val="footer"/>
    <w:basedOn w:val="Normal"/>
    <w:link w:val="FooterChar"/>
    <w:uiPriority w:val="99"/>
    <w:unhideWhenUsed/>
    <w:rsid w:val="00762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CC8"/>
  </w:style>
  <w:style w:type="paragraph" w:customStyle="1" w:styleId="paragraph">
    <w:name w:val="paragraph"/>
    <w:basedOn w:val="Normal"/>
    <w:rsid w:val="00A47B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47B44"/>
  </w:style>
  <w:style w:type="character" w:customStyle="1" w:styleId="eop">
    <w:name w:val="eop"/>
    <w:basedOn w:val="DefaultParagraphFont"/>
    <w:rsid w:val="00A4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60184">
      <w:bodyDiv w:val="1"/>
      <w:marLeft w:val="0"/>
      <w:marRight w:val="0"/>
      <w:marTop w:val="0"/>
      <w:marBottom w:val="0"/>
      <w:divBdr>
        <w:top w:val="none" w:sz="0" w:space="0" w:color="auto"/>
        <w:left w:val="none" w:sz="0" w:space="0" w:color="auto"/>
        <w:bottom w:val="none" w:sz="0" w:space="0" w:color="auto"/>
        <w:right w:val="none" w:sz="0" w:space="0" w:color="auto"/>
      </w:divBdr>
      <w:divsChild>
        <w:div w:id="1763261659">
          <w:marLeft w:val="0"/>
          <w:marRight w:val="0"/>
          <w:marTop w:val="0"/>
          <w:marBottom w:val="0"/>
          <w:divBdr>
            <w:top w:val="none" w:sz="0" w:space="0" w:color="auto"/>
            <w:left w:val="none" w:sz="0" w:space="0" w:color="auto"/>
            <w:bottom w:val="none" w:sz="0" w:space="0" w:color="auto"/>
            <w:right w:val="none" w:sz="0" w:space="0" w:color="auto"/>
          </w:divBdr>
          <w:divsChild>
            <w:div w:id="384570022">
              <w:marLeft w:val="0"/>
              <w:marRight w:val="0"/>
              <w:marTop w:val="0"/>
              <w:marBottom w:val="0"/>
              <w:divBdr>
                <w:top w:val="none" w:sz="0" w:space="0" w:color="auto"/>
                <w:left w:val="none" w:sz="0" w:space="0" w:color="auto"/>
                <w:bottom w:val="none" w:sz="0" w:space="0" w:color="auto"/>
                <w:right w:val="none" w:sz="0" w:space="0" w:color="auto"/>
              </w:divBdr>
            </w:div>
            <w:div w:id="18752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lins.co.uk/pages/secondary-citizenship-and-pshe-your-life" TargetMode="External"/><Relationship Id="rId5" Type="http://schemas.openxmlformats.org/officeDocument/2006/relationships/styles" Target="styles.xml"/><Relationship Id="rId10" Type="http://schemas.openxmlformats.org/officeDocument/2006/relationships/hyperlink" Target="https://www.qualhub.co.uk/media/17215/l1-a-c-employability-skills-601-4680-1-601-4681-3-qualification-specification-v7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Props1.xml><?xml version="1.0" encoding="utf-8"?>
<ds:datastoreItem xmlns:ds="http://schemas.openxmlformats.org/officeDocument/2006/customXml" ds:itemID="{BA8453DD-FD61-4AE0-A2F2-B7C52AE62C10}"/>
</file>

<file path=customXml/itemProps2.xml><?xml version="1.0" encoding="utf-8"?>
<ds:datastoreItem xmlns:ds="http://schemas.openxmlformats.org/officeDocument/2006/customXml" ds:itemID="{B5F7E3F6-3AF8-4EE5-BFDE-4A82E76955AF}">
  <ds:schemaRefs>
    <ds:schemaRef ds:uri="http://schemas.microsoft.com/sharepoint/v3/contenttype/forms"/>
  </ds:schemaRefs>
</ds:datastoreItem>
</file>

<file path=customXml/itemProps3.xml><?xml version="1.0" encoding="utf-8"?>
<ds:datastoreItem xmlns:ds="http://schemas.openxmlformats.org/officeDocument/2006/customXml" ds:itemID="{6422C262-E5F1-47F1-A104-5D80AC775FCC}">
  <ds:schemaRefs>
    <ds:schemaRef ds:uri="http://schemas.microsoft.com/office/infopath/2007/PartnerControls"/>
    <ds:schemaRef ds:uri="76cea8a0-9468-4515-97fc-ca5c04f392db"/>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6c380c22-1b41-49dc-8964-d974684af05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5132</Words>
  <Characters>29253</Characters>
  <Application>Microsoft Office Word</Application>
  <DocSecurity>6</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Damerall</dc:creator>
  <cp:keywords/>
  <dc:description/>
  <cp:lastModifiedBy>Rachel Smith</cp:lastModifiedBy>
  <cp:revision>2</cp:revision>
  <cp:lastPrinted>2021-06-15T13:25:00Z</cp:lastPrinted>
  <dcterms:created xsi:type="dcterms:W3CDTF">2023-05-23T12:48:00Z</dcterms:created>
  <dcterms:modified xsi:type="dcterms:W3CDTF">2023-05-23T12:48:00Z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